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AD5" w:rsidRPr="00C56BAD" w:rsidRDefault="00192AD5" w:rsidP="002D12AA">
      <w:pPr>
        <w:spacing w:after="0"/>
        <w:rPr>
          <w:rFonts w:ascii="Arial Black" w:hAnsi="Arial Black"/>
          <w:color w:val="1F497D"/>
        </w:rPr>
      </w:pPr>
      <w:r w:rsidRPr="00C56BAD">
        <w:rPr>
          <w:rFonts w:ascii="Arial Black" w:hAnsi="Arial Black"/>
          <w:color w:val="1F497D"/>
        </w:rPr>
        <w:t>CARÁTULA</w:t>
      </w:r>
    </w:p>
    <w:tbl>
      <w:tblPr>
        <w:tblW w:w="97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42"/>
        <w:gridCol w:w="851"/>
        <w:gridCol w:w="2126"/>
        <w:gridCol w:w="2126"/>
        <w:gridCol w:w="1134"/>
        <w:gridCol w:w="1134"/>
        <w:gridCol w:w="1701"/>
      </w:tblGrid>
      <w:tr w:rsidR="00192AD5" w:rsidRPr="00E1364C" w:rsidTr="002D12AA">
        <w:trPr>
          <w:cantSplit/>
          <w:trHeight w:val="77"/>
        </w:trPr>
        <w:tc>
          <w:tcPr>
            <w:tcW w:w="642" w:type="dxa"/>
          </w:tcPr>
          <w:p w:rsidR="00192AD5" w:rsidRPr="00E1364C" w:rsidRDefault="00192AD5" w:rsidP="002D12AA">
            <w:pPr>
              <w:pStyle w:val="Ttulo6"/>
              <w:spacing w:after="0"/>
              <w:jc w:val="center"/>
            </w:pPr>
            <w:r w:rsidRPr="00E1364C">
              <w:t>Tema</w:t>
            </w:r>
          </w:p>
        </w:tc>
        <w:tc>
          <w:tcPr>
            <w:tcW w:w="851" w:type="dxa"/>
          </w:tcPr>
          <w:p w:rsidR="00192AD5" w:rsidRPr="00E1364C" w:rsidRDefault="00192AD5" w:rsidP="002D12AA">
            <w:pPr>
              <w:pStyle w:val="Ttulo6"/>
              <w:spacing w:after="0"/>
              <w:jc w:val="center"/>
            </w:pPr>
            <w:r w:rsidRPr="00E1364C">
              <w:t>Grupo</w:t>
            </w:r>
          </w:p>
        </w:tc>
        <w:tc>
          <w:tcPr>
            <w:tcW w:w="2126" w:type="dxa"/>
          </w:tcPr>
          <w:p w:rsidR="00192AD5" w:rsidRPr="00E1364C" w:rsidRDefault="00192AD5" w:rsidP="002D12AA">
            <w:pPr>
              <w:pStyle w:val="Ttulo6"/>
              <w:spacing w:after="0"/>
              <w:jc w:val="center"/>
            </w:pPr>
            <w:r w:rsidRPr="00E1364C">
              <w:t>Ayudante</w:t>
            </w:r>
          </w:p>
        </w:tc>
        <w:tc>
          <w:tcPr>
            <w:tcW w:w="6095" w:type="dxa"/>
            <w:gridSpan w:val="4"/>
          </w:tcPr>
          <w:p w:rsidR="00192AD5" w:rsidRPr="00E1364C" w:rsidRDefault="00192AD5" w:rsidP="002D12AA">
            <w:pPr>
              <w:pStyle w:val="Ttulo6"/>
              <w:spacing w:after="0"/>
              <w:jc w:val="center"/>
            </w:pPr>
            <w:r>
              <w:t>Correcciones</w:t>
            </w:r>
          </w:p>
        </w:tc>
      </w:tr>
      <w:tr w:rsidR="00192AD5" w:rsidRPr="00E1364C" w:rsidTr="002D12AA">
        <w:trPr>
          <w:cantSplit/>
          <w:trHeight w:val="153"/>
        </w:trPr>
        <w:tc>
          <w:tcPr>
            <w:tcW w:w="642" w:type="dxa"/>
            <w:vMerge w:val="restart"/>
            <w:vAlign w:val="center"/>
          </w:tcPr>
          <w:p w:rsidR="00192AD5" w:rsidRPr="00C56BAD" w:rsidRDefault="00141363" w:rsidP="002D12AA">
            <w:pPr>
              <w:spacing w:after="0"/>
              <w:jc w:val="center"/>
              <w:rPr>
                <w:rFonts w:ascii="Arial Black" w:hAnsi="Arial Black"/>
                <w:color w:val="1F497D"/>
              </w:rPr>
            </w:pPr>
            <w:r>
              <w:t>H</w:t>
            </w:r>
          </w:p>
        </w:tc>
        <w:tc>
          <w:tcPr>
            <w:tcW w:w="851" w:type="dxa"/>
            <w:vMerge w:val="restart"/>
            <w:vAlign w:val="center"/>
          </w:tcPr>
          <w:p w:rsidR="00192AD5" w:rsidRPr="00757BF0" w:rsidRDefault="00141363" w:rsidP="00141363">
            <w:pPr>
              <w:spacing w:after="0"/>
              <w:jc w:val="center"/>
            </w:pPr>
            <w:r>
              <w:t>Pares</w:t>
            </w:r>
          </w:p>
        </w:tc>
        <w:tc>
          <w:tcPr>
            <w:tcW w:w="2126" w:type="dxa"/>
            <w:vMerge w:val="restart"/>
            <w:vAlign w:val="center"/>
          </w:tcPr>
          <w:p w:rsidR="00192AD5" w:rsidRPr="00155598" w:rsidRDefault="00192AD5" w:rsidP="002D12AA">
            <w:pPr>
              <w:spacing w:after="0"/>
              <w:jc w:val="center"/>
              <w:rPr>
                <w:b/>
              </w:rPr>
            </w:pPr>
          </w:p>
        </w:tc>
        <w:tc>
          <w:tcPr>
            <w:tcW w:w="2126" w:type="dxa"/>
            <w:vAlign w:val="center"/>
          </w:tcPr>
          <w:p w:rsidR="00192AD5" w:rsidRPr="00155598" w:rsidRDefault="00192AD5" w:rsidP="002D12AA">
            <w:pPr>
              <w:spacing w:after="0"/>
              <w:jc w:val="center"/>
              <w:rPr>
                <w:b/>
              </w:rPr>
            </w:pPr>
            <w:r>
              <w:rPr>
                <w:rFonts w:cs="Arial"/>
                <w:b/>
              </w:rPr>
              <w:t>Fecha</w:t>
            </w:r>
          </w:p>
        </w:tc>
        <w:tc>
          <w:tcPr>
            <w:tcW w:w="1134" w:type="dxa"/>
            <w:vAlign w:val="center"/>
          </w:tcPr>
          <w:p w:rsidR="00192AD5" w:rsidRPr="00E1364C" w:rsidRDefault="00192AD5" w:rsidP="002D12AA">
            <w:pPr>
              <w:snapToGrid w:val="0"/>
              <w:spacing w:after="0"/>
              <w:jc w:val="center"/>
              <w:rPr>
                <w:rFonts w:cs="Arial"/>
                <w:b/>
              </w:rPr>
            </w:pPr>
            <w:r>
              <w:rPr>
                <w:rFonts w:cs="Arial"/>
                <w:b/>
              </w:rPr>
              <w:t>Hora Inicio</w:t>
            </w:r>
          </w:p>
        </w:tc>
        <w:tc>
          <w:tcPr>
            <w:tcW w:w="1134" w:type="dxa"/>
            <w:vAlign w:val="center"/>
          </w:tcPr>
          <w:p w:rsidR="00192AD5" w:rsidRPr="00E1364C" w:rsidRDefault="00192AD5" w:rsidP="002D12AA">
            <w:pPr>
              <w:snapToGrid w:val="0"/>
              <w:spacing w:after="0"/>
              <w:jc w:val="center"/>
              <w:rPr>
                <w:rFonts w:cs="Arial"/>
                <w:b/>
              </w:rPr>
            </w:pPr>
            <w:r>
              <w:rPr>
                <w:rFonts w:cs="Arial"/>
                <w:b/>
              </w:rPr>
              <w:t>Hora Fin</w:t>
            </w:r>
          </w:p>
        </w:tc>
        <w:tc>
          <w:tcPr>
            <w:tcW w:w="1701" w:type="dxa"/>
            <w:vAlign w:val="center"/>
          </w:tcPr>
          <w:p w:rsidR="00192AD5" w:rsidRPr="00E1364C" w:rsidRDefault="00192AD5" w:rsidP="002D12AA">
            <w:pPr>
              <w:snapToGrid w:val="0"/>
              <w:spacing w:after="0"/>
              <w:jc w:val="center"/>
              <w:rPr>
                <w:rFonts w:cs="Arial"/>
                <w:b/>
              </w:rPr>
            </w:pPr>
            <w:r>
              <w:rPr>
                <w:rFonts w:cs="Arial"/>
                <w:b/>
              </w:rPr>
              <w:t>Resultado</w:t>
            </w:r>
          </w:p>
        </w:tc>
      </w:tr>
      <w:tr w:rsidR="00192AD5" w:rsidRPr="00E1364C" w:rsidTr="002D12AA">
        <w:trPr>
          <w:cantSplit/>
          <w:trHeight w:val="402"/>
        </w:trPr>
        <w:tc>
          <w:tcPr>
            <w:tcW w:w="642" w:type="dxa"/>
            <w:vMerge/>
            <w:vAlign w:val="center"/>
          </w:tcPr>
          <w:p w:rsidR="00192AD5" w:rsidRPr="00E1364C" w:rsidRDefault="00192AD5" w:rsidP="002D12AA">
            <w:pPr>
              <w:snapToGrid w:val="0"/>
              <w:spacing w:after="0"/>
              <w:jc w:val="center"/>
              <w:rPr>
                <w:rFonts w:cs="Arial"/>
              </w:rPr>
            </w:pPr>
          </w:p>
        </w:tc>
        <w:tc>
          <w:tcPr>
            <w:tcW w:w="851" w:type="dxa"/>
            <w:vMerge/>
            <w:vAlign w:val="center"/>
          </w:tcPr>
          <w:p w:rsidR="00192AD5" w:rsidRPr="00E1364C" w:rsidRDefault="00192AD5" w:rsidP="002D12AA">
            <w:pPr>
              <w:snapToGrid w:val="0"/>
              <w:jc w:val="center"/>
              <w:rPr>
                <w:rFonts w:cs="Arial"/>
                <w:b/>
              </w:rPr>
            </w:pPr>
          </w:p>
        </w:tc>
        <w:tc>
          <w:tcPr>
            <w:tcW w:w="2126" w:type="dxa"/>
            <w:vMerge/>
            <w:vAlign w:val="center"/>
          </w:tcPr>
          <w:p w:rsidR="00192AD5" w:rsidRPr="00155598" w:rsidRDefault="00192AD5" w:rsidP="002D12AA">
            <w:pPr>
              <w:snapToGrid w:val="0"/>
              <w:jc w:val="center"/>
              <w:rPr>
                <w:rFonts w:cs="Arial"/>
                <w:b/>
              </w:rPr>
            </w:pPr>
          </w:p>
        </w:tc>
        <w:tc>
          <w:tcPr>
            <w:tcW w:w="2126" w:type="dxa"/>
            <w:vAlign w:val="bottom"/>
          </w:tcPr>
          <w:p w:rsidR="00192AD5" w:rsidRPr="00155598" w:rsidRDefault="00192AD5" w:rsidP="00F97478">
            <w:pPr>
              <w:spacing w:after="0"/>
              <w:rPr>
                <w:rFonts w:cs="Arial"/>
                <w:b/>
              </w:rPr>
            </w:pPr>
            <w:r>
              <w:rPr>
                <w:rFonts w:cs="Arial"/>
                <w:b/>
              </w:rPr>
              <w:t xml:space="preserve">Entrega </w:t>
            </w:r>
            <w:r w:rsidR="00F97478">
              <w:rPr>
                <w:rFonts w:cs="Arial"/>
                <w:b/>
              </w:rPr>
              <w:t>05/05/2015</w:t>
            </w:r>
          </w:p>
        </w:tc>
        <w:tc>
          <w:tcPr>
            <w:tcW w:w="1134" w:type="dxa"/>
            <w:vAlign w:val="center"/>
          </w:tcPr>
          <w:p w:rsidR="00192AD5" w:rsidRPr="00E1364C" w:rsidRDefault="00192AD5" w:rsidP="002D12AA">
            <w:pPr>
              <w:snapToGrid w:val="0"/>
              <w:jc w:val="center"/>
              <w:rPr>
                <w:rFonts w:cs="Arial"/>
                <w:b/>
              </w:rPr>
            </w:pPr>
          </w:p>
        </w:tc>
        <w:tc>
          <w:tcPr>
            <w:tcW w:w="1134" w:type="dxa"/>
            <w:vAlign w:val="center"/>
          </w:tcPr>
          <w:p w:rsidR="00192AD5" w:rsidRPr="00E1364C" w:rsidRDefault="00192AD5" w:rsidP="002D12AA">
            <w:pPr>
              <w:snapToGrid w:val="0"/>
              <w:jc w:val="center"/>
              <w:rPr>
                <w:rFonts w:cs="Arial"/>
                <w:b/>
              </w:rPr>
            </w:pPr>
          </w:p>
        </w:tc>
        <w:tc>
          <w:tcPr>
            <w:tcW w:w="1701" w:type="dxa"/>
            <w:vAlign w:val="center"/>
          </w:tcPr>
          <w:p w:rsidR="00192AD5" w:rsidRPr="00E1364C" w:rsidRDefault="00192AD5" w:rsidP="002D12AA">
            <w:pPr>
              <w:snapToGrid w:val="0"/>
              <w:jc w:val="center"/>
              <w:rPr>
                <w:rFonts w:cs="Arial"/>
                <w:b/>
              </w:rPr>
            </w:pPr>
          </w:p>
        </w:tc>
      </w:tr>
      <w:tr w:rsidR="00192AD5" w:rsidRPr="00E1364C" w:rsidTr="002D12AA">
        <w:trPr>
          <w:cantSplit/>
          <w:trHeight w:val="408"/>
        </w:trPr>
        <w:tc>
          <w:tcPr>
            <w:tcW w:w="642" w:type="dxa"/>
            <w:vMerge/>
            <w:vAlign w:val="center"/>
          </w:tcPr>
          <w:p w:rsidR="00192AD5" w:rsidRPr="00E1364C" w:rsidRDefault="00192AD5" w:rsidP="002D12AA">
            <w:pPr>
              <w:snapToGrid w:val="0"/>
              <w:jc w:val="center"/>
              <w:rPr>
                <w:rFonts w:cs="Arial"/>
              </w:rPr>
            </w:pPr>
          </w:p>
        </w:tc>
        <w:tc>
          <w:tcPr>
            <w:tcW w:w="851" w:type="dxa"/>
            <w:vMerge/>
            <w:vAlign w:val="center"/>
          </w:tcPr>
          <w:p w:rsidR="00192AD5" w:rsidRPr="00E1364C" w:rsidRDefault="00192AD5" w:rsidP="002D12AA">
            <w:pPr>
              <w:snapToGrid w:val="0"/>
              <w:jc w:val="center"/>
              <w:rPr>
                <w:rFonts w:cs="Arial"/>
                <w:b/>
              </w:rPr>
            </w:pPr>
          </w:p>
        </w:tc>
        <w:tc>
          <w:tcPr>
            <w:tcW w:w="2126" w:type="dxa"/>
            <w:vMerge/>
            <w:vAlign w:val="center"/>
          </w:tcPr>
          <w:p w:rsidR="00192AD5" w:rsidRPr="00155598" w:rsidRDefault="00192AD5" w:rsidP="002D12AA">
            <w:pPr>
              <w:jc w:val="center"/>
              <w:rPr>
                <w:rFonts w:cs="Arial"/>
                <w:b/>
              </w:rPr>
            </w:pPr>
          </w:p>
        </w:tc>
        <w:tc>
          <w:tcPr>
            <w:tcW w:w="2126" w:type="dxa"/>
            <w:vAlign w:val="bottom"/>
          </w:tcPr>
          <w:p w:rsidR="00192AD5" w:rsidRPr="00155598" w:rsidRDefault="00192AD5" w:rsidP="00DD2F66">
            <w:pPr>
              <w:spacing w:after="0"/>
              <w:rPr>
                <w:rFonts w:cs="Arial"/>
                <w:b/>
              </w:rPr>
            </w:pPr>
            <w:r>
              <w:rPr>
                <w:rFonts w:cs="Arial"/>
                <w:b/>
              </w:rPr>
              <w:t>Revisión_</w:t>
            </w:r>
            <w:r w:rsidR="00DD2F66">
              <w:rPr>
                <w:rFonts w:cs="Arial"/>
                <w:b/>
              </w:rPr>
              <w:t>12</w:t>
            </w:r>
            <w:r w:rsidR="00F97478">
              <w:rPr>
                <w:rFonts w:cs="Arial"/>
                <w:b/>
              </w:rPr>
              <w:t>/05/2015</w:t>
            </w:r>
            <w:r>
              <w:rPr>
                <w:rFonts w:cs="Arial"/>
                <w:b/>
              </w:rPr>
              <w:t>_</w:t>
            </w:r>
          </w:p>
        </w:tc>
        <w:tc>
          <w:tcPr>
            <w:tcW w:w="1134" w:type="dxa"/>
            <w:vAlign w:val="center"/>
          </w:tcPr>
          <w:p w:rsidR="00192AD5" w:rsidRPr="00E1364C" w:rsidRDefault="00192AD5" w:rsidP="002D12AA">
            <w:pPr>
              <w:snapToGrid w:val="0"/>
              <w:jc w:val="center"/>
              <w:rPr>
                <w:rFonts w:cs="Arial"/>
                <w:b/>
              </w:rPr>
            </w:pPr>
          </w:p>
        </w:tc>
        <w:tc>
          <w:tcPr>
            <w:tcW w:w="1134" w:type="dxa"/>
            <w:vAlign w:val="center"/>
          </w:tcPr>
          <w:p w:rsidR="00192AD5" w:rsidRPr="00E1364C" w:rsidRDefault="00192AD5" w:rsidP="002D12AA">
            <w:pPr>
              <w:snapToGrid w:val="0"/>
              <w:jc w:val="center"/>
              <w:rPr>
                <w:rFonts w:cs="Arial"/>
                <w:b/>
              </w:rPr>
            </w:pPr>
          </w:p>
        </w:tc>
        <w:tc>
          <w:tcPr>
            <w:tcW w:w="1701" w:type="dxa"/>
            <w:vAlign w:val="center"/>
          </w:tcPr>
          <w:p w:rsidR="00192AD5" w:rsidRPr="00E1364C" w:rsidRDefault="00192AD5" w:rsidP="002D12AA">
            <w:pPr>
              <w:snapToGrid w:val="0"/>
              <w:jc w:val="center"/>
              <w:rPr>
                <w:rFonts w:cs="Arial"/>
                <w:b/>
              </w:rPr>
            </w:pPr>
          </w:p>
        </w:tc>
      </w:tr>
    </w:tbl>
    <w:p w:rsidR="00192AD5" w:rsidRPr="00C56BAD" w:rsidRDefault="00192AD5" w:rsidP="002D12AA">
      <w:pPr>
        <w:spacing w:after="0"/>
        <w:rPr>
          <w:rFonts w:ascii="Arial Black" w:hAnsi="Arial Black"/>
          <w:color w:val="1F497D"/>
        </w:rPr>
      </w:pPr>
      <w:r w:rsidRPr="00C56BAD">
        <w:rPr>
          <w:rFonts w:ascii="Arial Black" w:hAnsi="Arial Black"/>
          <w:color w:val="1F497D"/>
        </w:rPr>
        <w:t>INTEGRANTES</w:t>
      </w:r>
    </w:p>
    <w:tbl>
      <w:tblPr>
        <w:tblW w:w="9714" w:type="dxa"/>
        <w:tblInd w:w="-70" w:type="dxa"/>
        <w:tblLayout w:type="fixed"/>
        <w:tblCellMar>
          <w:left w:w="0" w:type="dxa"/>
          <w:right w:w="0" w:type="dxa"/>
        </w:tblCellMar>
        <w:tblLook w:val="0000"/>
      </w:tblPr>
      <w:tblGrid>
        <w:gridCol w:w="216"/>
        <w:gridCol w:w="1276"/>
        <w:gridCol w:w="4253"/>
        <w:gridCol w:w="1134"/>
        <w:gridCol w:w="1134"/>
        <w:gridCol w:w="1701"/>
      </w:tblGrid>
      <w:tr w:rsidR="00192AD5" w:rsidRPr="00E1364C" w:rsidTr="002D12AA">
        <w:trPr>
          <w:cantSplit/>
          <w:trHeight w:val="476"/>
        </w:trPr>
        <w:tc>
          <w:tcPr>
            <w:tcW w:w="216" w:type="dxa"/>
            <w:tcBorders>
              <w:top w:val="single" w:sz="8" w:space="0" w:color="000000"/>
              <w:left w:val="single" w:sz="4" w:space="0" w:color="000000"/>
              <w:bottom w:val="single" w:sz="4" w:space="0" w:color="000000"/>
            </w:tcBorders>
          </w:tcPr>
          <w:p w:rsidR="00192AD5" w:rsidRPr="00E1364C" w:rsidRDefault="00192AD5" w:rsidP="002D12AA">
            <w:pPr>
              <w:spacing w:after="0"/>
              <w:jc w:val="center"/>
            </w:pPr>
          </w:p>
        </w:tc>
        <w:tc>
          <w:tcPr>
            <w:tcW w:w="1276" w:type="dxa"/>
            <w:tcBorders>
              <w:top w:val="single" w:sz="8" w:space="0" w:color="000000"/>
              <w:left w:val="single" w:sz="4" w:space="0" w:color="000000"/>
              <w:bottom w:val="single" w:sz="4" w:space="0" w:color="000000"/>
              <w:right w:val="single" w:sz="4" w:space="0" w:color="000000"/>
            </w:tcBorders>
          </w:tcPr>
          <w:p w:rsidR="00192AD5" w:rsidRPr="00E1364C" w:rsidRDefault="00192AD5" w:rsidP="002D12AA">
            <w:pPr>
              <w:pStyle w:val="Ttulo6"/>
              <w:jc w:val="center"/>
            </w:pPr>
            <w:r>
              <w:t>Padrón</w:t>
            </w:r>
          </w:p>
        </w:tc>
        <w:tc>
          <w:tcPr>
            <w:tcW w:w="4253" w:type="dxa"/>
            <w:tcBorders>
              <w:top w:val="single" w:sz="8" w:space="0" w:color="000000"/>
              <w:left w:val="single" w:sz="4" w:space="0" w:color="000000"/>
              <w:bottom w:val="single" w:sz="4" w:space="0" w:color="000000"/>
            </w:tcBorders>
          </w:tcPr>
          <w:p w:rsidR="00192AD5" w:rsidRPr="00E1364C" w:rsidRDefault="00192AD5" w:rsidP="002D12AA">
            <w:pPr>
              <w:pStyle w:val="Ttulo6"/>
              <w:jc w:val="center"/>
            </w:pPr>
            <w:r w:rsidRPr="00E1364C">
              <w:t>Apellido</w:t>
            </w:r>
            <w:r>
              <w:t xml:space="preserve"> y Nombre</w:t>
            </w:r>
          </w:p>
        </w:tc>
        <w:tc>
          <w:tcPr>
            <w:tcW w:w="1134" w:type="dxa"/>
            <w:tcBorders>
              <w:top w:val="single" w:sz="8" w:space="0" w:color="000000"/>
              <w:left w:val="single" w:sz="4" w:space="0" w:color="000000"/>
              <w:bottom w:val="single" w:sz="4" w:space="0" w:color="000000"/>
            </w:tcBorders>
          </w:tcPr>
          <w:p w:rsidR="00192AD5" w:rsidRPr="00E1364C" w:rsidRDefault="00192AD5" w:rsidP="002D12AA">
            <w:pPr>
              <w:pStyle w:val="Ttulo6"/>
              <w:jc w:val="center"/>
            </w:pPr>
            <w:r w:rsidRPr="00E1364C">
              <w:t>Asistencia a Entrega</w:t>
            </w:r>
          </w:p>
        </w:tc>
        <w:tc>
          <w:tcPr>
            <w:tcW w:w="1134" w:type="dxa"/>
            <w:tcBorders>
              <w:top w:val="single" w:sz="8" w:space="0" w:color="000000"/>
              <w:left w:val="single" w:sz="4" w:space="0" w:color="000000"/>
              <w:bottom w:val="single" w:sz="4" w:space="0" w:color="000000"/>
            </w:tcBorders>
          </w:tcPr>
          <w:p w:rsidR="00192AD5" w:rsidRPr="00E1364C" w:rsidRDefault="00192AD5" w:rsidP="002D12AA">
            <w:pPr>
              <w:pStyle w:val="Ttulo6"/>
              <w:jc w:val="center"/>
            </w:pPr>
            <w:r w:rsidRPr="00E1364C">
              <w:t>Asistencia a Revisión</w:t>
            </w:r>
          </w:p>
        </w:tc>
        <w:tc>
          <w:tcPr>
            <w:tcW w:w="1701" w:type="dxa"/>
            <w:tcBorders>
              <w:top w:val="single" w:sz="8" w:space="0" w:color="000000"/>
              <w:left w:val="single" w:sz="4" w:space="0" w:color="000000"/>
              <w:bottom w:val="single" w:sz="4" w:space="0" w:color="000000"/>
              <w:right w:val="single" w:sz="4" w:space="0" w:color="000000"/>
            </w:tcBorders>
          </w:tcPr>
          <w:p w:rsidR="00192AD5" w:rsidRPr="00E1364C" w:rsidRDefault="00192AD5" w:rsidP="002D12AA">
            <w:pPr>
              <w:pStyle w:val="Ttulo6"/>
              <w:jc w:val="center"/>
            </w:pPr>
            <w:r w:rsidRPr="00E1364C">
              <w:t>Evaluación Individual Final</w:t>
            </w:r>
          </w:p>
        </w:tc>
      </w:tr>
      <w:tr w:rsidR="00192AD5" w:rsidRPr="000C54ED" w:rsidTr="002D12AA">
        <w:trPr>
          <w:cantSplit/>
          <w:trHeight w:val="20"/>
        </w:trPr>
        <w:tc>
          <w:tcPr>
            <w:tcW w:w="216" w:type="dxa"/>
            <w:tcBorders>
              <w:left w:val="single" w:sz="8" w:space="0" w:color="000000"/>
              <w:bottom w:val="single" w:sz="4" w:space="0" w:color="000000"/>
            </w:tcBorders>
            <w:vAlign w:val="bottom"/>
          </w:tcPr>
          <w:p w:rsidR="00192AD5" w:rsidRPr="00F64020" w:rsidRDefault="00192AD5" w:rsidP="002D12AA">
            <w:pPr>
              <w:jc w:val="center"/>
            </w:pPr>
            <w:r w:rsidRPr="00F64020">
              <w:t>1</w:t>
            </w:r>
          </w:p>
        </w:tc>
        <w:tc>
          <w:tcPr>
            <w:tcW w:w="1276" w:type="dxa"/>
            <w:tcBorders>
              <w:left w:val="single" w:sz="4" w:space="0" w:color="000000"/>
              <w:bottom w:val="single" w:sz="4" w:space="0" w:color="000000"/>
              <w:right w:val="single" w:sz="4" w:space="0" w:color="000000"/>
            </w:tcBorders>
          </w:tcPr>
          <w:p w:rsidR="00192AD5" w:rsidRPr="000C54ED" w:rsidRDefault="00192AD5" w:rsidP="000C54ED">
            <w:pPr>
              <w:jc w:val="center"/>
              <w:rPr>
                <w:rFonts w:cs="Arial"/>
                <w:sz w:val="24"/>
                <w:szCs w:val="24"/>
              </w:rPr>
            </w:pPr>
          </w:p>
        </w:tc>
        <w:tc>
          <w:tcPr>
            <w:tcW w:w="4253"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192AD5" w:rsidRPr="000C54ED" w:rsidRDefault="00192AD5" w:rsidP="000C54ED">
            <w:pPr>
              <w:jc w:val="center"/>
              <w:rPr>
                <w:rFonts w:cs="Arial"/>
                <w:sz w:val="24"/>
                <w:szCs w:val="24"/>
              </w:rPr>
            </w:pPr>
          </w:p>
        </w:tc>
      </w:tr>
      <w:tr w:rsidR="00192AD5" w:rsidRPr="000C54ED" w:rsidTr="002D12AA">
        <w:trPr>
          <w:cantSplit/>
          <w:trHeight w:val="20"/>
        </w:trPr>
        <w:tc>
          <w:tcPr>
            <w:tcW w:w="216" w:type="dxa"/>
            <w:tcBorders>
              <w:left w:val="single" w:sz="8" w:space="0" w:color="000000"/>
              <w:bottom w:val="single" w:sz="4" w:space="0" w:color="000000"/>
            </w:tcBorders>
            <w:vAlign w:val="bottom"/>
          </w:tcPr>
          <w:p w:rsidR="00192AD5" w:rsidRPr="00F64020" w:rsidRDefault="00192AD5" w:rsidP="002D12AA">
            <w:pPr>
              <w:jc w:val="center"/>
            </w:pPr>
            <w:r w:rsidRPr="00F64020">
              <w:t>2</w:t>
            </w:r>
          </w:p>
        </w:tc>
        <w:tc>
          <w:tcPr>
            <w:tcW w:w="1276" w:type="dxa"/>
            <w:tcBorders>
              <w:left w:val="single" w:sz="4" w:space="0" w:color="000000"/>
              <w:bottom w:val="single" w:sz="4" w:space="0" w:color="000000"/>
              <w:right w:val="single" w:sz="4" w:space="0" w:color="000000"/>
            </w:tcBorders>
          </w:tcPr>
          <w:p w:rsidR="00192AD5" w:rsidRPr="000C54ED" w:rsidRDefault="00192AD5" w:rsidP="000C54ED">
            <w:pPr>
              <w:jc w:val="center"/>
              <w:rPr>
                <w:rFonts w:cs="Arial"/>
                <w:sz w:val="24"/>
                <w:szCs w:val="24"/>
              </w:rPr>
            </w:pPr>
          </w:p>
        </w:tc>
        <w:tc>
          <w:tcPr>
            <w:tcW w:w="4253"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192AD5" w:rsidRPr="000C54ED" w:rsidRDefault="00192AD5" w:rsidP="000C54ED">
            <w:pPr>
              <w:jc w:val="center"/>
              <w:rPr>
                <w:rFonts w:cs="Arial"/>
                <w:sz w:val="24"/>
                <w:szCs w:val="24"/>
              </w:rPr>
            </w:pPr>
          </w:p>
        </w:tc>
      </w:tr>
      <w:tr w:rsidR="00192AD5" w:rsidRPr="000C54ED" w:rsidTr="002D12AA">
        <w:trPr>
          <w:cantSplit/>
          <w:trHeight w:val="20"/>
        </w:trPr>
        <w:tc>
          <w:tcPr>
            <w:tcW w:w="216" w:type="dxa"/>
            <w:tcBorders>
              <w:left w:val="single" w:sz="8" w:space="0" w:color="000000"/>
              <w:bottom w:val="single" w:sz="4" w:space="0" w:color="000000"/>
            </w:tcBorders>
            <w:vAlign w:val="bottom"/>
          </w:tcPr>
          <w:p w:rsidR="00192AD5" w:rsidRPr="00F64020" w:rsidRDefault="00192AD5" w:rsidP="002D12AA">
            <w:pPr>
              <w:jc w:val="center"/>
            </w:pPr>
            <w:r w:rsidRPr="00F64020">
              <w:t>3</w:t>
            </w:r>
          </w:p>
        </w:tc>
        <w:tc>
          <w:tcPr>
            <w:tcW w:w="1276" w:type="dxa"/>
            <w:tcBorders>
              <w:left w:val="single" w:sz="4" w:space="0" w:color="000000"/>
              <w:bottom w:val="single" w:sz="4" w:space="0" w:color="000000"/>
              <w:right w:val="single" w:sz="4" w:space="0" w:color="000000"/>
            </w:tcBorders>
          </w:tcPr>
          <w:p w:rsidR="00192AD5" w:rsidRPr="000C54ED" w:rsidRDefault="00192AD5" w:rsidP="000C54ED">
            <w:pPr>
              <w:jc w:val="center"/>
              <w:rPr>
                <w:rFonts w:cs="Arial"/>
                <w:sz w:val="24"/>
                <w:szCs w:val="24"/>
              </w:rPr>
            </w:pPr>
          </w:p>
        </w:tc>
        <w:tc>
          <w:tcPr>
            <w:tcW w:w="4253"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192AD5" w:rsidRPr="000C54ED" w:rsidRDefault="00192AD5" w:rsidP="000C54ED">
            <w:pPr>
              <w:jc w:val="center"/>
              <w:rPr>
                <w:rFonts w:cs="Arial"/>
                <w:sz w:val="24"/>
                <w:szCs w:val="24"/>
              </w:rPr>
            </w:pPr>
          </w:p>
        </w:tc>
      </w:tr>
      <w:tr w:rsidR="00192AD5" w:rsidRPr="000C54ED" w:rsidTr="002D12AA">
        <w:trPr>
          <w:cantSplit/>
          <w:trHeight w:val="20"/>
        </w:trPr>
        <w:tc>
          <w:tcPr>
            <w:tcW w:w="216" w:type="dxa"/>
            <w:tcBorders>
              <w:left w:val="single" w:sz="8" w:space="0" w:color="000000"/>
              <w:bottom w:val="single" w:sz="4" w:space="0" w:color="000000"/>
            </w:tcBorders>
            <w:vAlign w:val="bottom"/>
          </w:tcPr>
          <w:p w:rsidR="00192AD5" w:rsidRPr="00F64020" w:rsidRDefault="00192AD5" w:rsidP="002D12AA">
            <w:pPr>
              <w:jc w:val="center"/>
            </w:pPr>
            <w:r w:rsidRPr="00F64020">
              <w:t>4</w:t>
            </w:r>
          </w:p>
        </w:tc>
        <w:tc>
          <w:tcPr>
            <w:tcW w:w="1276" w:type="dxa"/>
            <w:tcBorders>
              <w:left w:val="single" w:sz="4" w:space="0" w:color="000000"/>
              <w:bottom w:val="single" w:sz="4" w:space="0" w:color="000000"/>
              <w:right w:val="single" w:sz="4" w:space="0" w:color="000000"/>
            </w:tcBorders>
          </w:tcPr>
          <w:p w:rsidR="00192AD5" w:rsidRPr="000C54ED" w:rsidRDefault="00192AD5" w:rsidP="000C54ED">
            <w:pPr>
              <w:jc w:val="center"/>
              <w:rPr>
                <w:rFonts w:cs="Arial"/>
                <w:sz w:val="24"/>
                <w:szCs w:val="24"/>
              </w:rPr>
            </w:pPr>
          </w:p>
        </w:tc>
        <w:tc>
          <w:tcPr>
            <w:tcW w:w="4253"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192AD5" w:rsidRPr="000C54ED" w:rsidRDefault="00192AD5" w:rsidP="000C54ED">
            <w:pPr>
              <w:jc w:val="center"/>
              <w:rPr>
                <w:rFonts w:cs="Arial"/>
                <w:sz w:val="24"/>
                <w:szCs w:val="24"/>
              </w:rPr>
            </w:pPr>
          </w:p>
        </w:tc>
      </w:tr>
      <w:tr w:rsidR="00192AD5" w:rsidRPr="000C54ED" w:rsidTr="002D12AA">
        <w:trPr>
          <w:cantSplit/>
          <w:trHeight w:val="20"/>
        </w:trPr>
        <w:tc>
          <w:tcPr>
            <w:tcW w:w="216" w:type="dxa"/>
            <w:tcBorders>
              <w:left w:val="single" w:sz="8" w:space="0" w:color="000000"/>
              <w:bottom w:val="single" w:sz="4" w:space="0" w:color="000000"/>
            </w:tcBorders>
            <w:vAlign w:val="bottom"/>
          </w:tcPr>
          <w:p w:rsidR="00192AD5" w:rsidRPr="00F64020" w:rsidRDefault="00192AD5" w:rsidP="002D12AA">
            <w:pPr>
              <w:jc w:val="center"/>
            </w:pPr>
            <w:r w:rsidRPr="00F64020">
              <w:t>5</w:t>
            </w:r>
          </w:p>
        </w:tc>
        <w:tc>
          <w:tcPr>
            <w:tcW w:w="1276" w:type="dxa"/>
            <w:tcBorders>
              <w:left w:val="single" w:sz="4" w:space="0" w:color="000000"/>
              <w:bottom w:val="single" w:sz="4" w:space="0" w:color="000000"/>
              <w:right w:val="single" w:sz="4" w:space="0" w:color="000000"/>
            </w:tcBorders>
          </w:tcPr>
          <w:p w:rsidR="00192AD5" w:rsidRPr="000C54ED" w:rsidRDefault="00192AD5" w:rsidP="000C54ED">
            <w:pPr>
              <w:jc w:val="center"/>
              <w:rPr>
                <w:rFonts w:cs="Arial"/>
                <w:sz w:val="24"/>
                <w:szCs w:val="24"/>
              </w:rPr>
            </w:pPr>
          </w:p>
        </w:tc>
        <w:tc>
          <w:tcPr>
            <w:tcW w:w="4253"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000000"/>
            </w:tcBorders>
            <w:vAlign w:val="bottom"/>
          </w:tcPr>
          <w:p w:rsidR="00192AD5" w:rsidRPr="000C54ED" w:rsidRDefault="00192AD5" w:rsidP="000C54ED">
            <w:pPr>
              <w:jc w:val="center"/>
              <w:rPr>
                <w:rFonts w:cs="Arial"/>
                <w:sz w:val="24"/>
                <w:szCs w:val="24"/>
              </w:rPr>
            </w:pPr>
          </w:p>
        </w:tc>
        <w:tc>
          <w:tcPr>
            <w:tcW w:w="1701" w:type="dxa"/>
            <w:tcBorders>
              <w:left w:val="single" w:sz="4" w:space="0" w:color="000000"/>
              <w:bottom w:val="single" w:sz="4" w:space="0" w:color="000000"/>
              <w:right w:val="single" w:sz="8" w:space="0" w:color="000000"/>
            </w:tcBorders>
            <w:vAlign w:val="bottom"/>
          </w:tcPr>
          <w:p w:rsidR="00192AD5" w:rsidRPr="000C54ED" w:rsidRDefault="00192AD5" w:rsidP="000C54ED">
            <w:pPr>
              <w:jc w:val="center"/>
              <w:rPr>
                <w:rFonts w:cs="Arial"/>
                <w:sz w:val="24"/>
                <w:szCs w:val="24"/>
              </w:rPr>
            </w:pPr>
          </w:p>
        </w:tc>
      </w:tr>
      <w:tr w:rsidR="00192AD5" w:rsidRPr="000C54ED" w:rsidTr="002D12AA">
        <w:trPr>
          <w:cantSplit/>
          <w:trHeight w:val="20"/>
        </w:trPr>
        <w:tc>
          <w:tcPr>
            <w:tcW w:w="216" w:type="dxa"/>
            <w:tcBorders>
              <w:left w:val="single" w:sz="8" w:space="0" w:color="000000"/>
              <w:bottom w:val="single" w:sz="4" w:space="0" w:color="auto"/>
            </w:tcBorders>
            <w:vAlign w:val="bottom"/>
          </w:tcPr>
          <w:p w:rsidR="00192AD5" w:rsidRPr="00F64020" w:rsidRDefault="00192AD5" w:rsidP="002D12AA">
            <w:pPr>
              <w:jc w:val="center"/>
            </w:pPr>
            <w:r w:rsidRPr="00F64020">
              <w:t>6</w:t>
            </w:r>
          </w:p>
        </w:tc>
        <w:tc>
          <w:tcPr>
            <w:tcW w:w="1276" w:type="dxa"/>
            <w:tcBorders>
              <w:left w:val="single" w:sz="4" w:space="0" w:color="000000"/>
              <w:bottom w:val="single" w:sz="4" w:space="0" w:color="auto"/>
              <w:right w:val="single" w:sz="4" w:space="0" w:color="000000"/>
            </w:tcBorders>
          </w:tcPr>
          <w:p w:rsidR="00192AD5" w:rsidRPr="000C54ED" w:rsidRDefault="00192AD5" w:rsidP="00625CC6">
            <w:pPr>
              <w:jc w:val="center"/>
              <w:rPr>
                <w:rFonts w:cs="Arial"/>
                <w:sz w:val="24"/>
                <w:szCs w:val="24"/>
              </w:rPr>
            </w:pPr>
          </w:p>
        </w:tc>
        <w:tc>
          <w:tcPr>
            <w:tcW w:w="4253" w:type="dxa"/>
            <w:tcBorders>
              <w:left w:val="single" w:sz="4" w:space="0" w:color="000000"/>
              <w:bottom w:val="single" w:sz="4" w:space="0" w:color="auto"/>
            </w:tcBorders>
            <w:vAlign w:val="bottom"/>
          </w:tcPr>
          <w:p w:rsidR="00192AD5" w:rsidRPr="000C54ED" w:rsidRDefault="00192AD5" w:rsidP="00625CC6">
            <w:pPr>
              <w:jc w:val="center"/>
              <w:rPr>
                <w:rFonts w:cs="Arial"/>
                <w:sz w:val="24"/>
                <w:szCs w:val="24"/>
              </w:rPr>
            </w:pPr>
          </w:p>
        </w:tc>
        <w:tc>
          <w:tcPr>
            <w:tcW w:w="1134" w:type="dxa"/>
            <w:tcBorders>
              <w:left w:val="single" w:sz="4" w:space="0" w:color="000000"/>
              <w:bottom w:val="single" w:sz="4" w:space="0" w:color="auto"/>
            </w:tcBorders>
            <w:vAlign w:val="bottom"/>
          </w:tcPr>
          <w:p w:rsidR="00192AD5" w:rsidRPr="000C54ED" w:rsidRDefault="00192AD5" w:rsidP="00625CC6">
            <w:pPr>
              <w:jc w:val="center"/>
              <w:rPr>
                <w:rFonts w:cs="Arial"/>
                <w:sz w:val="24"/>
                <w:szCs w:val="24"/>
              </w:rPr>
            </w:pPr>
          </w:p>
        </w:tc>
        <w:tc>
          <w:tcPr>
            <w:tcW w:w="1134" w:type="dxa"/>
            <w:tcBorders>
              <w:left w:val="single" w:sz="4" w:space="0" w:color="000000"/>
              <w:bottom w:val="single" w:sz="4" w:space="0" w:color="auto"/>
            </w:tcBorders>
            <w:vAlign w:val="bottom"/>
          </w:tcPr>
          <w:p w:rsidR="00192AD5" w:rsidRPr="000C54ED" w:rsidRDefault="00192AD5" w:rsidP="00625CC6">
            <w:pPr>
              <w:jc w:val="center"/>
              <w:rPr>
                <w:rFonts w:cs="Arial"/>
                <w:sz w:val="24"/>
                <w:szCs w:val="24"/>
              </w:rPr>
            </w:pPr>
          </w:p>
        </w:tc>
        <w:tc>
          <w:tcPr>
            <w:tcW w:w="1701" w:type="dxa"/>
            <w:tcBorders>
              <w:left w:val="single" w:sz="4" w:space="0" w:color="000000"/>
              <w:bottom w:val="single" w:sz="4" w:space="0" w:color="auto"/>
              <w:right w:val="single" w:sz="8" w:space="0" w:color="000000"/>
            </w:tcBorders>
            <w:vAlign w:val="bottom"/>
          </w:tcPr>
          <w:p w:rsidR="00192AD5" w:rsidRPr="000C54ED" w:rsidRDefault="00192AD5" w:rsidP="00625CC6">
            <w:pPr>
              <w:jc w:val="center"/>
              <w:rPr>
                <w:rFonts w:cs="Arial"/>
                <w:sz w:val="24"/>
                <w:szCs w:val="24"/>
              </w:rPr>
            </w:pPr>
          </w:p>
        </w:tc>
      </w:tr>
      <w:tr w:rsidR="00192AD5" w:rsidRPr="000C54ED" w:rsidTr="002D12AA">
        <w:trPr>
          <w:cantSplit/>
          <w:trHeight w:val="20"/>
        </w:trPr>
        <w:tc>
          <w:tcPr>
            <w:tcW w:w="216" w:type="dxa"/>
            <w:tcBorders>
              <w:left w:val="single" w:sz="8" w:space="0" w:color="000000"/>
              <w:bottom w:val="single" w:sz="4" w:space="0" w:color="auto"/>
            </w:tcBorders>
            <w:vAlign w:val="bottom"/>
          </w:tcPr>
          <w:p w:rsidR="00192AD5" w:rsidRPr="00F64020" w:rsidRDefault="00192AD5" w:rsidP="00F64020"/>
        </w:tc>
        <w:tc>
          <w:tcPr>
            <w:tcW w:w="1276" w:type="dxa"/>
            <w:tcBorders>
              <w:left w:val="single" w:sz="4" w:space="0" w:color="000000"/>
              <w:bottom w:val="single" w:sz="4" w:space="0" w:color="auto"/>
              <w:right w:val="single" w:sz="4" w:space="0" w:color="000000"/>
            </w:tcBorders>
          </w:tcPr>
          <w:p w:rsidR="00192AD5" w:rsidRPr="000C54ED" w:rsidRDefault="00192AD5" w:rsidP="000C54ED">
            <w:pPr>
              <w:jc w:val="center"/>
              <w:rPr>
                <w:rFonts w:cs="Arial"/>
                <w:sz w:val="24"/>
                <w:szCs w:val="24"/>
              </w:rPr>
            </w:pPr>
          </w:p>
        </w:tc>
        <w:tc>
          <w:tcPr>
            <w:tcW w:w="4253" w:type="dxa"/>
            <w:tcBorders>
              <w:left w:val="single" w:sz="4" w:space="0" w:color="000000"/>
              <w:bottom w:val="single" w:sz="4" w:space="0" w:color="auto"/>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auto"/>
            </w:tcBorders>
            <w:vAlign w:val="bottom"/>
          </w:tcPr>
          <w:p w:rsidR="00192AD5" w:rsidRPr="000C54ED" w:rsidRDefault="00192AD5" w:rsidP="000C54ED">
            <w:pPr>
              <w:jc w:val="center"/>
              <w:rPr>
                <w:rFonts w:cs="Arial"/>
                <w:sz w:val="24"/>
                <w:szCs w:val="24"/>
              </w:rPr>
            </w:pPr>
          </w:p>
        </w:tc>
        <w:tc>
          <w:tcPr>
            <w:tcW w:w="1134" w:type="dxa"/>
            <w:tcBorders>
              <w:left w:val="single" w:sz="4" w:space="0" w:color="000000"/>
              <w:bottom w:val="single" w:sz="4" w:space="0" w:color="auto"/>
            </w:tcBorders>
            <w:vAlign w:val="bottom"/>
          </w:tcPr>
          <w:p w:rsidR="00192AD5" w:rsidRPr="000C54ED" w:rsidRDefault="00192AD5" w:rsidP="000C54ED">
            <w:pPr>
              <w:jc w:val="center"/>
              <w:rPr>
                <w:rFonts w:cs="Arial"/>
                <w:sz w:val="24"/>
                <w:szCs w:val="24"/>
              </w:rPr>
            </w:pPr>
          </w:p>
        </w:tc>
        <w:tc>
          <w:tcPr>
            <w:tcW w:w="1701" w:type="dxa"/>
            <w:tcBorders>
              <w:left w:val="single" w:sz="4" w:space="0" w:color="000000"/>
              <w:bottom w:val="single" w:sz="4" w:space="0" w:color="auto"/>
              <w:right w:val="single" w:sz="8" w:space="0" w:color="000000"/>
            </w:tcBorders>
            <w:vAlign w:val="bottom"/>
          </w:tcPr>
          <w:p w:rsidR="00192AD5" w:rsidRPr="000C54ED" w:rsidRDefault="00192AD5" w:rsidP="000C54ED">
            <w:pPr>
              <w:jc w:val="center"/>
              <w:rPr>
                <w:rFonts w:cs="Arial"/>
                <w:sz w:val="24"/>
                <w:szCs w:val="24"/>
              </w:rPr>
            </w:pPr>
          </w:p>
        </w:tc>
      </w:tr>
    </w:tbl>
    <w:p w:rsidR="00192AD5" w:rsidRPr="00C56BAD" w:rsidRDefault="00192AD5" w:rsidP="002D12AA">
      <w:pPr>
        <w:spacing w:after="0"/>
        <w:rPr>
          <w:rFonts w:ascii="Arial Black" w:hAnsi="Arial Black"/>
          <w:color w:val="1F497D"/>
        </w:rPr>
      </w:pPr>
      <w:r>
        <w:rPr>
          <w:rFonts w:ascii="Arial Black" w:hAnsi="Arial Black"/>
          <w:color w:val="1F497D"/>
        </w:rPr>
        <w:t xml:space="preserve">PLANILLA DE EVALUACIÓN – </w:t>
      </w:r>
      <w:r w:rsidR="007863FE">
        <w:rPr>
          <w:rFonts w:ascii="Arial Black" w:hAnsi="Arial Black"/>
          <w:color w:val="1F497D"/>
        </w:rPr>
        <w:t>camino feliz</w:t>
      </w:r>
    </w:p>
    <w:tbl>
      <w:tblPr>
        <w:tblW w:w="9714" w:type="dxa"/>
        <w:tblInd w:w="-70" w:type="dxa"/>
        <w:tblLayout w:type="fixed"/>
        <w:tblCellMar>
          <w:left w:w="0" w:type="dxa"/>
          <w:right w:w="0" w:type="dxa"/>
        </w:tblCellMar>
        <w:tblLook w:val="0000"/>
      </w:tblPr>
      <w:tblGrid>
        <w:gridCol w:w="2910"/>
        <w:gridCol w:w="426"/>
        <w:gridCol w:w="425"/>
        <w:gridCol w:w="1276"/>
        <w:gridCol w:w="4677"/>
      </w:tblGrid>
      <w:tr w:rsidR="00192AD5" w:rsidRPr="00F93080" w:rsidTr="00E00C07">
        <w:trPr>
          <w:cantSplit/>
          <w:trHeight w:val="270"/>
        </w:trPr>
        <w:tc>
          <w:tcPr>
            <w:tcW w:w="2910" w:type="dxa"/>
            <w:tcBorders>
              <w:top w:val="single" w:sz="4" w:space="0" w:color="auto"/>
              <w:left w:val="single" w:sz="4" w:space="0" w:color="auto"/>
              <w:bottom w:val="single" w:sz="4" w:space="0" w:color="auto"/>
              <w:right w:val="single" w:sz="4" w:space="0" w:color="auto"/>
            </w:tcBorders>
            <w:vAlign w:val="bottom"/>
          </w:tcPr>
          <w:p w:rsidR="00192AD5" w:rsidRPr="00F93080" w:rsidRDefault="00192AD5" w:rsidP="00D34BF0">
            <w:pPr>
              <w:spacing w:after="80"/>
              <w:jc w:val="center"/>
            </w:pPr>
            <w:r>
              <w:t>ITEM</w:t>
            </w:r>
          </w:p>
        </w:tc>
        <w:tc>
          <w:tcPr>
            <w:tcW w:w="426" w:type="dxa"/>
            <w:tcBorders>
              <w:top w:val="single" w:sz="4" w:space="0" w:color="auto"/>
              <w:left w:val="single" w:sz="4" w:space="0" w:color="auto"/>
              <w:bottom w:val="single" w:sz="4" w:space="0" w:color="auto"/>
              <w:right w:val="single" w:sz="4" w:space="0" w:color="auto"/>
            </w:tcBorders>
            <w:vAlign w:val="bottom"/>
          </w:tcPr>
          <w:p w:rsidR="00192AD5" w:rsidRPr="00F93080" w:rsidRDefault="00192AD5" w:rsidP="00D34BF0">
            <w:pPr>
              <w:spacing w:after="80"/>
              <w:jc w:val="center"/>
            </w:pPr>
            <w:r w:rsidRPr="00F93080">
              <w:t>SI</w:t>
            </w:r>
          </w:p>
        </w:tc>
        <w:tc>
          <w:tcPr>
            <w:tcW w:w="425" w:type="dxa"/>
            <w:tcBorders>
              <w:top w:val="single" w:sz="4" w:space="0" w:color="auto"/>
              <w:left w:val="single" w:sz="4" w:space="0" w:color="auto"/>
              <w:bottom w:val="single" w:sz="4" w:space="0" w:color="auto"/>
              <w:right w:val="single" w:sz="4" w:space="0" w:color="auto"/>
            </w:tcBorders>
            <w:vAlign w:val="bottom"/>
          </w:tcPr>
          <w:p w:rsidR="00192AD5" w:rsidRPr="00F93080" w:rsidRDefault="00192AD5" w:rsidP="00D34BF0">
            <w:pPr>
              <w:spacing w:after="80"/>
              <w:jc w:val="center"/>
            </w:pPr>
            <w:r w:rsidRPr="00F93080">
              <w:t>NO</w:t>
            </w:r>
          </w:p>
        </w:tc>
        <w:tc>
          <w:tcPr>
            <w:tcW w:w="1276" w:type="dxa"/>
            <w:tcBorders>
              <w:top w:val="single" w:sz="4" w:space="0" w:color="auto"/>
              <w:left w:val="single" w:sz="4" w:space="0" w:color="auto"/>
              <w:bottom w:val="single" w:sz="4" w:space="0" w:color="auto"/>
              <w:right w:val="single" w:sz="4" w:space="0" w:color="auto"/>
            </w:tcBorders>
            <w:vAlign w:val="bottom"/>
          </w:tcPr>
          <w:p w:rsidR="00192AD5" w:rsidRPr="00F93080" w:rsidRDefault="00192AD5" w:rsidP="00D34BF0">
            <w:pPr>
              <w:spacing w:after="80"/>
              <w:jc w:val="center"/>
            </w:pPr>
            <w:r w:rsidRPr="00F93080">
              <w:t>Responsable</w:t>
            </w:r>
          </w:p>
        </w:tc>
        <w:tc>
          <w:tcPr>
            <w:tcW w:w="4677" w:type="dxa"/>
            <w:tcBorders>
              <w:top w:val="single" w:sz="4" w:space="0" w:color="auto"/>
              <w:left w:val="single" w:sz="4" w:space="0" w:color="auto"/>
              <w:bottom w:val="single" w:sz="4" w:space="0" w:color="auto"/>
              <w:right w:val="single" w:sz="4" w:space="0" w:color="auto"/>
            </w:tcBorders>
            <w:vAlign w:val="bottom"/>
          </w:tcPr>
          <w:p w:rsidR="00192AD5" w:rsidRPr="00F93080" w:rsidRDefault="00192AD5" w:rsidP="00D34BF0">
            <w:pPr>
              <w:spacing w:after="80"/>
              <w:jc w:val="center"/>
            </w:pPr>
            <w:r w:rsidRPr="00F93080">
              <w:t>Observaciones</w:t>
            </w:r>
          </w:p>
        </w:tc>
      </w:tr>
      <w:tr w:rsidR="00192AD5" w:rsidRPr="00F93080" w:rsidTr="00E00C07">
        <w:trPr>
          <w:cantSplit/>
          <w:trHeight w:val="270"/>
        </w:trPr>
        <w:tc>
          <w:tcPr>
            <w:tcW w:w="2910" w:type="dxa"/>
            <w:tcBorders>
              <w:top w:val="single" w:sz="4" w:space="0" w:color="auto"/>
              <w:left w:val="single" w:sz="4" w:space="0" w:color="000000"/>
              <w:bottom w:val="single" w:sz="4" w:space="0" w:color="auto"/>
            </w:tcBorders>
            <w:vAlign w:val="bottom"/>
          </w:tcPr>
          <w:p w:rsidR="00192AD5" w:rsidRPr="00F93080" w:rsidRDefault="00192AD5" w:rsidP="00D34BF0">
            <w:pPr>
              <w:spacing w:after="80"/>
            </w:pPr>
            <w:r w:rsidRPr="00F93080">
              <w:t>CARPETA</w:t>
            </w:r>
          </w:p>
        </w:tc>
        <w:tc>
          <w:tcPr>
            <w:tcW w:w="426" w:type="dxa"/>
            <w:tcBorders>
              <w:top w:val="single" w:sz="4" w:space="0" w:color="auto"/>
              <w:left w:val="single" w:sz="4" w:space="0" w:color="000000"/>
              <w:bottom w:val="single" w:sz="4" w:space="0" w:color="auto"/>
            </w:tcBorders>
            <w:vAlign w:val="bottom"/>
          </w:tcPr>
          <w:p w:rsidR="00192AD5" w:rsidRPr="00F93080" w:rsidRDefault="00192AD5" w:rsidP="00D34BF0">
            <w:pPr>
              <w:spacing w:after="80"/>
            </w:pPr>
          </w:p>
        </w:tc>
        <w:tc>
          <w:tcPr>
            <w:tcW w:w="425" w:type="dxa"/>
            <w:tcBorders>
              <w:top w:val="single" w:sz="4" w:space="0" w:color="auto"/>
              <w:left w:val="single" w:sz="4" w:space="0" w:color="000000"/>
              <w:bottom w:val="single" w:sz="4" w:space="0" w:color="auto"/>
            </w:tcBorders>
            <w:vAlign w:val="bottom"/>
          </w:tcPr>
          <w:p w:rsidR="00192AD5" w:rsidRPr="00F93080" w:rsidRDefault="00192AD5" w:rsidP="00D34BF0">
            <w:pPr>
              <w:spacing w:after="80"/>
            </w:pPr>
          </w:p>
        </w:tc>
        <w:tc>
          <w:tcPr>
            <w:tcW w:w="1276" w:type="dxa"/>
            <w:tcBorders>
              <w:top w:val="single" w:sz="4" w:space="0" w:color="auto"/>
              <w:left w:val="single" w:sz="4" w:space="0" w:color="000000"/>
              <w:bottom w:val="single" w:sz="4" w:space="0" w:color="auto"/>
            </w:tcBorders>
            <w:vAlign w:val="bottom"/>
          </w:tcPr>
          <w:p w:rsidR="00192AD5" w:rsidRPr="00F93080" w:rsidRDefault="00192AD5" w:rsidP="00D34BF0">
            <w:pPr>
              <w:spacing w:after="80"/>
            </w:pPr>
          </w:p>
        </w:tc>
        <w:tc>
          <w:tcPr>
            <w:tcW w:w="4677" w:type="dxa"/>
            <w:tcBorders>
              <w:top w:val="single" w:sz="4" w:space="0" w:color="auto"/>
              <w:left w:val="single" w:sz="4" w:space="0" w:color="000000"/>
              <w:bottom w:val="single" w:sz="4" w:space="0" w:color="auto"/>
              <w:right w:val="single" w:sz="4" w:space="0" w:color="000000"/>
            </w:tcBorders>
            <w:vAlign w:val="bottom"/>
          </w:tcPr>
          <w:p w:rsidR="00192AD5" w:rsidRPr="00F93080" w:rsidRDefault="00192AD5" w:rsidP="00D34BF0">
            <w:pPr>
              <w:spacing w:after="80"/>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jc w:val="right"/>
            </w:pPr>
            <w:r w:rsidRPr="00F93080">
              <w:t>Carátula completa</w:t>
            </w:r>
            <w:proofErr w:type="gramStart"/>
            <w:r w:rsidRPr="00F93080">
              <w:t>?</w:t>
            </w:r>
            <w:proofErr w:type="gramEnd"/>
            <w:r w:rsidRPr="00F93080">
              <w:t xml:space="preserve"> Dos</w:t>
            </w:r>
            <w:proofErr w:type="gramStart"/>
            <w:r w:rsidRPr="00F93080">
              <w:t>?</w:t>
            </w:r>
            <w:proofErr w:type="gramEnd"/>
          </w:p>
        </w:tc>
        <w:tc>
          <w:tcPr>
            <w:tcW w:w="42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jc w:val="right"/>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jc w:val="right"/>
            </w:pPr>
            <w:r w:rsidRPr="00F93080">
              <w:t>Hojas sueltas</w:t>
            </w:r>
            <w:proofErr w:type="gramStart"/>
            <w:r w:rsidRPr="00F93080">
              <w:t>?</w:t>
            </w:r>
            <w:proofErr w:type="gramEnd"/>
          </w:p>
        </w:tc>
        <w:tc>
          <w:tcPr>
            <w:tcW w:w="42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jc w:val="right"/>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jc w:val="right"/>
            </w:pPr>
            <w:r w:rsidRPr="00F93080">
              <w:t xml:space="preserve">Índice, Pie y nro. </w:t>
            </w:r>
            <w:proofErr w:type="gramStart"/>
            <w:r w:rsidRPr="00F93080">
              <w:t>de</w:t>
            </w:r>
            <w:proofErr w:type="gramEnd"/>
            <w:r w:rsidRPr="00F93080">
              <w:t xml:space="preserve"> hoja??</w:t>
            </w:r>
          </w:p>
        </w:tc>
        <w:tc>
          <w:tcPr>
            <w:tcW w:w="42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jc w:val="right"/>
            </w:pPr>
          </w:p>
        </w:tc>
      </w:tr>
      <w:tr w:rsidR="00192AD5" w:rsidRPr="00F93080" w:rsidTr="00625CC6">
        <w:trPr>
          <w:cantSplit/>
          <w:trHeight w:val="270"/>
        </w:trPr>
        <w:tc>
          <w:tcPr>
            <w:tcW w:w="2910" w:type="dxa"/>
            <w:tcBorders>
              <w:top w:val="single" w:sz="4" w:space="0" w:color="000000"/>
              <w:left w:val="single" w:sz="4" w:space="0" w:color="000000"/>
            </w:tcBorders>
            <w:vAlign w:val="bottom"/>
          </w:tcPr>
          <w:p w:rsidR="00192AD5" w:rsidRPr="000D3F25" w:rsidRDefault="00192AD5" w:rsidP="00D34BF0">
            <w:pPr>
              <w:spacing w:after="80"/>
              <w:jc w:val="right"/>
              <w:rPr>
                <w:lang w:val="es-MX"/>
              </w:rPr>
            </w:pPr>
            <w:r w:rsidRPr="004A6AC8">
              <w:rPr>
                <w:lang w:val="es-MX"/>
              </w:rPr>
              <w:t>Hipótesis y Aclaraciones</w:t>
            </w:r>
            <w:proofErr w:type="gramStart"/>
            <w:r w:rsidRPr="00F93080">
              <w:t>?</w:t>
            </w:r>
            <w:proofErr w:type="gramEnd"/>
          </w:p>
        </w:tc>
        <w:tc>
          <w:tcPr>
            <w:tcW w:w="42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jc w:val="right"/>
            </w:pPr>
          </w:p>
        </w:tc>
      </w:tr>
      <w:tr w:rsidR="00192AD5" w:rsidRPr="00F93080" w:rsidTr="00625CC6">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jc w:val="right"/>
            </w:pPr>
            <w:r w:rsidRPr="00F93080">
              <w:t>Problemas</w:t>
            </w:r>
            <w:r>
              <w:t xml:space="preserve"> Relevantes</w:t>
            </w:r>
            <w:proofErr w:type="gramStart"/>
            <w:r w:rsidRPr="00F93080">
              <w:t>?</w:t>
            </w:r>
            <w:proofErr w:type="gramEnd"/>
          </w:p>
        </w:tc>
        <w:tc>
          <w:tcPr>
            <w:tcW w:w="42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jc w:val="right"/>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pPr>
            <w:r>
              <w:t>README</w:t>
            </w:r>
          </w:p>
        </w:tc>
        <w:tc>
          <w:tcPr>
            <w:tcW w:w="426" w:type="dxa"/>
            <w:tcBorders>
              <w:top w:val="single" w:sz="4" w:space="0" w:color="000000"/>
              <w:left w:val="single" w:sz="4" w:space="0" w:color="000000"/>
            </w:tcBorders>
            <w:vAlign w:val="bottom"/>
          </w:tcPr>
          <w:p w:rsidR="00192AD5" w:rsidRPr="00F93080" w:rsidRDefault="00192AD5" w:rsidP="00D34BF0">
            <w:pPr>
              <w:spacing w:after="80"/>
            </w:pPr>
          </w:p>
        </w:tc>
        <w:tc>
          <w:tcPr>
            <w:tcW w:w="425" w:type="dxa"/>
            <w:tcBorders>
              <w:top w:val="single" w:sz="4" w:space="0" w:color="000000"/>
              <w:left w:val="single" w:sz="4" w:space="0" w:color="000000"/>
            </w:tcBorders>
            <w:vAlign w:val="bottom"/>
          </w:tcPr>
          <w:p w:rsidR="00192AD5" w:rsidRPr="00F93080" w:rsidRDefault="00192AD5" w:rsidP="00D34BF0">
            <w:pPr>
              <w:spacing w:after="80"/>
            </w:pPr>
          </w:p>
        </w:tc>
        <w:tc>
          <w:tcPr>
            <w:tcW w:w="1276" w:type="dxa"/>
            <w:tcBorders>
              <w:top w:val="single" w:sz="4" w:space="0" w:color="000000"/>
              <w:left w:val="single" w:sz="4" w:space="0" w:color="000000"/>
            </w:tcBorders>
            <w:vAlign w:val="bottom"/>
          </w:tcPr>
          <w:p w:rsidR="00192AD5" w:rsidRPr="00F93080" w:rsidRDefault="00192AD5" w:rsidP="00D34BF0">
            <w:pPr>
              <w:spacing w:after="80"/>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pPr>
          </w:p>
        </w:tc>
      </w:tr>
      <w:tr w:rsidR="00192AD5" w:rsidRPr="000D3F25" w:rsidTr="00625CC6">
        <w:trPr>
          <w:cantSplit/>
          <w:trHeight w:val="270"/>
        </w:trPr>
        <w:tc>
          <w:tcPr>
            <w:tcW w:w="2910" w:type="dxa"/>
            <w:tcBorders>
              <w:top w:val="single" w:sz="4" w:space="0" w:color="000000"/>
              <w:left w:val="single" w:sz="4" w:space="0" w:color="000000"/>
              <w:bottom w:val="single" w:sz="4" w:space="0" w:color="auto"/>
            </w:tcBorders>
            <w:vAlign w:val="bottom"/>
          </w:tcPr>
          <w:p w:rsidR="00192AD5" w:rsidRPr="000D3F25" w:rsidRDefault="00192AD5" w:rsidP="00D34BF0">
            <w:pPr>
              <w:spacing w:after="80"/>
              <w:jc w:val="right"/>
            </w:pPr>
            <w:r>
              <w:t>Instrucciones de instalación</w:t>
            </w:r>
            <w:proofErr w:type="gramStart"/>
            <w:r>
              <w:t>?</w:t>
            </w:r>
            <w:proofErr w:type="gramEnd"/>
          </w:p>
        </w:tc>
        <w:tc>
          <w:tcPr>
            <w:tcW w:w="426" w:type="dxa"/>
            <w:tcBorders>
              <w:top w:val="single" w:sz="4" w:space="0" w:color="000000"/>
              <w:left w:val="single" w:sz="4" w:space="0" w:color="000000"/>
              <w:bottom w:val="single" w:sz="4" w:space="0" w:color="auto"/>
            </w:tcBorders>
            <w:vAlign w:val="bottom"/>
          </w:tcPr>
          <w:p w:rsidR="00192AD5" w:rsidRPr="000D3F25" w:rsidRDefault="00192AD5" w:rsidP="00D34BF0">
            <w:pPr>
              <w:spacing w:after="80"/>
              <w:jc w:val="right"/>
            </w:pPr>
          </w:p>
        </w:tc>
        <w:tc>
          <w:tcPr>
            <w:tcW w:w="425" w:type="dxa"/>
            <w:tcBorders>
              <w:top w:val="single" w:sz="4" w:space="0" w:color="000000"/>
              <w:left w:val="single" w:sz="4" w:space="0" w:color="000000"/>
              <w:bottom w:val="single" w:sz="4" w:space="0" w:color="auto"/>
            </w:tcBorders>
            <w:vAlign w:val="bottom"/>
          </w:tcPr>
          <w:p w:rsidR="00192AD5" w:rsidRPr="000D3F25" w:rsidRDefault="00192AD5" w:rsidP="00D34BF0">
            <w:pPr>
              <w:spacing w:after="80"/>
              <w:jc w:val="right"/>
            </w:pPr>
          </w:p>
        </w:tc>
        <w:tc>
          <w:tcPr>
            <w:tcW w:w="1276" w:type="dxa"/>
            <w:tcBorders>
              <w:top w:val="single" w:sz="4" w:space="0" w:color="000000"/>
              <w:left w:val="single" w:sz="4" w:space="0" w:color="000000"/>
              <w:bottom w:val="single" w:sz="4" w:space="0" w:color="auto"/>
            </w:tcBorders>
            <w:vAlign w:val="bottom"/>
          </w:tcPr>
          <w:p w:rsidR="00192AD5" w:rsidRPr="000D3F25" w:rsidRDefault="00192AD5" w:rsidP="00D34BF0">
            <w:pPr>
              <w:spacing w:after="80"/>
              <w:jc w:val="right"/>
            </w:pPr>
          </w:p>
        </w:tc>
        <w:tc>
          <w:tcPr>
            <w:tcW w:w="4677" w:type="dxa"/>
            <w:tcBorders>
              <w:top w:val="single" w:sz="4" w:space="0" w:color="000000"/>
              <w:left w:val="single" w:sz="4" w:space="0" w:color="000000"/>
              <w:bottom w:val="single" w:sz="4" w:space="0" w:color="auto"/>
              <w:right w:val="single" w:sz="4" w:space="0" w:color="000000"/>
            </w:tcBorders>
            <w:vAlign w:val="bottom"/>
          </w:tcPr>
          <w:p w:rsidR="00192AD5" w:rsidRPr="000D3F25" w:rsidRDefault="00192AD5" w:rsidP="00D34BF0">
            <w:pPr>
              <w:spacing w:after="80"/>
              <w:jc w:val="right"/>
            </w:pPr>
          </w:p>
        </w:tc>
      </w:tr>
      <w:tr w:rsidR="00192AD5" w:rsidRPr="000D3F25" w:rsidTr="00625CC6">
        <w:trPr>
          <w:cantSplit/>
          <w:trHeight w:val="270"/>
        </w:trPr>
        <w:tc>
          <w:tcPr>
            <w:tcW w:w="2910" w:type="dxa"/>
            <w:tcBorders>
              <w:top w:val="single" w:sz="4" w:space="0" w:color="000000"/>
              <w:left w:val="single" w:sz="4" w:space="0" w:color="000000"/>
              <w:bottom w:val="single" w:sz="4" w:space="0" w:color="auto"/>
            </w:tcBorders>
            <w:vAlign w:val="bottom"/>
          </w:tcPr>
          <w:p w:rsidR="00192AD5" w:rsidRPr="000D3F25" w:rsidRDefault="00192AD5" w:rsidP="00D34BF0">
            <w:pPr>
              <w:spacing w:after="80"/>
              <w:jc w:val="right"/>
            </w:pPr>
            <w:r>
              <w:t>Instrucciones de ejecución</w:t>
            </w:r>
            <w:proofErr w:type="gramStart"/>
            <w:r w:rsidRPr="000D3F25">
              <w:t>?</w:t>
            </w:r>
            <w:proofErr w:type="gramEnd"/>
          </w:p>
        </w:tc>
        <w:tc>
          <w:tcPr>
            <w:tcW w:w="426" w:type="dxa"/>
            <w:tcBorders>
              <w:top w:val="single" w:sz="4" w:space="0" w:color="000000"/>
              <w:left w:val="single" w:sz="4" w:space="0" w:color="000000"/>
              <w:bottom w:val="single" w:sz="4" w:space="0" w:color="auto"/>
            </w:tcBorders>
            <w:vAlign w:val="bottom"/>
          </w:tcPr>
          <w:p w:rsidR="00192AD5" w:rsidRPr="000D3F25" w:rsidRDefault="00192AD5" w:rsidP="00D34BF0">
            <w:pPr>
              <w:spacing w:after="80"/>
              <w:jc w:val="right"/>
            </w:pPr>
          </w:p>
        </w:tc>
        <w:tc>
          <w:tcPr>
            <w:tcW w:w="425" w:type="dxa"/>
            <w:tcBorders>
              <w:top w:val="single" w:sz="4" w:space="0" w:color="000000"/>
              <w:left w:val="single" w:sz="4" w:space="0" w:color="000000"/>
              <w:bottom w:val="single" w:sz="4" w:space="0" w:color="auto"/>
            </w:tcBorders>
            <w:vAlign w:val="bottom"/>
          </w:tcPr>
          <w:p w:rsidR="00192AD5" w:rsidRPr="000D3F25" w:rsidRDefault="00192AD5" w:rsidP="00D34BF0">
            <w:pPr>
              <w:spacing w:after="80"/>
              <w:jc w:val="right"/>
            </w:pPr>
          </w:p>
        </w:tc>
        <w:tc>
          <w:tcPr>
            <w:tcW w:w="1276" w:type="dxa"/>
            <w:tcBorders>
              <w:top w:val="single" w:sz="4" w:space="0" w:color="000000"/>
              <w:left w:val="single" w:sz="4" w:space="0" w:color="000000"/>
              <w:bottom w:val="single" w:sz="4" w:space="0" w:color="auto"/>
            </w:tcBorders>
            <w:vAlign w:val="bottom"/>
          </w:tcPr>
          <w:p w:rsidR="00192AD5" w:rsidRPr="000D3F25" w:rsidRDefault="00192AD5" w:rsidP="00D34BF0">
            <w:pPr>
              <w:spacing w:after="80"/>
              <w:jc w:val="right"/>
            </w:pPr>
          </w:p>
        </w:tc>
        <w:tc>
          <w:tcPr>
            <w:tcW w:w="4677" w:type="dxa"/>
            <w:tcBorders>
              <w:top w:val="single" w:sz="4" w:space="0" w:color="000000"/>
              <w:left w:val="single" w:sz="4" w:space="0" w:color="000000"/>
              <w:bottom w:val="single" w:sz="4" w:space="0" w:color="auto"/>
              <w:right w:val="single" w:sz="4" w:space="0" w:color="000000"/>
            </w:tcBorders>
            <w:vAlign w:val="bottom"/>
          </w:tcPr>
          <w:p w:rsidR="00192AD5" w:rsidRPr="000D3F25" w:rsidRDefault="00192AD5" w:rsidP="00D34BF0">
            <w:pPr>
              <w:spacing w:after="80"/>
              <w:jc w:val="right"/>
            </w:pPr>
          </w:p>
        </w:tc>
      </w:tr>
      <w:tr w:rsidR="00192AD5" w:rsidRPr="00F93080" w:rsidTr="00E00C07">
        <w:trPr>
          <w:cantSplit/>
          <w:trHeight w:val="270"/>
        </w:trPr>
        <w:tc>
          <w:tcPr>
            <w:tcW w:w="2910"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r w:rsidRPr="00F93080">
              <w:t>DISPOSITIVO - PAQUETE</w:t>
            </w:r>
          </w:p>
        </w:tc>
        <w:tc>
          <w:tcPr>
            <w:tcW w:w="42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425"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127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4677" w:type="dxa"/>
            <w:tcBorders>
              <w:top w:val="single" w:sz="4" w:space="0" w:color="000000"/>
              <w:left w:val="single" w:sz="4" w:space="0" w:color="000000"/>
              <w:bottom w:val="single" w:sz="4" w:space="0" w:color="auto"/>
              <w:right w:val="single" w:sz="4" w:space="0" w:color="000000"/>
            </w:tcBorders>
            <w:vAlign w:val="bottom"/>
          </w:tcPr>
          <w:p w:rsidR="00192AD5" w:rsidRPr="00F93080" w:rsidRDefault="00192AD5" w:rsidP="00D34BF0">
            <w:pPr>
              <w:spacing w:after="80"/>
            </w:pPr>
          </w:p>
        </w:tc>
      </w:tr>
      <w:tr w:rsidR="00192AD5" w:rsidRPr="00F93080" w:rsidTr="00E00C07">
        <w:trPr>
          <w:cantSplit/>
          <w:trHeight w:val="270"/>
        </w:trPr>
        <w:tc>
          <w:tcPr>
            <w:tcW w:w="2910"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r w:rsidRPr="00F93080">
              <w:t>Completo y con última versión</w:t>
            </w:r>
            <w:proofErr w:type="gramStart"/>
            <w:r w:rsidRPr="00F93080">
              <w:t>?</w:t>
            </w:r>
            <w:proofErr w:type="gramEnd"/>
          </w:p>
        </w:tc>
        <w:tc>
          <w:tcPr>
            <w:tcW w:w="42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bottom w:val="single" w:sz="4" w:space="0" w:color="auto"/>
              <w:right w:val="single" w:sz="4" w:space="0" w:color="000000"/>
            </w:tcBorders>
            <w:vAlign w:val="bottom"/>
          </w:tcPr>
          <w:p w:rsidR="00192AD5" w:rsidRPr="00F93080" w:rsidRDefault="00192AD5" w:rsidP="00D34BF0">
            <w:pPr>
              <w:spacing w:after="80"/>
              <w:jc w:val="right"/>
            </w:pPr>
          </w:p>
        </w:tc>
      </w:tr>
      <w:tr w:rsidR="00192AD5" w:rsidRPr="00F93080" w:rsidTr="00E00C07">
        <w:trPr>
          <w:cantSplit/>
          <w:trHeight w:val="270"/>
        </w:trPr>
        <w:tc>
          <w:tcPr>
            <w:tcW w:w="2910"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r w:rsidRPr="00F93080">
              <w:t xml:space="preserve">Genera </w:t>
            </w:r>
            <w:r w:rsidR="002B5112">
              <w:fldChar w:fldCharType="begin"/>
            </w:r>
            <w:r w:rsidR="00993B08">
              <w:instrText xml:space="preserve"> DOCPROPERTY  "Directorio conf"  \* MERGEFORMAT </w:instrText>
            </w:r>
            <w:r w:rsidR="002B5112">
              <w:fldChar w:fldCharType="separate"/>
            </w:r>
            <w:r w:rsidR="00D34BF0" w:rsidRPr="00D34BF0">
              <w:rPr>
                <w:color w:val="0000FF"/>
              </w:rPr>
              <w:t>/</w:t>
            </w:r>
            <w:proofErr w:type="spellStart"/>
            <w:r w:rsidR="00D34BF0" w:rsidRPr="00D34BF0">
              <w:rPr>
                <w:color w:val="0000FF"/>
              </w:rPr>
              <w:t>conf</w:t>
            </w:r>
            <w:proofErr w:type="spellEnd"/>
            <w:r w:rsidR="002B5112">
              <w:fldChar w:fldCharType="end"/>
            </w:r>
          </w:p>
        </w:tc>
        <w:tc>
          <w:tcPr>
            <w:tcW w:w="42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bottom w:val="single" w:sz="4" w:space="0" w:color="auto"/>
              <w:right w:val="single" w:sz="4" w:space="0" w:color="000000"/>
            </w:tcBorders>
            <w:vAlign w:val="bottom"/>
          </w:tcPr>
          <w:p w:rsidR="00192AD5" w:rsidRPr="00F93080" w:rsidRDefault="00192AD5" w:rsidP="00D34BF0">
            <w:pPr>
              <w:spacing w:after="80"/>
              <w:jc w:val="right"/>
            </w:pPr>
          </w:p>
        </w:tc>
      </w:tr>
      <w:tr w:rsidR="00192AD5" w:rsidRPr="00F93080" w:rsidTr="00E00C07">
        <w:trPr>
          <w:cantSplit/>
          <w:trHeight w:val="270"/>
        </w:trPr>
        <w:tc>
          <w:tcPr>
            <w:tcW w:w="2910"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r w:rsidRPr="00F93080">
              <w:t xml:space="preserve">Genera </w:t>
            </w:r>
            <w:fldSimple w:instr=" DOCPROPERTY  &quot;Datos de Prueba&quot;  \* MERGEFORMAT ">
              <w:r w:rsidR="00D34BF0" w:rsidRPr="00D34BF0">
                <w:rPr>
                  <w:color w:val="0000FF"/>
                </w:rPr>
                <w:t>/pruebas</w:t>
              </w:r>
            </w:fldSimple>
          </w:p>
        </w:tc>
        <w:tc>
          <w:tcPr>
            <w:tcW w:w="42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bottom w:val="single" w:sz="4" w:space="0" w:color="auto"/>
              <w:right w:val="single" w:sz="4" w:space="0" w:color="000000"/>
            </w:tcBorders>
            <w:vAlign w:val="bottom"/>
          </w:tcPr>
          <w:p w:rsidR="00192AD5" w:rsidRPr="00F93080" w:rsidRDefault="00192AD5" w:rsidP="00D34BF0">
            <w:pPr>
              <w:spacing w:after="80"/>
              <w:jc w:val="right"/>
            </w:pPr>
          </w:p>
        </w:tc>
      </w:tr>
      <w:tr w:rsidR="00533119" w:rsidRPr="00F93080" w:rsidTr="00625CC6">
        <w:trPr>
          <w:cantSplit/>
          <w:trHeight w:val="270"/>
        </w:trPr>
        <w:tc>
          <w:tcPr>
            <w:tcW w:w="2910" w:type="dxa"/>
            <w:tcBorders>
              <w:top w:val="single" w:sz="4" w:space="0" w:color="000000"/>
              <w:left w:val="single" w:sz="4" w:space="0" w:color="000000"/>
              <w:bottom w:val="single" w:sz="4" w:space="0" w:color="auto"/>
            </w:tcBorders>
            <w:vAlign w:val="bottom"/>
          </w:tcPr>
          <w:p w:rsidR="00533119" w:rsidRDefault="00533119" w:rsidP="00D34BF0">
            <w:pPr>
              <w:spacing w:after="80"/>
            </w:pPr>
            <w:r>
              <w:t>PRUEBA</w:t>
            </w:r>
          </w:p>
        </w:tc>
        <w:tc>
          <w:tcPr>
            <w:tcW w:w="42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425"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127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4677" w:type="dxa"/>
            <w:tcBorders>
              <w:top w:val="single" w:sz="4" w:space="0" w:color="000000"/>
              <w:left w:val="single" w:sz="4" w:space="0" w:color="000000"/>
              <w:bottom w:val="single" w:sz="4" w:space="0" w:color="auto"/>
              <w:right w:val="single" w:sz="4" w:space="0" w:color="000000"/>
            </w:tcBorders>
            <w:vAlign w:val="bottom"/>
          </w:tcPr>
          <w:p w:rsidR="00533119" w:rsidRPr="00F93080" w:rsidRDefault="00533119" w:rsidP="00D34BF0">
            <w:pPr>
              <w:spacing w:after="80"/>
            </w:pPr>
          </w:p>
        </w:tc>
      </w:tr>
      <w:tr w:rsidR="00192AD5" w:rsidRPr="00F93080" w:rsidTr="00625CC6">
        <w:trPr>
          <w:cantSplit/>
          <w:trHeight w:val="270"/>
        </w:trPr>
        <w:tc>
          <w:tcPr>
            <w:tcW w:w="2910"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r>
              <w:t>Hay h</w:t>
            </w:r>
            <w:r w:rsidRPr="00F93080">
              <w:t xml:space="preserve">oja de ruta </w:t>
            </w:r>
            <w:r>
              <w:t>c</w:t>
            </w:r>
            <w:r w:rsidRPr="00F93080">
              <w:t xml:space="preserve">amino </w:t>
            </w:r>
            <w:r>
              <w:t>f</w:t>
            </w:r>
            <w:r w:rsidRPr="00F93080">
              <w:t>eliz</w:t>
            </w:r>
            <w:proofErr w:type="gramStart"/>
            <w:r w:rsidRPr="00F93080">
              <w:t>?</w:t>
            </w:r>
            <w:proofErr w:type="gramEnd"/>
            <w:r>
              <w:t xml:space="preserve"> </w:t>
            </w:r>
          </w:p>
        </w:tc>
        <w:tc>
          <w:tcPr>
            <w:tcW w:w="42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425"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127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4677" w:type="dxa"/>
            <w:tcBorders>
              <w:top w:val="single" w:sz="4" w:space="0" w:color="000000"/>
              <w:left w:val="single" w:sz="4" w:space="0" w:color="000000"/>
              <w:bottom w:val="single" w:sz="4" w:space="0" w:color="auto"/>
              <w:right w:val="single" w:sz="4" w:space="0" w:color="000000"/>
            </w:tcBorders>
            <w:vAlign w:val="bottom"/>
          </w:tcPr>
          <w:p w:rsidR="00192AD5" w:rsidRPr="00F93080" w:rsidRDefault="00192AD5" w:rsidP="00D34BF0">
            <w:pPr>
              <w:spacing w:after="80"/>
            </w:pPr>
          </w:p>
        </w:tc>
      </w:tr>
      <w:tr w:rsidR="00192AD5" w:rsidRPr="00F93080" w:rsidTr="00625CC6">
        <w:trPr>
          <w:cantSplit/>
          <w:trHeight w:val="270"/>
        </w:trPr>
        <w:tc>
          <w:tcPr>
            <w:tcW w:w="2910"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r>
              <w:t>Identifica archivos útiles para la prueba</w:t>
            </w:r>
            <w:proofErr w:type="gramStart"/>
            <w:r>
              <w:t>?</w:t>
            </w:r>
            <w:proofErr w:type="gramEnd"/>
            <w:r>
              <w:t xml:space="preserve"> Impresos</w:t>
            </w:r>
            <w:proofErr w:type="gramStart"/>
            <w:r>
              <w:t>?</w:t>
            </w:r>
            <w:proofErr w:type="gramEnd"/>
          </w:p>
        </w:tc>
        <w:tc>
          <w:tcPr>
            <w:tcW w:w="42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425"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1276" w:type="dxa"/>
            <w:tcBorders>
              <w:top w:val="single" w:sz="4" w:space="0" w:color="000000"/>
              <w:left w:val="single" w:sz="4" w:space="0" w:color="000000"/>
              <w:bottom w:val="single" w:sz="4" w:space="0" w:color="auto"/>
            </w:tcBorders>
            <w:vAlign w:val="bottom"/>
          </w:tcPr>
          <w:p w:rsidR="00192AD5" w:rsidRPr="00F93080" w:rsidRDefault="00192AD5" w:rsidP="00D34BF0">
            <w:pPr>
              <w:spacing w:after="80"/>
            </w:pPr>
          </w:p>
        </w:tc>
        <w:tc>
          <w:tcPr>
            <w:tcW w:w="4677" w:type="dxa"/>
            <w:tcBorders>
              <w:top w:val="single" w:sz="4" w:space="0" w:color="000000"/>
              <w:left w:val="single" w:sz="4" w:space="0" w:color="000000"/>
              <w:bottom w:val="single" w:sz="4" w:space="0" w:color="auto"/>
              <w:right w:val="single" w:sz="4" w:space="0" w:color="000000"/>
            </w:tcBorders>
            <w:vAlign w:val="bottom"/>
          </w:tcPr>
          <w:p w:rsidR="00192AD5" w:rsidRPr="00F93080" w:rsidRDefault="00192AD5" w:rsidP="00D34BF0">
            <w:pPr>
              <w:spacing w:after="80"/>
            </w:pPr>
          </w:p>
        </w:tc>
      </w:tr>
      <w:tr w:rsidR="00533119" w:rsidRPr="00F93080" w:rsidTr="00190680">
        <w:trPr>
          <w:cantSplit/>
          <w:trHeight w:val="270"/>
        </w:trPr>
        <w:tc>
          <w:tcPr>
            <w:tcW w:w="2910"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r w:rsidRPr="00F93080">
              <w:t xml:space="preserve">Arranca el </w:t>
            </w:r>
            <w:r w:rsidR="002B5112">
              <w:fldChar w:fldCharType="begin"/>
            </w:r>
            <w:r w:rsidR="00993B08">
              <w:instrText xml:space="preserve"> DOCPROPERTY  Instalador  \* MERGEFORMAT </w:instrText>
            </w:r>
            <w:r w:rsidR="002B5112">
              <w:fldChar w:fldCharType="separate"/>
            </w:r>
            <w:proofErr w:type="spellStart"/>
            <w:r w:rsidR="00D34BF0" w:rsidRPr="00D34BF0">
              <w:rPr>
                <w:color w:val="0000FF"/>
              </w:rPr>
              <w:t>InsPro</w:t>
            </w:r>
            <w:proofErr w:type="spellEnd"/>
            <w:r w:rsidR="002B5112">
              <w:fldChar w:fldCharType="end"/>
            </w:r>
            <w:r w:rsidRPr="00F93080">
              <w:t>?</w:t>
            </w:r>
          </w:p>
        </w:tc>
        <w:tc>
          <w:tcPr>
            <w:tcW w:w="42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425"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127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4677" w:type="dxa"/>
            <w:tcBorders>
              <w:top w:val="single" w:sz="4" w:space="0" w:color="000000"/>
              <w:left w:val="single" w:sz="4" w:space="0" w:color="000000"/>
              <w:bottom w:val="single" w:sz="4" w:space="0" w:color="auto"/>
              <w:right w:val="single" w:sz="4" w:space="0" w:color="000000"/>
            </w:tcBorders>
            <w:vAlign w:val="bottom"/>
          </w:tcPr>
          <w:p w:rsidR="00533119" w:rsidRPr="00F93080" w:rsidRDefault="00533119" w:rsidP="00D34BF0">
            <w:pPr>
              <w:spacing w:after="80"/>
            </w:pPr>
          </w:p>
        </w:tc>
      </w:tr>
      <w:tr w:rsidR="002D5A2E" w:rsidRPr="00F93080" w:rsidTr="00D44DC3">
        <w:trPr>
          <w:cantSplit/>
          <w:trHeight w:val="270"/>
        </w:trPr>
        <w:tc>
          <w:tcPr>
            <w:tcW w:w="2910" w:type="dxa"/>
            <w:tcBorders>
              <w:top w:val="single" w:sz="4" w:space="0" w:color="000000"/>
              <w:left w:val="single" w:sz="4" w:space="0" w:color="000000"/>
              <w:bottom w:val="single" w:sz="4" w:space="0" w:color="auto"/>
            </w:tcBorders>
            <w:vAlign w:val="bottom"/>
          </w:tcPr>
          <w:p w:rsidR="002D5A2E" w:rsidRPr="00F93080" w:rsidRDefault="002D5A2E" w:rsidP="00D34BF0">
            <w:pPr>
              <w:spacing w:after="80"/>
              <w:jc w:val="right"/>
            </w:pPr>
            <w:r>
              <w:t>Se puede modificar el default</w:t>
            </w:r>
            <w:r w:rsidRPr="00F93080">
              <w:t>?</w:t>
            </w:r>
          </w:p>
        </w:tc>
        <w:tc>
          <w:tcPr>
            <w:tcW w:w="426" w:type="dxa"/>
            <w:tcBorders>
              <w:top w:val="single" w:sz="4" w:space="0" w:color="000000"/>
              <w:left w:val="single" w:sz="4" w:space="0" w:color="000000"/>
              <w:bottom w:val="single" w:sz="4" w:space="0" w:color="auto"/>
            </w:tcBorders>
            <w:vAlign w:val="bottom"/>
          </w:tcPr>
          <w:p w:rsidR="002D5A2E" w:rsidRPr="00F93080" w:rsidRDefault="002D5A2E" w:rsidP="00D34BF0">
            <w:pPr>
              <w:spacing w:after="80"/>
              <w:jc w:val="right"/>
            </w:pPr>
          </w:p>
        </w:tc>
        <w:tc>
          <w:tcPr>
            <w:tcW w:w="425" w:type="dxa"/>
            <w:tcBorders>
              <w:top w:val="single" w:sz="4" w:space="0" w:color="000000"/>
              <w:left w:val="single" w:sz="4" w:space="0" w:color="000000"/>
              <w:bottom w:val="single" w:sz="4" w:space="0" w:color="auto"/>
            </w:tcBorders>
            <w:vAlign w:val="bottom"/>
          </w:tcPr>
          <w:p w:rsidR="002D5A2E" w:rsidRPr="00F93080" w:rsidRDefault="002D5A2E" w:rsidP="00D34BF0">
            <w:pPr>
              <w:spacing w:after="80"/>
              <w:jc w:val="right"/>
            </w:pPr>
          </w:p>
        </w:tc>
        <w:tc>
          <w:tcPr>
            <w:tcW w:w="1276" w:type="dxa"/>
            <w:tcBorders>
              <w:top w:val="single" w:sz="4" w:space="0" w:color="000000"/>
              <w:left w:val="single" w:sz="4" w:space="0" w:color="000000"/>
              <w:bottom w:val="single" w:sz="4" w:space="0" w:color="auto"/>
            </w:tcBorders>
            <w:vAlign w:val="bottom"/>
          </w:tcPr>
          <w:p w:rsidR="002D5A2E" w:rsidRPr="00F93080" w:rsidRDefault="002D5A2E" w:rsidP="00D34BF0">
            <w:pPr>
              <w:spacing w:after="80"/>
              <w:jc w:val="right"/>
            </w:pPr>
          </w:p>
        </w:tc>
        <w:tc>
          <w:tcPr>
            <w:tcW w:w="4677" w:type="dxa"/>
            <w:tcBorders>
              <w:top w:val="single" w:sz="4" w:space="0" w:color="000000"/>
              <w:left w:val="single" w:sz="4" w:space="0" w:color="000000"/>
              <w:bottom w:val="single" w:sz="4" w:space="0" w:color="auto"/>
              <w:right w:val="single" w:sz="4" w:space="0" w:color="000000"/>
            </w:tcBorders>
            <w:vAlign w:val="bottom"/>
          </w:tcPr>
          <w:p w:rsidR="002D5A2E" w:rsidRPr="00F93080" w:rsidRDefault="002D5A2E" w:rsidP="00D34BF0">
            <w:pPr>
              <w:spacing w:after="80"/>
              <w:jc w:val="right"/>
            </w:pPr>
          </w:p>
        </w:tc>
      </w:tr>
      <w:tr w:rsidR="002D5A2E" w:rsidRPr="00F93080" w:rsidTr="00D44DC3">
        <w:trPr>
          <w:cantSplit/>
          <w:trHeight w:val="270"/>
        </w:trPr>
        <w:tc>
          <w:tcPr>
            <w:tcW w:w="2910" w:type="dxa"/>
            <w:tcBorders>
              <w:top w:val="single" w:sz="4" w:space="0" w:color="000000"/>
              <w:left w:val="single" w:sz="4" w:space="0" w:color="000000"/>
              <w:bottom w:val="single" w:sz="4" w:space="0" w:color="auto"/>
            </w:tcBorders>
            <w:vAlign w:val="bottom"/>
          </w:tcPr>
          <w:p w:rsidR="002D5A2E" w:rsidRPr="00F93080" w:rsidRDefault="002D5A2E" w:rsidP="00D34BF0">
            <w:pPr>
              <w:spacing w:after="80"/>
              <w:jc w:val="right"/>
            </w:pPr>
            <w:r>
              <w:t>Recuerda el valor anterior</w:t>
            </w:r>
            <w:proofErr w:type="gramStart"/>
            <w:r w:rsidRPr="00F93080">
              <w:t>?</w:t>
            </w:r>
            <w:proofErr w:type="gramEnd"/>
          </w:p>
        </w:tc>
        <w:tc>
          <w:tcPr>
            <w:tcW w:w="426" w:type="dxa"/>
            <w:tcBorders>
              <w:top w:val="single" w:sz="4" w:space="0" w:color="000000"/>
              <w:left w:val="single" w:sz="4" w:space="0" w:color="000000"/>
              <w:bottom w:val="single" w:sz="4" w:space="0" w:color="auto"/>
            </w:tcBorders>
            <w:vAlign w:val="bottom"/>
          </w:tcPr>
          <w:p w:rsidR="002D5A2E" w:rsidRPr="00F93080" w:rsidRDefault="002D5A2E" w:rsidP="00D34BF0">
            <w:pPr>
              <w:spacing w:after="80"/>
              <w:jc w:val="right"/>
            </w:pPr>
          </w:p>
        </w:tc>
        <w:tc>
          <w:tcPr>
            <w:tcW w:w="425" w:type="dxa"/>
            <w:tcBorders>
              <w:top w:val="single" w:sz="4" w:space="0" w:color="000000"/>
              <w:left w:val="single" w:sz="4" w:space="0" w:color="000000"/>
              <w:bottom w:val="single" w:sz="4" w:space="0" w:color="auto"/>
            </w:tcBorders>
            <w:vAlign w:val="bottom"/>
          </w:tcPr>
          <w:p w:rsidR="002D5A2E" w:rsidRPr="00F93080" w:rsidRDefault="002D5A2E" w:rsidP="00D34BF0">
            <w:pPr>
              <w:spacing w:after="80"/>
              <w:jc w:val="right"/>
            </w:pPr>
          </w:p>
        </w:tc>
        <w:tc>
          <w:tcPr>
            <w:tcW w:w="1276" w:type="dxa"/>
            <w:tcBorders>
              <w:top w:val="single" w:sz="4" w:space="0" w:color="000000"/>
              <w:left w:val="single" w:sz="4" w:space="0" w:color="000000"/>
              <w:bottom w:val="single" w:sz="4" w:space="0" w:color="auto"/>
            </w:tcBorders>
            <w:vAlign w:val="bottom"/>
          </w:tcPr>
          <w:p w:rsidR="002D5A2E" w:rsidRPr="00F93080" w:rsidRDefault="002D5A2E" w:rsidP="00D34BF0">
            <w:pPr>
              <w:spacing w:after="80"/>
              <w:jc w:val="right"/>
            </w:pPr>
          </w:p>
        </w:tc>
        <w:tc>
          <w:tcPr>
            <w:tcW w:w="4677" w:type="dxa"/>
            <w:tcBorders>
              <w:top w:val="single" w:sz="4" w:space="0" w:color="000000"/>
              <w:left w:val="single" w:sz="4" w:space="0" w:color="000000"/>
              <w:bottom w:val="single" w:sz="4" w:space="0" w:color="auto"/>
              <w:right w:val="single" w:sz="4" w:space="0" w:color="000000"/>
            </w:tcBorders>
            <w:vAlign w:val="bottom"/>
          </w:tcPr>
          <w:p w:rsidR="002D5A2E" w:rsidRPr="00F93080" w:rsidRDefault="002D5A2E" w:rsidP="00D34BF0">
            <w:pPr>
              <w:spacing w:after="80"/>
              <w:jc w:val="right"/>
            </w:pPr>
          </w:p>
        </w:tc>
      </w:tr>
      <w:tr w:rsidR="00533119" w:rsidRPr="00F93080" w:rsidTr="00190680">
        <w:trPr>
          <w:cantSplit/>
          <w:trHeight w:val="270"/>
        </w:trPr>
        <w:tc>
          <w:tcPr>
            <w:tcW w:w="2910"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jc w:val="right"/>
            </w:pPr>
            <w:r w:rsidRPr="00F93080">
              <w:t>Logra realizar la instalación</w:t>
            </w:r>
            <w:proofErr w:type="gramStart"/>
            <w:r w:rsidRPr="00F93080">
              <w:t>?</w:t>
            </w:r>
            <w:proofErr w:type="gramEnd"/>
          </w:p>
        </w:tc>
        <w:tc>
          <w:tcPr>
            <w:tcW w:w="42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jc w:val="right"/>
            </w:pPr>
          </w:p>
        </w:tc>
        <w:tc>
          <w:tcPr>
            <w:tcW w:w="425"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jc w:val="right"/>
            </w:pPr>
          </w:p>
        </w:tc>
        <w:tc>
          <w:tcPr>
            <w:tcW w:w="127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jc w:val="right"/>
            </w:pPr>
          </w:p>
        </w:tc>
        <w:tc>
          <w:tcPr>
            <w:tcW w:w="4677" w:type="dxa"/>
            <w:tcBorders>
              <w:top w:val="single" w:sz="4" w:space="0" w:color="000000"/>
              <w:left w:val="single" w:sz="4" w:space="0" w:color="000000"/>
              <w:bottom w:val="single" w:sz="4" w:space="0" w:color="auto"/>
              <w:right w:val="single" w:sz="4" w:space="0" w:color="000000"/>
            </w:tcBorders>
            <w:vAlign w:val="bottom"/>
          </w:tcPr>
          <w:p w:rsidR="00533119" w:rsidRPr="00F93080" w:rsidRDefault="00533119" w:rsidP="00D34BF0">
            <w:pPr>
              <w:spacing w:after="80"/>
              <w:jc w:val="right"/>
            </w:pPr>
          </w:p>
        </w:tc>
      </w:tr>
      <w:tr w:rsidR="00533119" w:rsidRPr="00F93080" w:rsidTr="00190680">
        <w:trPr>
          <w:cantSplit/>
          <w:trHeight w:val="270"/>
        </w:trPr>
        <w:tc>
          <w:tcPr>
            <w:tcW w:w="2910"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jc w:val="right"/>
            </w:pPr>
            <w:r w:rsidRPr="00F93080">
              <w:t>Graba .log?</w:t>
            </w:r>
          </w:p>
        </w:tc>
        <w:tc>
          <w:tcPr>
            <w:tcW w:w="42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425"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127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4677" w:type="dxa"/>
            <w:tcBorders>
              <w:top w:val="single" w:sz="4" w:space="0" w:color="000000"/>
              <w:left w:val="single" w:sz="4" w:space="0" w:color="000000"/>
              <w:bottom w:val="single" w:sz="4" w:space="0" w:color="auto"/>
              <w:right w:val="single" w:sz="4" w:space="0" w:color="000000"/>
            </w:tcBorders>
            <w:vAlign w:val="bottom"/>
          </w:tcPr>
          <w:p w:rsidR="00533119" w:rsidRPr="00F93080" w:rsidRDefault="00533119" w:rsidP="00D34BF0">
            <w:pPr>
              <w:spacing w:after="80"/>
            </w:pPr>
          </w:p>
        </w:tc>
      </w:tr>
      <w:tr w:rsidR="00533119" w:rsidRPr="00F93080" w:rsidTr="00190680">
        <w:trPr>
          <w:cantSplit/>
          <w:trHeight w:val="270"/>
        </w:trPr>
        <w:tc>
          <w:tcPr>
            <w:tcW w:w="2910"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jc w:val="right"/>
            </w:pPr>
            <w:r w:rsidRPr="00F93080">
              <w:t>Graba .</w:t>
            </w:r>
            <w:proofErr w:type="spellStart"/>
            <w:r w:rsidRPr="00F93080">
              <w:t>conf</w:t>
            </w:r>
            <w:proofErr w:type="spellEnd"/>
            <w:r w:rsidRPr="00F93080">
              <w:t xml:space="preserve"> correctamente</w:t>
            </w:r>
            <w:proofErr w:type="gramStart"/>
            <w:r w:rsidRPr="00F93080">
              <w:t>?</w:t>
            </w:r>
            <w:proofErr w:type="gramEnd"/>
          </w:p>
        </w:tc>
        <w:tc>
          <w:tcPr>
            <w:tcW w:w="42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425"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1276" w:type="dxa"/>
            <w:tcBorders>
              <w:top w:val="single" w:sz="4" w:space="0" w:color="000000"/>
              <w:left w:val="single" w:sz="4" w:space="0" w:color="000000"/>
              <w:bottom w:val="single" w:sz="4" w:space="0" w:color="auto"/>
            </w:tcBorders>
            <w:vAlign w:val="bottom"/>
          </w:tcPr>
          <w:p w:rsidR="00533119" w:rsidRPr="00F93080" w:rsidRDefault="00533119" w:rsidP="00D34BF0">
            <w:pPr>
              <w:spacing w:after="80"/>
            </w:pPr>
          </w:p>
        </w:tc>
        <w:tc>
          <w:tcPr>
            <w:tcW w:w="4677" w:type="dxa"/>
            <w:tcBorders>
              <w:top w:val="single" w:sz="4" w:space="0" w:color="000000"/>
              <w:left w:val="single" w:sz="4" w:space="0" w:color="000000"/>
              <w:bottom w:val="single" w:sz="4" w:space="0" w:color="auto"/>
              <w:right w:val="single" w:sz="4" w:space="0" w:color="000000"/>
            </w:tcBorders>
            <w:vAlign w:val="bottom"/>
          </w:tcPr>
          <w:p w:rsidR="00533119" w:rsidRPr="00F93080" w:rsidRDefault="00533119" w:rsidP="00D34BF0">
            <w:pPr>
              <w:spacing w:after="80"/>
            </w:pPr>
          </w:p>
        </w:tc>
      </w:tr>
      <w:tr w:rsidR="00533119" w:rsidRPr="00F93080" w:rsidTr="00190680">
        <w:trPr>
          <w:cantSplit/>
          <w:trHeight w:val="270"/>
        </w:trPr>
        <w:tc>
          <w:tcPr>
            <w:tcW w:w="2910" w:type="dxa"/>
            <w:tcBorders>
              <w:top w:val="single" w:sz="4" w:space="0" w:color="000000"/>
              <w:left w:val="single" w:sz="4" w:space="0" w:color="000000"/>
            </w:tcBorders>
            <w:vAlign w:val="bottom"/>
          </w:tcPr>
          <w:p w:rsidR="00533119" w:rsidRPr="00F93080" w:rsidRDefault="00533119" w:rsidP="00D34BF0">
            <w:pPr>
              <w:spacing w:after="80"/>
            </w:pPr>
            <w:r w:rsidRPr="00F93080">
              <w:rPr>
                <w:rFonts w:cs="Arial"/>
              </w:rPr>
              <w:lastRenderedPageBreak/>
              <w:t xml:space="preserve">Arranca el </w:t>
            </w:r>
            <w:r w:rsidR="002B5112">
              <w:fldChar w:fldCharType="begin"/>
            </w:r>
            <w:r w:rsidR="00993B08">
              <w:instrText xml:space="preserve"> DOCPROPERTY  Inicializador  \* MERGEFORMAT </w:instrText>
            </w:r>
            <w:r w:rsidR="002B5112">
              <w:fldChar w:fldCharType="separate"/>
            </w:r>
            <w:proofErr w:type="spellStart"/>
            <w:r w:rsidR="00D34BF0" w:rsidRPr="00D34BF0">
              <w:rPr>
                <w:color w:val="0000FF"/>
              </w:rPr>
              <w:t>IniPro</w:t>
            </w:r>
            <w:proofErr w:type="spellEnd"/>
            <w:r w:rsidR="002B5112">
              <w:fldChar w:fldCharType="end"/>
            </w:r>
            <w:r w:rsidRPr="00F93080">
              <w:t>?</w:t>
            </w:r>
          </w:p>
        </w:tc>
        <w:tc>
          <w:tcPr>
            <w:tcW w:w="426" w:type="dxa"/>
            <w:tcBorders>
              <w:top w:val="single" w:sz="4" w:space="0" w:color="000000"/>
              <w:left w:val="single" w:sz="4" w:space="0" w:color="000000"/>
            </w:tcBorders>
            <w:vAlign w:val="bottom"/>
          </w:tcPr>
          <w:p w:rsidR="00533119" w:rsidRPr="00F93080" w:rsidRDefault="00533119" w:rsidP="00D34BF0">
            <w:pPr>
              <w:spacing w:after="80"/>
              <w:rPr>
                <w:rFonts w:cs="Arial"/>
                <w:sz w:val="24"/>
                <w:szCs w:val="24"/>
              </w:rPr>
            </w:pPr>
          </w:p>
        </w:tc>
        <w:tc>
          <w:tcPr>
            <w:tcW w:w="425" w:type="dxa"/>
            <w:tcBorders>
              <w:top w:val="single" w:sz="4" w:space="0" w:color="000000"/>
              <w:left w:val="single" w:sz="4" w:space="0" w:color="000000"/>
            </w:tcBorders>
            <w:vAlign w:val="bottom"/>
          </w:tcPr>
          <w:p w:rsidR="00533119" w:rsidRPr="00F93080" w:rsidRDefault="00533119" w:rsidP="00D34BF0">
            <w:pPr>
              <w:spacing w:after="80"/>
              <w:rPr>
                <w:rFonts w:cs="Arial"/>
                <w:sz w:val="24"/>
                <w:szCs w:val="24"/>
              </w:rPr>
            </w:pPr>
          </w:p>
        </w:tc>
        <w:tc>
          <w:tcPr>
            <w:tcW w:w="1276" w:type="dxa"/>
            <w:tcBorders>
              <w:top w:val="single" w:sz="4" w:space="0" w:color="000000"/>
              <w:left w:val="single" w:sz="4" w:space="0" w:color="000000"/>
            </w:tcBorders>
            <w:vAlign w:val="bottom"/>
          </w:tcPr>
          <w:p w:rsidR="00533119" w:rsidRPr="00F93080" w:rsidRDefault="00533119" w:rsidP="00D34BF0">
            <w:pPr>
              <w:spacing w:after="80"/>
              <w:rPr>
                <w:rFonts w:cs="Arial"/>
                <w:sz w:val="24"/>
                <w:szCs w:val="24"/>
              </w:rPr>
            </w:pPr>
          </w:p>
        </w:tc>
        <w:tc>
          <w:tcPr>
            <w:tcW w:w="4677" w:type="dxa"/>
            <w:tcBorders>
              <w:top w:val="single" w:sz="4" w:space="0" w:color="000000"/>
              <w:left w:val="single" w:sz="4" w:space="0" w:color="000000"/>
              <w:right w:val="single" w:sz="4" w:space="0" w:color="000000"/>
            </w:tcBorders>
            <w:vAlign w:val="bottom"/>
          </w:tcPr>
          <w:p w:rsidR="00533119" w:rsidRPr="00F93080" w:rsidRDefault="00533119" w:rsidP="00D34BF0">
            <w:pPr>
              <w:spacing w:after="80"/>
              <w:rPr>
                <w:rFonts w:cs="Arial"/>
                <w:sz w:val="24"/>
                <w:szCs w:val="24"/>
              </w:rPr>
            </w:pPr>
          </w:p>
        </w:tc>
      </w:tr>
      <w:tr w:rsidR="005565ED" w:rsidRPr="00F93080" w:rsidTr="00D44DC3">
        <w:trPr>
          <w:cantSplit/>
          <w:trHeight w:val="270"/>
        </w:trPr>
        <w:tc>
          <w:tcPr>
            <w:tcW w:w="2910" w:type="dxa"/>
            <w:tcBorders>
              <w:top w:val="single" w:sz="4" w:space="0" w:color="auto"/>
              <w:left w:val="single" w:sz="4" w:space="0" w:color="000000"/>
            </w:tcBorders>
            <w:vAlign w:val="bottom"/>
          </w:tcPr>
          <w:p w:rsidR="005565ED" w:rsidRPr="00F93080" w:rsidRDefault="005565ED" w:rsidP="00D34BF0">
            <w:pPr>
              <w:spacing w:after="80"/>
              <w:jc w:val="right"/>
            </w:pPr>
            <w:proofErr w:type="spellStart"/>
            <w:r w:rsidRPr="00F93080">
              <w:rPr>
                <w:rFonts w:cs="Arial"/>
              </w:rPr>
              <w:t>Setea</w:t>
            </w:r>
            <w:proofErr w:type="spellEnd"/>
            <w:r w:rsidRPr="00F93080">
              <w:rPr>
                <w:rFonts w:cs="Arial"/>
              </w:rPr>
              <w:t xml:space="preserve"> variables</w:t>
            </w:r>
            <w:proofErr w:type="gramStart"/>
            <w:r w:rsidRPr="00F93080">
              <w:rPr>
                <w:rFonts w:cs="Arial"/>
              </w:rPr>
              <w:t>?</w:t>
            </w:r>
            <w:proofErr w:type="gramEnd"/>
          </w:p>
        </w:tc>
        <w:tc>
          <w:tcPr>
            <w:tcW w:w="426" w:type="dxa"/>
            <w:tcBorders>
              <w:top w:val="single" w:sz="4" w:space="0" w:color="auto"/>
              <w:left w:val="single" w:sz="4" w:space="0" w:color="000000"/>
            </w:tcBorders>
            <w:vAlign w:val="bottom"/>
          </w:tcPr>
          <w:p w:rsidR="005565ED" w:rsidRPr="00F93080" w:rsidRDefault="005565ED" w:rsidP="00D34BF0">
            <w:pPr>
              <w:spacing w:after="80"/>
              <w:jc w:val="right"/>
              <w:rPr>
                <w:rFonts w:cs="Arial"/>
                <w:sz w:val="24"/>
                <w:szCs w:val="24"/>
              </w:rPr>
            </w:pPr>
          </w:p>
        </w:tc>
        <w:tc>
          <w:tcPr>
            <w:tcW w:w="425" w:type="dxa"/>
            <w:tcBorders>
              <w:top w:val="single" w:sz="4" w:space="0" w:color="auto"/>
              <w:left w:val="single" w:sz="4" w:space="0" w:color="000000"/>
            </w:tcBorders>
            <w:vAlign w:val="bottom"/>
          </w:tcPr>
          <w:p w:rsidR="005565ED" w:rsidRPr="00F93080" w:rsidRDefault="005565ED" w:rsidP="00D34BF0">
            <w:pPr>
              <w:spacing w:after="80"/>
              <w:jc w:val="right"/>
              <w:rPr>
                <w:rFonts w:cs="Arial"/>
                <w:sz w:val="24"/>
                <w:szCs w:val="24"/>
              </w:rPr>
            </w:pPr>
          </w:p>
        </w:tc>
        <w:tc>
          <w:tcPr>
            <w:tcW w:w="1276" w:type="dxa"/>
            <w:tcBorders>
              <w:top w:val="single" w:sz="4" w:space="0" w:color="auto"/>
              <w:left w:val="single" w:sz="4" w:space="0" w:color="000000"/>
            </w:tcBorders>
            <w:vAlign w:val="bottom"/>
          </w:tcPr>
          <w:p w:rsidR="005565ED" w:rsidRPr="00F93080" w:rsidRDefault="005565ED" w:rsidP="00D34BF0">
            <w:pPr>
              <w:spacing w:after="80"/>
              <w:jc w:val="right"/>
              <w:rPr>
                <w:rFonts w:cs="Arial"/>
                <w:sz w:val="24"/>
                <w:szCs w:val="24"/>
              </w:rPr>
            </w:pPr>
          </w:p>
        </w:tc>
        <w:tc>
          <w:tcPr>
            <w:tcW w:w="4677" w:type="dxa"/>
            <w:tcBorders>
              <w:top w:val="single" w:sz="4" w:space="0" w:color="auto"/>
              <w:left w:val="single" w:sz="4" w:space="0" w:color="000000"/>
              <w:right w:val="single" w:sz="4" w:space="0" w:color="000000"/>
            </w:tcBorders>
            <w:vAlign w:val="bottom"/>
          </w:tcPr>
          <w:p w:rsidR="005565ED" w:rsidRPr="00F93080" w:rsidRDefault="005565ED" w:rsidP="00D34BF0">
            <w:pPr>
              <w:spacing w:after="80"/>
              <w:jc w:val="right"/>
              <w:rPr>
                <w:rFonts w:cs="Arial"/>
                <w:sz w:val="24"/>
                <w:szCs w:val="24"/>
              </w:rPr>
            </w:pPr>
          </w:p>
        </w:tc>
      </w:tr>
      <w:tr w:rsidR="00533119" w:rsidRPr="00F93080" w:rsidTr="00190680">
        <w:trPr>
          <w:cantSplit/>
          <w:trHeight w:val="270"/>
        </w:trPr>
        <w:tc>
          <w:tcPr>
            <w:tcW w:w="2910" w:type="dxa"/>
            <w:tcBorders>
              <w:top w:val="single" w:sz="4" w:space="0" w:color="auto"/>
              <w:left w:val="single" w:sz="4" w:space="0" w:color="000000"/>
            </w:tcBorders>
            <w:vAlign w:val="bottom"/>
          </w:tcPr>
          <w:p w:rsidR="00533119" w:rsidRPr="00F93080" w:rsidRDefault="00533119" w:rsidP="00D34BF0">
            <w:pPr>
              <w:spacing w:after="80"/>
              <w:jc w:val="right"/>
            </w:pPr>
            <w:proofErr w:type="spellStart"/>
            <w:r w:rsidRPr="00F93080">
              <w:rPr>
                <w:rFonts w:cs="Arial"/>
              </w:rPr>
              <w:t>Setea</w:t>
            </w:r>
            <w:proofErr w:type="spellEnd"/>
            <w:r w:rsidRPr="00F93080">
              <w:rPr>
                <w:rFonts w:cs="Arial"/>
              </w:rPr>
              <w:t xml:space="preserve"> </w:t>
            </w:r>
            <w:r w:rsidR="005565ED">
              <w:rPr>
                <w:rFonts w:cs="Arial"/>
              </w:rPr>
              <w:t>permisos</w:t>
            </w:r>
            <w:proofErr w:type="gramStart"/>
            <w:r w:rsidRPr="00F93080">
              <w:rPr>
                <w:rFonts w:cs="Arial"/>
              </w:rPr>
              <w:t>?</w:t>
            </w:r>
            <w:proofErr w:type="gramEnd"/>
          </w:p>
        </w:tc>
        <w:tc>
          <w:tcPr>
            <w:tcW w:w="426" w:type="dxa"/>
            <w:tcBorders>
              <w:top w:val="single" w:sz="4" w:space="0" w:color="auto"/>
              <w:left w:val="single" w:sz="4" w:space="0" w:color="000000"/>
            </w:tcBorders>
            <w:vAlign w:val="bottom"/>
          </w:tcPr>
          <w:p w:rsidR="00533119" w:rsidRPr="00F93080" w:rsidRDefault="00533119" w:rsidP="00D34BF0">
            <w:pPr>
              <w:spacing w:after="80"/>
              <w:jc w:val="right"/>
              <w:rPr>
                <w:rFonts w:cs="Arial"/>
                <w:sz w:val="24"/>
                <w:szCs w:val="24"/>
              </w:rPr>
            </w:pPr>
          </w:p>
        </w:tc>
        <w:tc>
          <w:tcPr>
            <w:tcW w:w="425" w:type="dxa"/>
            <w:tcBorders>
              <w:top w:val="single" w:sz="4" w:space="0" w:color="auto"/>
              <w:left w:val="single" w:sz="4" w:space="0" w:color="000000"/>
            </w:tcBorders>
            <w:vAlign w:val="bottom"/>
          </w:tcPr>
          <w:p w:rsidR="00533119" w:rsidRPr="00F93080" w:rsidRDefault="00533119" w:rsidP="00D34BF0">
            <w:pPr>
              <w:spacing w:after="80"/>
              <w:jc w:val="right"/>
              <w:rPr>
                <w:rFonts w:cs="Arial"/>
                <w:sz w:val="24"/>
                <w:szCs w:val="24"/>
              </w:rPr>
            </w:pPr>
          </w:p>
        </w:tc>
        <w:tc>
          <w:tcPr>
            <w:tcW w:w="1276" w:type="dxa"/>
            <w:tcBorders>
              <w:top w:val="single" w:sz="4" w:space="0" w:color="auto"/>
              <w:left w:val="single" w:sz="4" w:space="0" w:color="000000"/>
            </w:tcBorders>
            <w:vAlign w:val="bottom"/>
          </w:tcPr>
          <w:p w:rsidR="00533119" w:rsidRPr="00F93080" w:rsidRDefault="00533119" w:rsidP="00D34BF0">
            <w:pPr>
              <w:spacing w:after="80"/>
              <w:jc w:val="right"/>
              <w:rPr>
                <w:rFonts w:cs="Arial"/>
                <w:sz w:val="24"/>
                <w:szCs w:val="24"/>
              </w:rPr>
            </w:pPr>
          </w:p>
        </w:tc>
        <w:tc>
          <w:tcPr>
            <w:tcW w:w="4677" w:type="dxa"/>
            <w:tcBorders>
              <w:top w:val="single" w:sz="4" w:space="0" w:color="auto"/>
              <w:left w:val="single" w:sz="4" w:space="0" w:color="000000"/>
              <w:right w:val="single" w:sz="4" w:space="0" w:color="000000"/>
            </w:tcBorders>
            <w:vAlign w:val="bottom"/>
          </w:tcPr>
          <w:p w:rsidR="00533119" w:rsidRPr="00F93080" w:rsidRDefault="00533119" w:rsidP="00D34BF0">
            <w:pPr>
              <w:spacing w:after="80"/>
              <w:jc w:val="right"/>
              <w:rPr>
                <w:rFonts w:cs="Arial"/>
                <w:sz w:val="24"/>
                <w:szCs w:val="24"/>
              </w:rPr>
            </w:pPr>
          </w:p>
        </w:tc>
      </w:tr>
      <w:tr w:rsidR="00533119" w:rsidRPr="00F93080" w:rsidTr="00190680">
        <w:trPr>
          <w:cantSplit/>
          <w:trHeight w:val="270"/>
        </w:trPr>
        <w:tc>
          <w:tcPr>
            <w:tcW w:w="2910" w:type="dxa"/>
            <w:tcBorders>
              <w:top w:val="single" w:sz="4" w:space="0" w:color="000000"/>
              <w:left w:val="single" w:sz="4" w:space="0" w:color="000000"/>
            </w:tcBorders>
            <w:vAlign w:val="bottom"/>
          </w:tcPr>
          <w:p w:rsidR="00533119" w:rsidRPr="00F93080" w:rsidRDefault="00533119" w:rsidP="00D34BF0">
            <w:pPr>
              <w:spacing w:after="80"/>
              <w:jc w:val="right"/>
            </w:pPr>
            <w:r w:rsidRPr="00F93080">
              <w:rPr>
                <w:rFonts w:cs="Arial"/>
              </w:rPr>
              <w:t xml:space="preserve">Dispara el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rPr>
              <w:t>RecPro</w:t>
            </w:r>
            <w:proofErr w:type="spellEnd"/>
            <w:r w:rsidR="002B5112">
              <w:fldChar w:fldCharType="end"/>
            </w:r>
            <w:r w:rsidRPr="00F93080">
              <w:t>?</w:t>
            </w:r>
          </w:p>
        </w:tc>
        <w:tc>
          <w:tcPr>
            <w:tcW w:w="426" w:type="dxa"/>
            <w:tcBorders>
              <w:top w:val="single" w:sz="4" w:space="0" w:color="000000"/>
              <w:left w:val="single" w:sz="4" w:space="0" w:color="000000"/>
            </w:tcBorders>
            <w:vAlign w:val="bottom"/>
          </w:tcPr>
          <w:p w:rsidR="00533119" w:rsidRPr="00F93080" w:rsidRDefault="00533119" w:rsidP="00D34BF0">
            <w:pPr>
              <w:spacing w:after="80"/>
              <w:jc w:val="right"/>
              <w:rPr>
                <w:rFonts w:cs="Arial"/>
                <w:sz w:val="24"/>
                <w:szCs w:val="24"/>
              </w:rPr>
            </w:pPr>
          </w:p>
        </w:tc>
        <w:tc>
          <w:tcPr>
            <w:tcW w:w="425" w:type="dxa"/>
            <w:tcBorders>
              <w:top w:val="single" w:sz="4" w:space="0" w:color="000000"/>
              <w:left w:val="single" w:sz="4" w:space="0" w:color="000000"/>
            </w:tcBorders>
            <w:vAlign w:val="bottom"/>
          </w:tcPr>
          <w:p w:rsidR="00533119" w:rsidRPr="00F93080" w:rsidRDefault="00533119" w:rsidP="00D34BF0">
            <w:pPr>
              <w:spacing w:after="80"/>
              <w:jc w:val="right"/>
              <w:rPr>
                <w:rFonts w:cs="Arial"/>
                <w:sz w:val="24"/>
                <w:szCs w:val="24"/>
              </w:rPr>
            </w:pPr>
          </w:p>
        </w:tc>
        <w:tc>
          <w:tcPr>
            <w:tcW w:w="1276" w:type="dxa"/>
            <w:tcBorders>
              <w:top w:val="single" w:sz="4" w:space="0" w:color="000000"/>
              <w:left w:val="single" w:sz="4" w:space="0" w:color="000000"/>
            </w:tcBorders>
            <w:vAlign w:val="bottom"/>
          </w:tcPr>
          <w:p w:rsidR="00533119" w:rsidRPr="00F93080" w:rsidRDefault="00533119" w:rsidP="00D34BF0">
            <w:pPr>
              <w:spacing w:after="80"/>
              <w:jc w:val="right"/>
              <w:rPr>
                <w:rFonts w:cs="Arial"/>
                <w:sz w:val="24"/>
                <w:szCs w:val="24"/>
              </w:rPr>
            </w:pPr>
          </w:p>
        </w:tc>
        <w:tc>
          <w:tcPr>
            <w:tcW w:w="4677" w:type="dxa"/>
            <w:tcBorders>
              <w:top w:val="single" w:sz="4" w:space="0" w:color="000000"/>
              <w:left w:val="single" w:sz="4" w:space="0" w:color="000000"/>
              <w:right w:val="single" w:sz="4" w:space="0" w:color="000000"/>
            </w:tcBorders>
            <w:vAlign w:val="bottom"/>
          </w:tcPr>
          <w:p w:rsidR="00533119" w:rsidRPr="00F93080" w:rsidRDefault="00533119" w:rsidP="00D34BF0">
            <w:pPr>
              <w:spacing w:after="80"/>
              <w:jc w:val="right"/>
              <w:rPr>
                <w:rFonts w:cs="Arial"/>
                <w:sz w:val="24"/>
                <w:szCs w:val="24"/>
              </w:rPr>
            </w:pPr>
          </w:p>
        </w:tc>
      </w:tr>
      <w:tr w:rsidR="00533119" w:rsidRPr="00F93080" w:rsidTr="00190680">
        <w:trPr>
          <w:cantSplit/>
          <w:trHeight w:val="270"/>
        </w:trPr>
        <w:tc>
          <w:tcPr>
            <w:tcW w:w="2910" w:type="dxa"/>
            <w:tcBorders>
              <w:top w:val="single" w:sz="4" w:space="0" w:color="000000"/>
              <w:left w:val="single" w:sz="4" w:space="0" w:color="000000"/>
              <w:bottom w:val="single" w:sz="4" w:space="0" w:color="000000"/>
            </w:tcBorders>
            <w:vAlign w:val="bottom"/>
          </w:tcPr>
          <w:p w:rsidR="00533119" w:rsidRPr="00F93080" w:rsidRDefault="00533119" w:rsidP="00D34BF0">
            <w:pPr>
              <w:spacing w:after="80"/>
              <w:jc w:val="right"/>
            </w:pPr>
            <w:r w:rsidRPr="00F93080">
              <w:t>Graba log?</w:t>
            </w:r>
          </w:p>
        </w:tc>
        <w:tc>
          <w:tcPr>
            <w:tcW w:w="426" w:type="dxa"/>
            <w:tcBorders>
              <w:top w:val="single" w:sz="4" w:space="0" w:color="000000"/>
              <w:left w:val="single" w:sz="4" w:space="0" w:color="000000"/>
              <w:bottom w:val="single" w:sz="4" w:space="0" w:color="000000"/>
            </w:tcBorders>
            <w:vAlign w:val="bottom"/>
          </w:tcPr>
          <w:p w:rsidR="00533119" w:rsidRPr="00F93080" w:rsidRDefault="00533119" w:rsidP="00D34BF0">
            <w:pPr>
              <w:spacing w:after="80"/>
              <w:jc w:val="right"/>
              <w:rPr>
                <w:rFonts w:cs="Arial"/>
                <w:sz w:val="24"/>
                <w:szCs w:val="24"/>
              </w:rPr>
            </w:pPr>
          </w:p>
        </w:tc>
        <w:tc>
          <w:tcPr>
            <w:tcW w:w="425" w:type="dxa"/>
            <w:tcBorders>
              <w:top w:val="single" w:sz="4" w:space="0" w:color="000000"/>
              <w:left w:val="single" w:sz="4" w:space="0" w:color="000000"/>
              <w:bottom w:val="single" w:sz="4" w:space="0" w:color="000000"/>
            </w:tcBorders>
            <w:vAlign w:val="bottom"/>
          </w:tcPr>
          <w:p w:rsidR="00533119" w:rsidRPr="00F93080" w:rsidRDefault="00533119" w:rsidP="00D34BF0">
            <w:pPr>
              <w:spacing w:after="80"/>
              <w:jc w:val="right"/>
              <w:rPr>
                <w:rFonts w:cs="Arial"/>
                <w:sz w:val="24"/>
                <w:szCs w:val="24"/>
              </w:rPr>
            </w:pPr>
          </w:p>
        </w:tc>
        <w:tc>
          <w:tcPr>
            <w:tcW w:w="1276" w:type="dxa"/>
            <w:tcBorders>
              <w:top w:val="single" w:sz="4" w:space="0" w:color="000000"/>
              <w:left w:val="single" w:sz="4" w:space="0" w:color="000000"/>
              <w:bottom w:val="single" w:sz="4" w:space="0" w:color="000000"/>
            </w:tcBorders>
            <w:vAlign w:val="bottom"/>
          </w:tcPr>
          <w:p w:rsidR="00533119" w:rsidRPr="00F93080" w:rsidRDefault="00533119" w:rsidP="00D34BF0">
            <w:pPr>
              <w:spacing w:after="80"/>
              <w:jc w:val="right"/>
              <w:rPr>
                <w:rFonts w:cs="Arial"/>
                <w:sz w:val="24"/>
                <w:szCs w:val="24"/>
              </w:rPr>
            </w:pPr>
          </w:p>
        </w:tc>
        <w:tc>
          <w:tcPr>
            <w:tcW w:w="4677" w:type="dxa"/>
            <w:tcBorders>
              <w:top w:val="single" w:sz="4" w:space="0" w:color="000000"/>
              <w:left w:val="single" w:sz="4" w:space="0" w:color="000000"/>
              <w:bottom w:val="single" w:sz="4" w:space="0" w:color="000000"/>
              <w:right w:val="single" w:sz="4" w:space="0" w:color="000000"/>
            </w:tcBorders>
            <w:vAlign w:val="bottom"/>
          </w:tcPr>
          <w:p w:rsidR="00533119" w:rsidRPr="00F93080" w:rsidRDefault="00533119" w:rsidP="00D34BF0">
            <w:pPr>
              <w:spacing w:after="80"/>
              <w:jc w:val="right"/>
              <w:rPr>
                <w:rFonts w:cs="Arial"/>
                <w:sz w:val="24"/>
                <w:szCs w:val="24"/>
              </w:rPr>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7863FE" w:rsidRDefault="002B5112" w:rsidP="00D34BF0">
            <w:pPr>
              <w:spacing w:after="80"/>
              <w:rPr>
                <w:color w:val="0000FF"/>
              </w:rPr>
            </w:pPr>
            <w:r>
              <w:fldChar w:fldCharType="begin"/>
            </w:r>
            <w:r w:rsidR="00993B08">
              <w:instrText xml:space="preserve"> DOCPROPERTY  Demonio  \* MERGEFORMAT </w:instrText>
            </w:r>
            <w:r>
              <w:fldChar w:fldCharType="separate"/>
            </w:r>
            <w:proofErr w:type="spellStart"/>
            <w:r w:rsidR="00D34BF0" w:rsidRPr="00D34BF0">
              <w:rPr>
                <w:color w:val="0000FF"/>
              </w:rPr>
              <w:t>RecPro</w:t>
            </w:r>
            <w:proofErr w:type="spellEnd"/>
            <w:r>
              <w:fldChar w:fldCharType="end"/>
            </w:r>
          </w:p>
        </w:tc>
        <w:tc>
          <w:tcPr>
            <w:tcW w:w="426" w:type="dxa"/>
            <w:tcBorders>
              <w:top w:val="single" w:sz="4" w:space="0" w:color="000000"/>
              <w:left w:val="single" w:sz="4" w:space="0" w:color="000000"/>
            </w:tcBorders>
            <w:vAlign w:val="bottom"/>
          </w:tcPr>
          <w:p w:rsidR="00192AD5" w:rsidRPr="00F93080" w:rsidRDefault="00192AD5" w:rsidP="00D34BF0">
            <w:pPr>
              <w:spacing w:after="80"/>
            </w:pPr>
          </w:p>
        </w:tc>
        <w:tc>
          <w:tcPr>
            <w:tcW w:w="425" w:type="dxa"/>
            <w:tcBorders>
              <w:top w:val="single" w:sz="4" w:space="0" w:color="000000"/>
              <w:left w:val="single" w:sz="4" w:space="0" w:color="000000"/>
            </w:tcBorders>
            <w:vAlign w:val="bottom"/>
          </w:tcPr>
          <w:p w:rsidR="00192AD5" w:rsidRPr="00F93080" w:rsidRDefault="00192AD5" w:rsidP="00D34BF0">
            <w:pPr>
              <w:spacing w:after="80"/>
            </w:pPr>
          </w:p>
        </w:tc>
        <w:tc>
          <w:tcPr>
            <w:tcW w:w="1276" w:type="dxa"/>
            <w:tcBorders>
              <w:top w:val="single" w:sz="4" w:space="0" w:color="000000"/>
              <w:left w:val="single" w:sz="4" w:space="0" w:color="000000"/>
            </w:tcBorders>
            <w:vAlign w:val="bottom"/>
          </w:tcPr>
          <w:p w:rsidR="00192AD5" w:rsidRPr="00F93080" w:rsidRDefault="00192AD5" w:rsidP="00D34BF0">
            <w:pPr>
              <w:spacing w:after="80"/>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jc w:val="right"/>
            </w:pPr>
            <w:r w:rsidRPr="00F93080">
              <w:t>Contabiliza los ciclos</w:t>
            </w:r>
            <w:proofErr w:type="gramStart"/>
            <w:r w:rsidRPr="00F93080">
              <w:t>?</w:t>
            </w:r>
            <w:proofErr w:type="gramEnd"/>
          </w:p>
        </w:tc>
        <w:tc>
          <w:tcPr>
            <w:tcW w:w="426" w:type="dxa"/>
            <w:tcBorders>
              <w:top w:val="single" w:sz="4" w:space="0" w:color="000000"/>
              <w:left w:val="single" w:sz="4" w:space="0" w:color="000000"/>
            </w:tcBorders>
            <w:vAlign w:val="bottom"/>
          </w:tcPr>
          <w:p w:rsidR="00192AD5" w:rsidRPr="00F93080" w:rsidRDefault="00192AD5" w:rsidP="00D34BF0">
            <w:pPr>
              <w:spacing w:after="80"/>
            </w:pPr>
          </w:p>
        </w:tc>
        <w:tc>
          <w:tcPr>
            <w:tcW w:w="425" w:type="dxa"/>
            <w:tcBorders>
              <w:top w:val="single" w:sz="4" w:space="0" w:color="000000"/>
              <w:left w:val="single" w:sz="4" w:space="0" w:color="000000"/>
            </w:tcBorders>
            <w:vAlign w:val="bottom"/>
          </w:tcPr>
          <w:p w:rsidR="00192AD5" w:rsidRPr="00F93080" w:rsidRDefault="00192AD5" w:rsidP="00D34BF0">
            <w:pPr>
              <w:spacing w:after="80"/>
            </w:pPr>
          </w:p>
        </w:tc>
        <w:tc>
          <w:tcPr>
            <w:tcW w:w="1276" w:type="dxa"/>
            <w:tcBorders>
              <w:top w:val="single" w:sz="4" w:space="0" w:color="000000"/>
              <w:left w:val="single" w:sz="4" w:space="0" w:color="000000"/>
            </w:tcBorders>
            <w:vAlign w:val="bottom"/>
          </w:tcPr>
          <w:p w:rsidR="00192AD5" w:rsidRPr="00F93080" w:rsidRDefault="00192AD5" w:rsidP="00D34BF0">
            <w:pPr>
              <w:spacing w:after="80"/>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pPr>
          </w:p>
        </w:tc>
      </w:tr>
      <w:tr w:rsidR="002D5A2E" w:rsidRPr="00F93080" w:rsidTr="00D44DC3">
        <w:trPr>
          <w:cantSplit/>
          <w:trHeight w:val="270"/>
        </w:trPr>
        <w:tc>
          <w:tcPr>
            <w:tcW w:w="2910" w:type="dxa"/>
            <w:tcBorders>
              <w:top w:val="single" w:sz="4" w:space="0" w:color="000000"/>
              <w:left w:val="single" w:sz="4" w:space="0" w:color="000000"/>
            </w:tcBorders>
            <w:vAlign w:val="bottom"/>
          </w:tcPr>
          <w:p w:rsidR="002D5A2E" w:rsidRPr="00F93080" w:rsidRDefault="002D5A2E" w:rsidP="00D34BF0">
            <w:pPr>
              <w:spacing w:after="80"/>
              <w:jc w:val="right"/>
            </w:pPr>
            <w:r>
              <w:t xml:space="preserve">Valida </w:t>
            </w:r>
            <w:r w:rsidR="00E13AB3">
              <w:t>gestión, emisor, norma</w:t>
            </w:r>
            <w:proofErr w:type="gramStart"/>
            <w:r w:rsidRPr="00F93080">
              <w:t>?</w:t>
            </w:r>
            <w:proofErr w:type="gramEnd"/>
          </w:p>
        </w:tc>
        <w:tc>
          <w:tcPr>
            <w:tcW w:w="426" w:type="dxa"/>
            <w:tcBorders>
              <w:top w:val="single" w:sz="4" w:space="0" w:color="000000"/>
              <w:left w:val="single" w:sz="4" w:space="0" w:color="000000"/>
            </w:tcBorders>
            <w:vAlign w:val="bottom"/>
          </w:tcPr>
          <w:p w:rsidR="002D5A2E" w:rsidRPr="00F93080" w:rsidRDefault="002D5A2E" w:rsidP="00D34BF0">
            <w:pPr>
              <w:spacing w:after="80"/>
            </w:pPr>
          </w:p>
        </w:tc>
        <w:tc>
          <w:tcPr>
            <w:tcW w:w="425" w:type="dxa"/>
            <w:tcBorders>
              <w:top w:val="single" w:sz="4" w:space="0" w:color="000000"/>
              <w:left w:val="single" w:sz="4" w:space="0" w:color="000000"/>
            </w:tcBorders>
            <w:vAlign w:val="bottom"/>
          </w:tcPr>
          <w:p w:rsidR="002D5A2E" w:rsidRPr="00F93080" w:rsidRDefault="002D5A2E" w:rsidP="00D34BF0">
            <w:pPr>
              <w:spacing w:after="80"/>
            </w:pPr>
          </w:p>
        </w:tc>
        <w:tc>
          <w:tcPr>
            <w:tcW w:w="1276" w:type="dxa"/>
            <w:tcBorders>
              <w:top w:val="single" w:sz="4" w:space="0" w:color="000000"/>
              <w:left w:val="single" w:sz="4" w:space="0" w:color="000000"/>
            </w:tcBorders>
            <w:vAlign w:val="bottom"/>
          </w:tcPr>
          <w:p w:rsidR="002D5A2E" w:rsidRPr="00F93080" w:rsidRDefault="002D5A2E" w:rsidP="00D34BF0">
            <w:pPr>
              <w:spacing w:after="80"/>
            </w:pPr>
          </w:p>
        </w:tc>
        <w:tc>
          <w:tcPr>
            <w:tcW w:w="4677" w:type="dxa"/>
            <w:tcBorders>
              <w:top w:val="single" w:sz="4" w:space="0" w:color="000000"/>
              <w:left w:val="single" w:sz="4" w:space="0" w:color="000000"/>
              <w:right w:val="single" w:sz="4" w:space="0" w:color="000000"/>
            </w:tcBorders>
            <w:vAlign w:val="bottom"/>
          </w:tcPr>
          <w:p w:rsidR="002D5A2E" w:rsidRPr="00F93080" w:rsidRDefault="002D5A2E" w:rsidP="00D34BF0">
            <w:pPr>
              <w:spacing w:after="80"/>
            </w:pPr>
          </w:p>
        </w:tc>
      </w:tr>
      <w:tr w:rsidR="002D5A2E" w:rsidRPr="00F93080" w:rsidTr="00D44DC3">
        <w:trPr>
          <w:cantSplit/>
          <w:trHeight w:val="270"/>
        </w:trPr>
        <w:tc>
          <w:tcPr>
            <w:tcW w:w="2910" w:type="dxa"/>
            <w:tcBorders>
              <w:top w:val="single" w:sz="4" w:space="0" w:color="000000"/>
              <w:left w:val="single" w:sz="4" w:space="0" w:color="000000"/>
            </w:tcBorders>
            <w:vAlign w:val="bottom"/>
          </w:tcPr>
          <w:p w:rsidR="002D5A2E" w:rsidRPr="00F93080" w:rsidRDefault="002D5A2E" w:rsidP="00D34BF0">
            <w:pPr>
              <w:spacing w:after="80"/>
              <w:jc w:val="right"/>
            </w:pPr>
            <w:r>
              <w:t>Valida fecha archivo</w:t>
            </w:r>
            <w:proofErr w:type="gramStart"/>
            <w:r w:rsidRPr="00F93080">
              <w:t>?</w:t>
            </w:r>
            <w:proofErr w:type="gramEnd"/>
          </w:p>
        </w:tc>
        <w:tc>
          <w:tcPr>
            <w:tcW w:w="426" w:type="dxa"/>
            <w:tcBorders>
              <w:top w:val="single" w:sz="4" w:space="0" w:color="000000"/>
              <w:left w:val="single" w:sz="4" w:space="0" w:color="000000"/>
            </w:tcBorders>
            <w:vAlign w:val="bottom"/>
          </w:tcPr>
          <w:p w:rsidR="002D5A2E" w:rsidRPr="00F93080" w:rsidRDefault="002D5A2E" w:rsidP="00D34BF0">
            <w:pPr>
              <w:spacing w:after="80"/>
            </w:pPr>
          </w:p>
        </w:tc>
        <w:tc>
          <w:tcPr>
            <w:tcW w:w="425" w:type="dxa"/>
            <w:tcBorders>
              <w:top w:val="single" w:sz="4" w:space="0" w:color="000000"/>
              <w:left w:val="single" w:sz="4" w:space="0" w:color="000000"/>
            </w:tcBorders>
            <w:vAlign w:val="bottom"/>
          </w:tcPr>
          <w:p w:rsidR="002D5A2E" w:rsidRPr="00F93080" w:rsidRDefault="002D5A2E" w:rsidP="00D34BF0">
            <w:pPr>
              <w:spacing w:after="80"/>
            </w:pPr>
          </w:p>
        </w:tc>
        <w:tc>
          <w:tcPr>
            <w:tcW w:w="1276" w:type="dxa"/>
            <w:tcBorders>
              <w:top w:val="single" w:sz="4" w:space="0" w:color="000000"/>
              <w:left w:val="single" w:sz="4" w:space="0" w:color="000000"/>
            </w:tcBorders>
            <w:vAlign w:val="bottom"/>
          </w:tcPr>
          <w:p w:rsidR="002D5A2E" w:rsidRPr="00F93080" w:rsidRDefault="002D5A2E" w:rsidP="00D34BF0">
            <w:pPr>
              <w:spacing w:after="80"/>
            </w:pPr>
          </w:p>
        </w:tc>
        <w:tc>
          <w:tcPr>
            <w:tcW w:w="4677" w:type="dxa"/>
            <w:tcBorders>
              <w:top w:val="single" w:sz="4" w:space="0" w:color="000000"/>
              <w:left w:val="single" w:sz="4" w:space="0" w:color="000000"/>
              <w:right w:val="single" w:sz="4" w:space="0" w:color="000000"/>
            </w:tcBorders>
            <w:vAlign w:val="bottom"/>
          </w:tcPr>
          <w:p w:rsidR="002D5A2E" w:rsidRPr="00F93080" w:rsidRDefault="002D5A2E" w:rsidP="00D34BF0">
            <w:pPr>
              <w:spacing w:after="80"/>
            </w:pPr>
          </w:p>
        </w:tc>
      </w:tr>
      <w:tr w:rsidR="002D5A2E" w:rsidRPr="00F93080" w:rsidTr="00D44DC3">
        <w:trPr>
          <w:cantSplit/>
          <w:trHeight w:val="270"/>
        </w:trPr>
        <w:tc>
          <w:tcPr>
            <w:tcW w:w="2910" w:type="dxa"/>
            <w:tcBorders>
              <w:top w:val="single" w:sz="4" w:space="0" w:color="000000"/>
              <w:left w:val="single" w:sz="4" w:space="0" w:color="000000"/>
            </w:tcBorders>
            <w:vAlign w:val="bottom"/>
          </w:tcPr>
          <w:p w:rsidR="002D5A2E" w:rsidRPr="00F93080" w:rsidRDefault="002D5A2E" w:rsidP="00D34BF0">
            <w:pPr>
              <w:spacing w:after="80"/>
              <w:jc w:val="right"/>
            </w:pPr>
            <w:r w:rsidRPr="00F93080">
              <w:t xml:space="preserve">Acepta </w:t>
            </w:r>
            <w:r>
              <w:t>ok</w:t>
            </w:r>
            <w:r w:rsidRPr="00F93080">
              <w:t>?</w:t>
            </w:r>
          </w:p>
        </w:tc>
        <w:tc>
          <w:tcPr>
            <w:tcW w:w="426" w:type="dxa"/>
            <w:tcBorders>
              <w:top w:val="single" w:sz="4" w:space="0" w:color="000000"/>
              <w:left w:val="single" w:sz="4" w:space="0" w:color="000000"/>
            </w:tcBorders>
            <w:vAlign w:val="bottom"/>
          </w:tcPr>
          <w:p w:rsidR="002D5A2E" w:rsidRPr="00F93080" w:rsidRDefault="002D5A2E" w:rsidP="00D34BF0">
            <w:pPr>
              <w:spacing w:after="80"/>
            </w:pPr>
          </w:p>
        </w:tc>
        <w:tc>
          <w:tcPr>
            <w:tcW w:w="425" w:type="dxa"/>
            <w:tcBorders>
              <w:top w:val="single" w:sz="4" w:space="0" w:color="000000"/>
              <w:left w:val="single" w:sz="4" w:space="0" w:color="000000"/>
            </w:tcBorders>
            <w:vAlign w:val="bottom"/>
          </w:tcPr>
          <w:p w:rsidR="002D5A2E" w:rsidRPr="00F93080" w:rsidRDefault="002D5A2E" w:rsidP="00D34BF0">
            <w:pPr>
              <w:spacing w:after="80"/>
            </w:pPr>
          </w:p>
        </w:tc>
        <w:tc>
          <w:tcPr>
            <w:tcW w:w="1276" w:type="dxa"/>
            <w:tcBorders>
              <w:top w:val="single" w:sz="4" w:space="0" w:color="000000"/>
              <w:left w:val="single" w:sz="4" w:space="0" w:color="000000"/>
            </w:tcBorders>
            <w:vAlign w:val="bottom"/>
          </w:tcPr>
          <w:p w:rsidR="002D5A2E" w:rsidRPr="00F93080" w:rsidRDefault="002D5A2E" w:rsidP="00D34BF0">
            <w:pPr>
              <w:spacing w:after="80"/>
            </w:pPr>
          </w:p>
        </w:tc>
        <w:tc>
          <w:tcPr>
            <w:tcW w:w="4677" w:type="dxa"/>
            <w:tcBorders>
              <w:top w:val="single" w:sz="4" w:space="0" w:color="000000"/>
              <w:left w:val="single" w:sz="4" w:space="0" w:color="000000"/>
              <w:right w:val="single" w:sz="4" w:space="0" w:color="000000"/>
            </w:tcBorders>
            <w:vAlign w:val="bottom"/>
          </w:tcPr>
          <w:p w:rsidR="002D5A2E" w:rsidRPr="00F93080" w:rsidRDefault="002D5A2E" w:rsidP="00D34BF0">
            <w:pPr>
              <w:spacing w:after="80"/>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2D5A2E" w:rsidP="00D34BF0">
            <w:pPr>
              <w:spacing w:after="80"/>
              <w:jc w:val="right"/>
            </w:pPr>
            <w:r>
              <w:t xml:space="preserve">Rechaza </w:t>
            </w:r>
            <w:proofErr w:type="spellStart"/>
            <w:r>
              <w:t>nok</w:t>
            </w:r>
            <w:proofErr w:type="spellEnd"/>
            <w:r w:rsidR="00192AD5" w:rsidRPr="00F93080">
              <w:t>?</w:t>
            </w:r>
          </w:p>
        </w:tc>
        <w:tc>
          <w:tcPr>
            <w:tcW w:w="426" w:type="dxa"/>
            <w:tcBorders>
              <w:top w:val="single" w:sz="4" w:space="0" w:color="000000"/>
              <w:left w:val="single" w:sz="4" w:space="0" w:color="000000"/>
            </w:tcBorders>
            <w:vAlign w:val="bottom"/>
          </w:tcPr>
          <w:p w:rsidR="00192AD5" w:rsidRPr="00F93080" w:rsidRDefault="00192AD5" w:rsidP="00D34BF0">
            <w:pPr>
              <w:spacing w:after="80"/>
            </w:pPr>
          </w:p>
        </w:tc>
        <w:tc>
          <w:tcPr>
            <w:tcW w:w="425" w:type="dxa"/>
            <w:tcBorders>
              <w:top w:val="single" w:sz="4" w:space="0" w:color="000000"/>
              <w:left w:val="single" w:sz="4" w:space="0" w:color="000000"/>
            </w:tcBorders>
            <w:vAlign w:val="bottom"/>
          </w:tcPr>
          <w:p w:rsidR="00192AD5" w:rsidRPr="00F93080" w:rsidRDefault="00192AD5" w:rsidP="00D34BF0">
            <w:pPr>
              <w:spacing w:after="80"/>
            </w:pPr>
          </w:p>
        </w:tc>
        <w:tc>
          <w:tcPr>
            <w:tcW w:w="1276" w:type="dxa"/>
            <w:tcBorders>
              <w:top w:val="single" w:sz="4" w:space="0" w:color="000000"/>
              <w:left w:val="single" w:sz="4" w:space="0" w:color="000000"/>
            </w:tcBorders>
            <w:vAlign w:val="bottom"/>
          </w:tcPr>
          <w:p w:rsidR="00192AD5" w:rsidRPr="00F93080" w:rsidRDefault="00192AD5" w:rsidP="00D34BF0">
            <w:pPr>
              <w:spacing w:after="80"/>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jc w:val="right"/>
            </w:pPr>
            <w:r w:rsidRPr="00F93080">
              <w:t>Dispara</w:t>
            </w:r>
            <w:r w:rsidRPr="00F93080">
              <w:rPr>
                <w:lang w:val="es-MX"/>
              </w:rPr>
              <w:t xml:space="preserve"> </w:t>
            </w:r>
            <w:r w:rsidR="002B5112">
              <w:fldChar w:fldCharType="begin"/>
            </w:r>
            <w:r w:rsidR="00993B08">
              <w:instrText xml:space="preserve"> DOCPROPERTY  Proceso  \* MERGEFORMAT </w:instrText>
            </w:r>
            <w:r w:rsidR="002B5112">
              <w:fldChar w:fldCharType="separate"/>
            </w:r>
            <w:proofErr w:type="spellStart"/>
            <w:r w:rsidR="00D34BF0" w:rsidRPr="00D34BF0">
              <w:rPr>
                <w:color w:val="0000FF"/>
                <w:lang w:val="es-MX"/>
              </w:rPr>
              <w:t>ProPro</w:t>
            </w:r>
            <w:proofErr w:type="spellEnd"/>
            <w:r w:rsidR="002B5112">
              <w:fldChar w:fldCharType="end"/>
            </w:r>
            <w:r w:rsidRPr="00F93080">
              <w:rPr>
                <w:lang w:val="es-MX"/>
              </w:rPr>
              <w:t>?</w:t>
            </w:r>
          </w:p>
        </w:tc>
        <w:tc>
          <w:tcPr>
            <w:tcW w:w="42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jc w:val="right"/>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jc w:val="right"/>
            </w:pPr>
            <w:r w:rsidRPr="00F93080">
              <w:t>Graba Log</w:t>
            </w:r>
            <w:proofErr w:type="gramStart"/>
            <w:r w:rsidRPr="00F93080">
              <w:t>?</w:t>
            </w:r>
            <w:proofErr w:type="gramEnd"/>
          </w:p>
        </w:tc>
        <w:tc>
          <w:tcPr>
            <w:tcW w:w="426" w:type="dxa"/>
            <w:tcBorders>
              <w:top w:val="single" w:sz="4" w:space="0" w:color="000000"/>
              <w:left w:val="single" w:sz="4" w:space="0" w:color="000000"/>
            </w:tcBorders>
            <w:vAlign w:val="bottom"/>
          </w:tcPr>
          <w:p w:rsidR="00192AD5" w:rsidRPr="00F93080" w:rsidRDefault="00192AD5" w:rsidP="00D34BF0">
            <w:pPr>
              <w:spacing w:after="80"/>
            </w:pPr>
          </w:p>
        </w:tc>
        <w:tc>
          <w:tcPr>
            <w:tcW w:w="425" w:type="dxa"/>
            <w:tcBorders>
              <w:top w:val="single" w:sz="4" w:space="0" w:color="000000"/>
              <w:left w:val="single" w:sz="4" w:space="0" w:color="000000"/>
            </w:tcBorders>
            <w:vAlign w:val="bottom"/>
          </w:tcPr>
          <w:p w:rsidR="00192AD5" w:rsidRPr="00F93080" w:rsidRDefault="00192AD5" w:rsidP="00D34BF0">
            <w:pPr>
              <w:spacing w:after="80"/>
            </w:pPr>
          </w:p>
        </w:tc>
        <w:tc>
          <w:tcPr>
            <w:tcW w:w="1276" w:type="dxa"/>
            <w:tcBorders>
              <w:top w:val="single" w:sz="4" w:space="0" w:color="000000"/>
              <w:left w:val="single" w:sz="4" w:space="0" w:color="000000"/>
            </w:tcBorders>
            <w:vAlign w:val="bottom"/>
          </w:tcPr>
          <w:p w:rsidR="00192AD5" w:rsidRPr="00F93080" w:rsidRDefault="00192AD5" w:rsidP="00D34BF0">
            <w:pPr>
              <w:spacing w:after="80"/>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7863FE" w:rsidRDefault="002B5112" w:rsidP="00D34BF0">
            <w:pPr>
              <w:spacing w:after="80"/>
              <w:rPr>
                <w:color w:val="0000FF"/>
              </w:rPr>
            </w:pPr>
            <w:r>
              <w:fldChar w:fldCharType="begin"/>
            </w:r>
            <w:r w:rsidR="00993B08">
              <w:instrText xml:space="preserve"> DOCPROPERTY  Proceso  \* MERGEFORMAT </w:instrText>
            </w:r>
            <w:r>
              <w:fldChar w:fldCharType="separate"/>
            </w:r>
            <w:proofErr w:type="spellStart"/>
            <w:r w:rsidR="00D34BF0" w:rsidRPr="00D34BF0">
              <w:rPr>
                <w:color w:val="0000FF"/>
                <w:lang w:val="es-MX"/>
              </w:rPr>
              <w:t>ProPro</w:t>
            </w:r>
            <w:proofErr w:type="spellEnd"/>
            <w:r>
              <w:fldChar w:fldCharType="end"/>
            </w:r>
          </w:p>
        </w:tc>
        <w:tc>
          <w:tcPr>
            <w:tcW w:w="426" w:type="dxa"/>
            <w:tcBorders>
              <w:top w:val="single" w:sz="4" w:space="0" w:color="000000"/>
              <w:left w:val="single" w:sz="4" w:space="0" w:color="000000"/>
            </w:tcBorders>
            <w:vAlign w:val="bottom"/>
          </w:tcPr>
          <w:p w:rsidR="00192AD5" w:rsidRPr="00F93080" w:rsidRDefault="00192AD5" w:rsidP="00D34BF0">
            <w:pPr>
              <w:spacing w:after="80"/>
            </w:pPr>
          </w:p>
        </w:tc>
        <w:tc>
          <w:tcPr>
            <w:tcW w:w="425" w:type="dxa"/>
            <w:tcBorders>
              <w:top w:val="single" w:sz="4" w:space="0" w:color="000000"/>
              <w:left w:val="single" w:sz="4" w:space="0" w:color="000000"/>
            </w:tcBorders>
            <w:vAlign w:val="bottom"/>
          </w:tcPr>
          <w:p w:rsidR="00192AD5" w:rsidRPr="00F93080" w:rsidRDefault="00192AD5" w:rsidP="00D34BF0">
            <w:pPr>
              <w:spacing w:after="80"/>
            </w:pPr>
          </w:p>
        </w:tc>
        <w:tc>
          <w:tcPr>
            <w:tcW w:w="1276" w:type="dxa"/>
            <w:tcBorders>
              <w:top w:val="single" w:sz="4" w:space="0" w:color="000000"/>
              <w:left w:val="single" w:sz="4" w:space="0" w:color="000000"/>
            </w:tcBorders>
            <w:vAlign w:val="bottom"/>
          </w:tcPr>
          <w:p w:rsidR="00192AD5" w:rsidRPr="00F93080" w:rsidRDefault="00192AD5" w:rsidP="00D34BF0">
            <w:pPr>
              <w:spacing w:after="80"/>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pPr>
          </w:p>
        </w:tc>
      </w:tr>
      <w:tr w:rsidR="0052498A" w:rsidRPr="00F93080" w:rsidTr="0052498A">
        <w:trPr>
          <w:cantSplit/>
          <w:trHeight w:val="270"/>
        </w:trPr>
        <w:tc>
          <w:tcPr>
            <w:tcW w:w="2910" w:type="dxa"/>
            <w:tcBorders>
              <w:top w:val="single" w:sz="4" w:space="0" w:color="000000"/>
              <w:left w:val="single" w:sz="4" w:space="0" w:color="000000"/>
            </w:tcBorders>
            <w:vAlign w:val="bottom"/>
          </w:tcPr>
          <w:p w:rsidR="0052498A" w:rsidRPr="00F93080" w:rsidRDefault="0052498A" w:rsidP="00D34BF0">
            <w:pPr>
              <w:spacing w:after="80"/>
              <w:jc w:val="right"/>
            </w:pPr>
            <w:r>
              <w:t>Valida norma x emisor</w:t>
            </w:r>
            <w:proofErr w:type="gramStart"/>
            <w:r w:rsidRPr="00F93080">
              <w:t>?</w:t>
            </w:r>
            <w:proofErr w:type="gramEnd"/>
          </w:p>
        </w:tc>
        <w:tc>
          <w:tcPr>
            <w:tcW w:w="426" w:type="dxa"/>
            <w:tcBorders>
              <w:top w:val="single" w:sz="4" w:space="0" w:color="000000"/>
              <w:left w:val="single" w:sz="4" w:space="0" w:color="000000"/>
            </w:tcBorders>
            <w:vAlign w:val="bottom"/>
          </w:tcPr>
          <w:p w:rsidR="0052498A" w:rsidRPr="00F93080" w:rsidRDefault="0052498A" w:rsidP="00D34BF0">
            <w:pPr>
              <w:spacing w:after="80"/>
            </w:pPr>
          </w:p>
        </w:tc>
        <w:tc>
          <w:tcPr>
            <w:tcW w:w="425" w:type="dxa"/>
            <w:tcBorders>
              <w:top w:val="single" w:sz="4" w:space="0" w:color="000000"/>
              <w:left w:val="single" w:sz="4" w:space="0" w:color="000000"/>
            </w:tcBorders>
            <w:vAlign w:val="bottom"/>
          </w:tcPr>
          <w:p w:rsidR="0052498A" w:rsidRPr="00F93080" w:rsidRDefault="0052498A" w:rsidP="00D34BF0">
            <w:pPr>
              <w:spacing w:after="80"/>
            </w:pPr>
          </w:p>
        </w:tc>
        <w:tc>
          <w:tcPr>
            <w:tcW w:w="1276" w:type="dxa"/>
            <w:tcBorders>
              <w:top w:val="single" w:sz="4" w:space="0" w:color="000000"/>
              <w:left w:val="single" w:sz="4" w:space="0" w:color="000000"/>
            </w:tcBorders>
            <w:vAlign w:val="bottom"/>
          </w:tcPr>
          <w:p w:rsidR="0052498A" w:rsidRPr="00F93080" w:rsidRDefault="0052498A" w:rsidP="00D34BF0">
            <w:pPr>
              <w:spacing w:after="80"/>
            </w:pPr>
          </w:p>
        </w:tc>
        <w:tc>
          <w:tcPr>
            <w:tcW w:w="4677" w:type="dxa"/>
            <w:tcBorders>
              <w:top w:val="single" w:sz="4" w:space="0" w:color="000000"/>
              <w:left w:val="single" w:sz="4" w:space="0" w:color="000000"/>
              <w:right w:val="single" w:sz="4" w:space="0" w:color="000000"/>
            </w:tcBorders>
            <w:vAlign w:val="bottom"/>
          </w:tcPr>
          <w:p w:rsidR="0052498A" w:rsidRPr="00F93080" w:rsidRDefault="0052498A" w:rsidP="00D34BF0">
            <w:pPr>
              <w:spacing w:after="80"/>
            </w:pPr>
          </w:p>
        </w:tc>
      </w:tr>
      <w:tr w:rsidR="0052498A" w:rsidRPr="00F93080" w:rsidTr="0052498A">
        <w:trPr>
          <w:cantSplit/>
          <w:trHeight w:val="270"/>
        </w:trPr>
        <w:tc>
          <w:tcPr>
            <w:tcW w:w="2910" w:type="dxa"/>
            <w:tcBorders>
              <w:top w:val="single" w:sz="4" w:space="0" w:color="000000"/>
              <w:left w:val="single" w:sz="4" w:space="0" w:color="000000"/>
            </w:tcBorders>
            <w:vAlign w:val="bottom"/>
          </w:tcPr>
          <w:p w:rsidR="0052498A" w:rsidRPr="00F93080" w:rsidRDefault="0052498A" w:rsidP="00D34BF0">
            <w:pPr>
              <w:spacing w:after="80"/>
              <w:jc w:val="right"/>
            </w:pPr>
            <w:r>
              <w:t>Valida la fecha de la norma</w:t>
            </w:r>
            <w:proofErr w:type="gramStart"/>
            <w:r w:rsidRPr="00F93080">
              <w:t>?</w:t>
            </w:r>
            <w:proofErr w:type="gramEnd"/>
          </w:p>
        </w:tc>
        <w:tc>
          <w:tcPr>
            <w:tcW w:w="426" w:type="dxa"/>
            <w:tcBorders>
              <w:top w:val="single" w:sz="4" w:space="0" w:color="000000"/>
              <w:left w:val="single" w:sz="4" w:space="0" w:color="000000"/>
            </w:tcBorders>
            <w:vAlign w:val="bottom"/>
          </w:tcPr>
          <w:p w:rsidR="0052498A" w:rsidRPr="00F93080" w:rsidRDefault="0052498A" w:rsidP="00D34BF0">
            <w:pPr>
              <w:spacing w:after="80"/>
            </w:pPr>
          </w:p>
        </w:tc>
        <w:tc>
          <w:tcPr>
            <w:tcW w:w="425" w:type="dxa"/>
            <w:tcBorders>
              <w:top w:val="single" w:sz="4" w:space="0" w:color="000000"/>
              <w:left w:val="single" w:sz="4" w:space="0" w:color="000000"/>
            </w:tcBorders>
            <w:vAlign w:val="bottom"/>
          </w:tcPr>
          <w:p w:rsidR="0052498A" w:rsidRPr="00F93080" w:rsidRDefault="0052498A" w:rsidP="00D34BF0">
            <w:pPr>
              <w:spacing w:after="80"/>
            </w:pPr>
          </w:p>
        </w:tc>
        <w:tc>
          <w:tcPr>
            <w:tcW w:w="1276" w:type="dxa"/>
            <w:tcBorders>
              <w:top w:val="single" w:sz="4" w:space="0" w:color="000000"/>
              <w:left w:val="single" w:sz="4" w:space="0" w:color="000000"/>
            </w:tcBorders>
            <w:vAlign w:val="bottom"/>
          </w:tcPr>
          <w:p w:rsidR="0052498A" w:rsidRPr="00F93080" w:rsidRDefault="0052498A" w:rsidP="00D34BF0">
            <w:pPr>
              <w:spacing w:after="80"/>
            </w:pPr>
          </w:p>
        </w:tc>
        <w:tc>
          <w:tcPr>
            <w:tcW w:w="4677" w:type="dxa"/>
            <w:tcBorders>
              <w:top w:val="single" w:sz="4" w:space="0" w:color="000000"/>
              <w:left w:val="single" w:sz="4" w:space="0" w:color="000000"/>
              <w:right w:val="single" w:sz="4" w:space="0" w:color="000000"/>
            </w:tcBorders>
            <w:vAlign w:val="bottom"/>
          </w:tcPr>
          <w:p w:rsidR="0052498A" w:rsidRPr="00F93080" w:rsidRDefault="0052498A" w:rsidP="00D34BF0">
            <w:pPr>
              <w:spacing w:after="80"/>
            </w:pPr>
          </w:p>
        </w:tc>
      </w:tr>
      <w:tr w:rsidR="0052498A" w:rsidRPr="00F93080" w:rsidTr="0052498A">
        <w:trPr>
          <w:cantSplit/>
          <w:trHeight w:val="270"/>
        </w:trPr>
        <w:tc>
          <w:tcPr>
            <w:tcW w:w="2910" w:type="dxa"/>
            <w:tcBorders>
              <w:top w:val="single" w:sz="4" w:space="0" w:color="000000"/>
              <w:left w:val="single" w:sz="4" w:space="0" w:color="000000"/>
            </w:tcBorders>
            <w:vAlign w:val="bottom"/>
          </w:tcPr>
          <w:p w:rsidR="0052498A" w:rsidRPr="00F93080" w:rsidRDefault="0052498A" w:rsidP="00D34BF0">
            <w:pPr>
              <w:spacing w:after="80"/>
              <w:jc w:val="right"/>
            </w:pPr>
            <w:r w:rsidRPr="00F93080">
              <w:t xml:space="preserve">Graba bien </w:t>
            </w:r>
            <w:r>
              <w:t>históricas</w:t>
            </w:r>
            <w:proofErr w:type="gramStart"/>
            <w:r w:rsidRPr="00F93080">
              <w:t>?</w:t>
            </w:r>
            <w:proofErr w:type="gramEnd"/>
          </w:p>
        </w:tc>
        <w:tc>
          <w:tcPr>
            <w:tcW w:w="426" w:type="dxa"/>
            <w:tcBorders>
              <w:top w:val="single" w:sz="4" w:space="0" w:color="000000"/>
              <w:left w:val="single" w:sz="4" w:space="0" w:color="000000"/>
            </w:tcBorders>
            <w:vAlign w:val="bottom"/>
          </w:tcPr>
          <w:p w:rsidR="0052498A" w:rsidRPr="00F93080" w:rsidRDefault="0052498A" w:rsidP="00D34BF0">
            <w:pPr>
              <w:spacing w:after="80"/>
            </w:pPr>
          </w:p>
        </w:tc>
        <w:tc>
          <w:tcPr>
            <w:tcW w:w="425" w:type="dxa"/>
            <w:tcBorders>
              <w:top w:val="single" w:sz="4" w:space="0" w:color="000000"/>
              <w:left w:val="single" w:sz="4" w:space="0" w:color="000000"/>
            </w:tcBorders>
            <w:vAlign w:val="bottom"/>
          </w:tcPr>
          <w:p w:rsidR="0052498A" w:rsidRPr="00F93080" w:rsidRDefault="0052498A" w:rsidP="00D34BF0">
            <w:pPr>
              <w:spacing w:after="80"/>
            </w:pPr>
          </w:p>
        </w:tc>
        <w:tc>
          <w:tcPr>
            <w:tcW w:w="1276" w:type="dxa"/>
            <w:tcBorders>
              <w:top w:val="single" w:sz="4" w:space="0" w:color="000000"/>
              <w:left w:val="single" w:sz="4" w:space="0" w:color="000000"/>
            </w:tcBorders>
            <w:vAlign w:val="bottom"/>
          </w:tcPr>
          <w:p w:rsidR="0052498A" w:rsidRPr="00F93080" w:rsidRDefault="0052498A" w:rsidP="00D34BF0">
            <w:pPr>
              <w:spacing w:after="80"/>
            </w:pPr>
          </w:p>
        </w:tc>
        <w:tc>
          <w:tcPr>
            <w:tcW w:w="4677" w:type="dxa"/>
            <w:tcBorders>
              <w:top w:val="single" w:sz="4" w:space="0" w:color="000000"/>
              <w:left w:val="single" w:sz="4" w:space="0" w:color="000000"/>
              <w:right w:val="single" w:sz="4" w:space="0" w:color="000000"/>
            </w:tcBorders>
            <w:vAlign w:val="bottom"/>
          </w:tcPr>
          <w:p w:rsidR="0052498A" w:rsidRPr="00F93080" w:rsidRDefault="0052498A" w:rsidP="00D34BF0">
            <w:pPr>
              <w:spacing w:after="80"/>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52498A" w:rsidP="00D34BF0">
            <w:pPr>
              <w:spacing w:after="80"/>
              <w:jc w:val="right"/>
            </w:pPr>
            <w:r>
              <w:t xml:space="preserve">Calcula el </w:t>
            </w:r>
            <w:proofErr w:type="spellStart"/>
            <w:r>
              <w:t>nro</w:t>
            </w:r>
            <w:proofErr w:type="spellEnd"/>
            <w:r>
              <w:t xml:space="preserve"> de norma</w:t>
            </w:r>
            <w:proofErr w:type="gramStart"/>
            <w:r w:rsidR="00192AD5" w:rsidRPr="00F93080">
              <w:t>?</w:t>
            </w:r>
            <w:proofErr w:type="gramEnd"/>
          </w:p>
        </w:tc>
        <w:tc>
          <w:tcPr>
            <w:tcW w:w="426" w:type="dxa"/>
            <w:tcBorders>
              <w:top w:val="single" w:sz="4" w:space="0" w:color="000000"/>
              <w:left w:val="single" w:sz="4" w:space="0" w:color="000000"/>
            </w:tcBorders>
            <w:vAlign w:val="bottom"/>
          </w:tcPr>
          <w:p w:rsidR="00192AD5" w:rsidRPr="00F93080" w:rsidRDefault="00192AD5" w:rsidP="00D34BF0">
            <w:pPr>
              <w:spacing w:after="80"/>
            </w:pPr>
          </w:p>
        </w:tc>
        <w:tc>
          <w:tcPr>
            <w:tcW w:w="425" w:type="dxa"/>
            <w:tcBorders>
              <w:top w:val="single" w:sz="4" w:space="0" w:color="000000"/>
              <w:left w:val="single" w:sz="4" w:space="0" w:color="000000"/>
            </w:tcBorders>
            <w:vAlign w:val="bottom"/>
          </w:tcPr>
          <w:p w:rsidR="00192AD5" w:rsidRPr="00F93080" w:rsidRDefault="00192AD5" w:rsidP="00D34BF0">
            <w:pPr>
              <w:spacing w:after="80"/>
            </w:pPr>
          </w:p>
        </w:tc>
        <w:tc>
          <w:tcPr>
            <w:tcW w:w="1276" w:type="dxa"/>
            <w:tcBorders>
              <w:top w:val="single" w:sz="4" w:space="0" w:color="000000"/>
              <w:left w:val="single" w:sz="4" w:space="0" w:color="000000"/>
            </w:tcBorders>
            <w:vAlign w:val="bottom"/>
          </w:tcPr>
          <w:p w:rsidR="00192AD5" w:rsidRPr="00F93080" w:rsidRDefault="00192AD5" w:rsidP="00D34BF0">
            <w:pPr>
              <w:spacing w:after="80"/>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pPr>
          </w:p>
        </w:tc>
      </w:tr>
      <w:tr w:rsidR="0052498A" w:rsidRPr="00F93080" w:rsidTr="0052498A">
        <w:trPr>
          <w:cantSplit/>
          <w:trHeight w:val="270"/>
        </w:trPr>
        <w:tc>
          <w:tcPr>
            <w:tcW w:w="2910" w:type="dxa"/>
            <w:tcBorders>
              <w:top w:val="single" w:sz="4" w:space="0" w:color="000000"/>
              <w:left w:val="single" w:sz="4" w:space="0" w:color="000000"/>
            </w:tcBorders>
            <w:vAlign w:val="bottom"/>
          </w:tcPr>
          <w:p w:rsidR="0052498A" w:rsidRPr="00F93080" w:rsidRDefault="0052498A" w:rsidP="00D34BF0">
            <w:pPr>
              <w:spacing w:after="80"/>
              <w:jc w:val="right"/>
            </w:pPr>
            <w:r w:rsidRPr="00F93080">
              <w:t xml:space="preserve">Graba bien </w:t>
            </w:r>
            <w:r>
              <w:t>actuales</w:t>
            </w:r>
            <w:proofErr w:type="gramStart"/>
            <w:r w:rsidRPr="00F93080">
              <w:t>?</w:t>
            </w:r>
            <w:proofErr w:type="gramEnd"/>
          </w:p>
        </w:tc>
        <w:tc>
          <w:tcPr>
            <w:tcW w:w="426" w:type="dxa"/>
            <w:tcBorders>
              <w:top w:val="single" w:sz="4" w:space="0" w:color="000000"/>
              <w:left w:val="single" w:sz="4" w:space="0" w:color="000000"/>
            </w:tcBorders>
            <w:vAlign w:val="bottom"/>
          </w:tcPr>
          <w:p w:rsidR="0052498A" w:rsidRPr="00F93080" w:rsidRDefault="0052498A" w:rsidP="00D34BF0">
            <w:pPr>
              <w:spacing w:after="80"/>
            </w:pPr>
          </w:p>
        </w:tc>
        <w:tc>
          <w:tcPr>
            <w:tcW w:w="425" w:type="dxa"/>
            <w:tcBorders>
              <w:top w:val="single" w:sz="4" w:space="0" w:color="000000"/>
              <w:left w:val="single" w:sz="4" w:space="0" w:color="000000"/>
            </w:tcBorders>
            <w:vAlign w:val="bottom"/>
          </w:tcPr>
          <w:p w:rsidR="0052498A" w:rsidRPr="00F93080" w:rsidRDefault="0052498A" w:rsidP="00D34BF0">
            <w:pPr>
              <w:spacing w:after="80"/>
            </w:pPr>
          </w:p>
        </w:tc>
        <w:tc>
          <w:tcPr>
            <w:tcW w:w="1276" w:type="dxa"/>
            <w:tcBorders>
              <w:top w:val="single" w:sz="4" w:space="0" w:color="000000"/>
              <w:left w:val="single" w:sz="4" w:space="0" w:color="000000"/>
            </w:tcBorders>
            <w:vAlign w:val="bottom"/>
          </w:tcPr>
          <w:p w:rsidR="0052498A" w:rsidRPr="00F93080" w:rsidRDefault="0052498A" w:rsidP="00D34BF0">
            <w:pPr>
              <w:spacing w:after="80"/>
            </w:pPr>
          </w:p>
        </w:tc>
        <w:tc>
          <w:tcPr>
            <w:tcW w:w="4677" w:type="dxa"/>
            <w:tcBorders>
              <w:top w:val="single" w:sz="4" w:space="0" w:color="000000"/>
              <w:left w:val="single" w:sz="4" w:space="0" w:color="000000"/>
              <w:right w:val="single" w:sz="4" w:space="0" w:color="000000"/>
            </w:tcBorders>
            <w:vAlign w:val="bottom"/>
          </w:tcPr>
          <w:p w:rsidR="0052498A" w:rsidRPr="00F93080" w:rsidRDefault="0052498A" w:rsidP="00D34BF0">
            <w:pPr>
              <w:spacing w:after="80"/>
            </w:pPr>
          </w:p>
        </w:tc>
      </w:tr>
      <w:tr w:rsidR="006266A3" w:rsidRPr="00F93080" w:rsidTr="00C7577A">
        <w:trPr>
          <w:cantSplit/>
          <w:trHeight w:val="270"/>
        </w:trPr>
        <w:tc>
          <w:tcPr>
            <w:tcW w:w="2910" w:type="dxa"/>
            <w:tcBorders>
              <w:top w:val="single" w:sz="4" w:space="0" w:color="000000"/>
              <w:left w:val="single" w:sz="4" w:space="0" w:color="000000"/>
            </w:tcBorders>
            <w:vAlign w:val="bottom"/>
          </w:tcPr>
          <w:p w:rsidR="006266A3" w:rsidRPr="00F93080" w:rsidRDefault="006266A3" w:rsidP="00D34BF0">
            <w:pPr>
              <w:spacing w:after="80"/>
              <w:jc w:val="right"/>
            </w:pPr>
            <w:r>
              <w:t xml:space="preserve">Preserva la tabla </w:t>
            </w:r>
            <w:proofErr w:type="spellStart"/>
            <w:r>
              <w:t>axg</w:t>
            </w:r>
            <w:proofErr w:type="spellEnd"/>
            <w:r w:rsidRPr="00F93080">
              <w:t>?</w:t>
            </w:r>
          </w:p>
        </w:tc>
        <w:tc>
          <w:tcPr>
            <w:tcW w:w="426" w:type="dxa"/>
            <w:tcBorders>
              <w:top w:val="single" w:sz="4" w:space="0" w:color="000000"/>
              <w:left w:val="single" w:sz="4" w:space="0" w:color="000000"/>
            </w:tcBorders>
            <w:vAlign w:val="bottom"/>
          </w:tcPr>
          <w:p w:rsidR="006266A3" w:rsidRPr="00F93080" w:rsidRDefault="006266A3" w:rsidP="00D34BF0">
            <w:pPr>
              <w:spacing w:after="80"/>
            </w:pPr>
          </w:p>
        </w:tc>
        <w:tc>
          <w:tcPr>
            <w:tcW w:w="425" w:type="dxa"/>
            <w:tcBorders>
              <w:top w:val="single" w:sz="4" w:space="0" w:color="000000"/>
              <w:left w:val="single" w:sz="4" w:space="0" w:color="000000"/>
            </w:tcBorders>
            <w:vAlign w:val="bottom"/>
          </w:tcPr>
          <w:p w:rsidR="006266A3" w:rsidRPr="00F93080" w:rsidRDefault="006266A3" w:rsidP="00D34BF0">
            <w:pPr>
              <w:spacing w:after="80"/>
            </w:pPr>
          </w:p>
        </w:tc>
        <w:tc>
          <w:tcPr>
            <w:tcW w:w="1276" w:type="dxa"/>
            <w:tcBorders>
              <w:top w:val="single" w:sz="4" w:space="0" w:color="000000"/>
              <w:left w:val="single" w:sz="4" w:space="0" w:color="000000"/>
            </w:tcBorders>
            <w:vAlign w:val="bottom"/>
          </w:tcPr>
          <w:p w:rsidR="006266A3" w:rsidRPr="00F93080" w:rsidRDefault="006266A3" w:rsidP="00D34BF0">
            <w:pPr>
              <w:spacing w:after="80"/>
            </w:pPr>
          </w:p>
        </w:tc>
        <w:tc>
          <w:tcPr>
            <w:tcW w:w="4677" w:type="dxa"/>
            <w:tcBorders>
              <w:top w:val="single" w:sz="4" w:space="0" w:color="000000"/>
              <w:left w:val="single" w:sz="4" w:space="0" w:color="000000"/>
              <w:right w:val="single" w:sz="4" w:space="0" w:color="000000"/>
            </w:tcBorders>
            <w:vAlign w:val="bottom"/>
          </w:tcPr>
          <w:p w:rsidR="006266A3" w:rsidRPr="00F93080" w:rsidRDefault="006266A3" w:rsidP="00D34BF0">
            <w:pPr>
              <w:spacing w:after="80"/>
            </w:pPr>
          </w:p>
        </w:tc>
      </w:tr>
      <w:tr w:rsidR="0052498A" w:rsidRPr="00F93080" w:rsidTr="0052498A">
        <w:trPr>
          <w:cantSplit/>
          <w:trHeight w:val="270"/>
        </w:trPr>
        <w:tc>
          <w:tcPr>
            <w:tcW w:w="2910" w:type="dxa"/>
            <w:tcBorders>
              <w:top w:val="single" w:sz="4" w:space="0" w:color="000000"/>
              <w:left w:val="single" w:sz="4" w:space="0" w:color="000000"/>
            </w:tcBorders>
            <w:vAlign w:val="bottom"/>
          </w:tcPr>
          <w:p w:rsidR="0052498A" w:rsidRPr="00F93080" w:rsidRDefault="0052498A" w:rsidP="00D34BF0">
            <w:pPr>
              <w:spacing w:after="80"/>
              <w:jc w:val="right"/>
            </w:pPr>
            <w:r>
              <w:t xml:space="preserve">Actualiza la tabla </w:t>
            </w:r>
            <w:proofErr w:type="spellStart"/>
            <w:r>
              <w:t>axg</w:t>
            </w:r>
            <w:proofErr w:type="spellEnd"/>
            <w:r w:rsidRPr="00F93080">
              <w:t>?</w:t>
            </w:r>
          </w:p>
        </w:tc>
        <w:tc>
          <w:tcPr>
            <w:tcW w:w="426" w:type="dxa"/>
            <w:tcBorders>
              <w:top w:val="single" w:sz="4" w:space="0" w:color="000000"/>
              <w:left w:val="single" w:sz="4" w:space="0" w:color="000000"/>
            </w:tcBorders>
            <w:vAlign w:val="bottom"/>
          </w:tcPr>
          <w:p w:rsidR="0052498A" w:rsidRPr="00F93080" w:rsidRDefault="0052498A" w:rsidP="00D34BF0">
            <w:pPr>
              <w:spacing w:after="80"/>
            </w:pPr>
          </w:p>
        </w:tc>
        <w:tc>
          <w:tcPr>
            <w:tcW w:w="425" w:type="dxa"/>
            <w:tcBorders>
              <w:top w:val="single" w:sz="4" w:space="0" w:color="000000"/>
              <w:left w:val="single" w:sz="4" w:space="0" w:color="000000"/>
            </w:tcBorders>
            <w:vAlign w:val="bottom"/>
          </w:tcPr>
          <w:p w:rsidR="0052498A" w:rsidRPr="00F93080" w:rsidRDefault="0052498A" w:rsidP="00D34BF0">
            <w:pPr>
              <w:spacing w:after="80"/>
            </w:pPr>
          </w:p>
        </w:tc>
        <w:tc>
          <w:tcPr>
            <w:tcW w:w="1276" w:type="dxa"/>
            <w:tcBorders>
              <w:top w:val="single" w:sz="4" w:space="0" w:color="000000"/>
              <w:left w:val="single" w:sz="4" w:space="0" w:color="000000"/>
            </w:tcBorders>
            <w:vAlign w:val="bottom"/>
          </w:tcPr>
          <w:p w:rsidR="0052498A" w:rsidRPr="00F93080" w:rsidRDefault="0052498A" w:rsidP="00D34BF0">
            <w:pPr>
              <w:spacing w:after="80"/>
            </w:pPr>
          </w:p>
        </w:tc>
        <w:tc>
          <w:tcPr>
            <w:tcW w:w="4677" w:type="dxa"/>
            <w:tcBorders>
              <w:top w:val="single" w:sz="4" w:space="0" w:color="000000"/>
              <w:left w:val="single" w:sz="4" w:space="0" w:color="000000"/>
              <w:right w:val="single" w:sz="4" w:space="0" w:color="000000"/>
            </w:tcBorders>
            <w:vAlign w:val="bottom"/>
          </w:tcPr>
          <w:p w:rsidR="0052498A" w:rsidRPr="00F93080" w:rsidRDefault="0052498A" w:rsidP="00D34BF0">
            <w:pPr>
              <w:spacing w:after="80"/>
            </w:pPr>
          </w:p>
        </w:tc>
      </w:tr>
      <w:tr w:rsidR="00192AD5" w:rsidRPr="00F93080" w:rsidTr="00625CC6">
        <w:trPr>
          <w:cantSplit/>
          <w:trHeight w:val="270"/>
        </w:trPr>
        <w:tc>
          <w:tcPr>
            <w:tcW w:w="2910" w:type="dxa"/>
            <w:tcBorders>
              <w:top w:val="single" w:sz="4" w:space="0" w:color="000000"/>
              <w:left w:val="single" w:sz="4" w:space="0" w:color="000000"/>
            </w:tcBorders>
            <w:vAlign w:val="bottom"/>
          </w:tcPr>
          <w:p w:rsidR="00192AD5" w:rsidRPr="00F93080" w:rsidRDefault="00192AD5" w:rsidP="00D34BF0">
            <w:pPr>
              <w:spacing w:after="80"/>
              <w:jc w:val="right"/>
            </w:pPr>
            <w:r>
              <w:t>Mueve los procesados</w:t>
            </w:r>
            <w:proofErr w:type="gramStart"/>
            <w:r w:rsidRPr="00F93080">
              <w:t>?</w:t>
            </w:r>
            <w:proofErr w:type="gramEnd"/>
          </w:p>
        </w:tc>
        <w:tc>
          <w:tcPr>
            <w:tcW w:w="426" w:type="dxa"/>
            <w:tcBorders>
              <w:top w:val="single" w:sz="4" w:space="0" w:color="000000"/>
              <w:left w:val="single" w:sz="4" w:space="0" w:color="000000"/>
            </w:tcBorders>
            <w:vAlign w:val="bottom"/>
          </w:tcPr>
          <w:p w:rsidR="00192AD5" w:rsidRPr="00F93080" w:rsidRDefault="00192AD5" w:rsidP="00D34BF0">
            <w:pPr>
              <w:spacing w:after="80"/>
            </w:pPr>
          </w:p>
        </w:tc>
        <w:tc>
          <w:tcPr>
            <w:tcW w:w="425" w:type="dxa"/>
            <w:tcBorders>
              <w:top w:val="single" w:sz="4" w:space="0" w:color="000000"/>
              <w:left w:val="single" w:sz="4" w:space="0" w:color="000000"/>
            </w:tcBorders>
            <w:vAlign w:val="bottom"/>
          </w:tcPr>
          <w:p w:rsidR="00192AD5" w:rsidRPr="00F93080" w:rsidRDefault="00192AD5" w:rsidP="00D34BF0">
            <w:pPr>
              <w:spacing w:after="80"/>
            </w:pPr>
          </w:p>
        </w:tc>
        <w:tc>
          <w:tcPr>
            <w:tcW w:w="1276" w:type="dxa"/>
            <w:tcBorders>
              <w:top w:val="single" w:sz="4" w:space="0" w:color="000000"/>
              <w:left w:val="single" w:sz="4" w:space="0" w:color="000000"/>
            </w:tcBorders>
            <w:vAlign w:val="bottom"/>
          </w:tcPr>
          <w:p w:rsidR="00192AD5" w:rsidRPr="00F93080" w:rsidRDefault="00192AD5" w:rsidP="00D34BF0">
            <w:pPr>
              <w:spacing w:after="80"/>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pPr>
          </w:p>
        </w:tc>
      </w:tr>
      <w:tr w:rsidR="0052498A" w:rsidRPr="00F93080" w:rsidTr="0052498A">
        <w:trPr>
          <w:cantSplit/>
          <w:trHeight w:val="270"/>
        </w:trPr>
        <w:tc>
          <w:tcPr>
            <w:tcW w:w="2910" w:type="dxa"/>
            <w:tcBorders>
              <w:top w:val="single" w:sz="4" w:space="0" w:color="000000"/>
              <w:left w:val="single" w:sz="4" w:space="0" w:color="000000"/>
            </w:tcBorders>
            <w:vAlign w:val="bottom"/>
          </w:tcPr>
          <w:p w:rsidR="0052498A" w:rsidRPr="00F93080" w:rsidRDefault="0052498A" w:rsidP="00D34BF0">
            <w:pPr>
              <w:spacing w:after="80"/>
              <w:jc w:val="right"/>
            </w:pPr>
            <w:r w:rsidRPr="00F93080">
              <w:t>Graba Log</w:t>
            </w:r>
            <w:proofErr w:type="gramStart"/>
            <w:r w:rsidRPr="00F93080">
              <w:t>?</w:t>
            </w:r>
            <w:proofErr w:type="gramEnd"/>
          </w:p>
        </w:tc>
        <w:tc>
          <w:tcPr>
            <w:tcW w:w="426" w:type="dxa"/>
            <w:tcBorders>
              <w:top w:val="single" w:sz="4" w:space="0" w:color="000000"/>
              <w:left w:val="single" w:sz="4" w:space="0" w:color="000000"/>
            </w:tcBorders>
            <w:vAlign w:val="bottom"/>
          </w:tcPr>
          <w:p w:rsidR="0052498A" w:rsidRPr="00F93080" w:rsidRDefault="0052498A" w:rsidP="00D34BF0">
            <w:pPr>
              <w:spacing w:after="80"/>
            </w:pPr>
          </w:p>
        </w:tc>
        <w:tc>
          <w:tcPr>
            <w:tcW w:w="425" w:type="dxa"/>
            <w:tcBorders>
              <w:top w:val="single" w:sz="4" w:space="0" w:color="000000"/>
              <w:left w:val="single" w:sz="4" w:space="0" w:color="000000"/>
            </w:tcBorders>
            <w:vAlign w:val="bottom"/>
          </w:tcPr>
          <w:p w:rsidR="0052498A" w:rsidRPr="00F93080" w:rsidRDefault="0052498A" w:rsidP="00D34BF0">
            <w:pPr>
              <w:spacing w:after="80"/>
            </w:pPr>
          </w:p>
        </w:tc>
        <w:tc>
          <w:tcPr>
            <w:tcW w:w="1276" w:type="dxa"/>
            <w:tcBorders>
              <w:top w:val="single" w:sz="4" w:space="0" w:color="000000"/>
              <w:left w:val="single" w:sz="4" w:space="0" w:color="000000"/>
            </w:tcBorders>
            <w:vAlign w:val="bottom"/>
          </w:tcPr>
          <w:p w:rsidR="0052498A" w:rsidRPr="00F93080" w:rsidRDefault="0052498A" w:rsidP="00D34BF0">
            <w:pPr>
              <w:spacing w:after="80"/>
            </w:pPr>
          </w:p>
        </w:tc>
        <w:tc>
          <w:tcPr>
            <w:tcW w:w="4677" w:type="dxa"/>
            <w:tcBorders>
              <w:top w:val="single" w:sz="4" w:space="0" w:color="000000"/>
              <w:left w:val="single" w:sz="4" w:space="0" w:color="000000"/>
              <w:right w:val="single" w:sz="4" w:space="0" w:color="000000"/>
            </w:tcBorders>
            <w:vAlign w:val="bottom"/>
          </w:tcPr>
          <w:p w:rsidR="0052498A" w:rsidRPr="00F93080" w:rsidRDefault="0052498A" w:rsidP="00D34BF0">
            <w:pPr>
              <w:spacing w:after="80"/>
            </w:pPr>
          </w:p>
        </w:tc>
      </w:tr>
      <w:tr w:rsidR="00533119" w:rsidRPr="00F93080" w:rsidTr="00190680">
        <w:trPr>
          <w:cantSplit/>
          <w:trHeight w:val="270"/>
        </w:trPr>
        <w:tc>
          <w:tcPr>
            <w:tcW w:w="2910" w:type="dxa"/>
            <w:tcBorders>
              <w:top w:val="single" w:sz="4" w:space="0" w:color="000000"/>
              <w:left w:val="single" w:sz="4" w:space="0" w:color="000000"/>
            </w:tcBorders>
            <w:vAlign w:val="bottom"/>
          </w:tcPr>
          <w:p w:rsidR="00533119" w:rsidRPr="00F93080" w:rsidRDefault="00533119" w:rsidP="00D34BF0">
            <w:pPr>
              <w:spacing w:after="80"/>
            </w:pPr>
            <w:r w:rsidRPr="00F93080">
              <w:t xml:space="preserve">Arranca </w:t>
            </w:r>
            <w:r w:rsidR="002B5112">
              <w:fldChar w:fldCharType="begin"/>
            </w:r>
            <w:r w:rsidR="00993B08">
              <w:instrText xml:space="preserve"> DOCPROPERTY  Listador  \* MERGEFORMAT </w:instrText>
            </w:r>
            <w:r w:rsidR="002B5112">
              <w:fldChar w:fldCharType="separate"/>
            </w:r>
            <w:proofErr w:type="spellStart"/>
            <w:r w:rsidR="00D34BF0" w:rsidRPr="00D34BF0">
              <w:rPr>
                <w:color w:val="0000FF"/>
                <w:lang w:val="es-MX"/>
              </w:rPr>
              <w:t>InfPro</w:t>
            </w:r>
            <w:proofErr w:type="spellEnd"/>
            <w:r w:rsidR="002B5112">
              <w:fldChar w:fldCharType="end"/>
            </w:r>
            <w:r w:rsidRPr="00F93080">
              <w:rPr>
                <w:lang w:val="es-MX"/>
              </w:rPr>
              <w:t>?</w:t>
            </w:r>
          </w:p>
        </w:tc>
        <w:tc>
          <w:tcPr>
            <w:tcW w:w="426" w:type="dxa"/>
            <w:tcBorders>
              <w:top w:val="single" w:sz="4" w:space="0" w:color="000000"/>
              <w:left w:val="single" w:sz="4" w:space="0" w:color="000000"/>
            </w:tcBorders>
            <w:vAlign w:val="bottom"/>
          </w:tcPr>
          <w:p w:rsidR="00533119" w:rsidRPr="00F93080" w:rsidRDefault="00533119" w:rsidP="00D34BF0">
            <w:pPr>
              <w:spacing w:after="80"/>
              <w:jc w:val="right"/>
            </w:pPr>
          </w:p>
        </w:tc>
        <w:tc>
          <w:tcPr>
            <w:tcW w:w="425" w:type="dxa"/>
            <w:tcBorders>
              <w:top w:val="single" w:sz="4" w:space="0" w:color="000000"/>
              <w:left w:val="single" w:sz="4" w:space="0" w:color="000000"/>
            </w:tcBorders>
            <w:vAlign w:val="bottom"/>
          </w:tcPr>
          <w:p w:rsidR="00533119" w:rsidRPr="00F93080" w:rsidRDefault="00533119" w:rsidP="00D34BF0">
            <w:pPr>
              <w:spacing w:after="80"/>
              <w:jc w:val="right"/>
            </w:pPr>
          </w:p>
        </w:tc>
        <w:tc>
          <w:tcPr>
            <w:tcW w:w="1276" w:type="dxa"/>
            <w:tcBorders>
              <w:top w:val="single" w:sz="4" w:space="0" w:color="000000"/>
              <w:left w:val="single" w:sz="4" w:space="0" w:color="000000"/>
            </w:tcBorders>
            <w:vAlign w:val="bottom"/>
          </w:tcPr>
          <w:p w:rsidR="00533119" w:rsidRPr="00F93080" w:rsidRDefault="00533119"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533119" w:rsidRPr="00F93080" w:rsidRDefault="00533119" w:rsidP="00D34BF0">
            <w:pPr>
              <w:spacing w:after="80"/>
              <w:jc w:val="right"/>
            </w:pPr>
          </w:p>
        </w:tc>
      </w:tr>
      <w:tr w:rsidR="00E13AB3" w:rsidRPr="00F93080" w:rsidTr="00D44DC3">
        <w:trPr>
          <w:cantSplit/>
          <w:trHeight w:val="270"/>
        </w:trPr>
        <w:tc>
          <w:tcPr>
            <w:tcW w:w="2910" w:type="dxa"/>
            <w:tcBorders>
              <w:top w:val="single" w:sz="4" w:space="0" w:color="000000"/>
              <w:left w:val="single" w:sz="4" w:space="0" w:color="000000"/>
            </w:tcBorders>
            <w:vAlign w:val="bottom"/>
          </w:tcPr>
          <w:p w:rsidR="00E13AB3" w:rsidRPr="00F93080" w:rsidRDefault="00E13AB3" w:rsidP="00D34BF0">
            <w:pPr>
              <w:spacing w:after="80"/>
              <w:jc w:val="right"/>
            </w:pPr>
            <w:r>
              <w:t>ayuda</w:t>
            </w:r>
            <w:r w:rsidRPr="00F93080">
              <w:t xml:space="preserve"> </w:t>
            </w:r>
          </w:p>
        </w:tc>
        <w:tc>
          <w:tcPr>
            <w:tcW w:w="426"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425"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1276"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E13AB3" w:rsidRPr="00F93080" w:rsidRDefault="00E13AB3" w:rsidP="00D34BF0">
            <w:pPr>
              <w:spacing w:after="80"/>
              <w:jc w:val="right"/>
            </w:pPr>
          </w:p>
        </w:tc>
      </w:tr>
      <w:tr w:rsidR="00E13AB3" w:rsidRPr="00F93080" w:rsidTr="00D44DC3">
        <w:trPr>
          <w:cantSplit/>
          <w:trHeight w:val="270"/>
        </w:trPr>
        <w:tc>
          <w:tcPr>
            <w:tcW w:w="2910" w:type="dxa"/>
            <w:tcBorders>
              <w:top w:val="single" w:sz="4" w:space="0" w:color="000000"/>
              <w:left w:val="single" w:sz="4" w:space="0" w:color="000000"/>
            </w:tcBorders>
            <w:vAlign w:val="bottom"/>
          </w:tcPr>
          <w:p w:rsidR="00E13AB3" w:rsidRPr="00F93080" w:rsidRDefault="00E13AB3" w:rsidP="00D34BF0">
            <w:pPr>
              <w:spacing w:after="80"/>
              <w:jc w:val="right"/>
            </w:pPr>
            <w:r>
              <w:t>Consultas: palabra clave</w:t>
            </w:r>
            <w:r w:rsidRPr="00F93080">
              <w:t xml:space="preserve"> </w:t>
            </w:r>
          </w:p>
        </w:tc>
        <w:tc>
          <w:tcPr>
            <w:tcW w:w="426"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425"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1276"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E13AB3" w:rsidRPr="00F93080" w:rsidRDefault="00E13AB3" w:rsidP="00D34BF0">
            <w:pPr>
              <w:spacing w:after="80"/>
              <w:jc w:val="right"/>
            </w:pPr>
          </w:p>
        </w:tc>
      </w:tr>
      <w:tr w:rsidR="00533119" w:rsidRPr="00F93080" w:rsidTr="00190680">
        <w:trPr>
          <w:cantSplit/>
          <w:trHeight w:val="270"/>
        </w:trPr>
        <w:tc>
          <w:tcPr>
            <w:tcW w:w="2910" w:type="dxa"/>
            <w:tcBorders>
              <w:top w:val="single" w:sz="4" w:space="0" w:color="000000"/>
              <w:left w:val="single" w:sz="4" w:space="0" w:color="000000"/>
            </w:tcBorders>
            <w:vAlign w:val="bottom"/>
          </w:tcPr>
          <w:p w:rsidR="00533119" w:rsidRPr="00F93080" w:rsidRDefault="00E13AB3" w:rsidP="00D34BF0">
            <w:pPr>
              <w:spacing w:after="80"/>
              <w:jc w:val="right"/>
            </w:pPr>
            <w:r>
              <w:t>Consultas: filtro de _______</w:t>
            </w:r>
            <w:r w:rsidR="00533119" w:rsidRPr="00F93080">
              <w:t xml:space="preserve"> </w:t>
            </w:r>
          </w:p>
        </w:tc>
        <w:tc>
          <w:tcPr>
            <w:tcW w:w="426" w:type="dxa"/>
            <w:tcBorders>
              <w:top w:val="single" w:sz="4" w:space="0" w:color="000000"/>
              <w:left w:val="single" w:sz="4" w:space="0" w:color="000000"/>
            </w:tcBorders>
            <w:vAlign w:val="bottom"/>
          </w:tcPr>
          <w:p w:rsidR="00533119" w:rsidRPr="00F93080" w:rsidRDefault="00533119" w:rsidP="00D34BF0">
            <w:pPr>
              <w:spacing w:after="80"/>
              <w:jc w:val="right"/>
            </w:pPr>
          </w:p>
        </w:tc>
        <w:tc>
          <w:tcPr>
            <w:tcW w:w="425" w:type="dxa"/>
            <w:tcBorders>
              <w:top w:val="single" w:sz="4" w:space="0" w:color="000000"/>
              <w:left w:val="single" w:sz="4" w:space="0" w:color="000000"/>
            </w:tcBorders>
            <w:vAlign w:val="bottom"/>
          </w:tcPr>
          <w:p w:rsidR="00533119" w:rsidRPr="00F93080" w:rsidRDefault="00533119" w:rsidP="00D34BF0">
            <w:pPr>
              <w:spacing w:after="80"/>
              <w:jc w:val="right"/>
            </w:pPr>
          </w:p>
        </w:tc>
        <w:tc>
          <w:tcPr>
            <w:tcW w:w="1276" w:type="dxa"/>
            <w:tcBorders>
              <w:top w:val="single" w:sz="4" w:space="0" w:color="000000"/>
              <w:left w:val="single" w:sz="4" w:space="0" w:color="000000"/>
            </w:tcBorders>
            <w:vAlign w:val="bottom"/>
          </w:tcPr>
          <w:p w:rsidR="00533119" w:rsidRPr="00F93080" w:rsidRDefault="00533119"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533119" w:rsidRPr="00F93080" w:rsidRDefault="00533119" w:rsidP="00D34BF0">
            <w:pPr>
              <w:spacing w:after="80"/>
              <w:jc w:val="right"/>
            </w:pPr>
          </w:p>
        </w:tc>
      </w:tr>
      <w:tr w:rsidR="00E13AB3" w:rsidRPr="00F93080" w:rsidTr="00D44DC3">
        <w:trPr>
          <w:cantSplit/>
          <w:trHeight w:val="270"/>
        </w:trPr>
        <w:tc>
          <w:tcPr>
            <w:tcW w:w="2910" w:type="dxa"/>
            <w:tcBorders>
              <w:top w:val="single" w:sz="4" w:space="0" w:color="000000"/>
              <w:left w:val="single" w:sz="4" w:space="0" w:color="000000"/>
            </w:tcBorders>
            <w:vAlign w:val="bottom"/>
          </w:tcPr>
          <w:p w:rsidR="00E13AB3" w:rsidRPr="00F93080" w:rsidRDefault="00E13AB3" w:rsidP="00D34BF0">
            <w:pPr>
              <w:spacing w:after="80"/>
              <w:jc w:val="right"/>
            </w:pPr>
            <w:r>
              <w:t>Informes: filtro de _______</w:t>
            </w:r>
          </w:p>
        </w:tc>
        <w:tc>
          <w:tcPr>
            <w:tcW w:w="426"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425"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1276" w:type="dxa"/>
            <w:tcBorders>
              <w:top w:val="single" w:sz="4" w:space="0" w:color="000000"/>
              <w:left w:val="single" w:sz="4" w:space="0" w:color="000000"/>
            </w:tcBorders>
            <w:vAlign w:val="bottom"/>
          </w:tcPr>
          <w:p w:rsidR="00E13AB3" w:rsidRPr="00F93080" w:rsidRDefault="00E13AB3"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E13AB3" w:rsidRPr="00F93080" w:rsidRDefault="00E13AB3" w:rsidP="00D34BF0">
            <w:pPr>
              <w:spacing w:after="80"/>
              <w:jc w:val="right"/>
            </w:pPr>
          </w:p>
        </w:tc>
      </w:tr>
      <w:tr w:rsidR="00E13AB3" w:rsidRPr="00F93080" w:rsidTr="00D44DC3">
        <w:trPr>
          <w:cantSplit/>
          <w:trHeight w:val="270"/>
        </w:trPr>
        <w:tc>
          <w:tcPr>
            <w:tcW w:w="2910" w:type="dxa"/>
            <w:tcBorders>
              <w:top w:val="single" w:sz="4" w:space="0" w:color="000000"/>
              <w:left w:val="single" w:sz="4" w:space="0" w:color="000000"/>
              <w:bottom w:val="single" w:sz="4" w:space="0" w:color="000000"/>
            </w:tcBorders>
            <w:vAlign w:val="bottom"/>
          </w:tcPr>
          <w:p w:rsidR="00E13AB3" w:rsidRPr="00F93080" w:rsidRDefault="00E13AB3" w:rsidP="00D34BF0">
            <w:pPr>
              <w:spacing w:after="80"/>
              <w:jc w:val="right"/>
            </w:pPr>
            <w:r>
              <w:t>Estadísticas: filtro de _______</w:t>
            </w:r>
          </w:p>
        </w:tc>
        <w:tc>
          <w:tcPr>
            <w:tcW w:w="426" w:type="dxa"/>
            <w:tcBorders>
              <w:top w:val="single" w:sz="4" w:space="0" w:color="000000"/>
              <w:left w:val="single" w:sz="4" w:space="0" w:color="000000"/>
              <w:bottom w:val="single" w:sz="4" w:space="0" w:color="000000"/>
            </w:tcBorders>
            <w:vAlign w:val="bottom"/>
          </w:tcPr>
          <w:p w:rsidR="00E13AB3" w:rsidRPr="00F93080" w:rsidRDefault="00E13AB3" w:rsidP="00D34BF0">
            <w:pPr>
              <w:spacing w:after="80"/>
              <w:jc w:val="right"/>
            </w:pPr>
          </w:p>
        </w:tc>
        <w:tc>
          <w:tcPr>
            <w:tcW w:w="425" w:type="dxa"/>
            <w:tcBorders>
              <w:top w:val="single" w:sz="4" w:space="0" w:color="000000"/>
              <w:left w:val="single" w:sz="4" w:space="0" w:color="000000"/>
              <w:bottom w:val="single" w:sz="4" w:space="0" w:color="000000"/>
            </w:tcBorders>
            <w:vAlign w:val="bottom"/>
          </w:tcPr>
          <w:p w:rsidR="00E13AB3" w:rsidRPr="00F93080" w:rsidRDefault="00E13AB3" w:rsidP="00D34BF0">
            <w:pPr>
              <w:spacing w:after="80"/>
              <w:jc w:val="right"/>
            </w:pPr>
          </w:p>
        </w:tc>
        <w:tc>
          <w:tcPr>
            <w:tcW w:w="1276" w:type="dxa"/>
            <w:tcBorders>
              <w:top w:val="single" w:sz="4" w:space="0" w:color="000000"/>
              <w:left w:val="single" w:sz="4" w:space="0" w:color="000000"/>
              <w:bottom w:val="single" w:sz="4" w:space="0" w:color="000000"/>
            </w:tcBorders>
            <w:vAlign w:val="bottom"/>
          </w:tcPr>
          <w:p w:rsidR="00E13AB3" w:rsidRPr="00F93080" w:rsidRDefault="00E13AB3" w:rsidP="00D34BF0">
            <w:pPr>
              <w:spacing w:after="80"/>
              <w:jc w:val="right"/>
            </w:pPr>
          </w:p>
        </w:tc>
        <w:tc>
          <w:tcPr>
            <w:tcW w:w="4677" w:type="dxa"/>
            <w:tcBorders>
              <w:top w:val="single" w:sz="4" w:space="0" w:color="000000"/>
              <w:left w:val="single" w:sz="4" w:space="0" w:color="000000"/>
              <w:bottom w:val="single" w:sz="4" w:space="0" w:color="000000"/>
              <w:right w:val="single" w:sz="4" w:space="0" w:color="000000"/>
            </w:tcBorders>
            <w:vAlign w:val="bottom"/>
          </w:tcPr>
          <w:p w:rsidR="00E13AB3" w:rsidRPr="00F93080" w:rsidRDefault="00E13AB3" w:rsidP="00D34BF0">
            <w:pPr>
              <w:spacing w:after="80"/>
              <w:jc w:val="right"/>
            </w:pPr>
          </w:p>
        </w:tc>
      </w:tr>
      <w:tr w:rsidR="00533119" w:rsidRPr="00F93080" w:rsidTr="00190680">
        <w:trPr>
          <w:cantSplit/>
          <w:trHeight w:val="270"/>
        </w:trPr>
        <w:tc>
          <w:tcPr>
            <w:tcW w:w="2910" w:type="dxa"/>
            <w:tcBorders>
              <w:top w:val="single" w:sz="4" w:space="0" w:color="000000"/>
              <w:left w:val="single" w:sz="4" w:space="0" w:color="000000"/>
              <w:bottom w:val="single" w:sz="4" w:space="0" w:color="000000"/>
            </w:tcBorders>
            <w:vAlign w:val="bottom"/>
          </w:tcPr>
          <w:p w:rsidR="00533119" w:rsidRPr="00F93080" w:rsidRDefault="00E13AB3" w:rsidP="00D34BF0">
            <w:pPr>
              <w:spacing w:after="80"/>
              <w:jc w:val="right"/>
            </w:pPr>
            <w:r>
              <w:t>Graba Estadísticas</w:t>
            </w:r>
            <w:proofErr w:type="gramStart"/>
            <w:r>
              <w:t>?</w:t>
            </w:r>
            <w:proofErr w:type="gramEnd"/>
          </w:p>
        </w:tc>
        <w:tc>
          <w:tcPr>
            <w:tcW w:w="426" w:type="dxa"/>
            <w:tcBorders>
              <w:top w:val="single" w:sz="4" w:space="0" w:color="000000"/>
              <w:left w:val="single" w:sz="4" w:space="0" w:color="000000"/>
              <w:bottom w:val="single" w:sz="4" w:space="0" w:color="000000"/>
            </w:tcBorders>
            <w:vAlign w:val="bottom"/>
          </w:tcPr>
          <w:p w:rsidR="00533119" w:rsidRPr="00F93080" w:rsidRDefault="00533119" w:rsidP="00D34BF0">
            <w:pPr>
              <w:spacing w:after="80"/>
              <w:jc w:val="right"/>
            </w:pPr>
          </w:p>
        </w:tc>
        <w:tc>
          <w:tcPr>
            <w:tcW w:w="425" w:type="dxa"/>
            <w:tcBorders>
              <w:top w:val="single" w:sz="4" w:space="0" w:color="000000"/>
              <w:left w:val="single" w:sz="4" w:space="0" w:color="000000"/>
              <w:bottom w:val="single" w:sz="4" w:space="0" w:color="000000"/>
            </w:tcBorders>
            <w:vAlign w:val="bottom"/>
          </w:tcPr>
          <w:p w:rsidR="00533119" w:rsidRPr="00F93080" w:rsidRDefault="00533119" w:rsidP="00D34BF0">
            <w:pPr>
              <w:spacing w:after="80"/>
              <w:jc w:val="right"/>
            </w:pPr>
          </w:p>
        </w:tc>
        <w:tc>
          <w:tcPr>
            <w:tcW w:w="1276" w:type="dxa"/>
            <w:tcBorders>
              <w:top w:val="single" w:sz="4" w:space="0" w:color="000000"/>
              <w:left w:val="single" w:sz="4" w:space="0" w:color="000000"/>
              <w:bottom w:val="single" w:sz="4" w:space="0" w:color="000000"/>
            </w:tcBorders>
            <w:vAlign w:val="bottom"/>
          </w:tcPr>
          <w:p w:rsidR="00533119" w:rsidRPr="00F93080" w:rsidRDefault="00533119" w:rsidP="00D34BF0">
            <w:pPr>
              <w:spacing w:after="80"/>
              <w:jc w:val="right"/>
            </w:pPr>
          </w:p>
        </w:tc>
        <w:tc>
          <w:tcPr>
            <w:tcW w:w="4677" w:type="dxa"/>
            <w:tcBorders>
              <w:top w:val="single" w:sz="4" w:space="0" w:color="000000"/>
              <w:left w:val="single" w:sz="4" w:space="0" w:color="000000"/>
              <w:bottom w:val="single" w:sz="4" w:space="0" w:color="000000"/>
              <w:right w:val="single" w:sz="4" w:space="0" w:color="000000"/>
            </w:tcBorders>
            <w:vAlign w:val="bottom"/>
          </w:tcPr>
          <w:p w:rsidR="00533119" w:rsidRPr="00F93080" w:rsidRDefault="00533119" w:rsidP="00D34BF0">
            <w:pPr>
              <w:spacing w:after="80"/>
              <w:jc w:val="right"/>
            </w:pPr>
          </w:p>
        </w:tc>
      </w:tr>
      <w:tr w:rsidR="00192AD5" w:rsidRPr="00F93080" w:rsidTr="00E00C07">
        <w:trPr>
          <w:cantSplit/>
          <w:trHeight w:val="270"/>
        </w:trPr>
        <w:tc>
          <w:tcPr>
            <w:tcW w:w="2910" w:type="dxa"/>
            <w:tcBorders>
              <w:top w:val="single" w:sz="4" w:space="0" w:color="000000"/>
              <w:left w:val="single" w:sz="4" w:space="0" w:color="000000"/>
            </w:tcBorders>
            <w:vAlign w:val="bottom"/>
          </w:tcPr>
          <w:p w:rsidR="00192AD5" w:rsidRPr="00F93080" w:rsidRDefault="00533119" w:rsidP="00D34BF0">
            <w:pPr>
              <w:spacing w:after="80"/>
            </w:pPr>
            <w:r>
              <w:t>FUNCIONES</w:t>
            </w:r>
          </w:p>
        </w:tc>
        <w:tc>
          <w:tcPr>
            <w:tcW w:w="42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25"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1276" w:type="dxa"/>
            <w:tcBorders>
              <w:top w:val="single" w:sz="4" w:space="0" w:color="000000"/>
              <w:left w:val="single" w:sz="4" w:space="0" w:color="000000"/>
            </w:tcBorders>
            <w:vAlign w:val="bottom"/>
          </w:tcPr>
          <w:p w:rsidR="00192AD5" w:rsidRPr="00F93080" w:rsidRDefault="00192AD5" w:rsidP="00D34BF0">
            <w:pPr>
              <w:spacing w:after="80"/>
              <w:jc w:val="right"/>
            </w:pPr>
          </w:p>
        </w:tc>
        <w:tc>
          <w:tcPr>
            <w:tcW w:w="4677" w:type="dxa"/>
            <w:tcBorders>
              <w:top w:val="single" w:sz="4" w:space="0" w:color="000000"/>
              <w:left w:val="single" w:sz="4" w:space="0" w:color="000000"/>
              <w:right w:val="single" w:sz="4" w:space="0" w:color="000000"/>
            </w:tcBorders>
            <w:vAlign w:val="bottom"/>
          </w:tcPr>
          <w:p w:rsidR="00192AD5" w:rsidRPr="00F93080" w:rsidRDefault="00192AD5" w:rsidP="00D34BF0">
            <w:pPr>
              <w:spacing w:after="80"/>
              <w:jc w:val="right"/>
            </w:pPr>
          </w:p>
        </w:tc>
      </w:tr>
      <w:tr w:rsidR="00533119" w:rsidRPr="007767FC" w:rsidTr="00190680">
        <w:trPr>
          <w:cantSplit/>
          <w:trHeight w:val="270"/>
        </w:trPr>
        <w:tc>
          <w:tcPr>
            <w:tcW w:w="2910" w:type="dxa"/>
            <w:tcBorders>
              <w:top w:val="single" w:sz="4" w:space="0" w:color="000000"/>
              <w:left w:val="single" w:sz="4" w:space="0" w:color="000000"/>
            </w:tcBorders>
            <w:shd w:val="clear" w:color="auto" w:fill="auto"/>
            <w:vAlign w:val="bottom"/>
          </w:tcPr>
          <w:p w:rsidR="00533119" w:rsidRPr="00533119" w:rsidRDefault="00533119" w:rsidP="00D34BF0">
            <w:pPr>
              <w:spacing w:after="80"/>
              <w:jc w:val="right"/>
              <w:rPr>
                <w:color w:val="0000FF"/>
              </w:rPr>
            </w:pPr>
            <w:proofErr w:type="spellStart"/>
            <w:r w:rsidRPr="00533119">
              <w:rPr>
                <w:color w:val="0000FF"/>
              </w:rPr>
              <w:t>Start</w:t>
            </w:r>
            <w:proofErr w:type="spellEnd"/>
            <w:r w:rsidRPr="00533119">
              <w:rPr>
                <w:color w:val="0000FF"/>
              </w:rPr>
              <w:t xml:space="preserve"> </w:t>
            </w:r>
          </w:p>
        </w:tc>
        <w:tc>
          <w:tcPr>
            <w:tcW w:w="426" w:type="dxa"/>
            <w:tcBorders>
              <w:top w:val="single" w:sz="4" w:space="0" w:color="000000"/>
              <w:left w:val="single" w:sz="4" w:space="0" w:color="000000"/>
            </w:tcBorders>
            <w:shd w:val="clear" w:color="auto" w:fill="auto"/>
            <w:vAlign w:val="bottom"/>
          </w:tcPr>
          <w:p w:rsidR="00533119" w:rsidRPr="007767FC" w:rsidRDefault="00533119" w:rsidP="00D34BF0">
            <w:pPr>
              <w:spacing w:after="80"/>
              <w:jc w:val="right"/>
            </w:pPr>
          </w:p>
        </w:tc>
        <w:tc>
          <w:tcPr>
            <w:tcW w:w="425" w:type="dxa"/>
            <w:tcBorders>
              <w:top w:val="single" w:sz="4" w:space="0" w:color="000000"/>
              <w:left w:val="single" w:sz="4" w:space="0" w:color="000000"/>
            </w:tcBorders>
            <w:shd w:val="clear" w:color="auto" w:fill="auto"/>
            <w:vAlign w:val="bottom"/>
          </w:tcPr>
          <w:p w:rsidR="00533119" w:rsidRPr="007767FC" w:rsidRDefault="00533119" w:rsidP="00D34BF0">
            <w:pPr>
              <w:spacing w:after="80"/>
              <w:jc w:val="right"/>
            </w:pPr>
          </w:p>
        </w:tc>
        <w:tc>
          <w:tcPr>
            <w:tcW w:w="1276" w:type="dxa"/>
            <w:tcBorders>
              <w:top w:val="single" w:sz="4" w:space="0" w:color="000000"/>
              <w:left w:val="single" w:sz="4" w:space="0" w:color="000000"/>
            </w:tcBorders>
            <w:shd w:val="clear" w:color="auto" w:fill="auto"/>
            <w:vAlign w:val="bottom"/>
          </w:tcPr>
          <w:p w:rsidR="00533119" w:rsidRPr="007767FC" w:rsidRDefault="00533119" w:rsidP="00D34BF0">
            <w:pPr>
              <w:spacing w:after="80"/>
              <w:jc w:val="right"/>
            </w:pPr>
          </w:p>
        </w:tc>
        <w:tc>
          <w:tcPr>
            <w:tcW w:w="4677" w:type="dxa"/>
            <w:tcBorders>
              <w:top w:val="single" w:sz="4" w:space="0" w:color="000000"/>
              <w:left w:val="single" w:sz="4" w:space="0" w:color="000000"/>
              <w:right w:val="single" w:sz="4" w:space="0" w:color="000000"/>
            </w:tcBorders>
            <w:shd w:val="clear" w:color="auto" w:fill="auto"/>
            <w:vAlign w:val="bottom"/>
          </w:tcPr>
          <w:p w:rsidR="00533119" w:rsidRPr="007767FC" w:rsidRDefault="00533119" w:rsidP="00D34BF0">
            <w:pPr>
              <w:spacing w:after="80"/>
              <w:jc w:val="right"/>
            </w:pPr>
          </w:p>
        </w:tc>
      </w:tr>
      <w:tr w:rsidR="00533119" w:rsidRPr="007767FC" w:rsidTr="00E13AB3">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533119" w:rsidRPr="00533119" w:rsidRDefault="00533119" w:rsidP="00D34BF0">
            <w:pPr>
              <w:spacing w:after="80"/>
              <w:jc w:val="right"/>
              <w:rPr>
                <w:color w:val="0000FF"/>
              </w:rPr>
            </w:pPr>
            <w:r w:rsidRPr="00533119">
              <w:rPr>
                <w:color w:val="0000FF"/>
                <w:lang w:val="es-MX"/>
              </w:rPr>
              <w:t>Stop</w:t>
            </w:r>
            <w:r w:rsidRPr="00533119">
              <w:rPr>
                <w:color w:val="0000FF"/>
              </w:rPr>
              <w:t xml:space="preserve"> </w:t>
            </w:r>
          </w:p>
        </w:tc>
        <w:tc>
          <w:tcPr>
            <w:tcW w:w="426" w:type="dxa"/>
            <w:tcBorders>
              <w:top w:val="single" w:sz="4" w:space="0" w:color="000000"/>
              <w:left w:val="single" w:sz="4" w:space="0" w:color="000000"/>
              <w:bottom w:val="single" w:sz="4" w:space="0" w:color="000000"/>
            </w:tcBorders>
            <w:shd w:val="clear" w:color="auto" w:fill="auto"/>
            <w:vAlign w:val="bottom"/>
          </w:tcPr>
          <w:p w:rsidR="00533119" w:rsidRPr="007767FC" w:rsidRDefault="00533119" w:rsidP="00D34BF0">
            <w:pPr>
              <w:spacing w:after="80"/>
              <w:jc w:val="right"/>
            </w:pPr>
          </w:p>
        </w:tc>
        <w:tc>
          <w:tcPr>
            <w:tcW w:w="425" w:type="dxa"/>
            <w:tcBorders>
              <w:top w:val="single" w:sz="4" w:space="0" w:color="000000"/>
              <w:left w:val="single" w:sz="4" w:space="0" w:color="000000"/>
              <w:bottom w:val="single" w:sz="4" w:space="0" w:color="000000"/>
            </w:tcBorders>
            <w:shd w:val="clear" w:color="auto" w:fill="auto"/>
            <w:vAlign w:val="bottom"/>
          </w:tcPr>
          <w:p w:rsidR="00533119" w:rsidRPr="007767FC" w:rsidRDefault="00533119" w:rsidP="00D34BF0">
            <w:pPr>
              <w:spacing w:after="80"/>
              <w:jc w:val="right"/>
            </w:pPr>
          </w:p>
        </w:tc>
        <w:tc>
          <w:tcPr>
            <w:tcW w:w="1276" w:type="dxa"/>
            <w:tcBorders>
              <w:top w:val="single" w:sz="4" w:space="0" w:color="000000"/>
              <w:left w:val="single" w:sz="4" w:space="0" w:color="000000"/>
              <w:bottom w:val="single" w:sz="4" w:space="0" w:color="000000"/>
            </w:tcBorders>
            <w:shd w:val="clear" w:color="auto" w:fill="auto"/>
            <w:vAlign w:val="bottom"/>
          </w:tcPr>
          <w:p w:rsidR="00533119" w:rsidRPr="007767FC" w:rsidRDefault="00533119" w:rsidP="00D34BF0">
            <w:pPr>
              <w:spacing w:after="80"/>
              <w:jc w:val="right"/>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533119" w:rsidRPr="007767FC" w:rsidRDefault="00533119" w:rsidP="00D34BF0">
            <w:pPr>
              <w:spacing w:after="80"/>
              <w:jc w:val="right"/>
            </w:pPr>
          </w:p>
        </w:tc>
      </w:tr>
      <w:tr w:rsidR="00E13AB3" w:rsidRPr="007767FC" w:rsidTr="00D44DC3">
        <w:trPr>
          <w:cantSplit/>
          <w:trHeight w:val="270"/>
        </w:trPr>
        <w:tc>
          <w:tcPr>
            <w:tcW w:w="2910" w:type="dxa"/>
            <w:tcBorders>
              <w:top w:val="single" w:sz="4" w:space="0" w:color="000000"/>
              <w:left w:val="single" w:sz="4" w:space="0" w:color="000000"/>
              <w:bottom w:val="single" w:sz="8" w:space="0" w:color="4F81BD"/>
            </w:tcBorders>
            <w:shd w:val="clear" w:color="auto" w:fill="auto"/>
            <w:vAlign w:val="bottom"/>
          </w:tcPr>
          <w:p w:rsidR="00E13AB3" w:rsidRPr="00533119" w:rsidRDefault="00E13AB3" w:rsidP="00D34BF0">
            <w:pPr>
              <w:spacing w:after="80"/>
              <w:jc w:val="right"/>
              <w:rPr>
                <w:color w:val="0000FF"/>
              </w:rPr>
            </w:pPr>
            <w:r w:rsidRPr="00533119">
              <w:rPr>
                <w:color w:val="0000FF"/>
              </w:rPr>
              <w:t>Mover</w:t>
            </w:r>
          </w:p>
        </w:tc>
        <w:tc>
          <w:tcPr>
            <w:tcW w:w="426" w:type="dxa"/>
            <w:tcBorders>
              <w:top w:val="single" w:sz="4" w:space="0" w:color="000000"/>
              <w:left w:val="single" w:sz="4" w:space="0" w:color="000000"/>
              <w:bottom w:val="single" w:sz="8" w:space="0" w:color="4F81BD"/>
            </w:tcBorders>
            <w:shd w:val="clear" w:color="auto" w:fill="auto"/>
            <w:vAlign w:val="bottom"/>
          </w:tcPr>
          <w:p w:rsidR="00E13AB3" w:rsidRPr="007767FC" w:rsidRDefault="00E13AB3" w:rsidP="00D34BF0">
            <w:pPr>
              <w:spacing w:after="80"/>
              <w:jc w:val="right"/>
            </w:pPr>
          </w:p>
        </w:tc>
        <w:tc>
          <w:tcPr>
            <w:tcW w:w="425" w:type="dxa"/>
            <w:tcBorders>
              <w:top w:val="single" w:sz="4" w:space="0" w:color="000000"/>
              <w:left w:val="single" w:sz="4" w:space="0" w:color="000000"/>
              <w:bottom w:val="single" w:sz="8" w:space="0" w:color="4F81BD"/>
            </w:tcBorders>
            <w:shd w:val="clear" w:color="auto" w:fill="auto"/>
            <w:vAlign w:val="bottom"/>
          </w:tcPr>
          <w:p w:rsidR="00E13AB3" w:rsidRPr="007767FC" w:rsidRDefault="00E13AB3" w:rsidP="00D34BF0">
            <w:pPr>
              <w:spacing w:after="80"/>
              <w:jc w:val="right"/>
            </w:pPr>
          </w:p>
        </w:tc>
        <w:tc>
          <w:tcPr>
            <w:tcW w:w="1276" w:type="dxa"/>
            <w:tcBorders>
              <w:top w:val="single" w:sz="4" w:space="0" w:color="000000"/>
              <w:left w:val="single" w:sz="4" w:space="0" w:color="000000"/>
              <w:bottom w:val="single" w:sz="8" w:space="0" w:color="4F81BD"/>
            </w:tcBorders>
            <w:shd w:val="clear" w:color="auto" w:fill="auto"/>
            <w:vAlign w:val="bottom"/>
          </w:tcPr>
          <w:p w:rsidR="00E13AB3" w:rsidRPr="007767FC" w:rsidRDefault="00E13AB3" w:rsidP="00D34BF0">
            <w:pPr>
              <w:spacing w:after="80"/>
              <w:jc w:val="right"/>
            </w:pPr>
          </w:p>
        </w:tc>
        <w:tc>
          <w:tcPr>
            <w:tcW w:w="4677" w:type="dxa"/>
            <w:tcBorders>
              <w:top w:val="single" w:sz="4" w:space="0" w:color="000000"/>
              <w:left w:val="single" w:sz="4" w:space="0" w:color="000000"/>
              <w:bottom w:val="single" w:sz="8" w:space="0" w:color="4F81BD"/>
              <w:right w:val="single" w:sz="4" w:space="0" w:color="000000"/>
            </w:tcBorders>
            <w:shd w:val="clear" w:color="auto" w:fill="auto"/>
            <w:vAlign w:val="bottom"/>
          </w:tcPr>
          <w:p w:rsidR="00E13AB3" w:rsidRPr="007767FC" w:rsidRDefault="00E13AB3" w:rsidP="00D34BF0">
            <w:pPr>
              <w:spacing w:after="80"/>
              <w:jc w:val="right"/>
            </w:pPr>
          </w:p>
        </w:tc>
      </w:tr>
      <w:tr w:rsidR="00533119" w:rsidRPr="00E13AB3" w:rsidTr="00E13AB3">
        <w:trPr>
          <w:cantSplit/>
          <w:trHeight w:val="270"/>
        </w:trPr>
        <w:tc>
          <w:tcPr>
            <w:tcW w:w="2910" w:type="dxa"/>
            <w:tcBorders>
              <w:top w:val="single" w:sz="4" w:space="0" w:color="000000"/>
              <w:left w:val="single" w:sz="4" w:space="0" w:color="000000"/>
              <w:bottom w:val="single" w:sz="8" w:space="0" w:color="4F81BD"/>
            </w:tcBorders>
            <w:shd w:val="clear" w:color="auto" w:fill="auto"/>
            <w:vAlign w:val="bottom"/>
          </w:tcPr>
          <w:p w:rsidR="00533119" w:rsidRPr="00E13AB3" w:rsidRDefault="00E13AB3" w:rsidP="00D34BF0">
            <w:pPr>
              <w:spacing w:after="80"/>
              <w:jc w:val="right"/>
            </w:pPr>
            <w:r>
              <w:t xml:space="preserve">Mover </w:t>
            </w:r>
            <w:r w:rsidRPr="00E13AB3">
              <w:t>Duplicados</w:t>
            </w:r>
          </w:p>
        </w:tc>
        <w:tc>
          <w:tcPr>
            <w:tcW w:w="426" w:type="dxa"/>
            <w:tcBorders>
              <w:top w:val="single" w:sz="4" w:space="0" w:color="000000"/>
              <w:left w:val="single" w:sz="4" w:space="0" w:color="000000"/>
              <w:bottom w:val="single" w:sz="8" w:space="0" w:color="4F81BD"/>
            </w:tcBorders>
            <w:shd w:val="clear" w:color="auto" w:fill="auto"/>
            <w:vAlign w:val="bottom"/>
          </w:tcPr>
          <w:p w:rsidR="00533119" w:rsidRPr="00E13AB3" w:rsidRDefault="00533119" w:rsidP="00D34BF0">
            <w:pPr>
              <w:spacing w:after="80"/>
              <w:jc w:val="right"/>
            </w:pPr>
          </w:p>
        </w:tc>
        <w:tc>
          <w:tcPr>
            <w:tcW w:w="425" w:type="dxa"/>
            <w:tcBorders>
              <w:top w:val="single" w:sz="4" w:space="0" w:color="000000"/>
              <w:left w:val="single" w:sz="4" w:space="0" w:color="000000"/>
              <w:bottom w:val="single" w:sz="8" w:space="0" w:color="4F81BD"/>
            </w:tcBorders>
            <w:shd w:val="clear" w:color="auto" w:fill="auto"/>
            <w:vAlign w:val="bottom"/>
          </w:tcPr>
          <w:p w:rsidR="00533119" w:rsidRPr="00E13AB3" w:rsidRDefault="00533119" w:rsidP="00D34BF0">
            <w:pPr>
              <w:spacing w:after="80"/>
              <w:jc w:val="right"/>
            </w:pPr>
          </w:p>
        </w:tc>
        <w:tc>
          <w:tcPr>
            <w:tcW w:w="1276" w:type="dxa"/>
            <w:tcBorders>
              <w:top w:val="single" w:sz="4" w:space="0" w:color="000000"/>
              <w:left w:val="single" w:sz="4" w:space="0" w:color="000000"/>
              <w:bottom w:val="single" w:sz="8" w:space="0" w:color="4F81BD"/>
            </w:tcBorders>
            <w:shd w:val="clear" w:color="auto" w:fill="auto"/>
            <w:vAlign w:val="bottom"/>
          </w:tcPr>
          <w:p w:rsidR="00533119" w:rsidRPr="00E13AB3" w:rsidRDefault="00533119" w:rsidP="00D34BF0">
            <w:pPr>
              <w:spacing w:after="80"/>
              <w:jc w:val="right"/>
            </w:pPr>
          </w:p>
        </w:tc>
        <w:tc>
          <w:tcPr>
            <w:tcW w:w="4677" w:type="dxa"/>
            <w:tcBorders>
              <w:top w:val="single" w:sz="4" w:space="0" w:color="000000"/>
              <w:left w:val="single" w:sz="4" w:space="0" w:color="000000"/>
              <w:bottom w:val="single" w:sz="8" w:space="0" w:color="4F81BD"/>
              <w:right w:val="single" w:sz="4" w:space="0" w:color="000000"/>
            </w:tcBorders>
            <w:shd w:val="clear" w:color="auto" w:fill="auto"/>
            <w:vAlign w:val="bottom"/>
          </w:tcPr>
          <w:p w:rsidR="00533119" w:rsidRPr="00E13AB3" w:rsidRDefault="00533119" w:rsidP="00D34BF0">
            <w:pPr>
              <w:spacing w:after="80"/>
              <w:jc w:val="right"/>
            </w:pPr>
          </w:p>
        </w:tc>
      </w:tr>
    </w:tbl>
    <w:p w:rsidR="00192AD5" w:rsidRDefault="00192AD5" w:rsidP="00AA7557">
      <w:pPr>
        <w:spacing w:after="0"/>
        <w:rPr>
          <w:rFonts w:ascii="Arial Black" w:hAnsi="Arial Black"/>
          <w:color w:val="1F497D"/>
        </w:rPr>
      </w:pPr>
    </w:p>
    <w:p w:rsidR="00192AD5" w:rsidRDefault="00192AD5" w:rsidP="00AA7557">
      <w:pPr>
        <w:pStyle w:val="Ttulo6"/>
      </w:pPr>
      <w:r>
        <w:br w:type="page"/>
      </w:r>
      <w:r w:rsidRPr="001E137B">
        <w:lastRenderedPageBreak/>
        <w:t>Índice</w:t>
      </w:r>
    </w:p>
    <w:p w:rsidR="006B5BE5" w:rsidRDefault="002B5112">
      <w:pPr>
        <w:pStyle w:val="TDC1"/>
        <w:rPr>
          <w:rFonts w:asciiTheme="minorHAnsi" w:eastAsiaTheme="minorEastAsia" w:hAnsiTheme="minorHAnsi" w:cstheme="minorBidi"/>
          <w:b w:val="0"/>
          <w:bCs w:val="0"/>
          <w:i w:val="0"/>
          <w:iCs w:val="0"/>
          <w:noProof/>
          <w:sz w:val="22"/>
          <w:szCs w:val="22"/>
          <w:lang w:val="es-AR" w:eastAsia="es-AR"/>
        </w:rPr>
      </w:pPr>
      <w:r w:rsidRPr="002B5112">
        <w:fldChar w:fldCharType="begin"/>
      </w:r>
      <w:r w:rsidR="00192AD5" w:rsidRPr="00E1364C">
        <w:instrText xml:space="preserve"> TOC \o "1</w:instrText>
      </w:r>
      <w:r w:rsidR="00192AD5">
        <w:instrText>-3</w:instrText>
      </w:r>
      <w:r w:rsidR="00192AD5" w:rsidRPr="00E1364C">
        <w:instrText xml:space="preserve">" \u </w:instrText>
      </w:r>
      <w:r w:rsidRPr="002B5112">
        <w:fldChar w:fldCharType="separate"/>
      </w:r>
      <w:r w:rsidR="006B5BE5">
        <w:rPr>
          <w:noProof/>
        </w:rPr>
        <w:t xml:space="preserve">Enunciado  – Tema </w:t>
      </w:r>
      <w:r w:rsidR="006B5BE5" w:rsidRPr="003E0AC2">
        <w:rPr>
          <w:noProof/>
          <w:color w:val="0000FF"/>
          <w:lang w:val="es-MX"/>
        </w:rPr>
        <w:t>H</w:t>
      </w:r>
      <w:r w:rsidR="006B5BE5">
        <w:rPr>
          <w:noProof/>
        </w:rPr>
        <w:tab/>
      </w:r>
      <w:r w:rsidR="006B5BE5">
        <w:rPr>
          <w:noProof/>
        </w:rPr>
        <w:fldChar w:fldCharType="begin"/>
      </w:r>
      <w:r w:rsidR="006B5BE5">
        <w:rPr>
          <w:noProof/>
        </w:rPr>
        <w:instrText xml:space="preserve"> PAGEREF _Toc416390026 \h </w:instrText>
      </w:r>
      <w:r w:rsidR="006B5BE5">
        <w:rPr>
          <w:noProof/>
        </w:rPr>
      </w:r>
      <w:r w:rsidR="006B5BE5">
        <w:rPr>
          <w:noProof/>
        </w:rPr>
        <w:fldChar w:fldCharType="separate"/>
      </w:r>
      <w:r w:rsidR="006B5BE5">
        <w:rPr>
          <w:noProof/>
        </w:rPr>
        <w:t>4</w:t>
      </w:r>
      <w:r w:rsidR="006B5BE5">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Introducción Narrativa</w:t>
      </w:r>
      <w:r>
        <w:rPr>
          <w:noProof/>
        </w:rPr>
        <w:tab/>
      </w:r>
      <w:r>
        <w:rPr>
          <w:noProof/>
        </w:rPr>
        <w:fldChar w:fldCharType="begin"/>
      </w:r>
      <w:r>
        <w:rPr>
          <w:noProof/>
        </w:rPr>
        <w:instrText xml:space="preserve"> PAGEREF _Toc416390027 \h </w:instrText>
      </w:r>
      <w:r>
        <w:rPr>
          <w:noProof/>
        </w:rPr>
      </w:r>
      <w:r>
        <w:rPr>
          <w:noProof/>
        </w:rPr>
        <w:fldChar w:fldCharType="separate"/>
      </w:r>
      <w:r>
        <w:rPr>
          <w:noProof/>
        </w:rPr>
        <w:t>4</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Recomendaciones para el equipo de desarrollo</w:t>
      </w:r>
      <w:r>
        <w:rPr>
          <w:noProof/>
        </w:rPr>
        <w:tab/>
      </w:r>
      <w:r>
        <w:rPr>
          <w:noProof/>
        </w:rPr>
        <w:fldChar w:fldCharType="begin"/>
      </w:r>
      <w:r>
        <w:rPr>
          <w:noProof/>
        </w:rPr>
        <w:instrText xml:space="preserve"> PAGEREF _Toc416390028 \h </w:instrText>
      </w:r>
      <w:r>
        <w:rPr>
          <w:noProof/>
        </w:rPr>
      </w:r>
      <w:r>
        <w:rPr>
          <w:noProof/>
        </w:rPr>
        <w:fldChar w:fldCharType="separate"/>
      </w:r>
      <w:r>
        <w:rPr>
          <w:noProof/>
        </w:rPr>
        <w:t>6</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Recomendaciones para el equipo de integración y testing</w:t>
      </w:r>
      <w:r>
        <w:rPr>
          <w:noProof/>
        </w:rPr>
        <w:tab/>
      </w:r>
      <w:r>
        <w:rPr>
          <w:noProof/>
        </w:rPr>
        <w:fldChar w:fldCharType="begin"/>
      </w:r>
      <w:r>
        <w:rPr>
          <w:noProof/>
        </w:rPr>
        <w:instrText xml:space="preserve"> PAGEREF _Toc416390029 \h </w:instrText>
      </w:r>
      <w:r>
        <w:rPr>
          <w:noProof/>
        </w:rPr>
      </w:r>
      <w:r>
        <w:rPr>
          <w:noProof/>
        </w:rPr>
        <w:fldChar w:fldCharType="separate"/>
      </w:r>
      <w:r>
        <w:rPr>
          <w:noProof/>
        </w:rPr>
        <w:t>7</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AR"/>
        </w:rPr>
        <w:t>Evaluación</w:t>
      </w:r>
      <w:r>
        <w:rPr>
          <w:noProof/>
        </w:rPr>
        <w:tab/>
      </w:r>
      <w:r>
        <w:rPr>
          <w:noProof/>
        </w:rPr>
        <w:fldChar w:fldCharType="begin"/>
      </w:r>
      <w:r>
        <w:rPr>
          <w:noProof/>
        </w:rPr>
        <w:instrText xml:space="preserve"> PAGEREF _Toc416390030 \h </w:instrText>
      </w:r>
      <w:r>
        <w:rPr>
          <w:noProof/>
        </w:rPr>
      </w:r>
      <w:r>
        <w:rPr>
          <w:noProof/>
        </w:rPr>
        <w:fldChar w:fldCharType="separate"/>
      </w:r>
      <w:r>
        <w:rPr>
          <w:noProof/>
        </w:rPr>
        <w:t>7</w:t>
      </w:r>
      <w:r>
        <w:rPr>
          <w:noProof/>
        </w:rPr>
        <w:fldChar w:fldCharType="end"/>
      </w:r>
    </w:p>
    <w:p w:rsidR="006B5BE5" w:rsidRDefault="006B5BE5">
      <w:pPr>
        <w:pStyle w:val="TDC3"/>
        <w:tabs>
          <w:tab w:val="right" w:leader="dot" w:pos="9019"/>
        </w:tabs>
        <w:rPr>
          <w:rFonts w:asciiTheme="minorHAnsi" w:eastAsiaTheme="minorEastAsia" w:hAnsiTheme="minorHAnsi" w:cstheme="minorBidi"/>
          <w:noProof/>
          <w:sz w:val="22"/>
          <w:szCs w:val="22"/>
          <w:lang w:val="es-AR" w:eastAsia="es-AR"/>
        </w:rPr>
      </w:pPr>
      <w:r>
        <w:rPr>
          <w:noProof/>
        </w:rPr>
        <w:t>Carpeta</w:t>
      </w:r>
      <w:r>
        <w:rPr>
          <w:noProof/>
        </w:rPr>
        <w:tab/>
      </w:r>
      <w:r>
        <w:rPr>
          <w:noProof/>
        </w:rPr>
        <w:fldChar w:fldCharType="begin"/>
      </w:r>
      <w:r>
        <w:rPr>
          <w:noProof/>
        </w:rPr>
        <w:instrText xml:space="preserve"> PAGEREF _Toc416390031 \h </w:instrText>
      </w:r>
      <w:r>
        <w:rPr>
          <w:noProof/>
        </w:rPr>
      </w:r>
      <w:r>
        <w:rPr>
          <w:noProof/>
        </w:rPr>
        <w:fldChar w:fldCharType="separate"/>
      </w:r>
      <w:r>
        <w:rPr>
          <w:noProof/>
        </w:rPr>
        <w:t>8</w:t>
      </w:r>
      <w:r>
        <w:rPr>
          <w:noProof/>
        </w:rPr>
        <w:fldChar w:fldCharType="end"/>
      </w:r>
    </w:p>
    <w:p w:rsidR="006B5BE5" w:rsidRDefault="006B5BE5">
      <w:pPr>
        <w:pStyle w:val="TDC3"/>
        <w:tabs>
          <w:tab w:val="right" w:leader="dot" w:pos="9019"/>
        </w:tabs>
        <w:rPr>
          <w:rFonts w:asciiTheme="minorHAnsi" w:eastAsiaTheme="minorEastAsia" w:hAnsiTheme="minorHAnsi" w:cstheme="minorBidi"/>
          <w:noProof/>
          <w:sz w:val="22"/>
          <w:szCs w:val="22"/>
          <w:lang w:val="es-AR" w:eastAsia="es-AR"/>
        </w:rPr>
      </w:pPr>
      <w:r>
        <w:rPr>
          <w:noProof/>
        </w:rPr>
        <w:t>Paquete</w:t>
      </w:r>
      <w:r>
        <w:rPr>
          <w:noProof/>
        </w:rPr>
        <w:tab/>
      </w:r>
      <w:r>
        <w:rPr>
          <w:noProof/>
        </w:rPr>
        <w:fldChar w:fldCharType="begin"/>
      </w:r>
      <w:r>
        <w:rPr>
          <w:noProof/>
        </w:rPr>
        <w:instrText xml:space="preserve"> PAGEREF _Toc416390032 \h </w:instrText>
      </w:r>
      <w:r>
        <w:rPr>
          <w:noProof/>
        </w:rPr>
      </w:r>
      <w:r>
        <w:rPr>
          <w:noProof/>
        </w:rPr>
        <w:fldChar w:fldCharType="separate"/>
      </w:r>
      <w:r>
        <w:rPr>
          <w:noProof/>
        </w:rPr>
        <w:t>8</w:t>
      </w:r>
      <w:r>
        <w:rPr>
          <w:noProof/>
        </w:rPr>
        <w:fldChar w:fldCharType="end"/>
      </w:r>
    </w:p>
    <w:p w:rsidR="006B5BE5" w:rsidRDefault="006B5BE5">
      <w:pPr>
        <w:pStyle w:val="TDC3"/>
        <w:tabs>
          <w:tab w:val="right" w:leader="dot" w:pos="9019"/>
        </w:tabs>
        <w:rPr>
          <w:rFonts w:asciiTheme="minorHAnsi" w:eastAsiaTheme="minorEastAsia" w:hAnsiTheme="minorHAnsi" w:cstheme="minorBidi"/>
          <w:noProof/>
          <w:sz w:val="22"/>
          <w:szCs w:val="22"/>
          <w:lang w:val="es-AR" w:eastAsia="es-AR"/>
        </w:rPr>
      </w:pPr>
      <w:r w:rsidRPr="003E0AC2">
        <w:rPr>
          <w:noProof/>
          <w:lang w:val="es-MX"/>
        </w:rPr>
        <w:t>¿Dónde instalamos?</w:t>
      </w:r>
      <w:r>
        <w:rPr>
          <w:noProof/>
        </w:rPr>
        <w:tab/>
      </w:r>
      <w:r>
        <w:rPr>
          <w:noProof/>
        </w:rPr>
        <w:fldChar w:fldCharType="begin"/>
      </w:r>
      <w:r>
        <w:rPr>
          <w:noProof/>
        </w:rPr>
        <w:instrText xml:space="preserve"> PAGEREF _Toc416390033 \h </w:instrText>
      </w:r>
      <w:r>
        <w:rPr>
          <w:noProof/>
        </w:rPr>
      </w:r>
      <w:r>
        <w:rPr>
          <w:noProof/>
        </w:rPr>
        <w:fldChar w:fldCharType="separate"/>
      </w:r>
      <w:r>
        <w:rPr>
          <w:noProof/>
        </w:rPr>
        <w:t>8</w:t>
      </w:r>
      <w:r>
        <w:rPr>
          <w:noProof/>
        </w:rPr>
        <w:fldChar w:fldCharType="end"/>
      </w:r>
    </w:p>
    <w:p w:rsidR="006B5BE5" w:rsidRDefault="006B5BE5">
      <w:pPr>
        <w:pStyle w:val="TDC1"/>
        <w:rPr>
          <w:rFonts w:asciiTheme="minorHAnsi" w:eastAsiaTheme="minorEastAsia" w:hAnsiTheme="minorHAnsi" w:cstheme="minorBidi"/>
          <w:b w:val="0"/>
          <w:bCs w:val="0"/>
          <w:i w:val="0"/>
          <w:iCs w:val="0"/>
          <w:noProof/>
          <w:sz w:val="22"/>
          <w:szCs w:val="22"/>
          <w:lang w:val="es-AR" w:eastAsia="es-AR"/>
        </w:rPr>
      </w:pPr>
      <w:r>
        <w:rPr>
          <w:noProof/>
        </w:rPr>
        <w:t>Estructuras y Ejemplos</w:t>
      </w:r>
      <w:r>
        <w:rPr>
          <w:noProof/>
        </w:rPr>
        <w:tab/>
      </w:r>
      <w:r>
        <w:rPr>
          <w:noProof/>
        </w:rPr>
        <w:fldChar w:fldCharType="begin"/>
      </w:r>
      <w:r>
        <w:rPr>
          <w:noProof/>
        </w:rPr>
        <w:instrText xml:space="preserve"> PAGEREF _Toc416390034 \h </w:instrText>
      </w:r>
      <w:r>
        <w:rPr>
          <w:noProof/>
        </w:rPr>
      </w:r>
      <w:r>
        <w:rPr>
          <w:noProof/>
        </w:rPr>
        <w:fldChar w:fldCharType="separate"/>
      </w:r>
      <w:r>
        <w:rPr>
          <w:noProof/>
        </w:rPr>
        <w:t>9</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Archivos del Sistema</w:t>
      </w:r>
      <w:r>
        <w:rPr>
          <w:noProof/>
        </w:rPr>
        <w:tab/>
      </w:r>
      <w:r>
        <w:rPr>
          <w:noProof/>
        </w:rPr>
        <w:fldChar w:fldCharType="begin"/>
      </w:r>
      <w:r>
        <w:rPr>
          <w:noProof/>
        </w:rPr>
        <w:instrText xml:space="preserve"> PAGEREF _Toc416390035 \h </w:instrText>
      </w:r>
      <w:r>
        <w:rPr>
          <w:noProof/>
        </w:rPr>
      </w:r>
      <w:r>
        <w:rPr>
          <w:noProof/>
        </w:rPr>
        <w:fldChar w:fldCharType="separate"/>
      </w:r>
      <w:r>
        <w:rPr>
          <w:noProof/>
        </w:rPr>
        <w:t>9</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Archivos Maestros y Tablas</w:t>
      </w:r>
      <w:r>
        <w:rPr>
          <w:noProof/>
        </w:rPr>
        <w:tab/>
      </w:r>
      <w:r>
        <w:rPr>
          <w:noProof/>
        </w:rPr>
        <w:fldChar w:fldCharType="begin"/>
      </w:r>
      <w:r>
        <w:rPr>
          <w:noProof/>
        </w:rPr>
        <w:instrText xml:space="preserve"> PAGEREF _Toc416390036 \h </w:instrText>
      </w:r>
      <w:r>
        <w:rPr>
          <w:noProof/>
        </w:rPr>
      </w:r>
      <w:r>
        <w:rPr>
          <w:noProof/>
        </w:rPr>
        <w:fldChar w:fldCharType="separate"/>
      </w:r>
      <w:r>
        <w:rPr>
          <w:noProof/>
        </w:rPr>
        <w:t>10</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Archivos de Novedades</w:t>
      </w:r>
      <w:r>
        <w:rPr>
          <w:noProof/>
        </w:rPr>
        <w:tab/>
      </w:r>
      <w:r>
        <w:rPr>
          <w:noProof/>
        </w:rPr>
        <w:fldChar w:fldCharType="begin"/>
      </w:r>
      <w:r>
        <w:rPr>
          <w:noProof/>
        </w:rPr>
        <w:instrText xml:space="preserve"> PAGEREF _Toc416390037 \h </w:instrText>
      </w:r>
      <w:r>
        <w:rPr>
          <w:noProof/>
        </w:rPr>
      </w:r>
      <w:r>
        <w:rPr>
          <w:noProof/>
        </w:rPr>
        <w:fldChar w:fldCharType="separate"/>
      </w:r>
      <w:r>
        <w:rPr>
          <w:noProof/>
        </w:rPr>
        <w:t>13</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Archivos de Protocolización</w:t>
      </w:r>
      <w:r>
        <w:rPr>
          <w:noProof/>
        </w:rPr>
        <w:tab/>
      </w:r>
      <w:r>
        <w:rPr>
          <w:noProof/>
        </w:rPr>
        <w:fldChar w:fldCharType="begin"/>
      </w:r>
      <w:r>
        <w:rPr>
          <w:noProof/>
        </w:rPr>
        <w:instrText xml:space="preserve"> PAGEREF _Toc416390038 \h </w:instrText>
      </w:r>
      <w:r>
        <w:rPr>
          <w:noProof/>
        </w:rPr>
      </w:r>
      <w:r>
        <w:rPr>
          <w:noProof/>
        </w:rPr>
        <w:fldChar w:fldCharType="separate"/>
      </w:r>
      <w:r>
        <w:rPr>
          <w:noProof/>
        </w:rPr>
        <w:t>14</w:t>
      </w:r>
      <w:r>
        <w:rPr>
          <w:noProof/>
        </w:rPr>
        <w:fldChar w:fldCharType="end"/>
      </w:r>
    </w:p>
    <w:p w:rsidR="006B5BE5" w:rsidRDefault="006B5BE5">
      <w:pPr>
        <w:pStyle w:val="TDC1"/>
        <w:rPr>
          <w:rFonts w:asciiTheme="minorHAnsi" w:eastAsiaTheme="minorEastAsia" w:hAnsiTheme="minorHAnsi" w:cstheme="minorBidi"/>
          <w:b w:val="0"/>
          <w:bCs w:val="0"/>
          <w:i w:val="0"/>
          <w:iCs w:val="0"/>
          <w:noProof/>
          <w:sz w:val="22"/>
          <w:szCs w:val="22"/>
          <w:lang w:val="es-AR" w:eastAsia="es-AR"/>
        </w:rPr>
      </w:pPr>
      <w:r>
        <w:rPr>
          <w:noProof/>
        </w:rPr>
        <w:t>Especificación de Comandos y Funciones</w:t>
      </w:r>
      <w:r>
        <w:rPr>
          <w:noProof/>
        </w:rPr>
        <w:tab/>
      </w:r>
      <w:r>
        <w:rPr>
          <w:noProof/>
        </w:rPr>
        <w:fldChar w:fldCharType="begin"/>
      </w:r>
      <w:r>
        <w:rPr>
          <w:noProof/>
        </w:rPr>
        <w:instrText xml:space="preserve"> PAGEREF _Toc416390039 \h </w:instrText>
      </w:r>
      <w:r>
        <w:rPr>
          <w:noProof/>
        </w:rPr>
      </w:r>
      <w:r>
        <w:rPr>
          <w:noProof/>
        </w:rPr>
        <w:fldChar w:fldCharType="separate"/>
      </w:r>
      <w:r>
        <w:rPr>
          <w:noProof/>
        </w:rPr>
        <w:t>15</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Arranque: </w:t>
      </w:r>
      <w:r w:rsidRPr="003E0AC2">
        <w:rPr>
          <w:noProof/>
          <w:color w:val="0000FF"/>
        </w:rPr>
        <w:t>Start</w:t>
      </w:r>
      <w:r>
        <w:rPr>
          <w:noProof/>
        </w:rPr>
        <w:tab/>
      </w:r>
      <w:r>
        <w:rPr>
          <w:noProof/>
        </w:rPr>
        <w:fldChar w:fldCharType="begin"/>
      </w:r>
      <w:r>
        <w:rPr>
          <w:noProof/>
        </w:rPr>
        <w:instrText xml:space="preserve"> PAGEREF _Toc416390040 \h </w:instrText>
      </w:r>
      <w:r>
        <w:rPr>
          <w:noProof/>
        </w:rPr>
      </w:r>
      <w:r>
        <w:rPr>
          <w:noProof/>
        </w:rPr>
        <w:fldChar w:fldCharType="separate"/>
      </w:r>
      <w:r>
        <w:rPr>
          <w:noProof/>
        </w:rPr>
        <w:t>15</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Detención: </w:t>
      </w:r>
      <w:r w:rsidRPr="003E0AC2">
        <w:rPr>
          <w:noProof/>
          <w:color w:val="0000FF"/>
        </w:rPr>
        <w:t>Stop</w:t>
      </w:r>
      <w:r>
        <w:rPr>
          <w:noProof/>
        </w:rPr>
        <w:tab/>
      </w:r>
      <w:r>
        <w:rPr>
          <w:noProof/>
        </w:rPr>
        <w:fldChar w:fldCharType="begin"/>
      </w:r>
      <w:r>
        <w:rPr>
          <w:noProof/>
        </w:rPr>
        <w:instrText xml:space="preserve"> PAGEREF _Toc416390041 \h </w:instrText>
      </w:r>
      <w:r>
        <w:rPr>
          <w:noProof/>
        </w:rPr>
      </w:r>
      <w:r>
        <w:rPr>
          <w:noProof/>
        </w:rPr>
        <w:fldChar w:fldCharType="separate"/>
      </w:r>
      <w:r>
        <w:rPr>
          <w:noProof/>
        </w:rPr>
        <w:t>15</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Movimiento de Archivos: </w:t>
      </w:r>
      <w:r w:rsidRPr="003E0AC2">
        <w:rPr>
          <w:noProof/>
          <w:color w:val="0000FF"/>
        </w:rPr>
        <w:t>Mover</w:t>
      </w:r>
      <w:r>
        <w:rPr>
          <w:noProof/>
        </w:rPr>
        <w:tab/>
      </w:r>
      <w:r>
        <w:rPr>
          <w:noProof/>
        </w:rPr>
        <w:fldChar w:fldCharType="begin"/>
      </w:r>
      <w:r>
        <w:rPr>
          <w:noProof/>
        </w:rPr>
        <w:instrText xml:space="preserve"> PAGEREF _Toc416390042 \h </w:instrText>
      </w:r>
      <w:r>
        <w:rPr>
          <w:noProof/>
        </w:rPr>
      </w:r>
      <w:r>
        <w:rPr>
          <w:noProof/>
        </w:rPr>
        <w:fldChar w:fldCharType="separate"/>
      </w:r>
      <w:r>
        <w:rPr>
          <w:noProof/>
        </w:rPr>
        <w:t>16</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Logueo: </w:t>
      </w:r>
      <w:r w:rsidRPr="003E0AC2">
        <w:rPr>
          <w:noProof/>
          <w:color w:val="0000FF"/>
        </w:rPr>
        <w:t>Glog</w:t>
      </w:r>
      <w:r>
        <w:rPr>
          <w:noProof/>
        </w:rPr>
        <w:tab/>
      </w:r>
      <w:r>
        <w:rPr>
          <w:noProof/>
        </w:rPr>
        <w:fldChar w:fldCharType="begin"/>
      </w:r>
      <w:r>
        <w:rPr>
          <w:noProof/>
        </w:rPr>
        <w:instrText xml:space="preserve"> PAGEREF _Toc416390043 \h </w:instrText>
      </w:r>
      <w:r>
        <w:rPr>
          <w:noProof/>
        </w:rPr>
      </w:r>
      <w:r>
        <w:rPr>
          <w:noProof/>
        </w:rPr>
        <w:fldChar w:fldCharType="separate"/>
      </w:r>
      <w:r>
        <w:rPr>
          <w:noProof/>
        </w:rPr>
        <w:t>17</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 xml:space="preserve">Instalación: </w:t>
      </w:r>
      <w:r w:rsidRPr="003E0AC2">
        <w:rPr>
          <w:noProof/>
          <w:color w:val="0000FF"/>
          <w:lang w:val="es-MX"/>
        </w:rPr>
        <w:t>InsPro</w:t>
      </w:r>
      <w:r>
        <w:rPr>
          <w:noProof/>
        </w:rPr>
        <w:tab/>
      </w:r>
      <w:r>
        <w:rPr>
          <w:noProof/>
        </w:rPr>
        <w:fldChar w:fldCharType="begin"/>
      </w:r>
      <w:r>
        <w:rPr>
          <w:noProof/>
        </w:rPr>
        <w:instrText xml:space="preserve"> PAGEREF _Toc416390044 \h </w:instrText>
      </w:r>
      <w:r>
        <w:rPr>
          <w:noProof/>
        </w:rPr>
      </w:r>
      <w:r>
        <w:rPr>
          <w:noProof/>
        </w:rPr>
        <w:fldChar w:fldCharType="separate"/>
      </w:r>
      <w:r>
        <w:rPr>
          <w:noProof/>
        </w:rPr>
        <w:t>19</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 xml:space="preserve">Inicialización: </w:t>
      </w:r>
      <w:r w:rsidRPr="003E0AC2">
        <w:rPr>
          <w:noProof/>
          <w:color w:val="0000FF"/>
          <w:lang w:val="es-MX"/>
        </w:rPr>
        <w:t>IniPro</w:t>
      </w:r>
      <w:r>
        <w:rPr>
          <w:noProof/>
        </w:rPr>
        <w:tab/>
      </w:r>
      <w:r>
        <w:rPr>
          <w:noProof/>
        </w:rPr>
        <w:fldChar w:fldCharType="begin"/>
      </w:r>
      <w:r>
        <w:rPr>
          <w:noProof/>
        </w:rPr>
        <w:instrText xml:space="preserve"> PAGEREF _Toc416390045 \h </w:instrText>
      </w:r>
      <w:r>
        <w:rPr>
          <w:noProof/>
        </w:rPr>
      </w:r>
      <w:r>
        <w:rPr>
          <w:noProof/>
        </w:rPr>
        <w:fldChar w:fldCharType="separate"/>
      </w:r>
      <w:r>
        <w:rPr>
          <w:noProof/>
        </w:rPr>
        <w:t>27</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 xml:space="preserve">Recepción de documentos para protocolización: </w:t>
      </w:r>
      <w:r w:rsidRPr="003E0AC2">
        <w:rPr>
          <w:noProof/>
          <w:color w:val="0000FF"/>
          <w:lang w:val="es-MX"/>
        </w:rPr>
        <w:t>RecPro</w:t>
      </w:r>
      <w:r>
        <w:rPr>
          <w:noProof/>
        </w:rPr>
        <w:tab/>
      </w:r>
      <w:r>
        <w:rPr>
          <w:noProof/>
        </w:rPr>
        <w:fldChar w:fldCharType="begin"/>
      </w:r>
      <w:r>
        <w:rPr>
          <w:noProof/>
        </w:rPr>
        <w:instrText xml:space="preserve"> PAGEREF _Toc416390046 \h </w:instrText>
      </w:r>
      <w:r>
        <w:rPr>
          <w:noProof/>
        </w:rPr>
      </w:r>
      <w:r>
        <w:rPr>
          <w:noProof/>
        </w:rPr>
        <w:fldChar w:fldCharType="separate"/>
      </w:r>
      <w:r>
        <w:rPr>
          <w:noProof/>
        </w:rPr>
        <w:t>29</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Protocolización: </w:t>
      </w:r>
      <w:r w:rsidRPr="003E0AC2">
        <w:rPr>
          <w:noProof/>
          <w:color w:val="0000FF"/>
        </w:rPr>
        <w:t>ProPro</w:t>
      </w:r>
      <w:r>
        <w:rPr>
          <w:noProof/>
        </w:rPr>
        <w:tab/>
      </w:r>
      <w:r>
        <w:rPr>
          <w:noProof/>
        </w:rPr>
        <w:fldChar w:fldCharType="begin"/>
      </w:r>
      <w:r>
        <w:rPr>
          <w:noProof/>
        </w:rPr>
        <w:instrText xml:space="preserve"> PAGEREF _Toc416390047 \h </w:instrText>
      </w:r>
      <w:r>
        <w:rPr>
          <w:noProof/>
        </w:rPr>
      </w:r>
      <w:r>
        <w:rPr>
          <w:noProof/>
        </w:rPr>
        <w:fldChar w:fldCharType="separate"/>
      </w:r>
      <w:r>
        <w:rPr>
          <w:noProof/>
        </w:rPr>
        <w:t>32</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 xml:space="preserve">Obtención de Informes y Estadisticas: </w:t>
      </w:r>
      <w:r w:rsidRPr="003E0AC2">
        <w:rPr>
          <w:noProof/>
          <w:color w:val="0000FF"/>
          <w:lang w:val="es-MX"/>
        </w:rPr>
        <w:t>InfPro</w:t>
      </w:r>
      <w:r>
        <w:rPr>
          <w:noProof/>
        </w:rPr>
        <w:tab/>
      </w:r>
      <w:r>
        <w:rPr>
          <w:noProof/>
        </w:rPr>
        <w:fldChar w:fldCharType="begin"/>
      </w:r>
      <w:r>
        <w:rPr>
          <w:noProof/>
        </w:rPr>
        <w:instrText xml:space="preserve"> PAGEREF _Toc416390048 \h </w:instrText>
      </w:r>
      <w:r>
        <w:rPr>
          <w:noProof/>
        </w:rPr>
      </w:r>
      <w:r>
        <w:rPr>
          <w:noProof/>
        </w:rPr>
        <w:fldChar w:fldCharType="separate"/>
      </w:r>
      <w:r>
        <w:rPr>
          <w:noProof/>
        </w:rPr>
        <w:t>37</w:t>
      </w:r>
      <w:r>
        <w:rPr>
          <w:noProof/>
        </w:rPr>
        <w:fldChar w:fldCharType="end"/>
      </w:r>
    </w:p>
    <w:p w:rsidR="00192AD5" w:rsidRPr="00C402D1" w:rsidRDefault="002B5112" w:rsidP="000B0178">
      <w:pPr>
        <w:spacing w:after="0"/>
      </w:pPr>
      <w:r w:rsidRPr="00E1364C">
        <w:fldChar w:fldCharType="end"/>
      </w:r>
      <w:bookmarkStart w:id="0" w:name="_Toc352708960"/>
      <w:bookmarkStart w:id="1" w:name="_Toc352709057"/>
      <w:bookmarkStart w:id="2" w:name="_Toc64460279"/>
      <w:bookmarkStart w:id="3" w:name="_Toc82796928"/>
      <w:bookmarkStart w:id="4" w:name="_Toc82799887"/>
    </w:p>
    <w:p w:rsidR="00192AD5" w:rsidRPr="00950FB4" w:rsidRDefault="00192AD5" w:rsidP="00594078">
      <w:pPr>
        <w:pStyle w:val="Ttulo1"/>
      </w:pPr>
      <w:bookmarkStart w:id="5" w:name="_Toc352758727"/>
      <w:r>
        <w:br w:type="page"/>
      </w:r>
      <w:bookmarkStart w:id="6" w:name="_Toc416390026"/>
      <w:r w:rsidRPr="00C402D1">
        <w:lastRenderedPageBreak/>
        <w:t xml:space="preserve">Enunciado </w:t>
      </w:r>
      <w:r>
        <w:t xml:space="preserve"> </w:t>
      </w:r>
      <w:r w:rsidRPr="00C402D1">
        <w:t xml:space="preserve">– Tema </w:t>
      </w:r>
      <w:fldSimple w:instr=" DOCPROPERTY  Tema  \* MERGEFORMAT ">
        <w:r w:rsidR="00D34BF0" w:rsidRPr="00D34BF0">
          <w:rPr>
            <w:color w:val="0000FF"/>
            <w:kern w:val="0"/>
            <w:szCs w:val="28"/>
            <w:lang w:val="es-MX"/>
          </w:rPr>
          <w:t>H</w:t>
        </w:r>
        <w:bookmarkEnd w:id="5"/>
        <w:bookmarkEnd w:id="6"/>
      </w:fldSimple>
    </w:p>
    <w:p w:rsidR="00192AD5" w:rsidRPr="00EE2C49" w:rsidRDefault="00192AD5" w:rsidP="00DB0BB3">
      <w:pPr>
        <w:pStyle w:val="Ttulo2"/>
      </w:pPr>
      <w:bookmarkStart w:id="7" w:name="_Toc416390027"/>
      <w:r w:rsidRPr="00EE2C49">
        <w:t>Introducción</w:t>
      </w:r>
      <w:r w:rsidR="00533119">
        <w:t xml:space="preserve"> Narrativa</w:t>
      </w:r>
      <w:bookmarkEnd w:id="7"/>
    </w:p>
    <w:p w:rsidR="00F24FBA" w:rsidRDefault="00F24FBA" w:rsidP="00141363">
      <w:r>
        <w:t xml:space="preserve">El Departamento de Protocolización de </w:t>
      </w:r>
      <w:r w:rsidR="001402D3">
        <w:t>cierto</w:t>
      </w:r>
      <w:r>
        <w:t xml:space="preserve"> Organismo recibe de cada una de sus dependencias </w:t>
      </w:r>
      <w:r w:rsidR="001402D3">
        <w:t xml:space="preserve">autorizadas </w:t>
      </w:r>
      <w:r>
        <w:t xml:space="preserve">documentos para </w:t>
      </w:r>
      <w:r w:rsidR="001402D3">
        <w:t>p</w:t>
      </w:r>
      <w:r>
        <w:t>rotocolización.</w:t>
      </w:r>
    </w:p>
    <w:p w:rsidR="00DD2F66" w:rsidRDefault="00DD2F66" w:rsidP="007B7991">
      <w:r>
        <w:t xml:space="preserve">La protocolización consistirá para el alcance de este TP en efectuar validaciones de los campos del documento a protocolizar y si corresponde, </w:t>
      </w:r>
      <w:r w:rsidR="001402D3">
        <w:t>asignar</w:t>
      </w:r>
      <w:r>
        <w:t>le</w:t>
      </w:r>
      <w:r w:rsidR="001402D3">
        <w:t xml:space="preserve"> un número de norma</w:t>
      </w:r>
      <w:r>
        <w:t xml:space="preserve"> creando con todo ello un documento protocolizado.</w:t>
      </w:r>
    </w:p>
    <w:p w:rsidR="00192AD5" w:rsidRDefault="001402D3" w:rsidP="007B7991">
      <w:r>
        <w:t xml:space="preserve">Al sistema lo llamaremos </w:t>
      </w:r>
      <w:r w:rsidR="002B5112">
        <w:fldChar w:fldCharType="begin"/>
      </w:r>
      <w:r w:rsidR="00993B08">
        <w:instrText xml:space="preserve"> DOCPROPERTY  Nombre  \* MERGEFORMAT </w:instrText>
      </w:r>
      <w:r w:rsidR="002B5112">
        <w:fldChar w:fldCharType="separate"/>
      </w:r>
      <w:proofErr w:type="spellStart"/>
      <w:r w:rsidR="00D34BF0" w:rsidRPr="00D34BF0">
        <w:rPr>
          <w:color w:val="0000FF"/>
          <w:lang w:val="es-MX"/>
        </w:rPr>
        <w:t>SisPro</w:t>
      </w:r>
      <w:r w:rsidR="002B5112">
        <w:fldChar w:fldCharType="end"/>
      </w:r>
      <w:r w:rsidR="002B5112">
        <w:fldChar w:fldCharType="begin"/>
      </w:r>
      <w:r w:rsidR="00993B08">
        <w:instrText xml:space="preserve"> DOCPROPERTY  Tema  \* MERGEFORMAT </w:instrText>
      </w:r>
      <w:r w:rsidR="002B5112">
        <w:fldChar w:fldCharType="separate"/>
      </w:r>
      <w:r w:rsidR="00D34BF0" w:rsidRPr="00D34BF0">
        <w:rPr>
          <w:color w:val="0000FF"/>
          <w:lang w:val="es-MX"/>
        </w:rPr>
        <w:t>H</w:t>
      </w:r>
      <w:proofErr w:type="spellEnd"/>
      <w:r w:rsidR="002B5112">
        <w:fldChar w:fldCharType="end"/>
      </w:r>
      <w:r>
        <w:t xml:space="preserve"> </w:t>
      </w:r>
      <w:bookmarkStart w:id="8" w:name="_Toc290243245"/>
      <w:bookmarkStart w:id="9" w:name="_Toc352758729"/>
      <w:bookmarkStart w:id="10" w:name="_Toc290243242"/>
      <w:r>
        <w:t>y el mismo estará compuesto por:</w:t>
      </w:r>
    </w:p>
    <w:p w:rsidR="001402D3" w:rsidRDefault="001402D3" w:rsidP="00B23F02">
      <w:pPr>
        <w:pStyle w:val="Ttulo6"/>
        <w:numPr>
          <w:ilvl w:val="0"/>
          <w:numId w:val="25"/>
        </w:numPr>
      </w:pPr>
      <w:r>
        <w:t>Un comando de Instalación</w:t>
      </w:r>
    </w:p>
    <w:bookmarkEnd w:id="8"/>
    <w:bookmarkEnd w:id="9"/>
    <w:p w:rsidR="00192AD5" w:rsidRDefault="00192AD5" w:rsidP="00141363">
      <w:pPr>
        <w:ind w:left="709"/>
      </w:pPr>
      <w:r>
        <w:t xml:space="preserve">El sistema </w:t>
      </w:r>
      <w:r w:rsidRPr="005A6787">
        <w:t xml:space="preserve">desarrollado debe tener un comando para </w:t>
      </w:r>
      <w:r w:rsidR="0043052B">
        <w:t>la instalación de todos sus componentes.</w:t>
      </w:r>
    </w:p>
    <w:p w:rsidR="00192AD5" w:rsidRDefault="00192AD5" w:rsidP="004B0053">
      <w:pPr>
        <w:ind w:left="708"/>
      </w:pPr>
      <w:r w:rsidRPr="005A6787">
        <w:t xml:space="preserve">Esta actividad debe </w:t>
      </w:r>
      <w:r>
        <w:t xml:space="preserve">llevarse a cabo con </w:t>
      </w:r>
      <w:r w:rsidRPr="005A6787">
        <w:t xml:space="preserve">el </w:t>
      </w:r>
      <w:r w:rsidRPr="004A1DB6">
        <w:rPr>
          <w:lang w:val="es-MX"/>
        </w:rPr>
        <w:t>comando</w:t>
      </w:r>
      <w:r w:rsidRPr="004A1DB6">
        <w:rPr>
          <w:color w:val="0000FF"/>
          <w:lang w:val="es-MX"/>
        </w:rPr>
        <w:t xml:space="preserve"> </w:t>
      </w:r>
      <w:r w:rsidR="0043052B" w:rsidRPr="00DB0BB3">
        <w:rPr>
          <w:lang w:val="es-AR"/>
        </w:rPr>
        <w:t xml:space="preserve">Shell </w:t>
      </w:r>
      <w:r w:rsidR="002B5112">
        <w:fldChar w:fldCharType="begin"/>
      </w:r>
      <w:r w:rsidR="00993B08">
        <w:instrText xml:space="preserve"> DOCPROPERTY  Instalador  \* MERGEFORMAT </w:instrText>
      </w:r>
      <w:r w:rsidR="002B5112">
        <w:fldChar w:fldCharType="separate"/>
      </w:r>
      <w:proofErr w:type="spellStart"/>
      <w:r w:rsidR="00D34BF0" w:rsidRPr="00D34BF0">
        <w:rPr>
          <w:color w:val="0000FF"/>
          <w:lang w:val="es-MX"/>
        </w:rPr>
        <w:t>InsPro</w:t>
      </w:r>
      <w:proofErr w:type="spellEnd"/>
      <w:r w:rsidR="002B5112">
        <w:fldChar w:fldCharType="end"/>
      </w:r>
    </w:p>
    <w:p w:rsidR="00192AD5" w:rsidRPr="005A6787" w:rsidRDefault="001402D3" w:rsidP="00B23F02">
      <w:pPr>
        <w:pStyle w:val="Ttulo6"/>
        <w:numPr>
          <w:ilvl w:val="0"/>
          <w:numId w:val="25"/>
        </w:numPr>
      </w:pPr>
      <w:bookmarkStart w:id="11" w:name="_Toc352758730"/>
      <w:bookmarkEnd w:id="10"/>
      <w:r>
        <w:t xml:space="preserve">Un comando para la configuración inicial </w:t>
      </w:r>
      <w:bookmarkEnd w:id="11"/>
      <w:r w:rsidR="00192AD5">
        <w:t>del entorno de ejecución del Sistema</w:t>
      </w:r>
    </w:p>
    <w:p w:rsidR="0043052B" w:rsidRDefault="0043052B" w:rsidP="004B0053">
      <w:pPr>
        <w:ind w:left="708"/>
        <w:rPr>
          <w:lang w:val="es-AR"/>
        </w:rPr>
      </w:pPr>
      <w:r>
        <w:rPr>
          <w:lang w:val="es-AR"/>
        </w:rPr>
        <w:t>Es necesario asegurar la correcta ejecución del TP en el entorno de la facultad.</w:t>
      </w:r>
    </w:p>
    <w:p w:rsidR="00192AD5" w:rsidRDefault="00192AD5" w:rsidP="004B0053">
      <w:pPr>
        <w:ind w:left="708"/>
      </w:pPr>
      <w:r w:rsidRPr="005A6787">
        <w:t xml:space="preserve">El Proceso se inicia </w:t>
      </w:r>
      <w:r>
        <w:t>con</w:t>
      </w:r>
      <w:r w:rsidRPr="005A6787">
        <w:t xml:space="preserve"> el aseguramiento de la disponibilidad de la información para llevar adelante el proceso total</w:t>
      </w:r>
      <w:r w:rsidR="0043052B">
        <w:t>.</w:t>
      </w:r>
    </w:p>
    <w:p w:rsidR="0043052B" w:rsidRDefault="00192AD5" w:rsidP="004B0053">
      <w:pPr>
        <w:ind w:left="708"/>
      </w:pPr>
      <w:r>
        <w:t>Continúa con la asignación de valor a un conjunto de variables de ambiente</w:t>
      </w:r>
    </w:p>
    <w:p w:rsidR="00192AD5" w:rsidRDefault="0043052B" w:rsidP="004B0053">
      <w:pPr>
        <w:ind w:left="708"/>
        <w:rPr>
          <w:lang w:val="es-MX"/>
        </w:rPr>
      </w:pPr>
      <w:r>
        <w:t xml:space="preserve">Finalmente </w:t>
      </w:r>
      <w:r w:rsidR="00192AD5">
        <w:t>o</w:t>
      </w:r>
      <w:r w:rsidR="00192AD5">
        <w:rPr>
          <w:lang w:val="es-MX"/>
        </w:rPr>
        <w:t xml:space="preserve">frece arrancar automáticamente el comando de </w:t>
      </w:r>
      <w:r w:rsidR="00453F17">
        <w:rPr>
          <w:lang w:val="es-MX"/>
        </w:rPr>
        <w:t>recepción de documentos para protocolización</w:t>
      </w:r>
      <w:r>
        <w:rPr>
          <w:lang w:val="es-MX"/>
        </w:rPr>
        <w:t>.</w:t>
      </w:r>
      <w:r w:rsidR="00453F17">
        <w:rPr>
          <w:lang w:val="es-MX"/>
        </w:rPr>
        <w:t xml:space="preserve"> </w:t>
      </w:r>
    </w:p>
    <w:p w:rsidR="00192AD5" w:rsidRDefault="00192AD5" w:rsidP="004B0053">
      <w:pPr>
        <w:ind w:left="708"/>
        <w:rPr>
          <w:color w:val="0000FF"/>
          <w:lang w:val="es-MX"/>
        </w:rPr>
      </w:pPr>
      <w:r>
        <w:rPr>
          <w:lang w:val="es-MX"/>
        </w:rPr>
        <w:t>Todas estas actividades deben</w:t>
      </w:r>
      <w:r>
        <w:t xml:space="preserve"> llevarse a cabo con el </w:t>
      </w:r>
      <w:r w:rsidRPr="005A6787">
        <w:t>comando</w:t>
      </w:r>
      <w:r w:rsidR="0043052B" w:rsidRPr="004A1DB6">
        <w:rPr>
          <w:color w:val="0000FF"/>
          <w:lang w:val="es-MX"/>
        </w:rPr>
        <w:t xml:space="preserve"> </w:t>
      </w:r>
      <w:r w:rsidR="0043052B">
        <w:rPr>
          <w:lang w:val="es-AR"/>
        </w:rPr>
        <w:t>Shell</w:t>
      </w:r>
      <w:r w:rsidRPr="005A6787">
        <w:t xml:space="preserve"> </w:t>
      </w:r>
      <w:r w:rsidR="002B5112">
        <w:fldChar w:fldCharType="begin"/>
      </w:r>
      <w:r w:rsidR="00993B08">
        <w:instrText xml:space="preserve"> DOCPROPERTY  Inicializador  \* MERGEFORMAT </w:instrText>
      </w:r>
      <w:r w:rsidR="002B5112">
        <w:fldChar w:fldCharType="separate"/>
      </w:r>
      <w:proofErr w:type="spellStart"/>
      <w:r w:rsidR="00D34BF0" w:rsidRPr="00D34BF0">
        <w:rPr>
          <w:color w:val="0000FF"/>
          <w:lang w:val="es-MX"/>
        </w:rPr>
        <w:t>IniPro</w:t>
      </w:r>
      <w:proofErr w:type="spellEnd"/>
      <w:r w:rsidR="002B5112">
        <w:fldChar w:fldCharType="end"/>
      </w:r>
      <w:r>
        <w:rPr>
          <w:color w:val="0000FF"/>
          <w:lang w:val="es-MX"/>
        </w:rPr>
        <w:t>.</w:t>
      </w:r>
    </w:p>
    <w:p w:rsidR="00192AD5" w:rsidRPr="005A6787" w:rsidRDefault="00453F17" w:rsidP="00B23F02">
      <w:pPr>
        <w:pStyle w:val="Ttulo6"/>
        <w:numPr>
          <w:ilvl w:val="0"/>
          <w:numId w:val="25"/>
        </w:numPr>
      </w:pPr>
      <w:r>
        <w:t>Un comando para la Recepción de documentos para protocolización</w:t>
      </w:r>
    </w:p>
    <w:p w:rsidR="00192AD5" w:rsidRDefault="00192AD5" w:rsidP="004B0053">
      <w:pPr>
        <w:ind w:left="708"/>
      </w:pPr>
      <w:r w:rsidRPr="005A6787">
        <w:t xml:space="preserve">Luego tenemos el proceso de </w:t>
      </w:r>
      <w:r w:rsidR="00453F17">
        <w:rPr>
          <w:lang w:val="es-MX"/>
        </w:rPr>
        <w:t>recepción de documentos para protocolización</w:t>
      </w:r>
      <w:r w:rsidRPr="005A6787">
        <w:t xml:space="preserve">. </w:t>
      </w:r>
    </w:p>
    <w:p w:rsidR="00453F17" w:rsidRDefault="00453F17" w:rsidP="004B0053">
      <w:pPr>
        <w:ind w:left="708"/>
      </w:pPr>
      <w:r>
        <w:t>Lo que se recibe son archivos con información de documentos para protocolización.</w:t>
      </w:r>
    </w:p>
    <w:p w:rsidR="00DD2F66" w:rsidRDefault="00DD2F66" w:rsidP="004B0053">
      <w:pPr>
        <w:ind w:left="708"/>
      </w:pPr>
      <w:r>
        <w:t>En cada archivo viene información de varios documentos</w:t>
      </w:r>
    </w:p>
    <w:p w:rsidR="00453F17" w:rsidRDefault="00192AD5" w:rsidP="004B0053">
      <w:pPr>
        <w:ind w:left="708"/>
      </w:pPr>
      <w:r>
        <w:t>Si el nombre del archivo (</w:t>
      </w:r>
      <w:proofErr w:type="spellStart"/>
      <w:r>
        <w:t>filename</w:t>
      </w:r>
      <w:proofErr w:type="spellEnd"/>
      <w:r>
        <w:t xml:space="preserve">) cumple </w:t>
      </w:r>
      <w:r w:rsidR="00453F17">
        <w:t>con el formato de nombre esperado</w:t>
      </w:r>
      <w:r w:rsidR="00DD2F66">
        <w:t xml:space="preserve"> y el archivo es texto</w:t>
      </w:r>
      <w:r w:rsidR="00453F17">
        <w:t xml:space="preserve">, </w:t>
      </w:r>
      <w:r>
        <w:t>el archivo</w:t>
      </w:r>
      <w:r w:rsidR="00453F17">
        <w:t xml:space="preserve"> se acepta, de lo contrario se lo rechaza.</w:t>
      </w:r>
    </w:p>
    <w:p w:rsidR="00453F17" w:rsidRDefault="00192AD5" w:rsidP="004B0053">
      <w:pPr>
        <w:ind w:left="708"/>
      </w:pPr>
      <w:r>
        <w:t xml:space="preserve">Cuando verifica que hay </w:t>
      </w:r>
      <w:r w:rsidR="00453F17">
        <w:t>archivos aceptados, intenta arrancar automáticamente el comando de protocolización.</w:t>
      </w:r>
    </w:p>
    <w:p w:rsidR="00192AD5" w:rsidRDefault="00192AD5" w:rsidP="004B0053">
      <w:pPr>
        <w:ind w:left="708"/>
      </w:pPr>
      <w:r>
        <w:rPr>
          <w:lang w:val="es-MX"/>
        </w:rPr>
        <w:t>Todas estas actividades deben</w:t>
      </w:r>
      <w:r>
        <w:t xml:space="preserve"> llevarse a cabo con el </w:t>
      </w:r>
      <w:r w:rsidRPr="005A6787">
        <w:t>comando</w:t>
      </w:r>
      <w:r w:rsidR="0043052B">
        <w:t xml:space="preserve"> </w:t>
      </w:r>
      <w:proofErr w:type="spellStart"/>
      <w:r w:rsidR="0043052B">
        <w:t>shell</w:t>
      </w:r>
      <w:proofErr w:type="spellEnd"/>
      <w:r w:rsidRPr="005A6787">
        <w:t xml:space="preserve">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lang w:val="es-MX"/>
        </w:rPr>
        <w:t>RecPro</w:t>
      </w:r>
      <w:proofErr w:type="spellEnd"/>
      <w:r w:rsidR="002B5112">
        <w:fldChar w:fldCharType="end"/>
      </w:r>
      <w:r>
        <w:t>.</w:t>
      </w:r>
    </w:p>
    <w:p w:rsidR="00192AD5" w:rsidRPr="005A6787" w:rsidRDefault="00A84B5F" w:rsidP="00B23F02">
      <w:pPr>
        <w:pStyle w:val="Ttulo6"/>
        <w:numPr>
          <w:ilvl w:val="0"/>
          <w:numId w:val="25"/>
        </w:numPr>
      </w:pPr>
      <w:r>
        <w:t>Un comando para la Protocolización</w:t>
      </w:r>
    </w:p>
    <w:p w:rsidR="00DD2F66" w:rsidRDefault="00C20089" w:rsidP="00DD2F66">
      <w:pPr>
        <w:ind w:left="708"/>
      </w:pPr>
      <w:r w:rsidRPr="00C20089">
        <w:t>Los archivos con información de documentos para protocolización</w:t>
      </w:r>
      <w:r>
        <w:t xml:space="preserve"> aceptados se procesan registro a registro para determinar su validez</w:t>
      </w:r>
      <w:r w:rsidR="00DD2F66" w:rsidRPr="00DD2F66">
        <w:t xml:space="preserve"> </w:t>
      </w:r>
      <w:r w:rsidR="00DD2F66">
        <w:t>y si corresponde, asignarle un número de norma creando con todo ello un documento protocolizado.</w:t>
      </w:r>
    </w:p>
    <w:p w:rsidR="00192AD5" w:rsidRDefault="00C20089" w:rsidP="00033C57">
      <w:pPr>
        <w:ind w:left="708"/>
      </w:pPr>
      <w:r>
        <w:t>Los documentos protocolizados</w:t>
      </w:r>
      <w:r w:rsidR="00DD2F66">
        <w:t xml:space="preserve"> se graban</w:t>
      </w:r>
      <w:r>
        <w:t xml:space="preserve"> </w:t>
      </w:r>
      <w:r w:rsidR="00DD2F66">
        <w:t xml:space="preserve">en </w:t>
      </w:r>
      <w:r w:rsidR="00192AD5">
        <w:t>una nueva estructura</w:t>
      </w:r>
      <w:r w:rsidR="00DD2F66">
        <w:t xml:space="preserve"> de archivo</w:t>
      </w:r>
      <w:r w:rsidR="00192AD5">
        <w:t>.</w:t>
      </w:r>
    </w:p>
    <w:p w:rsidR="00192AD5" w:rsidRPr="00B75ED1" w:rsidRDefault="00192AD5" w:rsidP="00033C57">
      <w:pPr>
        <w:ind w:left="708"/>
      </w:pPr>
      <w:r>
        <w:rPr>
          <w:lang w:val="es-MX"/>
        </w:rPr>
        <w:t>Estas actividades deben</w:t>
      </w:r>
      <w:r>
        <w:t xml:space="preserve"> llevarse a cabo con el </w:t>
      </w:r>
      <w:r w:rsidRPr="005A6787">
        <w:t>comando</w:t>
      </w:r>
      <w:r w:rsidR="0043052B">
        <w:t xml:space="preserve"> Shell </w:t>
      </w:r>
      <w:r w:rsidR="002B5112">
        <w:fldChar w:fldCharType="begin"/>
      </w:r>
      <w:r w:rsidR="00993B08">
        <w:instrText xml:space="preserve"> DOCPROPERTY  Proceso  \* MERGEFORMAT </w:instrText>
      </w:r>
      <w:r w:rsidR="002B5112">
        <w:fldChar w:fldCharType="separate"/>
      </w:r>
      <w:proofErr w:type="spellStart"/>
      <w:r w:rsidR="00D34BF0" w:rsidRPr="00D34BF0">
        <w:rPr>
          <w:color w:val="0000FF"/>
          <w:lang w:val="es-MX"/>
        </w:rPr>
        <w:t>ProPro</w:t>
      </w:r>
      <w:proofErr w:type="spellEnd"/>
      <w:r w:rsidR="002B5112">
        <w:fldChar w:fldCharType="end"/>
      </w:r>
      <w:r w:rsidRPr="00950FB4">
        <w:rPr>
          <w:color w:val="0000FF"/>
          <w:lang w:val="es-MX"/>
        </w:rPr>
        <w:t>.</w:t>
      </w:r>
    </w:p>
    <w:p w:rsidR="00192AD5" w:rsidRPr="005A6787" w:rsidRDefault="00B650B3" w:rsidP="00B23F02">
      <w:pPr>
        <w:pStyle w:val="Ttulo6"/>
        <w:numPr>
          <w:ilvl w:val="0"/>
          <w:numId w:val="25"/>
        </w:numPr>
      </w:pPr>
      <w:r>
        <w:t xml:space="preserve">Un comando para la </w:t>
      </w:r>
      <w:r w:rsidR="00192AD5">
        <w:t>Obtención de Informes</w:t>
      </w:r>
      <w:r>
        <w:t xml:space="preserve"> y estadísticas</w:t>
      </w:r>
    </w:p>
    <w:p w:rsidR="00B650B3" w:rsidRDefault="00192AD5" w:rsidP="00B2679A">
      <w:pPr>
        <w:ind w:left="708"/>
      </w:pPr>
      <w:r w:rsidRPr="005A6787">
        <w:t xml:space="preserve">Por último tenemos </w:t>
      </w:r>
      <w:r>
        <w:t xml:space="preserve">un proceso que nos permite realizar consultas sobre los </w:t>
      </w:r>
      <w:r w:rsidR="00B650B3">
        <w:t>documentos protocolizados</w:t>
      </w:r>
      <w:r>
        <w:t xml:space="preserve"> y emitir informes </w:t>
      </w:r>
      <w:r w:rsidR="00B650B3">
        <w:t>y/o estadísticas sobre ellos.</w:t>
      </w:r>
    </w:p>
    <w:p w:rsidR="00192AD5" w:rsidRPr="005A6787" w:rsidRDefault="00192AD5" w:rsidP="00B2679A">
      <w:pPr>
        <w:ind w:left="708"/>
      </w:pPr>
      <w:r>
        <w:t xml:space="preserve">Todas estas actividades deben llevarse a cabo con un comando PERL denominado </w:t>
      </w:r>
      <w:r w:rsidR="002B5112">
        <w:fldChar w:fldCharType="begin"/>
      </w:r>
      <w:r w:rsidR="00993B08">
        <w:instrText xml:space="preserve"> DOCPROPERTY  Listador  \* MERGEFORMAT </w:instrText>
      </w:r>
      <w:r w:rsidR="002B5112">
        <w:fldChar w:fldCharType="separate"/>
      </w:r>
      <w:proofErr w:type="spellStart"/>
      <w:r w:rsidR="00D34BF0" w:rsidRPr="00D34BF0">
        <w:rPr>
          <w:color w:val="0000FF"/>
          <w:lang w:val="es-MX"/>
        </w:rPr>
        <w:t>InfPro</w:t>
      </w:r>
      <w:proofErr w:type="spellEnd"/>
      <w:r w:rsidR="002B5112">
        <w:fldChar w:fldCharType="end"/>
      </w:r>
      <w:r w:rsidRPr="00950FB4">
        <w:rPr>
          <w:color w:val="0000FF"/>
          <w:lang w:val="es-MX"/>
        </w:rPr>
        <w:t>.</w:t>
      </w:r>
    </w:p>
    <w:p w:rsidR="0043052B" w:rsidRDefault="0043052B" w:rsidP="00DD2F66">
      <w:pPr>
        <w:pBdr>
          <w:top w:val="single" w:sz="4" w:space="1" w:color="auto"/>
          <w:left w:val="single" w:sz="4" w:space="4" w:color="auto"/>
          <w:bottom w:val="single" w:sz="4" w:space="1" w:color="auto"/>
          <w:right w:val="single" w:sz="4" w:space="4" w:color="auto"/>
        </w:pBdr>
        <w:spacing w:before="240"/>
        <w:ind w:left="720"/>
        <w:jc w:val="center"/>
      </w:pPr>
      <w:bookmarkStart w:id="12" w:name="_Toc352758767"/>
      <w:bookmarkStart w:id="13" w:name="_Toc290243237"/>
      <w:bookmarkStart w:id="14" w:name="_Toc133421578"/>
      <w:bookmarkStart w:id="15" w:name="_Toc290243322"/>
      <w:bookmarkStart w:id="16" w:name="_Toc352708966"/>
      <w:bookmarkStart w:id="17" w:name="_Toc352709076"/>
      <w:bookmarkEnd w:id="0"/>
      <w:bookmarkEnd w:id="1"/>
      <w:r>
        <w:t>Se requiere que estos comandos trabajen en forma integrada, no deben ser comandos independientes ya que la naturaleza del TP es que desarrollen UN SISTEMA.</w:t>
      </w:r>
    </w:p>
    <w:p w:rsidR="00533119" w:rsidRDefault="00533119" w:rsidP="00B23F02">
      <w:pPr>
        <w:pStyle w:val="Ttulo6"/>
        <w:numPr>
          <w:ilvl w:val="0"/>
          <w:numId w:val="25"/>
        </w:numPr>
        <w:spacing w:before="240"/>
      </w:pPr>
      <w:r>
        <w:lastRenderedPageBreak/>
        <w:t>Funciones Complementarias</w:t>
      </w:r>
    </w:p>
    <w:p w:rsidR="00533119" w:rsidRPr="00533119" w:rsidRDefault="00DD2F66" w:rsidP="00533119">
      <w:pPr>
        <w:ind w:left="708"/>
      </w:pPr>
      <w:r w:rsidRPr="007767FC">
        <w:t>Además</w:t>
      </w:r>
      <w:r w:rsidR="00533119" w:rsidRPr="007767FC">
        <w:t xml:space="preserve"> de los comandos principales se solicita desarrollar funciones tales como</w:t>
      </w:r>
      <w:r w:rsidR="00533119">
        <w:t>:</w:t>
      </w:r>
    </w:p>
    <w:p w:rsidR="0043052B" w:rsidRPr="005A6787" w:rsidRDefault="0043052B" w:rsidP="00B23F02">
      <w:pPr>
        <w:numPr>
          <w:ilvl w:val="0"/>
          <w:numId w:val="11"/>
        </w:numPr>
        <w:rPr>
          <w:lang w:val="es-AR"/>
        </w:rPr>
      </w:pPr>
      <w:r>
        <w:rPr>
          <w:lang w:val="es-AR"/>
        </w:rPr>
        <w:t xml:space="preserve">Una </w:t>
      </w:r>
      <w:r w:rsidRPr="005A6787">
        <w:rPr>
          <w:lang w:val="es-AR"/>
        </w:rPr>
        <w:t xml:space="preserve">Función (en Shell o en Perl) denominada </w:t>
      </w:r>
      <w:fldSimple w:instr=" DOCPROPERTY  Mover  \* MERGEFORMAT ">
        <w:r w:rsidR="00D34BF0" w:rsidRPr="00D34BF0">
          <w:rPr>
            <w:color w:val="0000FF"/>
            <w:lang w:val="es-MX"/>
          </w:rPr>
          <w:t>Mover</w:t>
        </w:r>
      </w:fldSimple>
      <w:r w:rsidRPr="005A6787">
        <w:rPr>
          <w:lang w:val="es-AR"/>
        </w:rPr>
        <w:t xml:space="preserve"> que se emplea para mover archivos </w:t>
      </w:r>
    </w:p>
    <w:p w:rsidR="0043052B" w:rsidRDefault="0043052B" w:rsidP="00B23F02">
      <w:pPr>
        <w:numPr>
          <w:ilvl w:val="0"/>
          <w:numId w:val="11"/>
        </w:numPr>
        <w:rPr>
          <w:lang w:val="es-AR"/>
        </w:rPr>
      </w:pPr>
      <w:r>
        <w:rPr>
          <w:lang w:val="es-AR"/>
        </w:rPr>
        <w:t xml:space="preserve">Una </w:t>
      </w:r>
      <w:r w:rsidRPr="005A6787">
        <w:rPr>
          <w:lang w:val="es-AR"/>
        </w:rPr>
        <w:t xml:space="preserve">Función (en Shell o en Perl) denominada </w:t>
      </w:r>
      <w:r w:rsidR="002B5112">
        <w:fldChar w:fldCharType="begin"/>
      </w:r>
      <w:r w:rsidR="00993B08">
        <w:instrText xml:space="preserve"> DOCPROPERTY  Glog  \* MERGEFORMAT </w:instrText>
      </w:r>
      <w:r w:rsidR="002B5112">
        <w:fldChar w:fldCharType="separate"/>
      </w:r>
      <w:proofErr w:type="spellStart"/>
      <w:r w:rsidR="00D34BF0" w:rsidRPr="00D34BF0">
        <w:rPr>
          <w:color w:val="0000FF"/>
          <w:lang w:val="es-MX"/>
        </w:rPr>
        <w:t>Glog</w:t>
      </w:r>
      <w:proofErr w:type="spellEnd"/>
      <w:r w:rsidR="002B5112">
        <w:fldChar w:fldCharType="end"/>
      </w:r>
      <w:r w:rsidRPr="005A6787">
        <w:rPr>
          <w:lang w:val="es-AR"/>
        </w:rPr>
        <w:t xml:space="preserve"> </w:t>
      </w:r>
      <w:r w:rsidRPr="006B726A">
        <w:rPr>
          <w:lang w:val="es-AR"/>
        </w:rPr>
        <w:t>que se emplea para grabar los archivos de log</w:t>
      </w:r>
    </w:p>
    <w:p w:rsidR="0043052B" w:rsidRPr="005A6787" w:rsidRDefault="0043052B" w:rsidP="00B23F02">
      <w:pPr>
        <w:numPr>
          <w:ilvl w:val="0"/>
          <w:numId w:val="11"/>
        </w:numPr>
        <w:rPr>
          <w:lang w:val="es-AR"/>
        </w:rPr>
      </w:pPr>
      <w:r w:rsidRPr="005A6787">
        <w:rPr>
          <w:lang w:val="es-AR"/>
        </w:rPr>
        <w:t xml:space="preserve">Función en Shell script denominada </w:t>
      </w:r>
      <w:fldSimple w:instr=" DOCPROPERTY  Stop  \* MERGEFORMAT ">
        <w:r w:rsidR="00D34BF0" w:rsidRPr="00D34BF0">
          <w:rPr>
            <w:color w:val="0000FF"/>
            <w:lang w:val="es-MX"/>
          </w:rPr>
          <w:t>Stop</w:t>
        </w:r>
      </w:fldSimple>
      <w:r>
        <w:rPr>
          <w:color w:val="0000FF"/>
          <w:lang w:val="es-MX"/>
        </w:rPr>
        <w:t xml:space="preserve"> </w:t>
      </w:r>
      <w:r w:rsidRPr="005A6787">
        <w:rPr>
          <w:lang w:val="es-AR"/>
        </w:rPr>
        <w:t>q</w:t>
      </w:r>
      <w:r w:rsidRPr="005A6787">
        <w:rPr>
          <w:rFonts w:eastAsia="MS Mincho" w:cs="Arial"/>
          <w:lang w:val="es-AR"/>
        </w:rPr>
        <w:t xml:space="preserve">ue se emplea para detener procesos y otra complementaria </w:t>
      </w:r>
      <w:r w:rsidR="002B5112">
        <w:fldChar w:fldCharType="begin"/>
      </w:r>
      <w:r w:rsidR="00993B08">
        <w:instrText xml:space="preserve"> DOCPROPERTY  Start  \* MERGEFORMAT </w:instrText>
      </w:r>
      <w:r w:rsidR="002B5112">
        <w:fldChar w:fldCharType="separate"/>
      </w:r>
      <w:proofErr w:type="spellStart"/>
      <w:r w:rsidR="00D34BF0" w:rsidRPr="00D34BF0">
        <w:rPr>
          <w:color w:val="0000FF"/>
          <w:lang w:val="es-MX"/>
        </w:rPr>
        <w:t>Start</w:t>
      </w:r>
      <w:proofErr w:type="spellEnd"/>
      <w:r w:rsidR="002B5112">
        <w:fldChar w:fldCharType="end"/>
      </w:r>
      <w:r>
        <w:rPr>
          <w:color w:val="0000FF"/>
          <w:lang w:val="es-MX"/>
        </w:rPr>
        <w:t xml:space="preserve"> </w:t>
      </w:r>
      <w:r w:rsidRPr="005A6787">
        <w:rPr>
          <w:rFonts w:eastAsia="MS Mincho" w:cs="Arial"/>
          <w:lang w:val="es-AR"/>
        </w:rPr>
        <w:t>que permite disparar procesos</w:t>
      </w:r>
    </w:p>
    <w:p w:rsidR="00192AD5" w:rsidRDefault="005D3650" w:rsidP="00B23F02">
      <w:pPr>
        <w:pStyle w:val="Ttulo6"/>
        <w:numPr>
          <w:ilvl w:val="0"/>
          <w:numId w:val="25"/>
        </w:numPr>
      </w:pPr>
      <w:bookmarkStart w:id="18" w:name="__RefHeading__12_745995179"/>
      <w:bookmarkStart w:id="19" w:name="_Toc352758768"/>
      <w:bookmarkEnd w:id="12"/>
      <w:bookmarkEnd w:id="13"/>
      <w:bookmarkEnd w:id="18"/>
      <w:r>
        <w:t>La</w:t>
      </w:r>
      <w:r w:rsidR="00192AD5" w:rsidRPr="005D3650">
        <w:t xml:space="preserve"> documentación del </w:t>
      </w:r>
      <w:r w:rsidR="00192AD5">
        <w:t xml:space="preserve">sistema </w:t>
      </w:r>
      <w:bookmarkEnd w:id="19"/>
      <w:r w:rsidR="002B5112" w:rsidRPr="005D3650">
        <w:rPr>
          <w:b w:val="0"/>
          <w:bCs w:val="0"/>
          <w:color w:val="0000FF"/>
          <w:lang w:val="es-MX"/>
        </w:rPr>
        <w:fldChar w:fldCharType="begin"/>
      </w:r>
      <w:r w:rsidR="00192AD5" w:rsidRPr="005D3650">
        <w:rPr>
          <w:b w:val="0"/>
          <w:bCs w:val="0"/>
          <w:color w:val="0000FF"/>
          <w:lang w:val="es-MX"/>
        </w:rPr>
        <w:instrText xml:space="preserve"> DOCPROPERTY  Nombre  \* MERGEFORMAT </w:instrText>
      </w:r>
      <w:r w:rsidR="002B5112" w:rsidRPr="005D3650">
        <w:rPr>
          <w:b w:val="0"/>
          <w:bCs w:val="0"/>
          <w:color w:val="0000FF"/>
          <w:lang w:val="es-MX"/>
        </w:rPr>
        <w:fldChar w:fldCharType="separate"/>
      </w:r>
      <w:proofErr w:type="spellStart"/>
      <w:r w:rsidR="00D34BF0">
        <w:rPr>
          <w:b w:val="0"/>
          <w:bCs w:val="0"/>
          <w:color w:val="0000FF"/>
          <w:lang w:val="es-MX"/>
        </w:rPr>
        <w:t>SisPro</w:t>
      </w:r>
      <w:r w:rsidR="002B5112" w:rsidRPr="005D3650">
        <w:rPr>
          <w:b w:val="0"/>
          <w:bCs w:val="0"/>
          <w:color w:val="0000FF"/>
          <w:lang w:val="es-MX"/>
        </w:rPr>
        <w:fldChar w:fldCharType="end"/>
      </w:r>
      <w:r w:rsidR="002B5112">
        <w:fldChar w:fldCharType="begin"/>
      </w:r>
      <w:r w:rsidR="00993B08">
        <w:instrText xml:space="preserve"> DOCPROPERTY  Tema  \* MERGEFORMAT </w:instrText>
      </w:r>
      <w:r w:rsidR="002B5112">
        <w:fldChar w:fldCharType="separate"/>
      </w:r>
      <w:r w:rsidR="00D34BF0" w:rsidRPr="00D34BF0">
        <w:rPr>
          <w:b w:val="0"/>
          <w:bCs w:val="0"/>
          <w:color w:val="0000FF"/>
          <w:lang w:val="es-MX"/>
        </w:rPr>
        <w:t>H</w:t>
      </w:r>
      <w:proofErr w:type="spellEnd"/>
      <w:r w:rsidR="002B5112">
        <w:fldChar w:fldCharType="end"/>
      </w:r>
    </w:p>
    <w:p w:rsidR="00192AD5" w:rsidRDefault="00192AD5" w:rsidP="005D3650">
      <w:pPr>
        <w:ind w:left="699"/>
      </w:pPr>
      <w:bookmarkStart w:id="20" w:name="_Toc352758770"/>
      <w:bookmarkStart w:id="21" w:name="_Toc352758769"/>
      <w:bookmarkEnd w:id="14"/>
      <w:bookmarkEnd w:id="15"/>
      <w:r>
        <w:t>Se requiere elaborar la documentación del sistema y armar una carpeta para entregar el día de la corrección al ayudante designado con los siguientes elementos:</w:t>
      </w:r>
    </w:p>
    <w:p w:rsidR="00192AD5" w:rsidRPr="004A6AC8" w:rsidRDefault="00192AD5" w:rsidP="00B23F02">
      <w:pPr>
        <w:numPr>
          <w:ilvl w:val="0"/>
          <w:numId w:val="21"/>
        </w:numPr>
        <w:tabs>
          <w:tab w:val="clear" w:pos="360"/>
          <w:tab w:val="num" w:pos="1059"/>
        </w:tabs>
        <w:ind w:left="812"/>
        <w:rPr>
          <w:lang w:val="es-MX"/>
        </w:rPr>
      </w:pPr>
      <w:r w:rsidRPr="004A6AC8">
        <w:rPr>
          <w:lang w:val="es-MX"/>
        </w:rPr>
        <w:t>Carátula</w:t>
      </w:r>
    </w:p>
    <w:p w:rsidR="00192AD5" w:rsidRPr="00B06D0F" w:rsidRDefault="00192AD5" w:rsidP="005D3650">
      <w:pPr>
        <w:ind w:left="699"/>
      </w:pPr>
      <w:r w:rsidRPr="00B06D0F">
        <w:t>La entregada en este mismo documento con los datos completos en 2 COPIAS una para el grupo y otra para el docente.</w:t>
      </w:r>
    </w:p>
    <w:p w:rsidR="00192AD5" w:rsidRPr="004A6AC8" w:rsidRDefault="00192AD5" w:rsidP="00B23F02">
      <w:pPr>
        <w:numPr>
          <w:ilvl w:val="0"/>
          <w:numId w:val="21"/>
        </w:numPr>
        <w:tabs>
          <w:tab w:val="clear" w:pos="360"/>
          <w:tab w:val="num" w:pos="1059"/>
        </w:tabs>
        <w:ind w:left="812"/>
        <w:rPr>
          <w:lang w:val="es-MX"/>
        </w:rPr>
      </w:pPr>
      <w:r w:rsidRPr="004A6AC8">
        <w:rPr>
          <w:lang w:val="es-MX"/>
        </w:rPr>
        <w:t>Planillas de Evaluación</w:t>
      </w:r>
    </w:p>
    <w:p w:rsidR="00192AD5" w:rsidRPr="00B06D0F" w:rsidRDefault="00192AD5" w:rsidP="005D3650">
      <w:pPr>
        <w:ind w:left="699"/>
      </w:pPr>
      <w:r w:rsidRPr="00B06D0F">
        <w:t xml:space="preserve">Las entregadas en este mismo documento </w:t>
      </w:r>
    </w:p>
    <w:p w:rsidR="00192AD5" w:rsidRPr="004A6AC8" w:rsidRDefault="00192AD5" w:rsidP="00B23F02">
      <w:pPr>
        <w:numPr>
          <w:ilvl w:val="0"/>
          <w:numId w:val="21"/>
        </w:numPr>
        <w:tabs>
          <w:tab w:val="clear" w:pos="360"/>
          <w:tab w:val="num" w:pos="1059"/>
        </w:tabs>
        <w:ind w:left="812"/>
        <w:rPr>
          <w:lang w:val="es-MX"/>
        </w:rPr>
      </w:pPr>
      <w:r w:rsidRPr="004A6AC8">
        <w:rPr>
          <w:lang w:val="es-MX"/>
        </w:rPr>
        <w:t xml:space="preserve">Índice del Contenido de la Carpeta. </w:t>
      </w:r>
    </w:p>
    <w:p w:rsidR="00192AD5" w:rsidRPr="001F1C8E" w:rsidRDefault="00192AD5" w:rsidP="005D3650">
      <w:pPr>
        <w:ind w:left="699"/>
      </w:pPr>
      <w:r w:rsidRPr="001F1C8E">
        <w:t>El número de página puede ser incorporado manualmente luego de numerar las hojas</w:t>
      </w:r>
    </w:p>
    <w:p w:rsidR="00192AD5" w:rsidRPr="004A6AC8" w:rsidRDefault="00192AD5" w:rsidP="00B23F02">
      <w:pPr>
        <w:numPr>
          <w:ilvl w:val="0"/>
          <w:numId w:val="21"/>
        </w:numPr>
        <w:tabs>
          <w:tab w:val="clear" w:pos="360"/>
          <w:tab w:val="num" w:pos="1059"/>
        </w:tabs>
        <w:ind w:left="812"/>
        <w:rPr>
          <w:lang w:val="es-MX"/>
        </w:rPr>
      </w:pPr>
      <w:r w:rsidRPr="004A6AC8">
        <w:rPr>
          <w:lang w:val="es-MX"/>
        </w:rPr>
        <w:t>Hipótesis y Aclaraciones Globales</w:t>
      </w:r>
    </w:p>
    <w:p w:rsidR="00192AD5" w:rsidRDefault="00192AD5" w:rsidP="005D3650">
      <w:pPr>
        <w:ind w:left="699"/>
      </w:pPr>
      <w:r w:rsidRPr="00B06D0F">
        <w:t>Describa las hipótesis que ha considerado para la resolución del TP</w:t>
      </w:r>
      <w:r>
        <w:t xml:space="preserve">. </w:t>
      </w:r>
      <w:r w:rsidRPr="00B06D0F">
        <w:t>Documente cualquier otra aclaración que se considere necesaria</w:t>
      </w:r>
      <w:r>
        <w:t>. Todas las hipótesis deben presentarse en este punto, puede agruparlas por comando.</w:t>
      </w:r>
    </w:p>
    <w:p w:rsidR="00192AD5" w:rsidRPr="004A6AC8" w:rsidRDefault="00192AD5" w:rsidP="00B23F02">
      <w:pPr>
        <w:numPr>
          <w:ilvl w:val="0"/>
          <w:numId w:val="21"/>
        </w:numPr>
        <w:tabs>
          <w:tab w:val="clear" w:pos="360"/>
          <w:tab w:val="num" w:pos="1059"/>
        </w:tabs>
        <w:ind w:left="812"/>
        <w:rPr>
          <w:lang w:val="es-MX"/>
        </w:rPr>
      </w:pPr>
      <w:r w:rsidRPr="004A6AC8">
        <w:rPr>
          <w:lang w:val="es-MX"/>
        </w:rPr>
        <w:t>Problemas relevantes</w:t>
      </w:r>
    </w:p>
    <w:p w:rsidR="00192AD5" w:rsidRPr="004A6AC8" w:rsidRDefault="00192AD5" w:rsidP="005D3650">
      <w:pPr>
        <w:ind w:left="699"/>
        <w:rPr>
          <w:lang w:val="es-MX"/>
        </w:rPr>
      </w:pPr>
      <w:r w:rsidRPr="00B06D0F">
        <w:t xml:space="preserve">Describa los problemas relevantes que se hayan presentado durante el desarrollo, la </w:t>
      </w:r>
      <w:r w:rsidRPr="004A6AC8">
        <w:rPr>
          <w:lang w:val="es-MX"/>
        </w:rPr>
        <w:t>integración  y/o la prueba del sistema. Explique cómo fueron solucionados</w:t>
      </w:r>
    </w:p>
    <w:p w:rsidR="00192AD5" w:rsidRPr="004A6AC8" w:rsidRDefault="00192AD5" w:rsidP="00B23F02">
      <w:pPr>
        <w:numPr>
          <w:ilvl w:val="0"/>
          <w:numId w:val="21"/>
        </w:numPr>
        <w:tabs>
          <w:tab w:val="clear" w:pos="360"/>
          <w:tab w:val="num" w:pos="1059"/>
        </w:tabs>
        <w:ind w:left="812"/>
        <w:rPr>
          <w:lang w:val="es-MX"/>
        </w:rPr>
      </w:pPr>
      <w:r w:rsidRPr="004A6AC8">
        <w:rPr>
          <w:lang w:val="es-MX"/>
        </w:rPr>
        <w:t xml:space="preserve">Archivo README </w:t>
      </w:r>
    </w:p>
    <w:p w:rsidR="00192AD5" w:rsidRPr="00B06D0F" w:rsidRDefault="00192AD5" w:rsidP="005D3650">
      <w:pPr>
        <w:ind w:left="699"/>
      </w:pPr>
      <w:r w:rsidRPr="00B06D0F">
        <w:t xml:space="preserve">Incluya la impresión del README en la carpeta. Ver </w:t>
      </w:r>
      <w:r>
        <w:t>detalles de su contenido en “</w:t>
      </w:r>
      <w:r w:rsidRPr="007F199E">
        <w:t xml:space="preserve">Recomendaciones para el equipo de integración y </w:t>
      </w:r>
      <w:proofErr w:type="spellStart"/>
      <w:r w:rsidRPr="007F199E">
        <w:t>testing</w:t>
      </w:r>
      <w:proofErr w:type="spellEnd"/>
      <w:r>
        <w:t>” y en la especificación del instalador</w:t>
      </w:r>
      <w:r w:rsidRPr="00B06D0F">
        <w:t>.</w:t>
      </w:r>
    </w:p>
    <w:p w:rsidR="00192AD5" w:rsidRPr="004A6AC8" w:rsidRDefault="00192AD5" w:rsidP="00B23F02">
      <w:pPr>
        <w:numPr>
          <w:ilvl w:val="0"/>
          <w:numId w:val="21"/>
        </w:numPr>
        <w:tabs>
          <w:tab w:val="clear" w:pos="360"/>
          <w:tab w:val="num" w:pos="1059"/>
        </w:tabs>
        <w:ind w:left="812"/>
        <w:rPr>
          <w:lang w:val="es-MX"/>
        </w:rPr>
      </w:pPr>
      <w:r w:rsidRPr="004A6AC8">
        <w:rPr>
          <w:lang w:val="es-MX"/>
        </w:rPr>
        <w:t>Hoja de ruta de prueba “camino feliz”</w:t>
      </w:r>
    </w:p>
    <w:p w:rsidR="00192AD5" w:rsidRDefault="00192AD5" w:rsidP="00B23F02">
      <w:pPr>
        <w:numPr>
          <w:ilvl w:val="0"/>
          <w:numId w:val="26"/>
        </w:numPr>
        <w:ind w:left="1419"/>
      </w:pPr>
      <w:r>
        <w:t xml:space="preserve">Instale el </w:t>
      </w:r>
      <w:proofErr w:type="spellStart"/>
      <w:r>
        <w:t>tp</w:t>
      </w:r>
      <w:proofErr w:type="spellEnd"/>
    </w:p>
    <w:p w:rsidR="00192AD5" w:rsidRDefault="00192AD5" w:rsidP="00B23F02">
      <w:pPr>
        <w:numPr>
          <w:ilvl w:val="0"/>
          <w:numId w:val="26"/>
        </w:numPr>
        <w:ind w:left="1419"/>
      </w:pPr>
      <w:r>
        <w:t xml:space="preserve">Imprima </w:t>
      </w:r>
      <w:r w:rsidR="00D44DC3">
        <w:t xml:space="preserve">las 30 </w:t>
      </w:r>
      <w:r w:rsidR="00BB6C3A">
        <w:t>últimas</w:t>
      </w:r>
      <w:r w:rsidR="00D44DC3">
        <w:t xml:space="preserve"> líneas d</w:t>
      </w:r>
      <w:r>
        <w:t>el log de instalación y el contenido del archivo de configuración</w:t>
      </w:r>
    </w:p>
    <w:p w:rsidR="00192AD5" w:rsidRPr="004D7825" w:rsidRDefault="00192AD5" w:rsidP="00B23F02">
      <w:pPr>
        <w:numPr>
          <w:ilvl w:val="0"/>
          <w:numId w:val="26"/>
        </w:numPr>
        <w:ind w:left="1419"/>
        <w:rPr>
          <w:lang w:val="es-MX"/>
        </w:rPr>
      </w:pPr>
      <w:r>
        <w:rPr>
          <w:rFonts w:cs="Arial"/>
        </w:rPr>
        <w:t xml:space="preserve">Ejecute </w:t>
      </w:r>
      <w:r w:rsidR="002B5112">
        <w:fldChar w:fldCharType="begin"/>
      </w:r>
      <w:r w:rsidR="00993B08">
        <w:instrText xml:space="preserve"> DOCPROPERTY  Inicializador  \* MERGEFORMAT </w:instrText>
      </w:r>
      <w:r w:rsidR="002B5112">
        <w:fldChar w:fldCharType="separate"/>
      </w:r>
      <w:proofErr w:type="spellStart"/>
      <w:r w:rsidR="00D34BF0" w:rsidRPr="00D34BF0">
        <w:rPr>
          <w:color w:val="0000FF"/>
          <w:lang w:val="es-MX"/>
        </w:rPr>
        <w:t>IniPro</w:t>
      </w:r>
      <w:proofErr w:type="spellEnd"/>
      <w:r w:rsidR="002B5112">
        <w:fldChar w:fldCharType="end"/>
      </w:r>
      <w:r>
        <w:rPr>
          <w:lang w:val="es-MX"/>
        </w:rPr>
        <w:t xml:space="preserve"> </w:t>
      </w:r>
      <w:r>
        <w:rPr>
          <w:rFonts w:cs="Arial"/>
        </w:rPr>
        <w:t xml:space="preserve">y permita que el demonio arranque. Imprima el log de </w:t>
      </w:r>
      <w:r w:rsidR="002B5112">
        <w:fldChar w:fldCharType="begin"/>
      </w:r>
      <w:r w:rsidR="00993B08">
        <w:instrText xml:space="preserve"> DOCPROPERTY  Inicializador  \* MERGEFORMAT </w:instrText>
      </w:r>
      <w:r w:rsidR="002B5112">
        <w:fldChar w:fldCharType="separate"/>
      </w:r>
      <w:proofErr w:type="spellStart"/>
      <w:r w:rsidR="00D34BF0" w:rsidRPr="00D34BF0">
        <w:rPr>
          <w:color w:val="0000FF"/>
          <w:lang w:val="es-MX"/>
        </w:rPr>
        <w:t>IniPro</w:t>
      </w:r>
      <w:proofErr w:type="spellEnd"/>
      <w:r w:rsidR="002B5112">
        <w:fldChar w:fldCharType="end"/>
      </w:r>
    </w:p>
    <w:p w:rsidR="00192AD5" w:rsidRDefault="00192AD5" w:rsidP="00B23F02">
      <w:pPr>
        <w:numPr>
          <w:ilvl w:val="0"/>
          <w:numId w:val="26"/>
        </w:numPr>
        <w:ind w:left="1419"/>
        <w:rPr>
          <w:rFonts w:cs="Arial"/>
        </w:rPr>
      </w:pPr>
      <w:r>
        <w:rPr>
          <w:rFonts w:cs="Arial"/>
        </w:rPr>
        <w:t xml:space="preserve">Tome </w:t>
      </w:r>
      <w:r w:rsidR="00D44DC3">
        <w:rPr>
          <w:rFonts w:cs="Arial"/>
        </w:rPr>
        <w:t xml:space="preserve">dos </w:t>
      </w:r>
      <w:r>
        <w:rPr>
          <w:rFonts w:cs="Arial"/>
        </w:rPr>
        <w:t xml:space="preserve">archivos </w:t>
      </w:r>
      <w:r w:rsidR="00D44DC3">
        <w:rPr>
          <w:rFonts w:cs="Arial"/>
        </w:rPr>
        <w:t xml:space="preserve">de gestiones históricas </w:t>
      </w:r>
      <w:r>
        <w:rPr>
          <w:rFonts w:cs="Arial"/>
        </w:rPr>
        <w:t xml:space="preserve">que tengan nombres aceptables y deposítelos en </w:t>
      </w:r>
      <w:fldSimple w:instr=" DOCPROPERTY  NOVEDADES  \* MERGEFORMAT ">
        <w:r w:rsidR="00D34BF0" w:rsidRPr="00D34BF0">
          <w:rPr>
            <w:color w:val="0000FF"/>
            <w:lang w:val="es-MX"/>
          </w:rPr>
          <w:t>NOVEDIR</w:t>
        </w:r>
      </w:fldSimple>
      <w:r>
        <w:rPr>
          <w:rFonts w:cs="Arial"/>
        </w:rPr>
        <w:t>.</w:t>
      </w:r>
    </w:p>
    <w:p w:rsidR="00D44DC3" w:rsidRDefault="00D44DC3" w:rsidP="00B23F02">
      <w:pPr>
        <w:numPr>
          <w:ilvl w:val="0"/>
          <w:numId w:val="26"/>
        </w:numPr>
        <w:ind w:left="1419"/>
        <w:rPr>
          <w:rFonts w:cs="Arial"/>
        </w:rPr>
      </w:pPr>
      <w:r>
        <w:rPr>
          <w:rFonts w:cs="Arial"/>
        </w:rPr>
        <w:t>Espere</w:t>
      </w:r>
    </w:p>
    <w:p w:rsidR="00D44DC3" w:rsidRDefault="00D44DC3" w:rsidP="00B23F02">
      <w:pPr>
        <w:numPr>
          <w:ilvl w:val="0"/>
          <w:numId w:val="26"/>
        </w:numPr>
        <w:ind w:left="1419"/>
        <w:rPr>
          <w:rFonts w:cs="Arial"/>
        </w:rPr>
      </w:pPr>
      <w:r>
        <w:rPr>
          <w:rFonts w:cs="Arial"/>
        </w:rPr>
        <w:t xml:space="preserve">Tome otros dos archivos de la gestión actual y del año en curso que tengan nombres aceptables y deposítelos en </w:t>
      </w:r>
      <w:fldSimple w:instr=" DOCPROPERTY  NOVEDADES  \* MERGEFORMAT ">
        <w:r w:rsidR="00D34BF0" w:rsidRPr="00D34BF0">
          <w:rPr>
            <w:color w:val="0000FF"/>
            <w:lang w:val="es-MX"/>
          </w:rPr>
          <w:t>NOVEDIR</w:t>
        </w:r>
      </w:fldSimple>
      <w:r>
        <w:rPr>
          <w:rFonts w:cs="Arial"/>
        </w:rPr>
        <w:t>.</w:t>
      </w:r>
    </w:p>
    <w:p w:rsidR="00D44DC3" w:rsidRDefault="00D44DC3" w:rsidP="00B23F02">
      <w:pPr>
        <w:numPr>
          <w:ilvl w:val="0"/>
          <w:numId w:val="26"/>
        </w:numPr>
        <w:ind w:left="1419"/>
        <w:rPr>
          <w:rFonts w:cs="Arial"/>
        </w:rPr>
      </w:pPr>
      <w:r>
        <w:rPr>
          <w:rFonts w:cs="Arial"/>
        </w:rPr>
        <w:t>Espere</w:t>
      </w:r>
    </w:p>
    <w:p w:rsidR="00192AD5" w:rsidRDefault="00192AD5" w:rsidP="00B23F02">
      <w:pPr>
        <w:numPr>
          <w:ilvl w:val="0"/>
          <w:numId w:val="26"/>
        </w:numPr>
        <w:ind w:left="1419"/>
      </w:pPr>
      <w:r>
        <w:t xml:space="preserve">Imprima el log de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lang w:val="es-MX"/>
        </w:rPr>
        <w:t>RecPro</w:t>
      </w:r>
      <w:proofErr w:type="spellEnd"/>
      <w:r w:rsidR="002B5112">
        <w:fldChar w:fldCharType="end"/>
      </w:r>
      <w:r>
        <w:rPr>
          <w:color w:val="0000FF"/>
          <w:lang w:val="es-MX"/>
        </w:rPr>
        <w:t xml:space="preserve"> </w:t>
      </w:r>
      <w:r>
        <w:t xml:space="preserve">y </w:t>
      </w:r>
      <w:r w:rsidR="00D44DC3">
        <w:t xml:space="preserve">los primeros 10 registros de cada uno de los </w:t>
      </w:r>
      <w:r w:rsidR="00F1487C">
        <w:t>archivos aceptados</w:t>
      </w:r>
      <w:r>
        <w:t>.</w:t>
      </w:r>
    </w:p>
    <w:p w:rsidR="00BB6C3A" w:rsidRDefault="00192AD5" w:rsidP="00B23F02">
      <w:pPr>
        <w:numPr>
          <w:ilvl w:val="0"/>
          <w:numId w:val="26"/>
        </w:numPr>
        <w:ind w:left="1419"/>
      </w:pPr>
      <w:r>
        <w:rPr>
          <w:lang w:val="es-AR"/>
        </w:rPr>
        <w:t xml:space="preserve">Imprima el log de </w:t>
      </w:r>
      <w:r w:rsidR="002B5112">
        <w:fldChar w:fldCharType="begin"/>
      </w:r>
      <w:r w:rsidR="00993B08">
        <w:instrText xml:space="preserve"> DOCPROPERTY  Proceso  \* MERGEFORMAT </w:instrText>
      </w:r>
      <w:r w:rsidR="002B5112">
        <w:fldChar w:fldCharType="separate"/>
      </w:r>
      <w:proofErr w:type="spellStart"/>
      <w:r w:rsidR="00D34BF0" w:rsidRPr="00D34BF0">
        <w:rPr>
          <w:color w:val="0000FF"/>
          <w:lang w:val="es-MX"/>
        </w:rPr>
        <w:t>ProPro</w:t>
      </w:r>
      <w:proofErr w:type="spellEnd"/>
      <w:r w:rsidR="002B5112">
        <w:fldChar w:fldCharType="end"/>
      </w:r>
      <w:r w:rsidR="00D44DC3">
        <w:t xml:space="preserve">, imprima la estructura </w:t>
      </w:r>
      <w:r w:rsidR="00BB6C3A">
        <w:t xml:space="preserve">y los nombres de los archivos </w:t>
      </w:r>
      <w:r w:rsidR="00D44DC3">
        <w:t>del directorio PROCDIR</w:t>
      </w:r>
    </w:p>
    <w:p w:rsidR="00BB6C3A" w:rsidRDefault="00BB6C3A" w:rsidP="00B23F02">
      <w:pPr>
        <w:numPr>
          <w:ilvl w:val="0"/>
          <w:numId w:val="26"/>
        </w:numPr>
        <w:ind w:left="1419"/>
      </w:pPr>
      <w:r>
        <w:lastRenderedPageBreak/>
        <w:t>Imprima la tabla de contadores</w:t>
      </w:r>
    </w:p>
    <w:p w:rsidR="00D44DC3" w:rsidRPr="00141363" w:rsidRDefault="00192AD5" w:rsidP="00B23F02">
      <w:pPr>
        <w:numPr>
          <w:ilvl w:val="0"/>
          <w:numId w:val="26"/>
        </w:numPr>
        <w:ind w:left="1419"/>
      </w:pPr>
      <w:r w:rsidRPr="00141363">
        <w:t xml:space="preserve">Ejecute </w:t>
      </w:r>
      <w:r w:rsidR="002B5112" w:rsidRPr="00141363">
        <w:fldChar w:fldCharType="begin"/>
      </w:r>
      <w:r w:rsidR="00993B08" w:rsidRPr="00141363">
        <w:instrText xml:space="preserve"> DOCPROPERTY  Listador  \* MERGEFORMAT </w:instrText>
      </w:r>
      <w:r w:rsidR="002B5112" w:rsidRPr="00141363">
        <w:fldChar w:fldCharType="separate"/>
      </w:r>
      <w:proofErr w:type="spellStart"/>
      <w:r w:rsidR="00D34BF0" w:rsidRPr="00D34BF0">
        <w:rPr>
          <w:color w:val="0000FF"/>
          <w:lang w:val="es-MX"/>
        </w:rPr>
        <w:t>InfPro</w:t>
      </w:r>
      <w:proofErr w:type="spellEnd"/>
      <w:r w:rsidR="002B5112" w:rsidRPr="00141363">
        <w:fldChar w:fldCharType="end"/>
      </w:r>
      <w:r w:rsidRPr="00141363">
        <w:t xml:space="preserve"> </w:t>
      </w:r>
      <w:r w:rsidR="00D44DC3" w:rsidRPr="00141363">
        <w:t>con la opción de –</w:t>
      </w:r>
      <w:r w:rsidR="00141363" w:rsidRPr="00141363">
        <w:t>ge</w:t>
      </w:r>
      <w:r w:rsidR="00D44DC3" w:rsidRPr="00141363">
        <w:t xml:space="preserve"> (grabar estadística) para una de las gestiones procesadas. </w:t>
      </w:r>
    </w:p>
    <w:p w:rsidR="00D44DC3" w:rsidRPr="00141363" w:rsidRDefault="00D44DC3" w:rsidP="00B23F02">
      <w:pPr>
        <w:numPr>
          <w:ilvl w:val="0"/>
          <w:numId w:val="26"/>
        </w:numPr>
        <w:ind w:left="1419"/>
      </w:pPr>
      <w:r w:rsidRPr="00141363">
        <w:t xml:space="preserve">Ejecute </w:t>
      </w:r>
      <w:r w:rsidR="002B5112" w:rsidRPr="00141363">
        <w:fldChar w:fldCharType="begin"/>
      </w:r>
      <w:r w:rsidRPr="00141363">
        <w:instrText xml:space="preserve"> DOCPROPERTY  Listador  \* MERGEFORMAT </w:instrText>
      </w:r>
      <w:r w:rsidR="002B5112" w:rsidRPr="00141363">
        <w:fldChar w:fldCharType="separate"/>
      </w:r>
      <w:proofErr w:type="spellStart"/>
      <w:r w:rsidR="00D34BF0" w:rsidRPr="00D34BF0">
        <w:rPr>
          <w:color w:val="0000FF"/>
          <w:lang w:val="es-MX"/>
        </w:rPr>
        <w:t>InfPro</w:t>
      </w:r>
      <w:proofErr w:type="spellEnd"/>
      <w:r w:rsidR="002B5112" w:rsidRPr="00141363">
        <w:fldChar w:fldCharType="end"/>
      </w:r>
      <w:r w:rsidRPr="00141363">
        <w:t xml:space="preserve"> con la opción de –</w:t>
      </w:r>
      <w:proofErr w:type="spellStart"/>
      <w:r w:rsidR="00141363">
        <w:t>g</w:t>
      </w:r>
      <w:r w:rsidRPr="00141363">
        <w:t>c</w:t>
      </w:r>
      <w:proofErr w:type="spellEnd"/>
      <w:r w:rsidRPr="00141363">
        <w:t xml:space="preserve"> (grabar consulta) para la misma gestión anterior </w:t>
      </w:r>
    </w:p>
    <w:p w:rsidR="00D44DC3" w:rsidRPr="00141363" w:rsidRDefault="00D44DC3" w:rsidP="00B23F02">
      <w:pPr>
        <w:numPr>
          <w:ilvl w:val="0"/>
          <w:numId w:val="26"/>
        </w:numPr>
        <w:ind w:left="1419"/>
      </w:pPr>
      <w:r w:rsidRPr="00141363">
        <w:t xml:space="preserve">Ejecute </w:t>
      </w:r>
      <w:r w:rsidR="002B5112" w:rsidRPr="00141363">
        <w:fldChar w:fldCharType="begin"/>
      </w:r>
      <w:r w:rsidRPr="00141363">
        <w:instrText xml:space="preserve"> DOCPROPERTY  Listador  \* MERGEFORMAT </w:instrText>
      </w:r>
      <w:r w:rsidR="002B5112" w:rsidRPr="00141363">
        <w:fldChar w:fldCharType="separate"/>
      </w:r>
      <w:proofErr w:type="spellStart"/>
      <w:r w:rsidR="00D34BF0" w:rsidRPr="00D34BF0">
        <w:rPr>
          <w:color w:val="0000FF"/>
          <w:lang w:val="es-MX"/>
        </w:rPr>
        <w:t>InfPro</w:t>
      </w:r>
      <w:proofErr w:type="spellEnd"/>
      <w:r w:rsidR="002B5112" w:rsidRPr="00141363">
        <w:fldChar w:fldCharType="end"/>
      </w:r>
      <w:r w:rsidRPr="00141363">
        <w:t xml:space="preserve"> con la opción de –</w:t>
      </w:r>
      <w:proofErr w:type="spellStart"/>
      <w:r w:rsidR="00141363">
        <w:t>g</w:t>
      </w:r>
      <w:r w:rsidRPr="00141363">
        <w:t>i</w:t>
      </w:r>
      <w:proofErr w:type="spellEnd"/>
      <w:r w:rsidRPr="00141363">
        <w:t xml:space="preserve"> (grabar informe) y filtre por alguna palabra clave</w:t>
      </w:r>
    </w:p>
    <w:p w:rsidR="00192AD5" w:rsidRPr="00141363" w:rsidRDefault="00192AD5" w:rsidP="00B23F02">
      <w:pPr>
        <w:numPr>
          <w:ilvl w:val="0"/>
          <w:numId w:val="26"/>
        </w:numPr>
        <w:ind w:left="1419"/>
      </w:pPr>
      <w:r w:rsidRPr="00141363">
        <w:t>imprima las invocaciones y  los distintos resultados obtenidos.</w:t>
      </w:r>
    </w:p>
    <w:p w:rsidR="00192AD5" w:rsidRPr="00141363" w:rsidRDefault="00192AD5" w:rsidP="00B23F02">
      <w:pPr>
        <w:numPr>
          <w:ilvl w:val="0"/>
          <w:numId w:val="21"/>
        </w:numPr>
        <w:tabs>
          <w:tab w:val="clear" w:pos="360"/>
          <w:tab w:val="num" w:pos="1059"/>
        </w:tabs>
        <w:ind w:left="812"/>
        <w:rPr>
          <w:lang w:val="es-MX"/>
        </w:rPr>
      </w:pPr>
      <w:r w:rsidRPr="00141363">
        <w:rPr>
          <w:lang w:val="es-MX"/>
        </w:rPr>
        <w:t>Listado de Nuevas Funciones y/o Comandos Auxiliares</w:t>
      </w:r>
    </w:p>
    <w:p w:rsidR="00192AD5" w:rsidRDefault="00192AD5" w:rsidP="005D3650">
      <w:pPr>
        <w:ind w:left="699"/>
      </w:pPr>
      <w:r>
        <w:t>Brinde un listado de las nuevas funciones y/o comandos auxiliares creados por Ustedes, es decir, que no figuran en el enunciado original del TP.</w:t>
      </w:r>
    </w:p>
    <w:p w:rsidR="00192AD5" w:rsidRDefault="00192AD5" w:rsidP="005D3650">
      <w:pPr>
        <w:ind w:left="699"/>
      </w:pPr>
      <w:r>
        <w:t>Indique: Nombre de la función, quienes la usan, para que la usan.</w:t>
      </w:r>
    </w:p>
    <w:p w:rsidR="00192AD5" w:rsidRDefault="00192AD5" w:rsidP="005D3650">
      <w:pPr>
        <w:ind w:left="699"/>
      </w:pPr>
      <w:r>
        <w:t>Si no crea ninguna, indique: NINGUNA</w:t>
      </w:r>
    </w:p>
    <w:p w:rsidR="00192AD5" w:rsidRPr="004A6AC8" w:rsidRDefault="00192AD5" w:rsidP="00B23F02">
      <w:pPr>
        <w:numPr>
          <w:ilvl w:val="0"/>
          <w:numId w:val="21"/>
        </w:numPr>
        <w:tabs>
          <w:tab w:val="clear" w:pos="360"/>
          <w:tab w:val="num" w:pos="1059"/>
        </w:tabs>
        <w:ind w:left="812"/>
        <w:rPr>
          <w:lang w:val="es-MX"/>
        </w:rPr>
      </w:pPr>
      <w:r w:rsidRPr="004A6AC8">
        <w:rPr>
          <w:lang w:val="es-MX"/>
        </w:rPr>
        <w:t>Listado de DATOS</w:t>
      </w:r>
    </w:p>
    <w:p w:rsidR="00F1487C" w:rsidRDefault="00192AD5" w:rsidP="005D3650">
      <w:pPr>
        <w:ind w:left="699"/>
        <w:rPr>
          <w:lang w:val="es-MX"/>
        </w:rPr>
      </w:pPr>
      <w:r w:rsidRPr="004A6AC8">
        <w:rPr>
          <w:lang w:val="es-MX"/>
        </w:rPr>
        <w:t xml:space="preserve">Imprima un listado con </w:t>
      </w:r>
      <w:r w:rsidR="00F1487C">
        <w:rPr>
          <w:lang w:val="es-MX"/>
        </w:rPr>
        <w:t xml:space="preserve">todos los nombres de los archivos de datos entregados por la cátedra y su cantidad de registros </w:t>
      </w:r>
    </w:p>
    <w:p w:rsidR="00F1487C" w:rsidRDefault="00F1487C" w:rsidP="005D3650">
      <w:pPr>
        <w:ind w:left="699"/>
        <w:rPr>
          <w:lang w:val="es-MX"/>
        </w:rPr>
      </w:pPr>
      <w:r>
        <w:rPr>
          <w:lang w:val="es-MX"/>
        </w:rPr>
        <w:t>Imprima el contenido de los archivos maestros</w:t>
      </w:r>
    </w:p>
    <w:p w:rsidR="00192AD5" w:rsidRPr="004A6AC8" w:rsidRDefault="00192AD5" w:rsidP="00B23F02">
      <w:pPr>
        <w:numPr>
          <w:ilvl w:val="0"/>
          <w:numId w:val="21"/>
        </w:numPr>
        <w:tabs>
          <w:tab w:val="clear" w:pos="360"/>
          <w:tab w:val="num" w:pos="1059"/>
        </w:tabs>
        <w:ind w:left="812"/>
        <w:rPr>
          <w:lang w:val="es-MX"/>
        </w:rPr>
      </w:pPr>
      <w:r w:rsidRPr="004A6AC8">
        <w:rPr>
          <w:lang w:val="es-MX"/>
        </w:rPr>
        <w:t>Listado de Nuevos Archivos</w:t>
      </w:r>
    </w:p>
    <w:p w:rsidR="00192AD5" w:rsidRDefault="00192AD5" w:rsidP="005D3650">
      <w:pPr>
        <w:ind w:left="699"/>
      </w:pPr>
      <w:r>
        <w:t>Brinde un listado de los nuevos archivos creados por Ustedes, es decir, que no figuran en el enunciado original del TP.</w:t>
      </w:r>
    </w:p>
    <w:p w:rsidR="00192AD5" w:rsidRDefault="00192AD5" w:rsidP="005D3650">
      <w:pPr>
        <w:ind w:left="699"/>
      </w:pPr>
      <w:r>
        <w:t xml:space="preserve">Indique: Nombre del archivo, si es temporal o permanente, donde lo almacenan, quienes lo usan, para que lo usan. Si no crea </w:t>
      </w:r>
      <w:proofErr w:type="gramStart"/>
      <w:r>
        <w:t>ninguno</w:t>
      </w:r>
      <w:proofErr w:type="gramEnd"/>
      <w:r>
        <w:t>, indique: NINGUNO</w:t>
      </w:r>
    </w:p>
    <w:p w:rsidR="00192AD5" w:rsidRPr="004A6AC8" w:rsidRDefault="00192AD5" w:rsidP="00B23F02">
      <w:pPr>
        <w:numPr>
          <w:ilvl w:val="0"/>
          <w:numId w:val="21"/>
        </w:numPr>
        <w:tabs>
          <w:tab w:val="clear" w:pos="360"/>
          <w:tab w:val="num" w:pos="1059"/>
        </w:tabs>
        <w:ind w:left="812"/>
        <w:rPr>
          <w:lang w:val="es-MX"/>
        </w:rPr>
      </w:pPr>
      <w:r w:rsidRPr="004A6AC8">
        <w:rPr>
          <w:lang w:val="es-MX"/>
        </w:rPr>
        <w:t>Apéndice</w:t>
      </w:r>
    </w:p>
    <w:p w:rsidR="00192AD5" w:rsidRPr="006A01DA" w:rsidRDefault="00192AD5" w:rsidP="005D3650">
      <w:pPr>
        <w:ind w:left="699"/>
      </w:pPr>
      <w:r w:rsidRPr="006A01DA">
        <w:t xml:space="preserve">Incluya </w:t>
      </w:r>
      <w:r>
        <w:t>este</w:t>
      </w:r>
      <w:r w:rsidRPr="006A01DA">
        <w:t xml:space="preserve"> ENUNCIADO completo del TP (sin la caratula ni las planillas de evaluación dado que ya fueron incluidas al principio de la carpeta)</w:t>
      </w:r>
    </w:p>
    <w:p w:rsidR="00192AD5" w:rsidRPr="0009450E" w:rsidRDefault="00192AD5" w:rsidP="00821377">
      <w:pPr>
        <w:pStyle w:val="Ttulo2"/>
      </w:pPr>
      <w:bookmarkStart w:id="22" w:name="_Toc416390028"/>
      <w:r w:rsidRPr="0009450E">
        <w:t>Recomendaciones para el equipo de desarrollo</w:t>
      </w:r>
      <w:bookmarkEnd w:id="22"/>
    </w:p>
    <w:p w:rsidR="00192AD5" w:rsidRPr="00B06D0F" w:rsidRDefault="00192AD5" w:rsidP="00B23F02">
      <w:pPr>
        <w:numPr>
          <w:ilvl w:val="0"/>
          <w:numId w:val="24"/>
        </w:numPr>
        <w:rPr>
          <w:lang w:val="es-MX"/>
        </w:rPr>
      </w:pPr>
      <w:r w:rsidRPr="00B06D0F">
        <w:rPr>
          <w:lang w:val="es-MX"/>
        </w:rPr>
        <w:t>Se deberá tener en cuenta para la resolución TODAS las condiciones que se enuncian.</w:t>
      </w:r>
    </w:p>
    <w:p w:rsidR="00192AD5" w:rsidRPr="00B06D0F" w:rsidRDefault="00192AD5" w:rsidP="00B23F02">
      <w:pPr>
        <w:numPr>
          <w:ilvl w:val="0"/>
          <w:numId w:val="24"/>
        </w:numPr>
        <w:rPr>
          <w:lang w:val="es-MX"/>
        </w:rPr>
      </w:pPr>
      <w:r w:rsidRPr="00B06D0F">
        <w:rPr>
          <w:lang w:val="es-MX"/>
        </w:rPr>
        <w:t>Se deben respetar los formatos de archivos especificados</w:t>
      </w:r>
    </w:p>
    <w:p w:rsidR="00192AD5" w:rsidRPr="00B06D0F" w:rsidRDefault="00192AD5" w:rsidP="00B23F02">
      <w:pPr>
        <w:numPr>
          <w:ilvl w:val="0"/>
          <w:numId w:val="24"/>
        </w:numPr>
        <w:rPr>
          <w:lang w:val="es-MX"/>
        </w:rPr>
      </w:pPr>
      <w:r w:rsidRPr="00B06D0F">
        <w:rPr>
          <w:lang w:val="es-MX"/>
        </w:rPr>
        <w:t>Se debe respetar la estructura de directorios planteada</w:t>
      </w:r>
    </w:p>
    <w:p w:rsidR="00192AD5" w:rsidRPr="00B06D0F" w:rsidRDefault="00192AD5" w:rsidP="00B23F02">
      <w:pPr>
        <w:numPr>
          <w:ilvl w:val="0"/>
          <w:numId w:val="24"/>
        </w:numPr>
        <w:rPr>
          <w:lang w:val="es-MX"/>
        </w:rPr>
      </w:pPr>
      <w:r w:rsidRPr="00B06D0F">
        <w:rPr>
          <w:lang w:val="es-MX"/>
        </w:rPr>
        <w:t>Se debe evitar el uso de archivos auxiliares permanentes</w:t>
      </w:r>
    </w:p>
    <w:p w:rsidR="00192AD5" w:rsidRPr="00B06D0F" w:rsidRDefault="00192AD5" w:rsidP="00B23F02">
      <w:pPr>
        <w:numPr>
          <w:ilvl w:val="0"/>
          <w:numId w:val="24"/>
        </w:numPr>
        <w:rPr>
          <w:lang w:val="es-MX"/>
        </w:rPr>
      </w:pPr>
      <w:r w:rsidRPr="00B06D0F">
        <w:rPr>
          <w:lang w:val="es-MX"/>
        </w:rPr>
        <w:t xml:space="preserve">Si se emplean archivos auxiliares temporales, se deben eliminar ANTES de finalizar la ejecución del comando </w:t>
      </w:r>
    </w:p>
    <w:p w:rsidR="00192AD5" w:rsidRPr="00B06D0F" w:rsidRDefault="00192AD5" w:rsidP="00B23F02">
      <w:pPr>
        <w:numPr>
          <w:ilvl w:val="0"/>
          <w:numId w:val="24"/>
        </w:numPr>
        <w:rPr>
          <w:lang w:val="es-MX"/>
        </w:rPr>
      </w:pPr>
      <w:r w:rsidRPr="00B06D0F">
        <w:rPr>
          <w:lang w:val="es-MX"/>
        </w:rPr>
        <w:t>Código de Retorno</w:t>
      </w:r>
    </w:p>
    <w:p w:rsidR="00192AD5" w:rsidRPr="002775CA" w:rsidRDefault="00192AD5" w:rsidP="007D38C4">
      <w:r w:rsidRPr="002775CA">
        <w:t xml:space="preserve">Toda invocación desde un comando a otro debe devolver un código de retorno cero (0) si fue exitoso o distinto de cero si tuvo errores. Siempre al finalizar el comando se debe </w:t>
      </w:r>
      <w:proofErr w:type="spellStart"/>
      <w:r w:rsidRPr="002775CA">
        <w:t>loguear</w:t>
      </w:r>
      <w:proofErr w:type="spellEnd"/>
      <w:r w:rsidRPr="002775CA">
        <w:t xml:space="preserve"> si finalizó correctamente o con errores.</w:t>
      </w:r>
    </w:p>
    <w:p w:rsidR="00192AD5" w:rsidRPr="0088538C" w:rsidRDefault="00192AD5" w:rsidP="00B23F02">
      <w:pPr>
        <w:numPr>
          <w:ilvl w:val="0"/>
          <w:numId w:val="24"/>
        </w:numPr>
        <w:rPr>
          <w:lang w:val="es-MX"/>
        </w:rPr>
      </w:pPr>
      <w:r w:rsidRPr="0088538C">
        <w:rPr>
          <w:lang w:val="es-MX"/>
        </w:rPr>
        <w:t xml:space="preserve">Movimiento de Archivos </w:t>
      </w:r>
    </w:p>
    <w:p w:rsidR="00192AD5" w:rsidRPr="002775CA" w:rsidRDefault="00192AD5" w:rsidP="007D38C4">
      <w:r w:rsidRPr="002775CA">
        <w:t xml:space="preserve">En líneas generales no se borra ningún archivo de datos, se los mueve de un lugar a otro para asegurar la integridad de la información original. Se solicita una función de librería </w:t>
      </w:r>
      <w:fldSimple w:instr=" DOCPROPERTY  Mover  \* MERGEFORMAT ">
        <w:r w:rsidR="00D34BF0">
          <w:t>Mover</w:t>
        </w:r>
      </w:fldSimple>
      <w:r w:rsidRPr="002775CA">
        <w:t xml:space="preserve"> para el movimiento de archivos de datos la cual debe ser empleada por todos los comandos que la requieran</w:t>
      </w:r>
    </w:p>
    <w:p w:rsidR="00192AD5" w:rsidRPr="0088538C" w:rsidRDefault="00192AD5" w:rsidP="00B23F02">
      <w:pPr>
        <w:numPr>
          <w:ilvl w:val="0"/>
          <w:numId w:val="24"/>
        </w:numPr>
        <w:rPr>
          <w:lang w:val="es-MX"/>
        </w:rPr>
      </w:pPr>
      <w:r w:rsidRPr="0088538C">
        <w:rPr>
          <w:lang w:val="es-MX"/>
        </w:rPr>
        <w:t>Manejo de errores, logueo</w:t>
      </w:r>
    </w:p>
    <w:p w:rsidR="00192AD5" w:rsidRPr="002775CA" w:rsidRDefault="00192AD5" w:rsidP="007D38C4">
      <w:r w:rsidRPr="002775CA">
        <w:t xml:space="preserve">Todo evento que genera algún tipo de error debe ser </w:t>
      </w:r>
      <w:proofErr w:type="spellStart"/>
      <w:r w:rsidRPr="002775CA">
        <w:t>logueado</w:t>
      </w:r>
      <w:proofErr w:type="spellEnd"/>
      <w:r w:rsidRPr="002775CA">
        <w:t xml:space="preserve">.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rsidR="00192AD5" w:rsidRPr="00B06D0F" w:rsidRDefault="00192AD5" w:rsidP="00821377">
      <w:pPr>
        <w:pStyle w:val="Ttulo2"/>
        <w:rPr>
          <w:lang w:val="es-MX"/>
        </w:rPr>
      </w:pPr>
      <w:bookmarkStart w:id="23" w:name="_Toc416390029"/>
      <w:r w:rsidRPr="00B06D0F">
        <w:rPr>
          <w:lang w:val="es-MX"/>
        </w:rPr>
        <w:lastRenderedPageBreak/>
        <w:t xml:space="preserve">Recomendaciones para el equipo de integración y </w:t>
      </w:r>
      <w:proofErr w:type="spellStart"/>
      <w:r w:rsidRPr="00B06D0F">
        <w:rPr>
          <w:lang w:val="es-MX"/>
        </w:rPr>
        <w:t>testing</w:t>
      </w:r>
      <w:bookmarkEnd w:id="20"/>
      <w:bookmarkEnd w:id="23"/>
      <w:proofErr w:type="spellEnd"/>
    </w:p>
    <w:p w:rsidR="00192AD5" w:rsidRPr="0088538C" w:rsidRDefault="00192AD5" w:rsidP="00B23F02">
      <w:pPr>
        <w:numPr>
          <w:ilvl w:val="0"/>
          <w:numId w:val="22"/>
        </w:numPr>
        <w:rPr>
          <w:lang w:val="es-MX"/>
        </w:rPr>
      </w:pPr>
      <w:r w:rsidRPr="0088538C">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rsidR="00192AD5" w:rsidRPr="0088538C" w:rsidRDefault="00192AD5" w:rsidP="00B23F02">
      <w:pPr>
        <w:numPr>
          <w:ilvl w:val="0"/>
          <w:numId w:val="22"/>
        </w:numPr>
        <w:rPr>
          <w:lang w:val="es-MX"/>
        </w:rPr>
      </w:pPr>
      <w:r w:rsidRPr="0088538C">
        <w:rPr>
          <w:lang w:val="es-MX"/>
        </w:rPr>
        <w:t xml:space="preserve">El TP debe correr en las instalaciones de la FIUBA, por lo tanto una integración en sus equipos personales no garantiza que dentro del entorno de la FIUBA la integración muestre los mismos resultados. Ejemplo de esto es el retorno que da el comando </w:t>
      </w:r>
      <w:proofErr w:type="spellStart"/>
      <w:r w:rsidRPr="0088538C">
        <w:rPr>
          <w:lang w:val="es-MX"/>
        </w:rPr>
        <w:t>ps</w:t>
      </w:r>
      <w:proofErr w:type="spellEnd"/>
      <w:r w:rsidRPr="0088538C">
        <w:rPr>
          <w:lang w:val="es-MX"/>
        </w:rPr>
        <w:t>.</w:t>
      </w:r>
    </w:p>
    <w:p w:rsidR="00192AD5" w:rsidRPr="0088538C" w:rsidRDefault="00192AD5" w:rsidP="00B23F02">
      <w:pPr>
        <w:numPr>
          <w:ilvl w:val="0"/>
          <w:numId w:val="22"/>
        </w:numPr>
        <w:rPr>
          <w:lang w:val="es-MX"/>
        </w:rPr>
      </w:pPr>
      <w:r w:rsidRPr="0088538C">
        <w:rPr>
          <w:lang w:val="es-MX"/>
        </w:rPr>
        <w:t>Recuerde que dentro del entorno de ejecución de la FIUBA su usuario NUNCA puede ser ROOT</w:t>
      </w:r>
      <w:r>
        <w:rPr>
          <w:lang w:val="es-MX"/>
        </w:rPr>
        <w:t>. El usuario a emplear es “alumnos”.</w:t>
      </w:r>
    </w:p>
    <w:p w:rsidR="00192AD5" w:rsidRPr="0088538C" w:rsidRDefault="00192AD5" w:rsidP="00B23F02">
      <w:pPr>
        <w:numPr>
          <w:ilvl w:val="0"/>
          <w:numId w:val="22"/>
        </w:numPr>
        <w:rPr>
          <w:lang w:val="es-MX"/>
        </w:rPr>
      </w:pPr>
      <w:r w:rsidRPr="0088538C">
        <w:rPr>
          <w:lang w:val="es-MX"/>
        </w:rPr>
        <w:t>Lotes de Prueba</w:t>
      </w:r>
    </w:p>
    <w:p w:rsidR="00192AD5" w:rsidRPr="00B06D0F" w:rsidRDefault="00192AD5" w:rsidP="00935537">
      <w:pPr>
        <w:rPr>
          <w:lang w:val="es-MX"/>
        </w:rPr>
      </w:pPr>
      <w:r w:rsidRPr="007920B0">
        <w:rPr>
          <w:lang w:val="es-MX"/>
        </w:rPr>
        <w:t xml:space="preserve">Se proveerán los archivos </w:t>
      </w:r>
      <w:r>
        <w:rPr>
          <w:lang w:val="es-MX"/>
        </w:rPr>
        <w:t xml:space="preserve">de prueba con un alto porcentaje de información libre de error. </w:t>
      </w:r>
      <w:r w:rsidRPr="007920B0">
        <w:rPr>
          <w:lang w:val="es-MX"/>
        </w:rPr>
        <w:t xml:space="preserve">El grupo debe traer un juego extra </w:t>
      </w:r>
      <w:r w:rsidR="005228C7">
        <w:rPr>
          <w:lang w:val="es-MX"/>
        </w:rPr>
        <w:t xml:space="preserve">de archivos de prueba </w:t>
      </w:r>
      <w:r>
        <w:rPr>
          <w:lang w:val="es-MX"/>
        </w:rPr>
        <w:t xml:space="preserve">con </w:t>
      </w:r>
      <w:r w:rsidRPr="007920B0">
        <w:rPr>
          <w:lang w:val="es-MX"/>
        </w:rPr>
        <w:t>casos lo suficientemente heterogéneos como para contemplar todas las variantes de ejecución, en particular las de rechazo o error</w:t>
      </w:r>
      <w:r w:rsidRPr="00B06D0F">
        <w:rPr>
          <w:lang w:val="es-MX"/>
        </w:rPr>
        <w:t xml:space="preserve"> </w:t>
      </w:r>
    </w:p>
    <w:p w:rsidR="00192AD5" w:rsidRPr="00B06D0F" w:rsidRDefault="00192AD5" w:rsidP="00B23F02">
      <w:pPr>
        <w:numPr>
          <w:ilvl w:val="0"/>
          <w:numId w:val="22"/>
        </w:numPr>
        <w:rPr>
          <w:lang w:val="es-MX"/>
        </w:rPr>
      </w:pPr>
      <w:r w:rsidRPr="00B06D0F">
        <w:rPr>
          <w:lang w:val="es-MX"/>
        </w:rPr>
        <w:t xml:space="preserve">Archivo README, responsabilidad del equipo de integración </w:t>
      </w:r>
    </w:p>
    <w:p w:rsidR="00192AD5" w:rsidRPr="00B06D0F" w:rsidRDefault="00192AD5" w:rsidP="00935537">
      <w:pPr>
        <w:rPr>
          <w:lang w:val="es-MX"/>
        </w:rPr>
      </w:pPr>
      <w:r w:rsidRPr="00B06D0F">
        <w:rPr>
          <w:lang w:val="es-MX"/>
        </w:rPr>
        <w:t>Como parte de la documentación del sistema se debe proveer un archivo README en donde se brinden indicaciones de instalación y de ejecución de los comandos, como ser:</w:t>
      </w:r>
    </w:p>
    <w:p w:rsidR="00192AD5" w:rsidRPr="00B06D0F" w:rsidRDefault="00192AD5" w:rsidP="00B23F02">
      <w:pPr>
        <w:numPr>
          <w:ilvl w:val="0"/>
          <w:numId w:val="23"/>
        </w:numPr>
        <w:rPr>
          <w:lang w:val="es-MX"/>
        </w:rPr>
      </w:pPr>
      <w:r w:rsidRPr="00B06D0F">
        <w:rPr>
          <w:lang w:val="es-MX"/>
        </w:rPr>
        <w:t>Una explicación de cómo copiar desde un medio externo el instalable, a modo de ejemplo:</w:t>
      </w:r>
    </w:p>
    <w:p w:rsidR="00192AD5" w:rsidRPr="00B06D0F" w:rsidRDefault="00192AD5" w:rsidP="00B23F02">
      <w:pPr>
        <w:numPr>
          <w:ilvl w:val="0"/>
          <w:numId w:val="16"/>
        </w:numPr>
        <w:rPr>
          <w:lang w:val="es-MX"/>
        </w:rPr>
      </w:pPr>
      <w:r w:rsidRPr="00B06D0F">
        <w:rPr>
          <w:lang w:val="es-MX"/>
        </w:rPr>
        <w:t>Insertar el dispositivo de almacen</w:t>
      </w:r>
      <w:r>
        <w:rPr>
          <w:lang w:val="es-MX"/>
        </w:rPr>
        <w:t xml:space="preserve">amiento con el contenido del </w:t>
      </w:r>
      <w:proofErr w:type="spellStart"/>
      <w:r>
        <w:rPr>
          <w:lang w:val="es-MX"/>
        </w:rPr>
        <w:t>tp</w:t>
      </w:r>
      <w:proofErr w:type="spellEnd"/>
    </w:p>
    <w:p w:rsidR="00192AD5" w:rsidRPr="00B06D0F" w:rsidRDefault="00192AD5" w:rsidP="00B23F02">
      <w:pPr>
        <w:numPr>
          <w:ilvl w:val="0"/>
          <w:numId w:val="16"/>
        </w:numPr>
        <w:rPr>
          <w:lang w:val="es-MX"/>
        </w:rPr>
      </w:pPr>
      <w:r w:rsidRPr="00B06D0F">
        <w:rPr>
          <w:lang w:val="es-MX"/>
        </w:rPr>
        <w:t>Crear en el directorio corriente un directorio de trabajo</w:t>
      </w:r>
    </w:p>
    <w:p w:rsidR="00192AD5" w:rsidRPr="00B06D0F" w:rsidRDefault="00192AD5" w:rsidP="00B23F02">
      <w:pPr>
        <w:numPr>
          <w:ilvl w:val="0"/>
          <w:numId w:val="16"/>
        </w:numPr>
        <w:rPr>
          <w:lang w:val="es-MX"/>
        </w:rPr>
      </w:pPr>
      <w:r w:rsidRPr="00B06D0F">
        <w:rPr>
          <w:lang w:val="es-MX"/>
        </w:rPr>
        <w:t xml:space="preserve">Copiar el archivo *.tgz en ese directorio </w:t>
      </w:r>
    </w:p>
    <w:p w:rsidR="00192AD5" w:rsidRPr="00B06D0F" w:rsidRDefault="00192AD5" w:rsidP="00B23F02">
      <w:pPr>
        <w:numPr>
          <w:ilvl w:val="0"/>
          <w:numId w:val="16"/>
        </w:numPr>
        <w:rPr>
          <w:lang w:val="es-MX"/>
        </w:rPr>
      </w:pPr>
      <w:r w:rsidRPr="00B06D0F">
        <w:rPr>
          <w:lang w:val="es-MX"/>
        </w:rPr>
        <w:t>Descomprimir el *.tgz de manera de generar un *.tar</w:t>
      </w:r>
    </w:p>
    <w:p w:rsidR="00192AD5" w:rsidRPr="00B06D0F" w:rsidRDefault="00192AD5" w:rsidP="00B23F02">
      <w:pPr>
        <w:numPr>
          <w:ilvl w:val="0"/>
          <w:numId w:val="16"/>
        </w:numPr>
        <w:rPr>
          <w:lang w:val="es-MX"/>
        </w:rPr>
      </w:pPr>
      <w:r w:rsidRPr="00B06D0F">
        <w:rPr>
          <w:lang w:val="es-MX"/>
        </w:rPr>
        <w:t xml:space="preserve">Extraer los archivos del </w:t>
      </w:r>
      <w:proofErr w:type="spellStart"/>
      <w:r w:rsidRPr="00B06D0F">
        <w:rPr>
          <w:lang w:val="es-MX"/>
        </w:rPr>
        <w:t>tar</w:t>
      </w:r>
      <w:proofErr w:type="spellEnd"/>
      <w:r w:rsidRPr="00B06D0F">
        <w:rPr>
          <w:lang w:val="es-MX"/>
        </w:rPr>
        <w:t xml:space="preserve">. </w:t>
      </w:r>
    </w:p>
    <w:p w:rsidR="00192AD5" w:rsidRPr="00B06D0F" w:rsidRDefault="00192AD5" w:rsidP="00B23F02">
      <w:pPr>
        <w:numPr>
          <w:ilvl w:val="0"/>
          <w:numId w:val="16"/>
        </w:numPr>
        <w:rPr>
          <w:lang w:val="es-MX"/>
        </w:rPr>
      </w:pPr>
      <w:r w:rsidRPr="00B06D0F">
        <w:rPr>
          <w:lang w:val="es-MX"/>
        </w:rPr>
        <w:t>… etc.</w:t>
      </w:r>
    </w:p>
    <w:p w:rsidR="00192AD5" w:rsidRPr="00935537" w:rsidRDefault="00192AD5" w:rsidP="00B23F02">
      <w:pPr>
        <w:numPr>
          <w:ilvl w:val="0"/>
          <w:numId w:val="23"/>
        </w:numPr>
        <w:rPr>
          <w:lang w:val="es-MX"/>
        </w:rPr>
      </w:pPr>
      <w:r w:rsidRPr="00935537">
        <w:rPr>
          <w:lang w:val="es-MX"/>
        </w:rPr>
        <w:t>Instrucciones de instalación</w:t>
      </w:r>
    </w:p>
    <w:p w:rsidR="00192AD5" w:rsidRPr="00935537" w:rsidRDefault="00192AD5" w:rsidP="00B23F02">
      <w:pPr>
        <w:numPr>
          <w:ilvl w:val="0"/>
          <w:numId w:val="23"/>
        </w:numPr>
        <w:rPr>
          <w:lang w:val="es-MX"/>
        </w:rPr>
      </w:pPr>
      <w:r w:rsidRPr="00935537">
        <w:rPr>
          <w:lang w:val="es-MX"/>
        </w:rPr>
        <w:t>Que se requiere para poder instalar, Que nos deja la instalación y donde</w:t>
      </w:r>
    </w:p>
    <w:p w:rsidR="00192AD5" w:rsidRPr="00935537" w:rsidRDefault="00192AD5" w:rsidP="00B23F02">
      <w:pPr>
        <w:numPr>
          <w:ilvl w:val="0"/>
          <w:numId w:val="23"/>
        </w:numPr>
        <w:rPr>
          <w:lang w:val="es-MX"/>
        </w:rPr>
      </w:pPr>
      <w:r w:rsidRPr="00935537">
        <w:rPr>
          <w:lang w:val="es-MX"/>
        </w:rPr>
        <w:t>Cuáles son los primeros pasos para poder correr el paquete una vez instalado</w:t>
      </w:r>
    </w:p>
    <w:p w:rsidR="00192AD5" w:rsidRPr="00935537" w:rsidRDefault="00192AD5" w:rsidP="00B23F02">
      <w:pPr>
        <w:numPr>
          <w:ilvl w:val="0"/>
          <w:numId w:val="23"/>
        </w:numPr>
        <w:rPr>
          <w:lang w:val="es-MX"/>
        </w:rPr>
      </w:pPr>
      <w:r w:rsidRPr="00935537">
        <w:rPr>
          <w:lang w:val="es-MX"/>
        </w:rPr>
        <w:t>Que comprobaciones se pueden hacer para asegurar que todo está en condiciones para empezar</w:t>
      </w:r>
    </w:p>
    <w:p w:rsidR="00192AD5" w:rsidRPr="00935537" w:rsidRDefault="00192AD5" w:rsidP="00B23F02">
      <w:pPr>
        <w:numPr>
          <w:ilvl w:val="0"/>
          <w:numId w:val="23"/>
        </w:numPr>
        <w:rPr>
          <w:lang w:val="es-MX"/>
        </w:rPr>
      </w:pPr>
      <w:r w:rsidRPr="00935537">
        <w:rPr>
          <w:lang w:val="es-MX"/>
        </w:rPr>
        <w:t xml:space="preserve">Como frenar la ejecución de comandos </w:t>
      </w:r>
    </w:p>
    <w:p w:rsidR="00192AD5" w:rsidRDefault="00192AD5" w:rsidP="00821377">
      <w:pPr>
        <w:pStyle w:val="Ttulo2"/>
        <w:rPr>
          <w:lang w:val="es-AR"/>
        </w:rPr>
      </w:pPr>
      <w:bookmarkStart w:id="24" w:name="_Toc416390030"/>
      <w:r>
        <w:rPr>
          <w:lang w:val="es-AR"/>
        </w:rPr>
        <w:t>Evaluación</w:t>
      </w:r>
      <w:bookmarkEnd w:id="24"/>
    </w:p>
    <w:p w:rsidR="00192AD5" w:rsidRDefault="00192AD5" w:rsidP="0064358D">
      <w:r w:rsidRPr="00B06D0F">
        <w:rPr>
          <w:rFonts w:cs="Arial"/>
        </w:rPr>
        <w:t>El día de vencimiento del TP, cada ayudante convocará a los integrantes de un grupo</w:t>
      </w:r>
      <w:r>
        <w:rPr>
          <w:rFonts w:cs="Arial"/>
        </w:rPr>
        <w:t xml:space="preserve">, </w:t>
      </w:r>
      <w:r w:rsidRPr="00B06D0F">
        <w:rPr>
          <w:rFonts w:cs="Arial"/>
        </w:rPr>
        <w:t xml:space="preserve"> </w:t>
      </w:r>
      <w:r>
        <w:rPr>
          <w:rFonts w:cs="Arial"/>
        </w:rPr>
        <w:t>s</w:t>
      </w:r>
      <w:r>
        <w:t>olicitará la carpeta y el paquete de instalación</w:t>
      </w:r>
      <w:r w:rsidRPr="00B06D0F">
        <w:rPr>
          <w:rFonts w:cs="Arial"/>
        </w:rPr>
        <w:t xml:space="preserve"> e </w:t>
      </w:r>
      <w:r w:rsidRPr="00B06D0F">
        <w:t>iniciará la corrección mediante una entrevista grupal. Es imprescindible la presencia de todos los integrantes del grupo el día de la corrección</w:t>
      </w:r>
    </w:p>
    <w:p w:rsidR="00192AD5" w:rsidRDefault="00192AD5" w:rsidP="007C21B3">
      <w:r w:rsidRPr="007C21B3">
        <w:t xml:space="preserve">El TP debe correr en las instalaciones de la FIUBA, </w:t>
      </w:r>
      <w:r>
        <w:t>en los equipos de los Laboratorios C y/o F.</w:t>
      </w:r>
    </w:p>
    <w:p w:rsidR="00192AD5" w:rsidRDefault="00192AD5" w:rsidP="0064358D">
      <w:r w:rsidRPr="00B06D0F">
        <w:t>Se evaluará el trabajo grupal y a cada integrante en forma individual.</w:t>
      </w:r>
      <w:r>
        <w:t xml:space="preserve"> </w:t>
      </w:r>
      <w:r w:rsidRPr="00B06D0F">
        <w:t xml:space="preserve">El objetivo de esto es comprender la dinámica de trabajo del equipo y los roles que ha desempeñado cada integrante del </w:t>
      </w:r>
      <w:r>
        <w:t xml:space="preserve">grupo. </w:t>
      </w:r>
    </w:p>
    <w:p w:rsidR="00192AD5" w:rsidRPr="00B06D0F" w:rsidRDefault="00192AD5" w:rsidP="0064358D">
      <w:r w:rsidRPr="00B06D0F">
        <w:t>Para que el alumno apruebe el trabajo práctico debe estar aprobado en los dos a</w:t>
      </w:r>
      <w:r>
        <w:t>spectos: grupal e individual.</w:t>
      </w:r>
    </w:p>
    <w:p w:rsidR="00192AD5" w:rsidRDefault="00192AD5" w:rsidP="0064358D">
      <w:r w:rsidRPr="00B06D0F">
        <w:t>Dentro de los ítems a chequear el ayudante evaluará aspectos formales (como ser la forma de presentación de la carpeta), aspectos funcionales: que se resuelva el problema planteado y aspectos operativos: que el TP funcione integrado.</w:t>
      </w:r>
    </w:p>
    <w:p w:rsidR="00192AD5" w:rsidRDefault="00192AD5" w:rsidP="00821377">
      <w:pPr>
        <w:pStyle w:val="Ttulo3"/>
      </w:pPr>
      <w:bookmarkStart w:id="25" w:name="_Toc416390031"/>
      <w:r>
        <w:lastRenderedPageBreak/>
        <w:t>Carpeta</w:t>
      </w:r>
      <w:bookmarkEnd w:id="25"/>
    </w:p>
    <w:p w:rsidR="00192AD5" w:rsidRDefault="00192AD5" w:rsidP="0064358D">
      <w:r>
        <w:t xml:space="preserve">La documentación debe entregarse en una carpeta con  </w:t>
      </w:r>
      <w:r w:rsidRPr="00B06D0F">
        <w:t>TODAS las hojas numeradas y enganchadas</w:t>
      </w:r>
      <w:r>
        <w:t xml:space="preserve">. </w:t>
      </w:r>
      <w:r w:rsidRPr="00B06D0F">
        <w:t>Las hojas sueltas no se considerarán como parte de la misma</w:t>
      </w:r>
      <w:r>
        <w:t>.</w:t>
      </w:r>
    </w:p>
    <w:p w:rsidR="00192AD5" w:rsidRDefault="00192AD5" w:rsidP="0064358D">
      <w:pPr>
        <w:rPr>
          <w:b/>
        </w:rPr>
      </w:pPr>
      <w:r>
        <w:t xml:space="preserve">El pie de página </w:t>
      </w:r>
      <w:r w:rsidRPr="00B06D0F">
        <w:t>de cada hoja</w:t>
      </w:r>
      <w:r>
        <w:t xml:space="preserve"> debe tener</w:t>
      </w:r>
      <w:r w:rsidRPr="00B06D0F">
        <w:t xml:space="preserve">: Número de Grupo y Tema (en el margen izquierdo) y Número </w:t>
      </w:r>
      <w:r>
        <w:t xml:space="preserve">de Hoja (en el margen derecho). </w:t>
      </w:r>
      <w:r w:rsidRPr="00465BE3">
        <w:rPr>
          <w:b/>
        </w:rPr>
        <w:t>La numeración puede ser manual</w:t>
      </w:r>
      <w:r>
        <w:rPr>
          <w:b/>
        </w:rPr>
        <w:t>.</w:t>
      </w:r>
    </w:p>
    <w:p w:rsidR="00192AD5" w:rsidRPr="00912337" w:rsidRDefault="00192AD5" w:rsidP="00821377">
      <w:pPr>
        <w:pStyle w:val="Ttulo3"/>
      </w:pPr>
      <w:bookmarkStart w:id="26" w:name="_Toc416390032"/>
      <w:r>
        <w:t>Paquete</w:t>
      </w:r>
      <w:bookmarkEnd w:id="26"/>
    </w:p>
    <w:p w:rsidR="00192AD5" w:rsidRPr="00C67683" w:rsidRDefault="00192AD5" w:rsidP="00CA1E5D">
      <w:r>
        <w:t xml:space="preserve">El paquete de instalación se deberá remitir </w:t>
      </w:r>
      <w:r w:rsidRPr="00C67683">
        <w:t xml:space="preserve">vía correo electrónico </w:t>
      </w:r>
      <w:r>
        <w:t xml:space="preserve">a </w:t>
      </w:r>
      <w:hyperlink r:id="rId8" w:history="1">
        <w:r w:rsidRPr="00470649">
          <w:rPr>
            <w:rStyle w:val="Hipervnculo"/>
          </w:rPr>
          <w:t>so7508@gmail.com</w:t>
        </w:r>
      </w:hyperlink>
      <w:r>
        <w:t xml:space="preserve">. En el asunto del correo indicar Nro. </w:t>
      </w:r>
      <w:proofErr w:type="gramStart"/>
      <w:r>
        <w:t>de</w:t>
      </w:r>
      <w:proofErr w:type="gramEnd"/>
      <w:r>
        <w:t xml:space="preserve"> Grupo y Ayudante asignado.</w:t>
      </w:r>
    </w:p>
    <w:p w:rsidR="00192AD5" w:rsidRPr="00B06D0F" w:rsidRDefault="00192AD5" w:rsidP="0064358D">
      <w:r>
        <w:t>El paquete de instalación d</w:t>
      </w:r>
      <w:r w:rsidRPr="00B06D0F">
        <w:t>eberá estar contenido en un único archivo instalable en formato “.</w:t>
      </w:r>
      <w:proofErr w:type="spellStart"/>
      <w:r w:rsidRPr="00B06D0F">
        <w:t>tgz</w:t>
      </w:r>
      <w:proofErr w:type="spellEnd"/>
      <w:r w:rsidRPr="00B06D0F">
        <w:t>” con todos los archivos y directorios empaquetados en un archivo “</w:t>
      </w:r>
      <w:proofErr w:type="spellStart"/>
      <w:r w:rsidRPr="00B06D0F">
        <w:t>tar</w:t>
      </w:r>
      <w:proofErr w:type="spellEnd"/>
      <w:r w:rsidRPr="00B06D0F">
        <w:t>” y luego comprimido con “</w:t>
      </w:r>
      <w:proofErr w:type="spellStart"/>
      <w:r w:rsidRPr="00B06D0F">
        <w:t>gzip</w:t>
      </w:r>
      <w:proofErr w:type="spellEnd"/>
      <w:r w:rsidRPr="00B06D0F">
        <w:t>”. El instalable deberá contener</w:t>
      </w:r>
      <w:r>
        <w:t>:</w:t>
      </w:r>
    </w:p>
    <w:p w:rsidR="00192AD5" w:rsidRPr="00B75ED1" w:rsidRDefault="00192AD5" w:rsidP="00B23F02">
      <w:pPr>
        <w:numPr>
          <w:ilvl w:val="0"/>
          <w:numId w:val="7"/>
        </w:numPr>
      </w:pPr>
      <w:r w:rsidRPr="00B06D0F">
        <w:t>El archivo README</w:t>
      </w:r>
    </w:p>
    <w:p w:rsidR="00192AD5" w:rsidRPr="00B75ED1" w:rsidRDefault="00192AD5" w:rsidP="00B23F02">
      <w:pPr>
        <w:numPr>
          <w:ilvl w:val="0"/>
          <w:numId w:val="7"/>
        </w:numPr>
      </w:pPr>
      <w:r w:rsidRPr="00B06D0F">
        <w:t>Los scripts desarrollados</w:t>
      </w:r>
    </w:p>
    <w:p w:rsidR="00192AD5" w:rsidRPr="00B75ED1" w:rsidRDefault="00192AD5" w:rsidP="00B23F02">
      <w:pPr>
        <w:numPr>
          <w:ilvl w:val="0"/>
          <w:numId w:val="7"/>
        </w:numPr>
      </w:pPr>
      <w:r w:rsidRPr="00B06D0F">
        <w:t xml:space="preserve">Los Archivos </w:t>
      </w:r>
      <w:r>
        <w:t xml:space="preserve">de prueba entregados por la cátedra (conservarlos en un directorio aparte para poder reutilizarlos en la evaluación) </w:t>
      </w:r>
    </w:p>
    <w:p w:rsidR="00192AD5" w:rsidRPr="00B75ED1" w:rsidRDefault="00192AD5" w:rsidP="00B23F02">
      <w:pPr>
        <w:numPr>
          <w:ilvl w:val="0"/>
          <w:numId w:val="7"/>
        </w:numPr>
      </w:pPr>
      <w:r>
        <w:t xml:space="preserve">Todos los que se generaron durante la ejecución del camino feliz (incluidos los </w:t>
      </w:r>
      <w:proofErr w:type="spellStart"/>
      <w:r>
        <w:t>logs</w:t>
      </w:r>
      <w:proofErr w:type="spellEnd"/>
      <w:r>
        <w:t>)</w:t>
      </w:r>
    </w:p>
    <w:p w:rsidR="00192AD5" w:rsidRPr="00B75ED1" w:rsidRDefault="00192AD5" w:rsidP="00B23F02">
      <w:pPr>
        <w:numPr>
          <w:ilvl w:val="0"/>
          <w:numId w:val="7"/>
        </w:numPr>
      </w:pPr>
      <w:r>
        <w:t>La documentación</w:t>
      </w:r>
    </w:p>
    <w:p w:rsidR="00192AD5" w:rsidRPr="00B75ED1" w:rsidRDefault="00192AD5" w:rsidP="00B23F02">
      <w:pPr>
        <w:numPr>
          <w:ilvl w:val="0"/>
          <w:numId w:val="7"/>
        </w:numPr>
      </w:pPr>
      <w:r w:rsidRPr="00B06D0F">
        <w:t xml:space="preserve">Cualquier otro archivo que </w:t>
      </w:r>
      <w:r>
        <w:t xml:space="preserve">se </w:t>
      </w:r>
      <w:r w:rsidRPr="00B06D0F">
        <w:t xml:space="preserve">considere necesario </w:t>
      </w:r>
    </w:p>
    <w:p w:rsidR="00192AD5" w:rsidRDefault="00192AD5" w:rsidP="00C266CC">
      <w:r w:rsidRPr="00B06D0F">
        <w:t>MUY IMPORTANTE: cuando se efectúa el “</w:t>
      </w:r>
      <w:proofErr w:type="spellStart"/>
      <w:r w:rsidRPr="00B06D0F">
        <w:t>tar</w:t>
      </w:r>
      <w:proofErr w:type="spellEnd"/>
      <w:r w:rsidRPr="00B06D0F">
        <w:t xml:space="preserve">” se debe usar la opción de “directorio relativo” para evitar problemas cuando se proceda a la instalación en </w:t>
      </w:r>
      <w:r>
        <w:t>los laboratorios de la facultad.</w:t>
      </w:r>
    </w:p>
    <w:p w:rsidR="00192AD5" w:rsidRPr="00F622F7" w:rsidRDefault="00192AD5" w:rsidP="00821377">
      <w:pPr>
        <w:pStyle w:val="Ttulo3"/>
        <w:rPr>
          <w:lang w:val="es-MX"/>
        </w:rPr>
      </w:pPr>
      <w:bookmarkStart w:id="27" w:name="_Toc416390033"/>
      <w:r>
        <w:rPr>
          <w:lang w:val="es-MX"/>
        </w:rPr>
        <w:t>¿Dónde instalamos</w:t>
      </w:r>
      <w:r w:rsidRPr="00F622F7">
        <w:rPr>
          <w:lang w:val="es-MX"/>
        </w:rPr>
        <w:t>?</w:t>
      </w:r>
      <w:bookmarkEnd w:id="27"/>
    </w:p>
    <w:p w:rsidR="00192AD5" w:rsidRPr="002E7AAA" w:rsidRDefault="00192AD5" w:rsidP="00E778F8">
      <w:pPr>
        <w:rPr>
          <w:rFonts w:eastAsia="MS Mincho"/>
          <w:lang w:val="es-AR"/>
        </w:rPr>
      </w:pPr>
      <w:r>
        <w:rPr>
          <w:rFonts w:eastAsia="MS Mincho"/>
          <w:lang w:val="es-AR"/>
        </w:rPr>
        <w:t>Hay un único usuario (alumnos) disponible para la evaluación del TP, debido</w:t>
      </w:r>
      <w:r w:rsidRPr="002E7AAA">
        <w:rPr>
          <w:rFonts w:eastAsia="MS Mincho"/>
          <w:lang w:val="es-AR"/>
        </w:rPr>
        <w:t xml:space="preserve"> a esto cada grupo deberá </w:t>
      </w:r>
      <w:r>
        <w:rPr>
          <w:rFonts w:eastAsia="MS Mincho"/>
          <w:lang w:val="es-AR"/>
        </w:rPr>
        <w:t>emplear su propio subdi</w:t>
      </w:r>
      <w:r w:rsidRPr="002E7AAA">
        <w:rPr>
          <w:rFonts w:eastAsia="MS Mincho"/>
          <w:lang w:val="es-AR"/>
        </w:rPr>
        <w:t xml:space="preserve">rectorio </w:t>
      </w:r>
      <w:r>
        <w:rPr>
          <w:rFonts w:eastAsia="MS Mincho"/>
          <w:lang w:val="es-AR"/>
        </w:rPr>
        <w:t xml:space="preserve">de trabajo </w:t>
      </w:r>
      <w:r w:rsidRPr="002E7AAA">
        <w:rPr>
          <w:rFonts w:eastAsia="MS Mincho"/>
          <w:lang w:val="es-AR"/>
        </w:rPr>
        <w:t xml:space="preserve">llamado </w:t>
      </w:r>
      <w:proofErr w:type="spellStart"/>
      <w:r w:rsidRPr="002E7AAA">
        <w:rPr>
          <w:rFonts w:eastAsia="MS Mincho"/>
          <w:lang w:val="es-AR"/>
        </w:rPr>
        <w:t>grupoxx</w:t>
      </w:r>
      <w:proofErr w:type="spellEnd"/>
      <w:r w:rsidRPr="002E7AAA">
        <w:rPr>
          <w:rFonts w:eastAsia="MS Mincho"/>
          <w:lang w:val="es-AR"/>
        </w:rPr>
        <w:t xml:space="preserve"> (donde </w:t>
      </w:r>
      <w:proofErr w:type="spellStart"/>
      <w:r w:rsidRPr="002E7AAA">
        <w:rPr>
          <w:rFonts w:eastAsia="MS Mincho"/>
          <w:lang w:val="es-AR"/>
        </w:rPr>
        <w:t>xx</w:t>
      </w:r>
      <w:proofErr w:type="spellEnd"/>
      <w:r w:rsidRPr="002E7AAA">
        <w:rPr>
          <w:rFonts w:eastAsia="MS Mincho"/>
          <w:lang w:val="es-AR"/>
        </w:rPr>
        <w:t xml:space="preserve"> es el nro. de grupo). </w:t>
      </w:r>
    </w:p>
    <w:p w:rsidR="00192AD5" w:rsidRPr="00B06D0F" w:rsidRDefault="00192AD5" w:rsidP="00E778F8">
      <w:pPr>
        <w:rPr>
          <w:lang w:val="es-MX"/>
        </w:rPr>
      </w:pPr>
      <w:r w:rsidRPr="00B06D0F">
        <w:rPr>
          <w:lang w:val="es-MX"/>
        </w:rPr>
        <w:t>Recuerde que dentro del entorno de ejecución de la FIUBA su usuario NUNCA puede ser ROOT</w:t>
      </w:r>
    </w:p>
    <w:p w:rsidR="00192AD5" w:rsidRDefault="00192AD5" w:rsidP="00BD2DA7">
      <w:pPr>
        <w:rPr>
          <w:rFonts w:eastAsia="MS Mincho"/>
          <w:lang w:val="es-AR"/>
        </w:rPr>
      </w:pPr>
      <w:r w:rsidRPr="002E7AAA">
        <w:rPr>
          <w:rFonts w:eastAsia="MS Mincho"/>
          <w:lang w:val="es-AR"/>
        </w:rPr>
        <w:t xml:space="preserve">Antes de comenzar la </w:t>
      </w:r>
      <w:r>
        <w:rPr>
          <w:rFonts w:eastAsia="MS Mincho"/>
          <w:lang w:val="es-AR"/>
        </w:rPr>
        <w:t>instalación asegúrese que:</w:t>
      </w:r>
    </w:p>
    <w:p w:rsidR="00192AD5" w:rsidRDefault="00192AD5" w:rsidP="00B23F02">
      <w:pPr>
        <w:numPr>
          <w:ilvl w:val="0"/>
          <w:numId w:val="12"/>
        </w:numPr>
        <w:rPr>
          <w:rFonts w:eastAsia="MS Mincho"/>
          <w:lang w:val="es-AR"/>
        </w:rPr>
      </w:pPr>
      <w:r>
        <w:rPr>
          <w:rFonts w:eastAsia="MS Mincho"/>
          <w:lang w:val="es-AR"/>
        </w:rPr>
        <w:t>la última versión del TP está grabada en el dispositivo que trajo</w:t>
      </w:r>
    </w:p>
    <w:p w:rsidR="00192AD5" w:rsidRDefault="00192AD5" w:rsidP="00B23F02">
      <w:pPr>
        <w:numPr>
          <w:ilvl w:val="0"/>
          <w:numId w:val="12"/>
        </w:numPr>
        <w:rPr>
          <w:rFonts w:eastAsia="MS Mincho"/>
          <w:lang w:val="es-AR"/>
        </w:rPr>
      </w:pPr>
      <w:r>
        <w:rPr>
          <w:rFonts w:eastAsia="MS Mincho"/>
          <w:lang w:val="es-AR"/>
        </w:rPr>
        <w:t>que la terminal que se usara para la evaluación posea interfaz para la conexión del dispositivo</w:t>
      </w:r>
    </w:p>
    <w:p w:rsidR="00192AD5" w:rsidRDefault="00192AD5" w:rsidP="00BD2DA7">
      <w:pPr>
        <w:rPr>
          <w:rFonts w:eastAsia="MS Mincho"/>
          <w:lang w:val="es-AR"/>
        </w:rPr>
      </w:pPr>
      <w:r>
        <w:rPr>
          <w:rFonts w:eastAsia="MS Mincho"/>
          <w:lang w:val="es-AR"/>
        </w:rPr>
        <w:t>Una vez que conecte el dispositivo copie</w:t>
      </w:r>
      <w:r w:rsidRPr="002E7AAA">
        <w:rPr>
          <w:rFonts w:eastAsia="MS Mincho"/>
          <w:lang w:val="es-AR"/>
        </w:rPr>
        <w:t xml:space="preserve"> </w:t>
      </w:r>
      <w:r>
        <w:rPr>
          <w:rFonts w:eastAsia="MS Mincho"/>
          <w:lang w:val="es-AR"/>
        </w:rPr>
        <w:t xml:space="preserve">su contenido a su </w:t>
      </w:r>
      <w:r w:rsidRPr="002E7AAA">
        <w:rPr>
          <w:rFonts w:eastAsia="MS Mincho"/>
          <w:lang w:val="es-AR"/>
        </w:rPr>
        <w:t xml:space="preserve">subdirectorio </w:t>
      </w:r>
      <w:r>
        <w:rPr>
          <w:rFonts w:eastAsia="MS Mincho"/>
          <w:lang w:val="es-AR"/>
        </w:rPr>
        <w:t>de trabajo.</w:t>
      </w:r>
    </w:p>
    <w:p w:rsidR="003B74F9" w:rsidRDefault="00192AD5" w:rsidP="00BD2DA7">
      <w:pPr>
        <w:rPr>
          <w:rFonts w:eastAsia="MS Mincho"/>
          <w:lang w:val="es-AR"/>
        </w:rPr>
      </w:pPr>
      <w:r w:rsidRPr="00720658">
        <w:rPr>
          <w:rFonts w:eastAsia="MS Mincho"/>
          <w:lang w:val="es-AR"/>
        </w:rPr>
        <w:t>Sus directorios y archivos pueden ubicarse en cualquier lugar a partir del directorio de trabajo</w:t>
      </w:r>
      <w:r w:rsidRPr="00BD2DA7">
        <w:rPr>
          <w:rFonts w:eastAsia="MS Mincho"/>
        </w:rPr>
        <w:t xml:space="preserve"> </w:t>
      </w:r>
      <w:proofErr w:type="spellStart"/>
      <w:r w:rsidRPr="00BD2DA7">
        <w:rPr>
          <w:rFonts w:eastAsia="MS Mincho"/>
        </w:rPr>
        <w:t>grupoxx</w:t>
      </w:r>
      <w:proofErr w:type="spellEnd"/>
      <w:r w:rsidRPr="00720658">
        <w:rPr>
          <w:rFonts w:eastAsia="MS Mincho"/>
          <w:lang w:val="es-AR"/>
        </w:rPr>
        <w:t>.</w:t>
      </w:r>
      <w:r>
        <w:rPr>
          <w:rFonts w:eastAsia="MS Mincho"/>
          <w:lang w:val="es-AR"/>
        </w:rPr>
        <w:t xml:space="preserve"> </w:t>
      </w:r>
    </w:p>
    <w:bookmarkEnd w:id="21"/>
    <w:p w:rsidR="00192AD5" w:rsidRPr="00BD2DA7" w:rsidRDefault="00192AD5" w:rsidP="00DD2F66">
      <w:pPr>
        <w:pStyle w:val="Standard"/>
        <w:pBdr>
          <w:top w:val="single" w:sz="4" w:space="1" w:color="auto"/>
          <w:left w:val="single" w:sz="4" w:space="4" w:color="auto"/>
          <w:bottom w:val="single" w:sz="4" w:space="1" w:color="auto"/>
          <w:right w:val="single" w:sz="4" w:space="4" w:color="auto"/>
        </w:pBdr>
        <w:spacing w:before="240" w:after="240"/>
        <w:rPr>
          <w:rFonts w:eastAsia="MS Mincho"/>
        </w:rPr>
      </w:pPr>
      <w:r>
        <w:rPr>
          <w:rFonts w:eastAsia="MS Mincho"/>
        </w:rPr>
        <w:t>Para simplificar esta narrativa de aquí en mas a todo el camino (</w:t>
      </w:r>
      <w:proofErr w:type="spellStart"/>
      <w:r>
        <w:rPr>
          <w:rFonts w:eastAsia="MS Mincho"/>
        </w:rPr>
        <w:t>path</w:t>
      </w:r>
      <w:proofErr w:type="spellEnd"/>
      <w:r>
        <w:rPr>
          <w:rFonts w:eastAsia="MS Mincho"/>
        </w:rPr>
        <w:t xml:space="preserve">) que va desde la raíz hasta </w:t>
      </w:r>
      <w:proofErr w:type="spellStart"/>
      <w:r w:rsidRPr="00BD2DA7">
        <w:rPr>
          <w:rFonts w:eastAsia="MS Mincho"/>
        </w:rPr>
        <w:t>grupoxx</w:t>
      </w:r>
      <w:proofErr w:type="spellEnd"/>
      <w:r>
        <w:rPr>
          <w:rFonts w:eastAsia="MS Mincho"/>
        </w:rPr>
        <w:t xml:space="preserve"> lo llamaremos </w:t>
      </w:r>
      <w:r w:rsidRPr="003E36DA">
        <w:rPr>
          <w:rFonts w:eastAsia="MS Mincho"/>
        </w:rPr>
        <w:t xml:space="preserve">genéricamente </w:t>
      </w:r>
      <w:r w:rsidR="003B74F9">
        <w:rPr>
          <w:rFonts w:eastAsia="MS Mincho"/>
        </w:rPr>
        <w:t>“GRUPO</w:t>
      </w:r>
      <w:r w:rsidRPr="00BD2DA7">
        <w:rPr>
          <w:rFonts w:eastAsia="MS Mincho"/>
        </w:rPr>
        <w:t xml:space="preserve">” </w:t>
      </w:r>
    </w:p>
    <w:p w:rsidR="003B74F9" w:rsidRDefault="003B74F9" w:rsidP="003B74F9">
      <w:pPr>
        <w:rPr>
          <w:rFonts w:eastAsia="MS Mincho"/>
          <w:lang w:val="es-AR"/>
        </w:rPr>
      </w:pPr>
      <w:r w:rsidRPr="00720658">
        <w:rPr>
          <w:rFonts w:eastAsia="MS Mincho"/>
          <w:lang w:val="es-AR"/>
        </w:rPr>
        <w:t xml:space="preserve">La extracción del paquete debe generar AL MENOS </w:t>
      </w:r>
    </w:p>
    <w:p w:rsidR="003B74F9" w:rsidRPr="00B75ED1" w:rsidRDefault="003B74F9" w:rsidP="00B23F02">
      <w:pPr>
        <w:numPr>
          <w:ilvl w:val="0"/>
          <w:numId w:val="33"/>
        </w:numPr>
        <w:rPr>
          <w:rFonts w:eastAsia="MS Mincho"/>
        </w:rPr>
      </w:pPr>
      <w:proofErr w:type="spellStart"/>
      <w:r>
        <w:rPr>
          <w:rFonts w:eastAsia="MS Mincho"/>
          <w:lang w:val="es-AR"/>
        </w:rPr>
        <w:t>grupoxx</w:t>
      </w:r>
      <w:proofErr w:type="spellEnd"/>
      <w:r>
        <w:fldChar w:fldCharType="begin"/>
      </w:r>
      <w:r>
        <w:instrText xml:space="preserve"> DOCPROPERTY  "Directorio conf"  \* MERGEFORMAT </w:instrText>
      </w:r>
      <w:r>
        <w:fldChar w:fldCharType="separate"/>
      </w:r>
      <w:r w:rsidR="00D34BF0" w:rsidRPr="00D34BF0">
        <w:rPr>
          <w:rFonts w:cs="Arial"/>
          <w:color w:val="0000FF"/>
          <w:lang w:val="es-MX"/>
        </w:rPr>
        <w:t>/</w:t>
      </w:r>
      <w:proofErr w:type="spellStart"/>
      <w:r w:rsidR="00D34BF0" w:rsidRPr="00D34BF0">
        <w:rPr>
          <w:rFonts w:cs="Arial"/>
          <w:color w:val="0000FF"/>
          <w:lang w:val="es-MX"/>
        </w:rPr>
        <w:t>conf</w:t>
      </w:r>
      <w:proofErr w:type="spellEnd"/>
      <w:r>
        <w:fldChar w:fldCharType="end"/>
      </w:r>
      <w:r>
        <w:rPr>
          <w:rFonts w:eastAsia="MS Mincho"/>
          <w:lang w:val="es-AR"/>
        </w:rPr>
        <w:t xml:space="preserve"> </w:t>
      </w:r>
      <w:r w:rsidRPr="00720658">
        <w:rPr>
          <w:rFonts w:eastAsia="MS Mincho"/>
          <w:lang w:val="es-AR"/>
        </w:rPr>
        <w:t xml:space="preserve">sin archivos. La ubicación del directorio de configuración debe estar fija para que sea fácilmente reconocida por el instalador y el comando de inicialización de ambiente </w:t>
      </w:r>
    </w:p>
    <w:p w:rsidR="003B74F9" w:rsidRPr="00B75ED1" w:rsidRDefault="003B74F9" w:rsidP="00B23F02">
      <w:pPr>
        <w:numPr>
          <w:ilvl w:val="0"/>
          <w:numId w:val="7"/>
        </w:numPr>
        <w:rPr>
          <w:rFonts w:eastAsia="MS Mincho"/>
        </w:rPr>
      </w:pPr>
      <w:proofErr w:type="spellStart"/>
      <w:r>
        <w:rPr>
          <w:rFonts w:eastAsia="MS Mincho"/>
          <w:lang w:val="es-AR"/>
        </w:rPr>
        <w:t>grupoxx</w:t>
      </w:r>
      <w:proofErr w:type="spellEnd"/>
      <w:r>
        <w:fldChar w:fldCharType="begin"/>
      </w:r>
      <w:r>
        <w:instrText xml:space="preserve"> DOCPROPERTY  "Datos de Prueba"  \* MERGEFORMAT </w:instrText>
      </w:r>
      <w:r>
        <w:fldChar w:fldCharType="separate"/>
      </w:r>
      <w:r w:rsidR="00D34BF0" w:rsidRPr="00D34BF0">
        <w:rPr>
          <w:rFonts w:cs="Arial"/>
          <w:color w:val="0000FF"/>
          <w:lang w:val="es-MX"/>
        </w:rPr>
        <w:t>/pruebas</w:t>
      </w:r>
      <w:r>
        <w:fldChar w:fldCharType="end"/>
      </w:r>
      <w:r>
        <w:t xml:space="preserve"> </w:t>
      </w:r>
      <w:r w:rsidRPr="00720658">
        <w:rPr>
          <w:rFonts w:eastAsia="MS Mincho"/>
          <w:lang w:val="es-AR"/>
        </w:rPr>
        <w:t xml:space="preserve">en donde depositaran </w:t>
      </w:r>
      <w:r w:rsidRPr="00720658">
        <w:t>los Archivos de prueba entregados por la cátedra</w:t>
      </w:r>
    </w:p>
    <w:p w:rsidR="003B74F9" w:rsidRPr="003B74F9" w:rsidRDefault="003B74F9" w:rsidP="00B23F02">
      <w:pPr>
        <w:numPr>
          <w:ilvl w:val="0"/>
          <w:numId w:val="7"/>
        </w:numPr>
        <w:rPr>
          <w:rFonts w:eastAsia="MS Mincho"/>
          <w:lang w:val="es-AR"/>
        </w:rPr>
      </w:pPr>
      <w:r w:rsidRPr="003B74F9">
        <w:rPr>
          <w:rFonts w:eastAsia="MS Mincho"/>
          <w:lang w:val="es-AR"/>
        </w:rPr>
        <w:t>Resguarde el paquete original a partir de “GRUPO” para poder efectuar reinstalación o completar una instalación cuando sea necesario</w:t>
      </w:r>
    </w:p>
    <w:p w:rsidR="00192AD5" w:rsidRPr="00DB0BB3" w:rsidRDefault="00192AD5" w:rsidP="00DD2F66">
      <w:pPr>
        <w:pStyle w:val="Ttulo1"/>
        <w:spacing w:before="240" w:after="240"/>
      </w:pPr>
      <w:r w:rsidRPr="00DB0BB3">
        <w:br w:type="page"/>
      </w:r>
      <w:bookmarkStart w:id="28" w:name="_Toc384724682"/>
      <w:bookmarkStart w:id="29" w:name="_Toc416390034"/>
      <w:r w:rsidRPr="00DB0BB3">
        <w:lastRenderedPageBreak/>
        <w:t>Estructuras y Ejemplos</w:t>
      </w:r>
      <w:bookmarkEnd w:id="28"/>
      <w:bookmarkEnd w:id="29"/>
    </w:p>
    <w:p w:rsidR="00192AD5" w:rsidRPr="00DB0BB3" w:rsidRDefault="00192AD5" w:rsidP="007D38C4">
      <w:pPr>
        <w:pStyle w:val="Ttulo2"/>
      </w:pPr>
      <w:bookmarkStart w:id="30" w:name="_Toc384724683"/>
      <w:bookmarkStart w:id="31" w:name="_Toc416390035"/>
      <w:r w:rsidRPr="00DB0BB3">
        <w:t>Archivos del Sistema</w:t>
      </w:r>
      <w:bookmarkEnd w:id="30"/>
      <w:bookmarkEnd w:id="31"/>
    </w:p>
    <w:p w:rsidR="00821377" w:rsidRDefault="00192AD5" w:rsidP="002052F8">
      <w:pPr>
        <w:pStyle w:val="Ttulo4"/>
      </w:pPr>
      <w:r w:rsidRPr="00DB0BB3">
        <w:t>Archivo de Configuración</w:t>
      </w:r>
    </w:p>
    <w:p w:rsidR="00192AD5" w:rsidRPr="00DB0BB3" w:rsidRDefault="00192AD5" w:rsidP="00B23F02">
      <w:pPr>
        <w:pStyle w:val="Ttulo4"/>
        <w:numPr>
          <w:ilvl w:val="0"/>
          <w:numId w:val="29"/>
        </w:numPr>
      </w:pPr>
      <w:bookmarkStart w:id="32" w:name="_Toc335906893"/>
      <w:bookmarkStart w:id="33" w:name="_Toc335906895"/>
      <w:r w:rsidRPr="00DB0BB3">
        <w:t>CONFDIR/</w:t>
      </w:r>
      <w:proofErr w:type="spellStart"/>
      <w:r w:rsidR="002B5112">
        <w:fldChar w:fldCharType="begin"/>
      </w:r>
      <w:r w:rsidR="00993B08">
        <w:instrText xml:space="preserve"> DOCPROPERTY  Instalador  \* MERGEFORMAT </w:instrText>
      </w:r>
      <w:r w:rsidR="002B5112">
        <w:fldChar w:fldCharType="separate"/>
      </w:r>
      <w:r w:rsidR="00D34BF0">
        <w:t>InsPro</w:t>
      </w:r>
      <w:r w:rsidR="002B5112">
        <w:fldChar w:fldCharType="end"/>
      </w:r>
      <w:r w:rsidRPr="00DB0BB3">
        <w:t>.conf</w:t>
      </w:r>
      <w:bookmarkEnd w:id="32"/>
      <w:proofErr w:type="spellEnd"/>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192AD5" w:rsidRPr="00A03571" w:rsidTr="00BC2767">
        <w:tc>
          <w:tcPr>
            <w:tcW w:w="1089" w:type="pct"/>
            <w:noWrap/>
          </w:tcPr>
          <w:p w:rsidR="00192AD5" w:rsidRPr="00C12F12" w:rsidRDefault="00192AD5" w:rsidP="00BC2767">
            <w:pPr>
              <w:spacing w:after="0"/>
              <w:rPr>
                <w:rFonts w:ascii="Calibri" w:hAnsi="Calibri"/>
                <w:b/>
                <w:bCs/>
                <w:sz w:val="22"/>
                <w:szCs w:val="22"/>
              </w:rPr>
            </w:pPr>
            <w:bookmarkStart w:id="34" w:name="_Toc335906899"/>
            <w:bookmarkStart w:id="35" w:name="_Toc352795451"/>
            <w:r w:rsidRPr="00C12F12">
              <w:rPr>
                <w:rFonts w:ascii="Calibri" w:hAnsi="Calibri"/>
                <w:b/>
                <w:bCs/>
                <w:sz w:val="22"/>
                <w:szCs w:val="22"/>
              </w:rPr>
              <w:t xml:space="preserve">Campo </w:t>
            </w:r>
          </w:p>
        </w:tc>
        <w:tc>
          <w:tcPr>
            <w:tcW w:w="3911" w:type="pct"/>
            <w:gridSpan w:val="2"/>
          </w:tcPr>
          <w:p w:rsidR="00192AD5" w:rsidRPr="00C12F12" w:rsidRDefault="00192AD5" w:rsidP="00BC2767">
            <w:pPr>
              <w:spacing w:after="0"/>
              <w:rPr>
                <w:rFonts w:ascii="Calibri" w:hAnsi="Calibri"/>
                <w:b/>
                <w:bCs/>
                <w:sz w:val="22"/>
                <w:szCs w:val="22"/>
              </w:rPr>
            </w:pPr>
            <w:r w:rsidRPr="00C12F12">
              <w:rPr>
                <w:rFonts w:ascii="Calibri" w:hAnsi="Calibri"/>
                <w:b/>
                <w:bCs/>
                <w:sz w:val="22"/>
                <w:szCs w:val="22"/>
              </w:rPr>
              <w:t>Descripción/Fuente/Valor</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Variable</w:t>
            </w:r>
          </w:p>
        </w:tc>
        <w:tc>
          <w:tcPr>
            <w:tcW w:w="756" w:type="pct"/>
            <w:shd w:val="clear" w:color="auto" w:fill="EFD3D2"/>
          </w:tcPr>
          <w:p w:rsidR="00192AD5" w:rsidRPr="00935537" w:rsidRDefault="00192AD5" w:rsidP="00BC2767">
            <w:pPr>
              <w:spacing w:after="0"/>
              <w:rPr>
                <w:rFonts w:ascii="Calibri" w:hAnsi="Calibri"/>
                <w:sz w:val="22"/>
                <w:szCs w:val="22"/>
              </w:rPr>
            </w:pPr>
            <w:r w:rsidRPr="00935537">
              <w:rPr>
                <w:rFonts w:ascii="Calibri" w:hAnsi="Calibri"/>
                <w:sz w:val="22"/>
                <w:szCs w:val="22"/>
              </w:rPr>
              <w:t>Caracteres</w:t>
            </w:r>
          </w:p>
        </w:tc>
        <w:tc>
          <w:tcPr>
            <w:tcW w:w="3155" w:type="pct"/>
            <w:shd w:val="clear" w:color="auto" w:fill="EFD3D2"/>
          </w:tcPr>
          <w:p w:rsidR="00192AD5" w:rsidRPr="00935537" w:rsidRDefault="00192AD5" w:rsidP="00E66A7D">
            <w:pPr>
              <w:spacing w:after="0"/>
              <w:rPr>
                <w:rFonts w:ascii="Calibri" w:hAnsi="Calibri"/>
                <w:sz w:val="22"/>
                <w:szCs w:val="22"/>
              </w:rPr>
            </w:pPr>
            <w:r w:rsidRPr="00935537">
              <w:rPr>
                <w:rFonts w:ascii="Calibri" w:hAnsi="Calibri"/>
                <w:sz w:val="22"/>
                <w:szCs w:val="22"/>
              </w:rPr>
              <w:t xml:space="preserve">Valores posibles: GRUPO, CONFDIR, BINDIR, </w:t>
            </w:r>
            <w:fldSimple w:instr=" DOCPROPERTY  MAEDIR  \* MERGEFORMAT ">
              <w:r w:rsidR="00D34BF0" w:rsidRPr="00D34BF0">
                <w:rPr>
                  <w:rFonts w:ascii="Calibri" w:hAnsi="Calibri"/>
                  <w:color w:val="0000FF"/>
                  <w:sz w:val="22"/>
                  <w:szCs w:val="22"/>
                </w:rPr>
                <w:t>MAEDIR</w:t>
              </w:r>
            </w:fldSimple>
            <w:r w:rsidRPr="00935537">
              <w:rPr>
                <w:rFonts w:ascii="Calibri" w:hAnsi="Calibri"/>
                <w:sz w:val="22"/>
                <w:szCs w:val="22"/>
              </w:rPr>
              <w:t xml:space="preserve">, </w:t>
            </w:r>
            <w:fldSimple w:instr=" DOCPROPERTY  NOVEDADES  \* MERGEFORMAT ">
              <w:r w:rsidR="00D34BF0" w:rsidRPr="00D34BF0">
                <w:rPr>
                  <w:rFonts w:ascii="Calibri" w:hAnsi="Calibri"/>
                  <w:color w:val="0000FF"/>
                  <w:sz w:val="22"/>
                  <w:szCs w:val="22"/>
                </w:rPr>
                <w:t>NOVEDIR</w:t>
              </w:r>
            </w:fldSimple>
            <w:r w:rsidRPr="00935537">
              <w:rPr>
                <w:rFonts w:ascii="Calibri" w:hAnsi="Calibri"/>
                <w:sz w:val="22"/>
                <w:szCs w:val="22"/>
              </w:rPr>
              <w:t xml:space="preserve">, DATASIZE,  ACEPDIR, RECHDIR, </w:t>
            </w:r>
            <w:r w:rsidR="00E66A7D" w:rsidRPr="00E66A7D">
              <w:rPr>
                <w:rFonts w:ascii="Calibri" w:hAnsi="Calibri"/>
                <w:sz w:val="22"/>
                <w:szCs w:val="22"/>
              </w:rPr>
              <w:t>PROCDIR, INFODIR, DUPDIR, LOGDIR, LOGSIZE</w:t>
            </w:r>
          </w:p>
        </w:tc>
      </w:tr>
      <w:tr w:rsidR="00192AD5" w:rsidRPr="00935537" w:rsidTr="00BC2767">
        <w:tc>
          <w:tcPr>
            <w:tcW w:w="1089" w:type="pct"/>
            <w:noWrap/>
          </w:tcPr>
          <w:p w:rsidR="00192AD5" w:rsidRPr="00935537" w:rsidRDefault="00192AD5" w:rsidP="00BC2767">
            <w:pPr>
              <w:spacing w:after="0"/>
              <w:rPr>
                <w:rFonts w:ascii="Calibri" w:hAnsi="Calibri"/>
                <w:sz w:val="22"/>
                <w:szCs w:val="22"/>
              </w:rPr>
            </w:pPr>
            <w:r w:rsidRPr="00935537">
              <w:rPr>
                <w:rFonts w:ascii="Calibri" w:hAnsi="Calibri"/>
                <w:sz w:val="22"/>
                <w:szCs w:val="22"/>
              </w:rPr>
              <w:t xml:space="preserve">Valor </w:t>
            </w:r>
          </w:p>
        </w:tc>
        <w:tc>
          <w:tcPr>
            <w:tcW w:w="756" w:type="pct"/>
          </w:tcPr>
          <w:p w:rsidR="00192AD5" w:rsidRPr="00935537" w:rsidRDefault="00192AD5" w:rsidP="00BC2767">
            <w:pPr>
              <w:spacing w:after="0"/>
              <w:rPr>
                <w:rFonts w:ascii="Calibri" w:hAnsi="Calibri"/>
                <w:sz w:val="22"/>
                <w:szCs w:val="22"/>
              </w:rPr>
            </w:pPr>
            <w:r w:rsidRPr="00935537">
              <w:rPr>
                <w:rFonts w:ascii="Calibri" w:hAnsi="Calibri"/>
                <w:sz w:val="22"/>
                <w:szCs w:val="22"/>
              </w:rPr>
              <w:t>Caracteres</w:t>
            </w:r>
          </w:p>
        </w:tc>
        <w:tc>
          <w:tcPr>
            <w:tcW w:w="3155" w:type="pct"/>
          </w:tcPr>
          <w:p w:rsidR="00192AD5" w:rsidRPr="00935537" w:rsidRDefault="00192AD5" w:rsidP="00BC2767">
            <w:pPr>
              <w:spacing w:after="0"/>
              <w:rPr>
                <w:rFonts w:ascii="Calibri" w:hAnsi="Calibri"/>
                <w:sz w:val="22"/>
                <w:szCs w:val="22"/>
              </w:rPr>
            </w:pPr>
            <w:r w:rsidRPr="00935537">
              <w:rPr>
                <w:rFonts w:ascii="Calibri" w:hAnsi="Calibri"/>
                <w:sz w:val="22"/>
                <w:szCs w:val="22"/>
              </w:rPr>
              <w:t xml:space="preserve">Contenido de la variable al momento de la grabación. </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Usuario</w:t>
            </w:r>
          </w:p>
        </w:tc>
        <w:tc>
          <w:tcPr>
            <w:tcW w:w="756" w:type="pct"/>
            <w:shd w:val="clear" w:color="auto" w:fill="EFD3D2"/>
          </w:tcPr>
          <w:p w:rsidR="00192AD5" w:rsidRPr="00935537" w:rsidRDefault="00192AD5" w:rsidP="00BC2767">
            <w:pPr>
              <w:spacing w:after="0"/>
              <w:rPr>
                <w:rFonts w:ascii="Calibri" w:hAnsi="Calibri"/>
                <w:sz w:val="22"/>
                <w:szCs w:val="22"/>
              </w:rPr>
            </w:pPr>
            <w:r w:rsidRPr="00935537">
              <w:rPr>
                <w:rFonts w:ascii="Calibri" w:hAnsi="Calibri"/>
                <w:sz w:val="22"/>
                <w:szCs w:val="22"/>
              </w:rPr>
              <w:t>Caracteres</w:t>
            </w:r>
          </w:p>
        </w:tc>
        <w:tc>
          <w:tcPr>
            <w:tcW w:w="3155" w:type="pct"/>
            <w:shd w:val="clear" w:color="auto" w:fill="EFD3D2"/>
          </w:tcPr>
          <w:p w:rsidR="00192AD5" w:rsidRPr="00935537" w:rsidRDefault="00192AD5" w:rsidP="00BC2767">
            <w:pPr>
              <w:spacing w:after="0"/>
              <w:rPr>
                <w:rFonts w:ascii="Calibri" w:hAnsi="Calibri"/>
                <w:sz w:val="22"/>
                <w:szCs w:val="22"/>
              </w:rPr>
            </w:pPr>
            <w:r w:rsidRPr="00935537">
              <w:rPr>
                <w:rFonts w:ascii="Calibri" w:hAnsi="Calibri"/>
                <w:sz w:val="22"/>
                <w:szCs w:val="22"/>
              </w:rPr>
              <w:t xml:space="preserve">Es el </w:t>
            </w:r>
            <w:proofErr w:type="spellStart"/>
            <w:r w:rsidRPr="00935537">
              <w:rPr>
                <w:rFonts w:ascii="Calibri" w:hAnsi="Calibri"/>
                <w:sz w:val="22"/>
                <w:szCs w:val="22"/>
              </w:rPr>
              <w:t>login</w:t>
            </w:r>
            <w:proofErr w:type="spellEnd"/>
            <w:r w:rsidRPr="00935537">
              <w:rPr>
                <w:rFonts w:ascii="Calibri" w:hAnsi="Calibri"/>
                <w:sz w:val="22"/>
                <w:szCs w:val="22"/>
              </w:rPr>
              <w:t xml:space="preserve"> del usuario que graba el registro</w:t>
            </w:r>
          </w:p>
        </w:tc>
      </w:tr>
      <w:tr w:rsidR="00192AD5" w:rsidRPr="00935537" w:rsidTr="00BC2767">
        <w:tc>
          <w:tcPr>
            <w:tcW w:w="1089" w:type="pct"/>
            <w:noWrap/>
          </w:tcPr>
          <w:p w:rsidR="00192AD5" w:rsidRPr="00935537" w:rsidRDefault="00192AD5" w:rsidP="00BC2767">
            <w:pPr>
              <w:spacing w:after="0"/>
              <w:rPr>
                <w:rFonts w:ascii="Calibri" w:hAnsi="Calibri"/>
                <w:sz w:val="22"/>
                <w:szCs w:val="22"/>
              </w:rPr>
            </w:pPr>
            <w:r w:rsidRPr="00935537">
              <w:rPr>
                <w:rFonts w:ascii="Calibri" w:hAnsi="Calibri"/>
                <w:sz w:val="22"/>
                <w:szCs w:val="22"/>
              </w:rPr>
              <w:t>Fecha</w:t>
            </w:r>
          </w:p>
        </w:tc>
        <w:tc>
          <w:tcPr>
            <w:tcW w:w="756" w:type="pct"/>
          </w:tcPr>
          <w:p w:rsidR="00192AD5" w:rsidRPr="00935537" w:rsidRDefault="00192AD5" w:rsidP="00BC2767">
            <w:pPr>
              <w:spacing w:after="0"/>
              <w:rPr>
                <w:rFonts w:ascii="Calibri" w:hAnsi="Calibri"/>
                <w:sz w:val="22"/>
                <w:szCs w:val="22"/>
              </w:rPr>
            </w:pPr>
            <w:r w:rsidRPr="00935537">
              <w:rPr>
                <w:rFonts w:ascii="Calibri" w:hAnsi="Calibri"/>
                <w:sz w:val="22"/>
                <w:szCs w:val="22"/>
              </w:rPr>
              <w:t>Fecha y hora</w:t>
            </w:r>
          </w:p>
          <w:p w:rsidR="00192AD5" w:rsidRPr="00935537" w:rsidRDefault="00192AD5" w:rsidP="00BC2767">
            <w:pPr>
              <w:spacing w:after="0"/>
              <w:rPr>
                <w:rFonts w:ascii="Calibri" w:hAnsi="Calibri"/>
                <w:sz w:val="22"/>
                <w:szCs w:val="22"/>
              </w:rPr>
            </w:pPr>
          </w:p>
        </w:tc>
        <w:tc>
          <w:tcPr>
            <w:tcW w:w="3155" w:type="pct"/>
          </w:tcPr>
          <w:p w:rsidR="00192AD5" w:rsidRPr="00935537" w:rsidRDefault="00192AD5" w:rsidP="00BC2767">
            <w:pPr>
              <w:spacing w:after="0"/>
              <w:rPr>
                <w:rFonts w:ascii="Calibri" w:hAnsi="Calibri"/>
                <w:sz w:val="22"/>
                <w:szCs w:val="22"/>
              </w:rPr>
            </w:pPr>
            <w:r w:rsidRPr="00935537">
              <w:rPr>
                <w:rFonts w:ascii="Calibri" w:hAnsi="Calibri"/>
                <w:sz w:val="22"/>
                <w:szCs w:val="22"/>
              </w:rPr>
              <w:t>Formato a Elección</w:t>
            </w:r>
            <w:r>
              <w:rPr>
                <w:rFonts w:ascii="Calibri" w:hAnsi="Calibri"/>
                <w:sz w:val="22"/>
                <w:szCs w:val="22"/>
              </w:rPr>
              <w:t>.</w:t>
            </w:r>
            <w:r w:rsidRPr="00935537">
              <w:rPr>
                <w:rFonts w:ascii="Calibri" w:hAnsi="Calibri"/>
                <w:sz w:val="22"/>
                <w:szCs w:val="22"/>
              </w:rPr>
              <w:t xml:space="preserve"> Es la fecha y hora en el momento de grabación del registro.</w:t>
            </w:r>
          </w:p>
        </w:tc>
      </w:tr>
    </w:tbl>
    <w:p w:rsidR="00192AD5" w:rsidRDefault="00192AD5" w:rsidP="007D38C4">
      <w:pPr>
        <w:pStyle w:val="Textonotapie"/>
        <w:spacing w:after="240"/>
      </w:pPr>
      <w:r>
        <w:rPr>
          <w:rStyle w:val="nfasissutil"/>
          <w:iCs/>
          <w:sz w:val="20"/>
          <w:szCs w:val="22"/>
        </w:rPr>
        <w:t>Separador de campos:</w:t>
      </w:r>
      <w:r>
        <w:t xml:space="preserve"> = igual</w:t>
      </w:r>
    </w:p>
    <w:p w:rsidR="00192AD5" w:rsidRPr="00137DBB" w:rsidRDefault="00192AD5" w:rsidP="007D38C4">
      <w:pPr>
        <w:spacing w:after="240"/>
      </w:pPr>
      <w:r w:rsidRPr="00137DBB">
        <w:t>Ejemplo: GRUPO=/</w:t>
      </w:r>
      <w:proofErr w:type="spellStart"/>
      <w:r w:rsidRPr="00137DBB">
        <w:t>usr</w:t>
      </w:r>
      <w:proofErr w:type="spellEnd"/>
      <w:r w:rsidRPr="00137DBB">
        <w:t>/</w:t>
      </w:r>
      <w:r>
        <w:t>alumnos</w:t>
      </w:r>
      <w:r w:rsidRPr="00137DBB">
        <w:t>/</w:t>
      </w:r>
      <w:proofErr w:type="spellStart"/>
      <w:r w:rsidRPr="00137DBB">
        <w:t>temp</w:t>
      </w:r>
      <w:proofErr w:type="spellEnd"/>
      <w:r w:rsidRPr="00137DBB">
        <w:t>/grupo01=</w:t>
      </w:r>
      <w:r>
        <w:t>alumnos</w:t>
      </w:r>
      <w:r w:rsidRPr="00137DBB">
        <w:t>=</w:t>
      </w:r>
      <w:r w:rsidR="003B74F9">
        <w:t>09</w:t>
      </w:r>
      <w:r w:rsidRPr="00137DBB">
        <w:t>/0</w:t>
      </w:r>
      <w:r>
        <w:t>4</w:t>
      </w:r>
      <w:r w:rsidRPr="00137DBB">
        <w:t>/201</w:t>
      </w:r>
      <w:r w:rsidR="00E66A7D">
        <w:t>5</w:t>
      </w:r>
      <w:r w:rsidRPr="00137DBB">
        <w:t xml:space="preserve">  10:03 </w:t>
      </w:r>
      <w:proofErr w:type="spellStart"/>
      <w:r w:rsidRPr="00137DBB">
        <w:t>p.m</w:t>
      </w:r>
      <w:proofErr w:type="spellEnd"/>
    </w:p>
    <w:p w:rsidR="00192AD5" w:rsidRPr="00137DBB" w:rsidRDefault="00192AD5" w:rsidP="007D38C4">
      <w:pPr>
        <w:spacing w:after="240"/>
      </w:pPr>
      <w:r>
        <w:t xml:space="preserve">Se debe grabar un registro por cada variable. </w:t>
      </w:r>
      <w:r w:rsidRPr="00137DBB">
        <w:t xml:space="preserve">Luego </w:t>
      </w:r>
      <w:r>
        <w:t xml:space="preserve">de los registros requeridos, puede agregar todos los registros que desee, es decir que a partir de LOGSIZE, el uso del archivo de configuración es </w:t>
      </w:r>
      <w:r w:rsidRPr="00137DBB">
        <w:t>de libre disponibilidad para los desarrolladores.</w:t>
      </w:r>
    </w:p>
    <w:bookmarkEnd w:id="34"/>
    <w:bookmarkEnd w:id="35"/>
    <w:p w:rsidR="00821377" w:rsidRDefault="00821377" w:rsidP="002052F8">
      <w:pPr>
        <w:pStyle w:val="Ttulo4"/>
      </w:pPr>
      <w:r>
        <w:t xml:space="preserve">Archivos de </w:t>
      </w:r>
      <w:r w:rsidR="00192AD5" w:rsidRPr="00DB0BB3">
        <w:t>Log</w:t>
      </w:r>
    </w:p>
    <w:p w:rsidR="00192AD5" w:rsidRPr="00DB0BB3" w:rsidRDefault="00821377" w:rsidP="00B23F02">
      <w:pPr>
        <w:pStyle w:val="Ttulo4"/>
        <w:numPr>
          <w:ilvl w:val="0"/>
          <w:numId w:val="28"/>
        </w:numPr>
      </w:pPr>
      <w:r>
        <w:t>Log</w:t>
      </w:r>
      <w:r w:rsidR="00192AD5" w:rsidRPr="00DB0BB3">
        <w:t xml:space="preserve"> de la Instalación: CONFDIR/</w:t>
      </w:r>
      <w:fldSimple w:instr=" DOCPROPERTY  Instalador  \* MERGEFORMAT ">
        <w:r w:rsidR="00D34BF0">
          <w:t>InsPro</w:t>
        </w:r>
      </w:fldSimple>
      <w:r w:rsidR="00192AD5" w:rsidRPr="00DB0BB3">
        <w:t>.log</w:t>
      </w:r>
    </w:p>
    <w:p w:rsidR="00192AD5" w:rsidRPr="00DB0BB3" w:rsidRDefault="00192AD5" w:rsidP="00B23F02">
      <w:pPr>
        <w:pStyle w:val="Ttulo4"/>
        <w:numPr>
          <w:ilvl w:val="0"/>
          <w:numId w:val="28"/>
        </w:numPr>
      </w:pPr>
      <w:r w:rsidRPr="00DB0BB3">
        <w:t>Lo</w:t>
      </w:r>
      <w:r w:rsidR="00E66A7D">
        <w:t>g de Comandos: LOGDIR/&lt;comando&gt;</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192AD5" w:rsidRPr="00A03571" w:rsidTr="00BC2767">
        <w:tc>
          <w:tcPr>
            <w:tcW w:w="1089" w:type="pct"/>
            <w:noWrap/>
          </w:tcPr>
          <w:bookmarkEnd w:id="33"/>
          <w:p w:rsidR="00192AD5" w:rsidRPr="00C12F12" w:rsidRDefault="00192AD5" w:rsidP="00BC2767">
            <w:pPr>
              <w:spacing w:after="0"/>
              <w:rPr>
                <w:rFonts w:ascii="Calibri" w:hAnsi="Calibri"/>
                <w:b/>
                <w:bCs/>
                <w:sz w:val="22"/>
                <w:szCs w:val="22"/>
              </w:rPr>
            </w:pPr>
            <w:r w:rsidRPr="00C12F12">
              <w:rPr>
                <w:rFonts w:ascii="Calibri" w:hAnsi="Calibri"/>
                <w:b/>
                <w:bCs/>
                <w:sz w:val="22"/>
                <w:szCs w:val="22"/>
              </w:rPr>
              <w:t>Campo</w:t>
            </w:r>
          </w:p>
        </w:tc>
        <w:tc>
          <w:tcPr>
            <w:tcW w:w="3911" w:type="pct"/>
            <w:gridSpan w:val="2"/>
          </w:tcPr>
          <w:p w:rsidR="00192AD5" w:rsidRPr="00C12F12" w:rsidRDefault="00192AD5" w:rsidP="00BC2767">
            <w:pPr>
              <w:spacing w:after="0"/>
              <w:rPr>
                <w:rFonts w:ascii="Calibri" w:hAnsi="Calibri"/>
                <w:b/>
                <w:bCs/>
                <w:sz w:val="22"/>
                <w:szCs w:val="22"/>
              </w:rPr>
            </w:pPr>
            <w:r w:rsidRPr="00C12F12">
              <w:rPr>
                <w:rFonts w:ascii="Calibri" w:hAnsi="Calibri"/>
                <w:b/>
                <w:bCs/>
                <w:sz w:val="22"/>
                <w:szCs w:val="22"/>
              </w:rPr>
              <w:t>Descripción /Fuente/Valor</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Cuando</w:t>
            </w:r>
          </w:p>
        </w:tc>
        <w:tc>
          <w:tcPr>
            <w:tcW w:w="756" w:type="pct"/>
            <w:shd w:val="clear" w:color="auto" w:fill="EFD3D2"/>
          </w:tcPr>
          <w:p w:rsidR="00192AD5" w:rsidRPr="00935537" w:rsidRDefault="00192AD5" w:rsidP="00BC2767">
            <w:pPr>
              <w:spacing w:after="0"/>
              <w:rPr>
                <w:rFonts w:ascii="Calibri" w:hAnsi="Calibri"/>
                <w:sz w:val="22"/>
                <w:szCs w:val="22"/>
              </w:rPr>
            </w:pPr>
            <w:r w:rsidRPr="00935537">
              <w:rPr>
                <w:rFonts w:ascii="Calibri" w:hAnsi="Calibri"/>
                <w:sz w:val="22"/>
                <w:szCs w:val="22"/>
              </w:rPr>
              <w:t>Fecha y hora</w:t>
            </w:r>
          </w:p>
        </w:tc>
        <w:tc>
          <w:tcPr>
            <w:tcW w:w="3155" w:type="pct"/>
            <w:shd w:val="clear" w:color="auto" w:fill="EFD3D2"/>
          </w:tcPr>
          <w:p w:rsidR="00192AD5" w:rsidRPr="00C56BAD" w:rsidRDefault="00192AD5" w:rsidP="00BC2767">
            <w:pPr>
              <w:spacing w:after="0"/>
              <w:rPr>
                <w:rFonts w:ascii="Calibri" w:hAnsi="Calibri"/>
                <w:sz w:val="22"/>
                <w:szCs w:val="22"/>
              </w:rPr>
            </w:pPr>
            <w:r w:rsidRPr="00935537">
              <w:rPr>
                <w:rFonts w:ascii="Calibri" w:hAnsi="Calibri"/>
                <w:sz w:val="22"/>
                <w:szCs w:val="22"/>
              </w:rPr>
              <w:t>Formato a Elección Es la fecha y hora en el momento de grabación del registro.</w:t>
            </w:r>
          </w:p>
        </w:tc>
      </w:tr>
      <w:tr w:rsidR="00192AD5" w:rsidRPr="00935537" w:rsidTr="00BC2767">
        <w:tc>
          <w:tcPr>
            <w:tcW w:w="1089" w:type="pct"/>
            <w:noWrap/>
          </w:tcPr>
          <w:p w:rsidR="00192AD5" w:rsidRPr="00935537" w:rsidRDefault="00192AD5" w:rsidP="00BC2767">
            <w:pPr>
              <w:spacing w:after="0"/>
              <w:rPr>
                <w:rFonts w:ascii="Calibri" w:hAnsi="Calibri"/>
                <w:sz w:val="22"/>
                <w:szCs w:val="22"/>
              </w:rPr>
            </w:pPr>
            <w:r w:rsidRPr="00935537">
              <w:rPr>
                <w:rFonts w:ascii="Calibri" w:hAnsi="Calibri"/>
                <w:sz w:val="22"/>
                <w:szCs w:val="22"/>
              </w:rPr>
              <w:t>Quien</w:t>
            </w:r>
          </w:p>
        </w:tc>
        <w:tc>
          <w:tcPr>
            <w:tcW w:w="756" w:type="pct"/>
          </w:tcPr>
          <w:p w:rsidR="00192AD5" w:rsidRPr="00C56BAD" w:rsidRDefault="00192AD5" w:rsidP="00BC2767">
            <w:pPr>
              <w:spacing w:after="0"/>
              <w:rPr>
                <w:rFonts w:ascii="Calibri" w:hAnsi="Calibri"/>
                <w:sz w:val="22"/>
                <w:szCs w:val="22"/>
              </w:rPr>
            </w:pPr>
            <w:r w:rsidRPr="00C56BAD">
              <w:rPr>
                <w:rFonts w:ascii="Calibri" w:hAnsi="Calibri"/>
                <w:sz w:val="22"/>
                <w:szCs w:val="22"/>
              </w:rPr>
              <w:t>Caracteres</w:t>
            </w:r>
          </w:p>
        </w:tc>
        <w:tc>
          <w:tcPr>
            <w:tcW w:w="3155" w:type="pct"/>
          </w:tcPr>
          <w:p w:rsidR="00192AD5" w:rsidRPr="00C56BAD" w:rsidRDefault="00192AD5" w:rsidP="00BC2767">
            <w:pPr>
              <w:spacing w:after="0"/>
              <w:rPr>
                <w:rFonts w:ascii="Calibri" w:hAnsi="Calibri"/>
                <w:sz w:val="22"/>
                <w:szCs w:val="22"/>
              </w:rPr>
            </w:pPr>
            <w:r w:rsidRPr="00935537">
              <w:rPr>
                <w:rFonts w:ascii="Calibri" w:hAnsi="Calibri"/>
                <w:sz w:val="22"/>
                <w:szCs w:val="22"/>
              </w:rPr>
              <w:t xml:space="preserve">Es el </w:t>
            </w:r>
            <w:proofErr w:type="spellStart"/>
            <w:r w:rsidRPr="00935537">
              <w:rPr>
                <w:rFonts w:ascii="Calibri" w:hAnsi="Calibri"/>
                <w:sz w:val="22"/>
                <w:szCs w:val="22"/>
              </w:rPr>
              <w:t>login</w:t>
            </w:r>
            <w:proofErr w:type="spellEnd"/>
            <w:r w:rsidRPr="00935537">
              <w:rPr>
                <w:rFonts w:ascii="Calibri" w:hAnsi="Calibri"/>
                <w:sz w:val="22"/>
                <w:szCs w:val="22"/>
              </w:rPr>
              <w:t xml:space="preserve"> del usuario que graba el registro</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 xml:space="preserve">Donde </w:t>
            </w:r>
          </w:p>
        </w:tc>
        <w:tc>
          <w:tcPr>
            <w:tcW w:w="756" w:type="pct"/>
            <w:shd w:val="clear" w:color="auto" w:fill="EFD3D2"/>
          </w:tcPr>
          <w:p w:rsidR="00192AD5" w:rsidRPr="00C56BAD" w:rsidRDefault="00192AD5" w:rsidP="00BC2767">
            <w:pPr>
              <w:spacing w:after="0"/>
              <w:rPr>
                <w:rFonts w:ascii="Calibri" w:hAnsi="Calibri"/>
                <w:sz w:val="22"/>
                <w:szCs w:val="22"/>
              </w:rPr>
            </w:pPr>
            <w:r w:rsidRPr="00C56BAD">
              <w:rPr>
                <w:rFonts w:ascii="Calibri" w:hAnsi="Calibri"/>
                <w:sz w:val="22"/>
                <w:szCs w:val="22"/>
              </w:rPr>
              <w:t>Caracteres</w:t>
            </w:r>
          </w:p>
        </w:tc>
        <w:tc>
          <w:tcPr>
            <w:tcW w:w="3155" w:type="pct"/>
            <w:shd w:val="clear" w:color="auto" w:fill="EFD3D2"/>
          </w:tcPr>
          <w:p w:rsidR="00192AD5" w:rsidRPr="00C56BAD" w:rsidRDefault="00192AD5" w:rsidP="00BC2767">
            <w:pPr>
              <w:spacing w:after="0"/>
              <w:rPr>
                <w:rFonts w:ascii="Calibri" w:hAnsi="Calibri"/>
                <w:sz w:val="22"/>
                <w:szCs w:val="22"/>
              </w:rPr>
            </w:pPr>
            <w:r w:rsidRPr="00C56BAD">
              <w:rPr>
                <w:rFonts w:ascii="Calibri" w:hAnsi="Calibri"/>
                <w:sz w:val="22"/>
                <w:szCs w:val="22"/>
              </w:rPr>
              <w:t>Nombre del Comando, función o rutina en donde se produce el evento que se registra en el log</w:t>
            </w:r>
          </w:p>
        </w:tc>
      </w:tr>
      <w:tr w:rsidR="00192AD5" w:rsidRPr="00935537" w:rsidTr="00BC2767">
        <w:tc>
          <w:tcPr>
            <w:tcW w:w="1089" w:type="pct"/>
            <w:noWrap/>
          </w:tcPr>
          <w:p w:rsidR="00192AD5" w:rsidRPr="00935537" w:rsidRDefault="00192AD5" w:rsidP="00BC2767">
            <w:pPr>
              <w:spacing w:after="0"/>
              <w:rPr>
                <w:rFonts w:ascii="Calibri" w:hAnsi="Calibri"/>
                <w:sz w:val="22"/>
                <w:szCs w:val="22"/>
              </w:rPr>
            </w:pPr>
            <w:r w:rsidRPr="00935537">
              <w:rPr>
                <w:rFonts w:ascii="Calibri" w:hAnsi="Calibri"/>
                <w:sz w:val="22"/>
                <w:szCs w:val="22"/>
              </w:rPr>
              <w:t>Que</w:t>
            </w:r>
          </w:p>
        </w:tc>
        <w:tc>
          <w:tcPr>
            <w:tcW w:w="756" w:type="pct"/>
          </w:tcPr>
          <w:p w:rsidR="00192AD5" w:rsidRPr="00C56BAD" w:rsidRDefault="00192AD5" w:rsidP="00BC2767">
            <w:pPr>
              <w:spacing w:after="0"/>
              <w:rPr>
                <w:rFonts w:ascii="Calibri" w:hAnsi="Calibri"/>
                <w:sz w:val="22"/>
                <w:szCs w:val="22"/>
              </w:rPr>
            </w:pPr>
            <w:r w:rsidRPr="00C56BAD">
              <w:rPr>
                <w:rFonts w:ascii="Calibri" w:hAnsi="Calibri"/>
                <w:sz w:val="22"/>
                <w:szCs w:val="22"/>
              </w:rPr>
              <w:t>Caracteres</w:t>
            </w:r>
          </w:p>
        </w:tc>
        <w:tc>
          <w:tcPr>
            <w:tcW w:w="3155" w:type="pct"/>
          </w:tcPr>
          <w:p w:rsidR="00192AD5" w:rsidRPr="00C56BAD" w:rsidRDefault="00192AD5" w:rsidP="00BC2767">
            <w:pPr>
              <w:spacing w:after="0"/>
              <w:rPr>
                <w:rFonts w:ascii="Calibri" w:hAnsi="Calibri"/>
                <w:sz w:val="22"/>
                <w:szCs w:val="22"/>
              </w:rPr>
            </w:pPr>
            <w:r w:rsidRPr="00935537">
              <w:rPr>
                <w:rFonts w:ascii="Calibri" w:hAnsi="Calibri"/>
                <w:sz w:val="22"/>
                <w:szCs w:val="22"/>
              </w:rPr>
              <w:t>Lo determina el programador.</w:t>
            </w:r>
            <w:r w:rsidRPr="00C56BAD">
              <w:rPr>
                <w:rFonts w:ascii="Calibri" w:hAnsi="Calibri"/>
                <w:sz w:val="22"/>
                <w:szCs w:val="22"/>
              </w:rPr>
              <w:t xml:space="preserve"> </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Porque</w:t>
            </w:r>
          </w:p>
        </w:tc>
        <w:tc>
          <w:tcPr>
            <w:tcW w:w="756" w:type="pct"/>
            <w:shd w:val="clear" w:color="auto" w:fill="EFD3D2"/>
          </w:tcPr>
          <w:p w:rsidR="00192AD5" w:rsidRPr="00C56BAD" w:rsidRDefault="00192AD5" w:rsidP="00BC2767">
            <w:pPr>
              <w:spacing w:after="0"/>
              <w:rPr>
                <w:rFonts w:ascii="Calibri" w:hAnsi="Calibri"/>
                <w:sz w:val="22"/>
                <w:szCs w:val="22"/>
              </w:rPr>
            </w:pPr>
            <w:r w:rsidRPr="00C56BAD">
              <w:rPr>
                <w:rFonts w:ascii="Calibri" w:hAnsi="Calibri"/>
                <w:sz w:val="22"/>
                <w:szCs w:val="22"/>
              </w:rPr>
              <w:t>Caracteres</w:t>
            </w:r>
          </w:p>
        </w:tc>
        <w:tc>
          <w:tcPr>
            <w:tcW w:w="3155" w:type="pct"/>
            <w:shd w:val="clear" w:color="auto" w:fill="EFD3D2"/>
          </w:tcPr>
          <w:p w:rsidR="00192AD5" w:rsidRPr="00C56BAD" w:rsidRDefault="00192AD5" w:rsidP="00BC2767">
            <w:pPr>
              <w:spacing w:after="0"/>
              <w:rPr>
                <w:rFonts w:ascii="Calibri" w:hAnsi="Calibri"/>
                <w:sz w:val="22"/>
                <w:szCs w:val="22"/>
              </w:rPr>
            </w:pPr>
            <w:r w:rsidRPr="00C56BAD">
              <w:rPr>
                <w:rFonts w:ascii="Calibri" w:hAnsi="Calibri"/>
                <w:sz w:val="22"/>
                <w:szCs w:val="22"/>
              </w:rPr>
              <w:t>Lo determina el programador.</w:t>
            </w:r>
          </w:p>
        </w:tc>
      </w:tr>
    </w:tbl>
    <w:p w:rsidR="00192AD5" w:rsidRDefault="00192AD5" w:rsidP="007D38C4">
      <w:pPr>
        <w:pStyle w:val="Textonotapie"/>
        <w:spacing w:after="240"/>
      </w:pPr>
      <w:r>
        <w:rPr>
          <w:rStyle w:val="nfasissutil"/>
          <w:iCs/>
          <w:sz w:val="20"/>
          <w:szCs w:val="22"/>
        </w:rPr>
        <w:t>Separador de campos:</w:t>
      </w:r>
      <w:r>
        <w:t xml:space="preserve"> - guion</w:t>
      </w:r>
    </w:p>
    <w:p w:rsidR="00192AD5" w:rsidRDefault="00192AD5" w:rsidP="0044045B">
      <w:pPr>
        <w:spacing w:after="240"/>
      </w:pPr>
      <w:r w:rsidRPr="00CF08B2">
        <w:t>Ejemplo: 201</w:t>
      </w:r>
      <w:r w:rsidR="003B74F9">
        <w:t>5</w:t>
      </w:r>
      <w:r w:rsidRPr="00CF08B2">
        <w:t>050</w:t>
      </w:r>
      <w:r w:rsidR="003B74F9">
        <w:t>5</w:t>
      </w:r>
      <w:r w:rsidRPr="00CF08B2">
        <w:t xml:space="preserve"> 1</w:t>
      </w:r>
      <w:r w:rsidR="003B74F9">
        <w:t>9</w:t>
      </w:r>
      <w:r w:rsidRPr="00CF08B2">
        <w:t>:53:22-</w:t>
      </w:r>
      <w:r>
        <w:t>alumnos</w:t>
      </w:r>
      <w:r w:rsidRPr="00CF08B2">
        <w:t>-</w:t>
      </w:r>
      <w:r w:rsidR="002B5112">
        <w:fldChar w:fldCharType="begin"/>
      </w:r>
      <w:r w:rsidR="00993B08">
        <w:instrText xml:space="preserve"> DOCPROPERTY  Inicializador  \* MERGEFORMAT </w:instrText>
      </w:r>
      <w:r w:rsidR="002B5112">
        <w:fldChar w:fldCharType="separate"/>
      </w:r>
      <w:proofErr w:type="spellStart"/>
      <w:r w:rsidR="00D34BF0" w:rsidRPr="00D34BF0">
        <w:rPr>
          <w:color w:val="0000FF"/>
          <w:lang w:val="es-MX"/>
        </w:rPr>
        <w:t>IniPro</w:t>
      </w:r>
      <w:proofErr w:type="spellEnd"/>
      <w:r w:rsidR="002B5112">
        <w:fldChar w:fldCharType="end"/>
      </w:r>
      <w:r w:rsidRPr="00CF08B2">
        <w:t>-W</w:t>
      </w:r>
      <w:r>
        <w:t>AR</w:t>
      </w:r>
      <w:r w:rsidRPr="00CF08B2">
        <w:t>-No</w:t>
      </w:r>
      <w:r w:rsidR="0044045B">
        <w:t xml:space="preserve"> </w:t>
      </w:r>
      <w:r w:rsidRPr="00CF08B2">
        <w:t>se</w:t>
      </w:r>
      <w:r w:rsidR="0044045B">
        <w:t xml:space="preserve"> </w:t>
      </w:r>
      <w:r w:rsidRPr="00CF08B2">
        <w:t>pudo</w:t>
      </w:r>
      <w:r w:rsidR="0044045B">
        <w:t xml:space="preserve"> </w:t>
      </w:r>
      <w:r w:rsidRPr="00CF08B2">
        <w:t>arrancar</w:t>
      </w:r>
      <w:r w:rsidR="0044045B">
        <w:t xml:space="preserve">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lang w:val="es-MX"/>
        </w:rPr>
        <w:t>RecPro</w:t>
      </w:r>
      <w:proofErr w:type="spellEnd"/>
      <w:r w:rsidR="002B5112">
        <w:fldChar w:fldCharType="end"/>
      </w:r>
      <w:r>
        <w:t>.</w:t>
      </w:r>
    </w:p>
    <w:p w:rsidR="00192AD5" w:rsidRPr="00DB0BB3" w:rsidRDefault="00821377" w:rsidP="007D38C4">
      <w:pPr>
        <w:pStyle w:val="Ttulo2"/>
      </w:pPr>
      <w:bookmarkStart w:id="36" w:name="_Toc384724684"/>
      <w:r>
        <w:br w:type="page"/>
      </w:r>
      <w:bookmarkStart w:id="37" w:name="_Toc416390036"/>
      <w:r w:rsidR="00192AD5" w:rsidRPr="00DB0BB3">
        <w:lastRenderedPageBreak/>
        <w:t>Archivos Maestros y Tablas</w:t>
      </w:r>
      <w:bookmarkEnd w:id="36"/>
      <w:bookmarkEnd w:id="37"/>
    </w:p>
    <w:p w:rsidR="00192AD5" w:rsidRPr="00DB0BB3" w:rsidRDefault="00192AD5" w:rsidP="00B23F02">
      <w:pPr>
        <w:pStyle w:val="Ttulo4"/>
        <w:numPr>
          <w:ilvl w:val="0"/>
          <w:numId w:val="30"/>
        </w:numPr>
      </w:pPr>
      <w:r w:rsidRPr="00DB0BB3">
        <w:t xml:space="preserve">Maestro de </w:t>
      </w:r>
      <w:r w:rsidR="0044045B">
        <w:t>Emisores Autorizados</w:t>
      </w:r>
      <w:r w:rsidRPr="00DB0BB3">
        <w:t xml:space="preserve">: </w:t>
      </w:r>
      <w:r w:rsidR="00604DBA">
        <w:t>MAE</w:t>
      </w:r>
      <w:r w:rsidR="00604DBA" w:rsidRPr="00DB0BB3">
        <w:t>DIR/</w:t>
      </w:r>
      <w:r w:rsidR="0044045B">
        <w:t>emisores</w:t>
      </w:r>
      <w:r w:rsidRPr="00DB0BB3">
        <w:t>.mae</w:t>
      </w:r>
    </w:p>
    <w:p w:rsidR="00192AD5" w:rsidRDefault="00192AD5" w:rsidP="007D38C4">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5211BC" w:rsidRDefault="005211BC" w:rsidP="005211BC">
      <w:pPr>
        <w:pStyle w:val="Textonotapie"/>
        <w:spacing w:after="240"/>
        <w:rPr>
          <w:rStyle w:val="nfasissutil"/>
          <w:iCs/>
          <w:sz w:val="2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el archivo con estos 1</w:t>
      </w:r>
      <w:r w:rsidR="00435A9B">
        <w:rPr>
          <w:rStyle w:val="nfasissutil"/>
          <w:iCs/>
          <w:sz w:val="20"/>
          <w:szCs w:val="22"/>
        </w:rPr>
        <w:t>2</w:t>
      </w:r>
      <w:r>
        <w:rPr>
          <w:rStyle w:val="nfasissutil"/>
          <w:iCs/>
          <w:sz w:val="20"/>
          <w:szCs w:val="22"/>
        </w:rPr>
        <w:t xml:space="preserve"> </w:t>
      </w:r>
      <w:r w:rsidRPr="005211BC">
        <w:rPr>
          <w:rStyle w:val="nfasissutil"/>
          <w:iCs/>
          <w:sz w:val="20"/>
          <w:szCs w:val="22"/>
        </w:rPr>
        <w:t>registros.</w:t>
      </w:r>
    </w:p>
    <w:tbl>
      <w:tblPr>
        <w:tblW w:w="7105" w:type="dxa"/>
        <w:tblInd w:w="53" w:type="dxa"/>
        <w:tblCellMar>
          <w:left w:w="70" w:type="dxa"/>
          <w:right w:w="70" w:type="dxa"/>
        </w:tblCellMar>
        <w:tblLook w:val="04A0"/>
      </w:tblPr>
      <w:tblGrid>
        <w:gridCol w:w="1425"/>
        <w:gridCol w:w="2987"/>
        <w:gridCol w:w="1480"/>
        <w:gridCol w:w="1213"/>
      </w:tblGrid>
      <w:tr w:rsidR="00435A9B" w:rsidRPr="00435A9B" w:rsidTr="00435A9B">
        <w:trPr>
          <w:trHeight w:val="360"/>
        </w:trPr>
        <w:tc>
          <w:tcPr>
            <w:tcW w:w="1425" w:type="dxa"/>
            <w:tcBorders>
              <w:top w:val="nil"/>
              <w:left w:val="nil"/>
              <w:bottom w:val="single" w:sz="12" w:space="0" w:color="A8C0DE"/>
              <w:right w:val="nil"/>
            </w:tcBorders>
            <w:shd w:val="clear" w:color="auto" w:fill="auto"/>
            <w:noWrap/>
            <w:vAlign w:val="bottom"/>
            <w:hideMark/>
          </w:tcPr>
          <w:p w:rsidR="00435A9B" w:rsidRPr="00435A9B" w:rsidRDefault="00435A9B" w:rsidP="00435A9B">
            <w:pPr>
              <w:spacing w:after="0"/>
              <w:rPr>
                <w:rFonts w:ascii="Calibri" w:hAnsi="Calibri" w:cs="Calibri"/>
                <w:b/>
                <w:bCs/>
                <w:color w:val="1F497D"/>
                <w:sz w:val="26"/>
                <w:szCs w:val="26"/>
                <w:lang w:val="es-AR" w:eastAsia="es-AR"/>
              </w:rPr>
            </w:pPr>
            <w:proofErr w:type="spellStart"/>
            <w:r w:rsidRPr="00435A9B">
              <w:rPr>
                <w:rFonts w:ascii="Calibri" w:hAnsi="Calibri" w:cs="Calibri"/>
                <w:b/>
                <w:bCs/>
                <w:color w:val="1F497D"/>
                <w:sz w:val="26"/>
                <w:szCs w:val="26"/>
                <w:lang w:val="es-AR" w:eastAsia="es-AR"/>
              </w:rPr>
              <w:t>Cod_Emisor</w:t>
            </w:r>
            <w:proofErr w:type="spellEnd"/>
          </w:p>
        </w:tc>
        <w:tc>
          <w:tcPr>
            <w:tcW w:w="2987" w:type="dxa"/>
            <w:tcBorders>
              <w:top w:val="nil"/>
              <w:left w:val="nil"/>
              <w:bottom w:val="single" w:sz="12" w:space="0" w:color="A8C0DE"/>
              <w:right w:val="nil"/>
            </w:tcBorders>
            <w:shd w:val="clear" w:color="auto" w:fill="auto"/>
            <w:noWrap/>
            <w:vAlign w:val="bottom"/>
            <w:hideMark/>
          </w:tcPr>
          <w:p w:rsidR="00435A9B" w:rsidRPr="00435A9B" w:rsidRDefault="00435A9B" w:rsidP="00435A9B">
            <w:pPr>
              <w:spacing w:after="0"/>
              <w:rPr>
                <w:rFonts w:ascii="Calibri" w:hAnsi="Calibri" w:cs="Calibri"/>
                <w:b/>
                <w:bCs/>
                <w:color w:val="1F497D"/>
                <w:sz w:val="26"/>
                <w:szCs w:val="26"/>
                <w:lang w:val="es-AR" w:eastAsia="es-AR"/>
              </w:rPr>
            </w:pPr>
            <w:r w:rsidRPr="00435A9B">
              <w:rPr>
                <w:rFonts w:ascii="Calibri" w:hAnsi="Calibri" w:cs="Calibri"/>
                <w:b/>
                <w:bCs/>
                <w:color w:val="1F497D"/>
                <w:sz w:val="26"/>
                <w:szCs w:val="26"/>
                <w:lang w:val="es-AR" w:eastAsia="es-AR"/>
              </w:rPr>
              <w:t>Emisor</w:t>
            </w:r>
          </w:p>
        </w:tc>
        <w:tc>
          <w:tcPr>
            <w:tcW w:w="1480" w:type="dxa"/>
            <w:tcBorders>
              <w:top w:val="nil"/>
              <w:left w:val="nil"/>
              <w:bottom w:val="single" w:sz="12" w:space="0" w:color="A8C0DE"/>
              <w:right w:val="nil"/>
            </w:tcBorders>
            <w:shd w:val="clear" w:color="auto" w:fill="auto"/>
            <w:noWrap/>
            <w:vAlign w:val="bottom"/>
            <w:hideMark/>
          </w:tcPr>
          <w:p w:rsidR="00435A9B" w:rsidRPr="00435A9B" w:rsidRDefault="00435A9B" w:rsidP="00435A9B">
            <w:pPr>
              <w:spacing w:after="0"/>
              <w:rPr>
                <w:rFonts w:ascii="Calibri" w:hAnsi="Calibri" w:cs="Calibri"/>
                <w:b/>
                <w:bCs/>
                <w:color w:val="1F497D"/>
                <w:sz w:val="26"/>
                <w:szCs w:val="26"/>
                <w:lang w:val="es-AR" w:eastAsia="es-AR"/>
              </w:rPr>
            </w:pPr>
            <w:proofErr w:type="spellStart"/>
            <w:r w:rsidRPr="00435A9B">
              <w:rPr>
                <w:rFonts w:ascii="Calibri" w:hAnsi="Calibri" w:cs="Calibri"/>
                <w:b/>
                <w:bCs/>
                <w:color w:val="1F497D"/>
                <w:sz w:val="26"/>
                <w:szCs w:val="26"/>
                <w:lang w:val="es-AR" w:eastAsia="es-AR"/>
              </w:rPr>
              <w:t>Cod_Firma</w:t>
            </w:r>
            <w:proofErr w:type="spellEnd"/>
          </w:p>
        </w:tc>
        <w:tc>
          <w:tcPr>
            <w:tcW w:w="1213" w:type="dxa"/>
            <w:tcBorders>
              <w:top w:val="nil"/>
              <w:left w:val="nil"/>
              <w:bottom w:val="single" w:sz="12" w:space="0" w:color="A8C0DE"/>
              <w:right w:val="nil"/>
            </w:tcBorders>
            <w:shd w:val="clear" w:color="auto" w:fill="auto"/>
            <w:noWrap/>
            <w:vAlign w:val="bottom"/>
            <w:hideMark/>
          </w:tcPr>
          <w:p w:rsidR="00435A9B" w:rsidRPr="00435A9B" w:rsidRDefault="00435A9B" w:rsidP="00435A9B">
            <w:pPr>
              <w:spacing w:after="0"/>
              <w:rPr>
                <w:rFonts w:ascii="Calibri" w:hAnsi="Calibri" w:cs="Calibri"/>
                <w:b/>
                <w:bCs/>
                <w:color w:val="1F497D"/>
                <w:sz w:val="26"/>
                <w:szCs w:val="26"/>
                <w:lang w:val="es-AR" w:eastAsia="es-AR"/>
              </w:rPr>
            </w:pPr>
            <w:r w:rsidRPr="00435A9B">
              <w:rPr>
                <w:rFonts w:ascii="Calibri" w:hAnsi="Calibri" w:cs="Calibri"/>
                <w:b/>
                <w:bCs/>
                <w:color w:val="1F497D"/>
                <w:sz w:val="26"/>
                <w:szCs w:val="26"/>
                <w:lang w:val="es-AR" w:eastAsia="es-AR"/>
              </w:rPr>
              <w:t>Externo</w:t>
            </w:r>
          </w:p>
        </w:tc>
      </w:tr>
      <w:tr w:rsidR="00435A9B" w:rsidRPr="00B1488A" w:rsidTr="00435A9B">
        <w:trPr>
          <w:trHeight w:val="315"/>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1001</w:t>
            </w:r>
          </w:p>
        </w:tc>
        <w:tc>
          <w:tcPr>
            <w:tcW w:w="2987" w:type="dxa"/>
            <w:tcBorders>
              <w:top w:val="single" w:sz="4" w:space="0" w:color="auto"/>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MINISTRO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12EE5E9</w:t>
            </w:r>
          </w:p>
        </w:tc>
        <w:tc>
          <w:tcPr>
            <w:tcW w:w="1213" w:type="dxa"/>
            <w:tcBorders>
              <w:top w:val="single" w:sz="4" w:space="0" w:color="auto"/>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2002</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SECRETARIO</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132985B</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6006</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SUBSECRETARIO</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135C890</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1010</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DIRECTOR NACIONAL</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12AF86E</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2020</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CONGRESO DE LA NACION</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NULL</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2121</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PRESIDENTE DE LA NACION</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NULL</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2222</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JEFE DE GABINETE</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NULL</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3737</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DIRECTOR SIMPLE</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135C576</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4444</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PRESIDENTE DE CONSEJO</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135C9AA</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4545</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ARBITRO</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C3AE3F</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3636</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DIRECTOR GENERAL</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C3AE42</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7171</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DIRECTOR REGIONAL</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C3AE41</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bl>
    <w:p w:rsidR="00435A9B" w:rsidRDefault="00435A9B" w:rsidP="005211BC">
      <w:pPr>
        <w:pStyle w:val="Textonotapie"/>
        <w:spacing w:after="240"/>
        <w:rPr>
          <w:rStyle w:val="nfasissutil"/>
          <w:iCs/>
          <w:sz w:val="20"/>
          <w:szCs w:val="22"/>
        </w:rPr>
      </w:pPr>
    </w:p>
    <w:p w:rsidR="00192AD5" w:rsidRDefault="00192AD5" w:rsidP="00B23F02">
      <w:pPr>
        <w:pStyle w:val="Ttulo4"/>
        <w:numPr>
          <w:ilvl w:val="0"/>
          <w:numId w:val="30"/>
        </w:numPr>
      </w:pPr>
      <w:r w:rsidRPr="00DB0BB3">
        <w:t xml:space="preserve">Maestro de </w:t>
      </w:r>
      <w:r w:rsidR="005211BC">
        <w:t>Tipos de Normas</w:t>
      </w:r>
      <w:r w:rsidR="00604DBA" w:rsidRPr="00DB0BB3">
        <w:t xml:space="preserve">: </w:t>
      </w:r>
      <w:r w:rsidR="00604DBA">
        <w:t>MAE</w:t>
      </w:r>
      <w:r w:rsidR="00604DBA" w:rsidRPr="00DB0BB3">
        <w:t>DIR/</w:t>
      </w:r>
      <w:r w:rsidR="00604DBA">
        <w:t>norm</w:t>
      </w:r>
      <w:r w:rsidR="005211BC">
        <w:t>as</w:t>
      </w:r>
      <w:r w:rsidRPr="00DB0BB3">
        <w:t>.mae</w:t>
      </w:r>
    </w:p>
    <w:p w:rsidR="005211BC" w:rsidRDefault="005211BC" w:rsidP="005211BC">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5211BC" w:rsidRDefault="005211BC" w:rsidP="005211BC">
      <w:pPr>
        <w:pStyle w:val="Textonotapie"/>
        <w:spacing w:after="240"/>
        <w:rPr>
          <w:rStyle w:val="nfasissutil"/>
          <w:iCs/>
          <w:sz w:val="2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 xml:space="preserve">el archivo con estos 10 </w:t>
      </w:r>
      <w:r w:rsidRPr="005211BC">
        <w:rPr>
          <w:rStyle w:val="nfasissutil"/>
          <w:iCs/>
          <w:sz w:val="20"/>
          <w:szCs w:val="22"/>
        </w:rPr>
        <w:t>registros.</w:t>
      </w:r>
    </w:p>
    <w:tbl>
      <w:tblPr>
        <w:tblW w:w="5450" w:type="dxa"/>
        <w:tblInd w:w="55" w:type="dxa"/>
        <w:tblCellMar>
          <w:left w:w="70" w:type="dxa"/>
          <w:right w:w="70" w:type="dxa"/>
        </w:tblCellMar>
        <w:tblLook w:val="04A0"/>
      </w:tblPr>
      <w:tblGrid>
        <w:gridCol w:w="1430"/>
        <w:gridCol w:w="3040"/>
        <w:gridCol w:w="980"/>
      </w:tblGrid>
      <w:tr w:rsidR="005211BC" w:rsidRPr="005211BC" w:rsidTr="005211BC">
        <w:trPr>
          <w:trHeight w:val="360"/>
        </w:trPr>
        <w:tc>
          <w:tcPr>
            <w:tcW w:w="1430" w:type="dxa"/>
            <w:tcBorders>
              <w:top w:val="nil"/>
              <w:left w:val="nil"/>
              <w:bottom w:val="single" w:sz="12" w:space="0" w:color="A8C0DE"/>
              <w:right w:val="nil"/>
            </w:tcBorders>
            <w:shd w:val="clear" w:color="auto" w:fill="auto"/>
            <w:noWrap/>
            <w:vAlign w:val="bottom"/>
            <w:hideMark/>
          </w:tcPr>
          <w:p w:rsidR="005211BC" w:rsidRPr="005211BC" w:rsidRDefault="005211BC" w:rsidP="005211BC">
            <w:pPr>
              <w:spacing w:after="0"/>
              <w:rPr>
                <w:rFonts w:ascii="Calibri" w:hAnsi="Calibri" w:cs="Calibri"/>
                <w:b/>
                <w:bCs/>
                <w:color w:val="1F497D"/>
                <w:sz w:val="26"/>
                <w:szCs w:val="26"/>
                <w:lang w:val="es-AR" w:eastAsia="es-AR"/>
              </w:rPr>
            </w:pPr>
            <w:proofErr w:type="spellStart"/>
            <w:r w:rsidRPr="005211BC">
              <w:rPr>
                <w:rFonts w:ascii="Calibri" w:hAnsi="Calibri" w:cs="Calibri"/>
                <w:b/>
                <w:bCs/>
                <w:color w:val="1F497D"/>
                <w:sz w:val="26"/>
                <w:szCs w:val="26"/>
                <w:lang w:val="es-AR" w:eastAsia="es-AR"/>
              </w:rPr>
              <w:t>Cod_Norma</w:t>
            </w:r>
            <w:proofErr w:type="spellEnd"/>
          </w:p>
        </w:tc>
        <w:tc>
          <w:tcPr>
            <w:tcW w:w="3040" w:type="dxa"/>
            <w:tcBorders>
              <w:top w:val="nil"/>
              <w:left w:val="nil"/>
              <w:bottom w:val="single" w:sz="12" w:space="0" w:color="A8C0DE"/>
              <w:right w:val="nil"/>
            </w:tcBorders>
            <w:shd w:val="clear" w:color="auto" w:fill="auto"/>
            <w:noWrap/>
            <w:vAlign w:val="bottom"/>
            <w:hideMark/>
          </w:tcPr>
          <w:p w:rsidR="005211BC" w:rsidRPr="005211BC" w:rsidRDefault="005211BC" w:rsidP="005211BC">
            <w:pPr>
              <w:spacing w:after="0"/>
              <w:rPr>
                <w:rFonts w:ascii="Calibri" w:hAnsi="Calibri" w:cs="Calibri"/>
                <w:b/>
                <w:bCs/>
                <w:color w:val="1F497D"/>
                <w:sz w:val="26"/>
                <w:szCs w:val="26"/>
                <w:lang w:val="es-AR" w:eastAsia="es-AR"/>
              </w:rPr>
            </w:pPr>
            <w:r w:rsidRPr="005211BC">
              <w:rPr>
                <w:rFonts w:ascii="Calibri" w:hAnsi="Calibri" w:cs="Calibri"/>
                <w:b/>
                <w:bCs/>
                <w:color w:val="1F497D"/>
                <w:sz w:val="26"/>
                <w:szCs w:val="26"/>
                <w:lang w:val="es-AR" w:eastAsia="es-AR"/>
              </w:rPr>
              <w:t>Norma</w:t>
            </w:r>
          </w:p>
        </w:tc>
        <w:tc>
          <w:tcPr>
            <w:tcW w:w="980" w:type="dxa"/>
            <w:tcBorders>
              <w:top w:val="nil"/>
              <w:left w:val="nil"/>
              <w:bottom w:val="single" w:sz="12" w:space="0" w:color="A8C0DE"/>
              <w:right w:val="nil"/>
            </w:tcBorders>
            <w:shd w:val="clear" w:color="auto" w:fill="auto"/>
            <w:noWrap/>
            <w:vAlign w:val="bottom"/>
            <w:hideMark/>
          </w:tcPr>
          <w:p w:rsidR="005211BC" w:rsidRPr="005211BC" w:rsidRDefault="005211BC" w:rsidP="005211BC">
            <w:pPr>
              <w:spacing w:after="0"/>
              <w:rPr>
                <w:rFonts w:ascii="Calibri" w:hAnsi="Calibri" w:cs="Calibri"/>
                <w:b/>
                <w:bCs/>
                <w:color w:val="1F497D"/>
                <w:sz w:val="26"/>
                <w:szCs w:val="26"/>
                <w:lang w:val="es-AR" w:eastAsia="es-AR"/>
              </w:rPr>
            </w:pPr>
            <w:r w:rsidRPr="005211BC">
              <w:rPr>
                <w:rFonts w:ascii="Calibri" w:hAnsi="Calibri" w:cs="Calibri"/>
                <w:b/>
                <w:bCs/>
                <w:color w:val="1F497D"/>
                <w:sz w:val="26"/>
                <w:szCs w:val="26"/>
                <w:lang w:val="es-AR" w:eastAsia="es-AR"/>
              </w:rPr>
              <w:t>Externo</w:t>
            </w:r>
          </w:p>
        </w:tc>
      </w:tr>
      <w:tr w:rsidR="005211BC" w:rsidRPr="005211BC" w:rsidTr="005211BC">
        <w:trPr>
          <w:trHeight w:val="31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CON</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CONVENIO</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0</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DAD</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DECISION ADMINISTRATIVA</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DEC</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sz w:val="18"/>
                <w:szCs w:val="18"/>
                <w:lang w:val="es-AR" w:eastAsia="es-AR"/>
              </w:rPr>
            </w:pPr>
            <w:r w:rsidRPr="005211BC">
              <w:rPr>
                <w:rFonts w:ascii="Calibri" w:hAnsi="Calibri" w:cs="Calibri"/>
                <w:sz w:val="18"/>
                <w:szCs w:val="18"/>
                <w:lang w:val="es-AR" w:eastAsia="es-AR"/>
              </w:rPr>
              <w:t>DECRETO</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DIS</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sz w:val="18"/>
                <w:szCs w:val="18"/>
                <w:lang w:val="es-AR" w:eastAsia="es-AR"/>
              </w:rPr>
            </w:pPr>
            <w:r w:rsidRPr="005211BC">
              <w:rPr>
                <w:rFonts w:ascii="Calibri" w:hAnsi="Calibri" w:cs="Calibri"/>
                <w:sz w:val="18"/>
                <w:szCs w:val="18"/>
                <w:lang w:val="es-AR" w:eastAsia="es-AR"/>
              </w:rPr>
              <w:t>DISPOSICION</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0</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DNU</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DECRETO DE NECESIDAD Y URGENCIA</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LAU</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LAUDO</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0</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LEY</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LEY</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MEN</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MENSAJE</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MYL</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MENSAJE Y LEY</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RES</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RESOLUCION</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0</w:t>
            </w:r>
          </w:p>
        </w:tc>
      </w:tr>
    </w:tbl>
    <w:p w:rsidR="00821377" w:rsidRDefault="00821377" w:rsidP="00082AFE">
      <w:pPr>
        <w:pStyle w:val="Ttulo4"/>
      </w:pPr>
    </w:p>
    <w:p w:rsidR="00082AFE" w:rsidRDefault="00821377" w:rsidP="00B23F02">
      <w:pPr>
        <w:pStyle w:val="Ttulo4"/>
        <w:numPr>
          <w:ilvl w:val="0"/>
          <w:numId w:val="30"/>
        </w:numPr>
      </w:pPr>
      <w:r>
        <w:br w:type="page"/>
      </w:r>
      <w:r w:rsidR="00082AFE">
        <w:lastRenderedPageBreak/>
        <w:t>Maestro de Gestiones</w:t>
      </w:r>
      <w:r w:rsidR="00082AFE" w:rsidRPr="00DB0BB3">
        <w:t xml:space="preserve">: </w:t>
      </w:r>
      <w:r w:rsidR="00604DBA">
        <w:t>MAEDIR/</w:t>
      </w:r>
      <w:r w:rsidR="00082AFE">
        <w:t>gestiones.mae</w:t>
      </w:r>
    </w:p>
    <w:p w:rsidR="00082AFE" w:rsidRDefault="00082AFE" w:rsidP="00082AFE">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082AFE" w:rsidRPr="00470FB7" w:rsidRDefault="00082AFE" w:rsidP="00082AFE">
      <w:pPr>
        <w:pStyle w:val="Textonotapie"/>
        <w:spacing w:after="240"/>
        <w:rPr>
          <w:i/>
          <w:iCs/>
          <w:color w:val="80808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 xml:space="preserve">el archivo con estos 29 </w:t>
      </w:r>
      <w:r w:rsidRPr="005211BC">
        <w:rPr>
          <w:rStyle w:val="nfasissutil"/>
          <w:iCs/>
          <w:sz w:val="20"/>
          <w:szCs w:val="22"/>
        </w:rPr>
        <w:t>registros.</w:t>
      </w:r>
    </w:p>
    <w:tbl>
      <w:tblPr>
        <w:tblW w:w="9069" w:type="dxa"/>
        <w:tblInd w:w="55" w:type="dxa"/>
        <w:tblCellMar>
          <w:left w:w="70" w:type="dxa"/>
          <w:right w:w="70" w:type="dxa"/>
        </w:tblCellMar>
        <w:tblLook w:val="04A0"/>
      </w:tblPr>
      <w:tblGrid>
        <w:gridCol w:w="1520"/>
        <w:gridCol w:w="1614"/>
        <w:gridCol w:w="1511"/>
        <w:gridCol w:w="2883"/>
        <w:gridCol w:w="1541"/>
      </w:tblGrid>
      <w:tr w:rsidR="00082AFE" w:rsidTr="00B1488A">
        <w:trPr>
          <w:trHeight w:val="360"/>
        </w:trPr>
        <w:tc>
          <w:tcPr>
            <w:tcW w:w="1520"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proofErr w:type="spellStart"/>
            <w:r>
              <w:rPr>
                <w:rFonts w:ascii="Calibri" w:hAnsi="Calibri" w:cs="Calibri"/>
                <w:b/>
                <w:bCs/>
                <w:color w:val="1F497D"/>
                <w:sz w:val="26"/>
                <w:szCs w:val="26"/>
              </w:rPr>
              <w:t>Cod_Gestion</w:t>
            </w:r>
            <w:proofErr w:type="spellEnd"/>
          </w:p>
        </w:tc>
        <w:tc>
          <w:tcPr>
            <w:tcW w:w="1614"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proofErr w:type="spellStart"/>
            <w:r>
              <w:rPr>
                <w:rFonts w:ascii="Calibri" w:hAnsi="Calibri" w:cs="Calibri"/>
                <w:b/>
                <w:bCs/>
                <w:color w:val="1F497D"/>
                <w:sz w:val="26"/>
                <w:szCs w:val="26"/>
              </w:rPr>
              <w:t>Fecha_Desde</w:t>
            </w:r>
            <w:proofErr w:type="spellEnd"/>
          </w:p>
        </w:tc>
        <w:tc>
          <w:tcPr>
            <w:tcW w:w="1511"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proofErr w:type="spellStart"/>
            <w:r>
              <w:rPr>
                <w:rFonts w:ascii="Calibri" w:hAnsi="Calibri" w:cs="Calibri"/>
                <w:b/>
                <w:bCs/>
                <w:color w:val="1F497D"/>
                <w:sz w:val="26"/>
                <w:szCs w:val="26"/>
              </w:rPr>
              <w:t>Fecha_Hasta</w:t>
            </w:r>
            <w:proofErr w:type="spellEnd"/>
          </w:p>
        </w:tc>
        <w:tc>
          <w:tcPr>
            <w:tcW w:w="2883"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proofErr w:type="spellStart"/>
            <w:r>
              <w:rPr>
                <w:rFonts w:ascii="Calibri" w:hAnsi="Calibri" w:cs="Calibri"/>
                <w:b/>
                <w:bCs/>
                <w:color w:val="1F497D"/>
                <w:sz w:val="26"/>
                <w:szCs w:val="26"/>
              </w:rPr>
              <w:t>Descripcion</w:t>
            </w:r>
            <w:proofErr w:type="spellEnd"/>
          </w:p>
        </w:tc>
        <w:tc>
          <w:tcPr>
            <w:tcW w:w="1541"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proofErr w:type="spellStart"/>
            <w:r>
              <w:rPr>
                <w:rFonts w:ascii="Calibri" w:hAnsi="Calibri" w:cs="Calibri"/>
                <w:b/>
                <w:bCs/>
                <w:color w:val="1F497D"/>
                <w:sz w:val="26"/>
                <w:szCs w:val="26"/>
              </w:rPr>
              <w:t>AutoNumera</w:t>
            </w:r>
            <w:proofErr w:type="spellEnd"/>
          </w:p>
        </w:tc>
      </w:tr>
      <w:tr w:rsidR="00082AFE" w:rsidRPr="00B1488A" w:rsidTr="00B1488A">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Peron1</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04/06/1946</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04/06/1952</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Juan Domingo Perón (1)</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Peron2</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05/06/1952</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21/09/1955</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Juan Domingo Perón (2)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Lonardi</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23/09/1955</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12/11/1955</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Lonardi</w:t>
            </w:r>
            <w:proofErr w:type="spellEnd"/>
            <w:r w:rsidRPr="00B1488A">
              <w:rPr>
                <w:rFonts w:asciiTheme="minorHAnsi" w:hAnsiTheme="minorHAnsi" w:cstheme="minorHAnsi"/>
                <w:color w:val="000000"/>
                <w:sz w:val="18"/>
                <w:szCs w:val="18"/>
              </w:rPr>
              <w:t>, Eduardo</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Aramburu</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13/11/1955</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30/04/1958</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Aramburu, Pedro Eugenio</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Frondizi</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01/05/1958</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28/03/1962</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Arturo </w:t>
            </w:r>
            <w:proofErr w:type="spellStart"/>
            <w:r w:rsidRPr="00B1488A">
              <w:rPr>
                <w:rFonts w:asciiTheme="minorHAnsi" w:hAnsiTheme="minorHAnsi" w:cstheme="minorHAnsi"/>
                <w:color w:val="000000"/>
                <w:sz w:val="18"/>
                <w:szCs w:val="18"/>
              </w:rPr>
              <w:t>Frondizi</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Guido</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29/03/1962</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11/10/1963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Guido, </w:t>
            </w:r>
            <w:proofErr w:type="spellStart"/>
            <w:r w:rsidRPr="00B1488A">
              <w:rPr>
                <w:rFonts w:asciiTheme="minorHAnsi" w:hAnsiTheme="minorHAnsi" w:cstheme="minorHAnsi"/>
                <w:color w:val="000000"/>
                <w:sz w:val="18"/>
                <w:szCs w:val="18"/>
              </w:rPr>
              <w:t>Jose</w:t>
            </w:r>
            <w:proofErr w:type="spellEnd"/>
            <w:r w:rsidRPr="00B1488A">
              <w:rPr>
                <w:rFonts w:asciiTheme="minorHAnsi" w:hAnsiTheme="minorHAnsi" w:cstheme="minorHAnsi"/>
                <w:color w:val="000000"/>
                <w:sz w:val="18"/>
                <w:szCs w:val="18"/>
              </w:rPr>
              <w:t xml:space="preserve"> María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Illia</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12/10/1963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27/06/1966</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Arturo </w:t>
            </w:r>
            <w:proofErr w:type="spellStart"/>
            <w:r w:rsidRPr="00B1488A">
              <w:rPr>
                <w:rFonts w:asciiTheme="minorHAnsi" w:hAnsiTheme="minorHAnsi" w:cstheme="minorHAnsi"/>
                <w:color w:val="000000"/>
                <w:sz w:val="18"/>
                <w:szCs w:val="18"/>
              </w:rPr>
              <w:t>Umberto</w:t>
            </w:r>
            <w:proofErr w:type="spellEnd"/>
            <w:r w:rsidRPr="00B1488A">
              <w:rPr>
                <w:rFonts w:asciiTheme="minorHAnsi" w:hAnsiTheme="minorHAnsi" w:cstheme="minorHAnsi"/>
                <w:color w:val="000000"/>
                <w:sz w:val="18"/>
                <w:szCs w:val="18"/>
              </w:rPr>
              <w:t xml:space="preserve"> </w:t>
            </w:r>
            <w:proofErr w:type="spellStart"/>
            <w:r w:rsidRPr="00B1488A">
              <w:rPr>
                <w:rFonts w:asciiTheme="minorHAnsi" w:hAnsiTheme="minorHAnsi" w:cstheme="minorHAnsi"/>
                <w:color w:val="000000"/>
                <w:sz w:val="18"/>
                <w:szCs w:val="18"/>
              </w:rPr>
              <w:t>Illia</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Ongania</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28/06/1966</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17/06/1970</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Juan Carlos </w:t>
            </w:r>
            <w:proofErr w:type="spellStart"/>
            <w:r w:rsidRPr="00B1488A">
              <w:rPr>
                <w:rFonts w:asciiTheme="minorHAnsi" w:hAnsiTheme="minorHAnsi" w:cstheme="minorHAnsi"/>
                <w:color w:val="000000"/>
                <w:sz w:val="18"/>
                <w:szCs w:val="18"/>
              </w:rPr>
              <w:t>Onganía</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Levingston</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18/06/1970</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25/03/1971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Roberto M. </w:t>
            </w:r>
            <w:proofErr w:type="spellStart"/>
            <w:r w:rsidRPr="00B1488A">
              <w:rPr>
                <w:rFonts w:asciiTheme="minorHAnsi" w:hAnsiTheme="minorHAnsi" w:cstheme="minorHAnsi"/>
                <w:color w:val="000000"/>
                <w:sz w:val="18"/>
                <w:szCs w:val="18"/>
              </w:rPr>
              <w:t>Levingston</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Lanusse</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26/03/1971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24/05/1973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Alejandro A. </w:t>
            </w:r>
            <w:proofErr w:type="spellStart"/>
            <w:r w:rsidRPr="00B1488A">
              <w:rPr>
                <w:rFonts w:asciiTheme="minorHAnsi" w:hAnsiTheme="minorHAnsi" w:cstheme="minorHAnsi"/>
                <w:color w:val="000000"/>
                <w:sz w:val="18"/>
                <w:szCs w:val="18"/>
              </w:rPr>
              <w:t>Lanusse</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Campora</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25/05/1973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12/07/1973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Héctor José </w:t>
            </w:r>
            <w:proofErr w:type="spellStart"/>
            <w:r w:rsidRPr="00B1488A">
              <w:rPr>
                <w:rFonts w:asciiTheme="minorHAnsi" w:hAnsiTheme="minorHAnsi" w:cstheme="minorHAnsi"/>
                <w:color w:val="000000"/>
                <w:sz w:val="18"/>
                <w:szCs w:val="18"/>
              </w:rPr>
              <w:t>Cámpora</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Lastiri</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13/07/1973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11/10/1973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Raúl Alberto </w:t>
            </w:r>
            <w:proofErr w:type="spellStart"/>
            <w:r w:rsidRPr="00B1488A">
              <w:rPr>
                <w:rFonts w:asciiTheme="minorHAnsi" w:hAnsiTheme="minorHAnsi" w:cstheme="minorHAnsi"/>
                <w:color w:val="000000"/>
                <w:sz w:val="18"/>
                <w:szCs w:val="18"/>
              </w:rPr>
              <w:t>Lastiri</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Peron3</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12/10/1973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30/06/1974</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Juan Domingo Perón(3)</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Martinez</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01/07/1974</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28/03/1976</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María Estela Martínez de Perón</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Videla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29/03/1976</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27/03/1981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Jorge Rafael Videla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Viola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28/03/1981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21/12/1981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Roberto Eduardo Viola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Galtieri</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22/12/1981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30/06/1982</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Leopoldo Fortunato </w:t>
            </w:r>
            <w:proofErr w:type="spellStart"/>
            <w:r w:rsidRPr="00B1488A">
              <w:rPr>
                <w:rFonts w:asciiTheme="minorHAnsi" w:hAnsiTheme="minorHAnsi" w:cstheme="minorHAnsi"/>
                <w:color w:val="000000"/>
                <w:sz w:val="18"/>
                <w:szCs w:val="18"/>
              </w:rPr>
              <w:t>Galtieri</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Bignone</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01/07/1982</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09/12/1983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Reynaldo Benito </w:t>
            </w:r>
            <w:proofErr w:type="spellStart"/>
            <w:r w:rsidRPr="00B1488A">
              <w:rPr>
                <w:rFonts w:asciiTheme="minorHAnsi" w:hAnsiTheme="minorHAnsi" w:cstheme="minorHAnsi"/>
                <w:color w:val="000000"/>
                <w:sz w:val="18"/>
                <w:szCs w:val="18"/>
              </w:rPr>
              <w:t>Bignone</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Alfonsin</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10/12/1983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07/07/1989</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Raúl Ricardo Alfonsín</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Menem1</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08/07/1989</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07/07/1995</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Carlos Saúl Menem (1)</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Menem2</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08/07/1995</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19/12/1999</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Carlos Saúl Menem (2)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Rua</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21/12/1999</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19/12/2001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Fernando De la Rúa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Puerta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20/12/2001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21/12/2001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Ramón Puerta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Saa</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22/12/2001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30/12/2001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 xml:space="preserve">Adolfo Rodríguez </w:t>
            </w:r>
            <w:proofErr w:type="spellStart"/>
            <w:r w:rsidRPr="00B1488A">
              <w:rPr>
                <w:rFonts w:asciiTheme="minorHAnsi" w:hAnsiTheme="minorHAnsi" w:cstheme="minorHAnsi"/>
                <w:color w:val="000000"/>
                <w:sz w:val="18"/>
                <w:szCs w:val="18"/>
              </w:rPr>
              <w:t>Saá</w:t>
            </w:r>
            <w:proofErr w:type="spellEnd"/>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Caamaño</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31/12/2001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01/01/2002</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Eduardo Caamaño</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Duhalde</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02/01/2002</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24/05/2003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Eduardo Duhalde</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Kirchner</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25/05/2003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09/12/2007</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Néstor Kirchner</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proofErr w:type="spellStart"/>
            <w:r w:rsidRPr="00B1488A">
              <w:rPr>
                <w:rFonts w:asciiTheme="minorHAnsi" w:hAnsiTheme="minorHAnsi" w:cstheme="minorHAnsi"/>
                <w:color w:val="000000"/>
                <w:sz w:val="18"/>
                <w:szCs w:val="18"/>
              </w:rPr>
              <w:t>Fernandez</w:t>
            </w:r>
            <w:proofErr w:type="spellEnd"/>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10/12/2007</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09/12/2011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Cristina Fernández de Kirchner (1)</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Fernandez2</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10/12/2011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NULL</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Cristina Fernández de Kirchner (2)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w:t>
            </w:r>
          </w:p>
        </w:tc>
      </w:tr>
    </w:tbl>
    <w:p w:rsidR="00435A9B" w:rsidRDefault="00435A9B" w:rsidP="00B1488A">
      <w:pPr>
        <w:spacing w:after="0"/>
        <w:rPr>
          <w:rStyle w:val="nfasissutil"/>
          <w:iCs/>
          <w:sz w:val="20"/>
          <w:szCs w:val="22"/>
        </w:rPr>
      </w:pPr>
    </w:p>
    <w:p w:rsidR="00C27EF8" w:rsidRDefault="00821377" w:rsidP="00B23F02">
      <w:pPr>
        <w:pStyle w:val="Ttulo4"/>
        <w:numPr>
          <w:ilvl w:val="0"/>
          <w:numId w:val="30"/>
        </w:numPr>
      </w:pPr>
      <w:bookmarkStart w:id="38" w:name="_Toc384724685"/>
      <w:r>
        <w:br w:type="page"/>
      </w:r>
      <w:r w:rsidR="00C27EF8">
        <w:lastRenderedPageBreak/>
        <w:t>Tabla</w:t>
      </w:r>
      <w:r w:rsidR="00C27EF8" w:rsidRPr="00DB0BB3">
        <w:t xml:space="preserve"> de </w:t>
      </w:r>
      <w:r w:rsidR="00C27EF8">
        <w:t>Normas por Emisor</w:t>
      </w:r>
      <w:r w:rsidR="00C27EF8" w:rsidRPr="00DB0BB3">
        <w:t xml:space="preserve">: </w:t>
      </w:r>
      <w:r w:rsidR="00C27EF8">
        <w:t>MAEDIR/</w:t>
      </w:r>
      <w:proofErr w:type="spellStart"/>
      <w:r w:rsidR="00C27EF8">
        <w:t>tab</w:t>
      </w:r>
      <w:proofErr w:type="spellEnd"/>
      <w:r w:rsidR="00C27EF8">
        <w:t>/nxe</w:t>
      </w:r>
      <w:r w:rsidR="00C27EF8" w:rsidRPr="00DB0BB3">
        <w:t>.</w:t>
      </w:r>
      <w:r w:rsidR="00C27EF8">
        <w:t>tab</w:t>
      </w:r>
    </w:p>
    <w:p w:rsidR="00C27EF8" w:rsidRDefault="00C27EF8" w:rsidP="00C27EF8">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C27EF8" w:rsidRDefault="00C27EF8" w:rsidP="00C27EF8">
      <w:pPr>
        <w:pStyle w:val="Textonotapie"/>
        <w:spacing w:after="240"/>
        <w:rPr>
          <w:rStyle w:val="nfasissutil"/>
          <w:iCs/>
          <w:sz w:val="2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 xml:space="preserve">el archivo con estos 21 </w:t>
      </w:r>
      <w:r w:rsidRPr="005211BC">
        <w:rPr>
          <w:rStyle w:val="nfasissutil"/>
          <w:iCs/>
          <w:sz w:val="20"/>
          <w:szCs w:val="22"/>
        </w:rPr>
        <w:t>registros.</w:t>
      </w:r>
    </w:p>
    <w:tbl>
      <w:tblPr>
        <w:tblW w:w="0" w:type="auto"/>
        <w:tblInd w:w="55" w:type="dxa"/>
        <w:tblCellMar>
          <w:left w:w="70" w:type="dxa"/>
          <w:right w:w="70" w:type="dxa"/>
        </w:tblCellMar>
        <w:tblLook w:val="04A0"/>
      </w:tblPr>
      <w:tblGrid>
        <w:gridCol w:w="1430"/>
        <w:gridCol w:w="1425"/>
      </w:tblGrid>
      <w:tr w:rsidR="00C27EF8" w:rsidRPr="00435A9B" w:rsidTr="00B1488A">
        <w:trPr>
          <w:trHeight w:val="360"/>
        </w:trPr>
        <w:tc>
          <w:tcPr>
            <w:tcW w:w="0" w:type="auto"/>
            <w:tcBorders>
              <w:top w:val="nil"/>
              <w:left w:val="nil"/>
              <w:bottom w:val="single" w:sz="12" w:space="0" w:color="A8C0DE"/>
              <w:right w:val="nil"/>
            </w:tcBorders>
            <w:shd w:val="clear" w:color="auto" w:fill="auto"/>
            <w:noWrap/>
            <w:vAlign w:val="bottom"/>
            <w:hideMark/>
          </w:tcPr>
          <w:p w:rsidR="00C27EF8" w:rsidRPr="00435A9B" w:rsidRDefault="00C27EF8" w:rsidP="00C336EB">
            <w:pPr>
              <w:spacing w:after="0"/>
              <w:rPr>
                <w:rFonts w:ascii="Calibri" w:hAnsi="Calibri" w:cs="Calibri"/>
                <w:b/>
                <w:bCs/>
                <w:color w:val="1F497D"/>
                <w:sz w:val="26"/>
                <w:szCs w:val="26"/>
                <w:lang w:val="es-AR" w:eastAsia="es-AR"/>
              </w:rPr>
            </w:pPr>
            <w:proofErr w:type="spellStart"/>
            <w:r w:rsidRPr="00435A9B">
              <w:rPr>
                <w:rFonts w:ascii="Calibri" w:hAnsi="Calibri" w:cs="Calibri"/>
                <w:b/>
                <w:bCs/>
                <w:color w:val="1F497D"/>
                <w:sz w:val="26"/>
                <w:szCs w:val="26"/>
                <w:lang w:val="es-AR" w:eastAsia="es-AR"/>
              </w:rPr>
              <w:t>Cod_Norma</w:t>
            </w:r>
            <w:proofErr w:type="spellEnd"/>
          </w:p>
        </w:tc>
        <w:tc>
          <w:tcPr>
            <w:tcW w:w="0" w:type="auto"/>
            <w:tcBorders>
              <w:top w:val="nil"/>
              <w:left w:val="nil"/>
              <w:bottom w:val="single" w:sz="12" w:space="0" w:color="A8C0DE"/>
              <w:right w:val="nil"/>
            </w:tcBorders>
            <w:shd w:val="clear" w:color="auto" w:fill="auto"/>
            <w:noWrap/>
            <w:vAlign w:val="bottom"/>
            <w:hideMark/>
          </w:tcPr>
          <w:p w:rsidR="00C27EF8" w:rsidRPr="00435A9B" w:rsidRDefault="00C27EF8" w:rsidP="00C336EB">
            <w:pPr>
              <w:spacing w:after="0"/>
              <w:rPr>
                <w:rFonts w:ascii="Calibri" w:hAnsi="Calibri" w:cs="Calibri"/>
                <w:b/>
                <w:bCs/>
                <w:color w:val="1F497D"/>
                <w:sz w:val="26"/>
                <w:szCs w:val="26"/>
                <w:lang w:val="es-AR" w:eastAsia="es-AR"/>
              </w:rPr>
            </w:pPr>
            <w:proofErr w:type="spellStart"/>
            <w:r w:rsidRPr="00435A9B">
              <w:rPr>
                <w:rFonts w:ascii="Calibri" w:hAnsi="Calibri" w:cs="Calibri"/>
                <w:b/>
                <w:bCs/>
                <w:color w:val="1F497D"/>
                <w:sz w:val="26"/>
                <w:szCs w:val="26"/>
                <w:lang w:val="es-AR" w:eastAsia="es-AR"/>
              </w:rPr>
              <w:t>Cod_Emisor</w:t>
            </w:r>
            <w:proofErr w:type="spellEnd"/>
          </w:p>
        </w:tc>
      </w:tr>
      <w:tr w:rsidR="00B1488A" w:rsidRPr="00B1488A" w:rsidTr="00B1488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1001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CON</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2002</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CON</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4444</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CON</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6006</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DAD</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2222</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DEC</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2121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1001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1010</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2002</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3737</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4747</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6006</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7171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DNU</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2121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LAU</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4545</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LEY</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2020</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MEN</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2121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MYL</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2121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RES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1001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RES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2002</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RES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6006</w:t>
            </w:r>
          </w:p>
        </w:tc>
      </w:tr>
    </w:tbl>
    <w:p w:rsidR="003C1BF9" w:rsidRDefault="003C1BF9" w:rsidP="00B23F02">
      <w:pPr>
        <w:pStyle w:val="Ttulo4"/>
        <w:numPr>
          <w:ilvl w:val="0"/>
          <w:numId w:val="30"/>
        </w:numPr>
        <w:spacing w:after="0"/>
      </w:pPr>
      <w:r>
        <w:t>Tabla</w:t>
      </w:r>
      <w:r w:rsidRPr="00DB0BB3">
        <w:t xml:space="preserve"> de </w:t>
      </w:r>
      <w:r>
        <w:t>contadores por Año-Gestión</w:t>
      </w:r>
      <w:r w:rsidRPr="00DB0BB3">
        <w:t xml:space="preserve">: </w:t>
      </w:r>
      <w:r w:rsidR="00C27EF8">
        <w:t>MAEDIR/</w:t>
      </w:r>
      <w:proofErr w:type="spellStart"/>
      <w:r w:rsidR="00C27EF8">
        <w:t>tab</w:t>
      </w:r>
      <w:proofErr w:type="spellEnd"/>
      <w:r w:rsidR="00C27EF8">
        <w:t>/</w:t>
      </w:r>
      <w:r>
        <w:t>axg</w:t>
      </w:r>
      <w:r w:rsidRPr="00DB0BB3">
        <w:t>.</w:t>
      </w:r>
      <w:r>
        <w:t>tab</w:t>
      </w:r>
    </w:p>
    <w:p w:rsidR="003C1BF9" w:rsidRDefault="003C1BF9" w:rsidP="003C1BF9">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3C1BF9" w:rsidRDefault="003C1BF9" w:rsidP="003C1BF9">
      <w:pPr>
        <w:pStyle w:val="Textonotapie"/>
        <w:spacing w:after="240"/>
        <w:rPr>
          <w:rStyle w:val="nfasissutil"/>
          <w:iCs/>
          <w:sz w:val="2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 xml:space="preserve">el archivo con estos </w:t>
      </w:r>
      <w:r w:rsidR="00775451">
        <w:rPr>
          <w:rStyle w:val="nfasissutil"/>
          <w:iCs/>
          <w:sz w:val="20"/>
          <w:szCs w:val="22"/>
        </w:rPr>
        <w:t xml:space="preserve">7 </w:t>
      </w:r>
      <w:r w:rsidRPr="005211BC">
        <w:rPr>
          <w:rStyle w:val="nfasissutil"/>
          <w:iCs/>
          <w:sz w:val="20"/>
          <w:szCs w:val="22"/>
        </w:rPr>
        <w:t>registros.</w:t>
      </w:r>
    </w:p>
    <w:p w:rsidR="00B1488A" w:rsidRDefault="00B1488A" w:rsidP="003C1BF9">
      <w:pPr>
        <w:pStyle w:val="Textonotapie"/>
        <w:spacing w:after="240"/>
        <w:rPr>
          <w:rStyle w:val="nfasissutil"/>
          <w:iCs/>
          <w:sz w:val="20"/>
          <w:szCs w:val="22"/>
        </w:rPr>
      </w:pPr>
      <w:r w:rsidRPr="00141363">
        <w:rPr>
          <w:rStyle w:val="nfasissutil"/>
          <w:iCs/>
          <w:sz w:val="20"/>
          <w:szCs w:val="22"/>
        </w:rPr>
        <w:t xml:space="preserve">En la columna número se registra el próximo </w:t>
      </w:r>
      <w:r w:rsidR="00141363" w:rsidRPr="00141363">
        <w:rPr>
          <w:rStyle w:val="nfasissutil"/>
          <w:iCs/>
          <w:sz w:val="20"/>
          <w:szCs w:val="22"/>
        </w:rPr>
        <w:t>número</w:t>
      </w:r>
      <w:r w:rsidRPr="00141363">
        <w:rPr>
          <w:rStyle w:val="nfasissutil"/>
          <w:iCs/>
          <w:sz w:val="20"/>
          <w:szCs w:val="22"/>
        </w:rPr>
        <w:t xml:space="preserve"> habilitado para ser usado</w:t>
      </w:r>
    </w:p>
    <w:tbl>
      <w:tblPr>
        <w:tblW w:w="8662" w:type="dxa"/>
        <w:tblInd w:w="55" w:type="dxa"/>
        <w:tblCellMar>
          <w:left w:w="70" w:type="dxa"/>
          <w:right w:w="70" w:type="dxa"/>
        </w:tblCellMar>
        <w:tblLook w:val="04A0"/>
      </w:tblPr>
      <w:tblGrid>
        <w:gridCol w:w="1119"/>
        <w:gridCol w:w="1093"/>
        <w:gridCol w:w="641"/>
        <w:gridCol w:w="879"/>
        <w:gridCol w:w="884"/>
        <w:gridCol w:w="1026"/>
        <w:gridCol w:w="978"/>
        <w:gridCol w:w="2042"/>
      </w:tblGrid>
      <w:tr w:rsidR="00775451" w:rsidRPr="00775451" w:rsidTr="003B74F9">
        <w:trPr>
          <w:trHeight w:val="392"/>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Id_</w:t>
            </w:r>
          </w:p>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contador</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rsidR="00775451" w:rsidRDefault="00775451" w:rsidP="00775451">
            <w:pPr>
              <w:spacing w:after="0"/>
              <w:rPr>
                <w:rFonts w:ascii="Calibri" w:hAnsi="Calibri" w:cs="Calibri"/>
                <w:b/>
                <w:bCs/>
                <w:color w:val="1F497D"/>
                <w:sz w:val="26"/>
                <w:szCs w:val="26"/>
                <w:lang w:val="es-AR" w:eastAsia="es-AR"/>
              </w:rPr>
            </w:pPr>
            <w:proofErr w:type="spellStart"/>
            <w:r w:rsidRPr="00775451">
              <w:rPr>
                <w:rFonts w:ascii="Calibri" w:hAnsi="Calibri" w:cs="Calibri"/>
                <w:b/>
                <w:bCs/>
                <w:color w:val="1F497D"/>
                <w:sz w:val="26"/>
                <w:szCs w:val="26"/>
                <w:lang w:val="es-AR" w:eastAsia="es-AR"/>
              </w:rPr>
              <w:t>Cod</w:t>
            </w:r>
            <w:proofErr w:type="spellEnd"/>
            <w:r w:rsidRPr="00775451">
              <w:rPr>
                <w:rFonts w:ascii="Calibri" w:hAnsi="Calibri" w:cs="Calibri"/>
                <w:b/>
                <w:bCs/>
                <w:color w:val="1F497D"/>
                <w:sz w:val="26"/>
                <w:szCs w:val="26"/>
                <w:lang w:val="es-AR" w:eastAsia="es-AR"/>
              </w:rPr>
              <w:t>_</w:t>
            </w:r>
          </w:p>
          <w:p w:rsidR="00775451" w:rsidRPr="00775451" w:rsidRDefault="00775451" w:rsidP="00775451">
            <w:pPr>
              <w:spacing w:after="0"/>
              <w:rPr>
                <w:rFonts w:ascii="Calibri" w:hAnsi="Calibri" w:cs="Calibri"/>
                <w:b/>
                <w:bCs/>
                <w:color w:val="1F497D"/>
                <w:sz w:val="26"/>
                <w:szCs w:val="26"/>
                <w:lang w:val="es-AR" w:eastAsia="es-AR"/>
              </w:rPr>
            </w:pPr>
            <w:proofErr w:type="spellStart"/>
            <w:r w:rsidRPr="00775451">
              <w:rPr>
                <w:rFonts w:ascii="Calibri" w:hAnsi="Calibri" w:cs="Calibri"/>
                <w:b/>
                <w:bCs/>
                <w:color w:val="1F497D"/>
                <w:sz w:val="26"/>
                <w:szCs w:val="26"/>
                <w:lang w:val="es-AR" w:eastAsia="es-AR"/>
              </w:rPr>
              <w:t>Gestion</w:t>
            </w:r>
            <w:proofErr w:type="spellEnd"/>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Calibri" w:hAnsi="Calibri" w:cs="Calibri"/>
                <w:b/>
                <w:bCs/>
                <w:color w:val="1F497D"/>
                <w:sz w:val="26"/>
                <w:szCs w:val="26"/>
                <w:lang w:val="es-AR" w:eastAsia="es-AR"/>
              </w:rPr>
            </w:pPr>
            <w:proofErr w:type="spellStart"/>
            <w:r w:rsidRPr="00775451">
              <w:rPr>
                <w:rFonts w:ascii="Calibri" w:hAnsi="Calibri" w:cs="Calibri"/>
                <w:b/>
                <w:bCs/>
                <w:color w:val="1F497D"/>
                <w:sz w:val="26"/>
                <w:szCs w:val="26"/>
                <w:lang w:val="es-AR" w:eastAsia="es-AR"/>
              </w:rPr>
              <w:t>Anio</w:t>
            </w:r>
            <w:proofErr w:type="spellEnd"/>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rsidR="00775451" w:rsidRDefault="00775451" w:rsidP="00775451">
            <w:pPr>
              <w:spacing w:after="0"/>
              <w:rPr>
                <w:rFonts w:ascii="Calibri" w:hAnsi="Calibri" w:cs="Calibri"/>
                <w:b/>
                <w:bCs/>
                <w:color w:val="1F497D"/>
                <w:sz w:val="26"/>
                <w:szCs w:val="26"/>
                <w:lang w:val="es-AR" w:eastAsia="es-AR"/>
              </w:rPr>
            </w:pPr>
            <w:proofErr w:type="spellStart"/>
            <w:r w:rsidRPr="00775451">
              <w:rPr>
                <w:rFonts w:ascii="Calibri" w:hAnsi="Calibri" w:cs="Calibri"/>
                <w:b/>
                <w:bCs/>
                <w:color w:val="1F497D"/>
                <w:sz w:val="26"/>
                <w:szCs w:val="26"/>
                <w:lang w:val="es-AR" w:eastAsia="es-AR"/>
              </w:rPr>
              <w:t>Cod</w:t>
            </w:r>
            <w:proofErr w:type="spellEnd"/>
            <w:r w:rsidRPr="00775451">
              <w:rPr>
                <w:rFonts w:ascii="Calibri" w:hAnsi="Calibri" w:cs="Calibri"/>
                <w:b/>
                <w:bCs/>
                <w:color w:val="1F497D"/>
                <w:sz w:val="26"/>
                <w:szCs w:val="26"/>
                <w:lang w:val="es-AR" w:eastAsia="es-AR"/>
              </w:rPr>
              <w:t>_</w:t>
            </w:r>
          </w:p>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Emisor</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rsidR="00775451" w:rsidRDefault="00775451" w:rsidP="00775451">
            <w:pPr>
              <w:spacing w:after="0"/>
              <w:rPr>
                <w:rFonts w:ascii="Calibri" w:hAnsi="Calibri" w:cs="Calibri"/>
                <w:b/>
                <w:bCs/>
                <w:color w:val="1F497D"/>
                <w:sz w:val="26"/>
                <w:szCs w:val="26"/>
                <w:lang w:val="es-AR" w:eastAsia="es-AR"/>
              </w:rPr>
            </w:pPr>
            <w:proofErr w:type="spellStart"/>
            <w:r w:rsidRPr="00775451">
              <w:rPr>
                <w:rFonts w:ascii="Calibri" w:hAnsi="Calibri" w:cs="Calibri"/>
                <w:b/>
                <w:bCs/>
                <w:color w:val="1F497D"/>
                <w:sz w:val="26"/>
                <w:szCs w:val="26"/>
                <w:lang w:val="es-AR" w:eastAsia="es-AR"/>
              </w:rPr>
              <w:t>Cod</w:t>
            </w:r>
            <w:proofErr w:type="spellEnd"/>
            <w:r w:rsidRPr="00775451">
              <w:rPr>
                <w:rFonts w:ascii="Calibri" w:hAnsi="Calibri" w:cs="Calibri"/>
                <w:b/>
                <w:bCs/>
                <w:color w:val="1F497D"/>
                <w:sz w:val="26"/>
                <w:szCs w:val="26"/>
                <w:lang w:val="es-AR" w:eastAsia="es-AR"/>
              </w:rPr>
              <w:t>_</w:t>
            </w:r>
          </w:p>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Norma</w:t>
            </w: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Numero</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Usuario</w:t>
            </w:r>
          </w:p>
        </w:tc>
        <w:tc>
          <w:tcPr>
            <w:tcW w:w="2042" w:type="dxa"/>
            <w:tcBorders>
              <w:top w:val="single" w:sz="4" w:space="0" w:color="auto"/>
              <w:left w:val="nil"/>
              <w:bottom w:val="single" w:sz="4" w:space="0" w:color="auto"/>
              <w:right w:val="single" w:sz="4" w:space="0" w:color="auto"/>
            </w:tcBorders>
            <w:shd w:val="clear" w:color="auto" w:fill="auto"/>
            <w:vAlign w:val="bottom"/>
            <w:hideMark/>
          </w:tcPr>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Fecha de última actualización</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901</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1001</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CON</w:t>
            </w:r>
          </w:p>
        </w:tc>
        <w:tc>
          <w:tcPr>
            <w:tcW w:w="1026"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01/03/2015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902</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1001</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DIS</w:t>
            </w:r>
          </w:p>
        </w:tc>
        <w:tc>
          <w:tcPr>
            <w:tcW w:w="1026"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11</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02/03/2015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903</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1001</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RES</w:t>
            </w:r>
          </w:p>
        </w:tc>
        <w:tc>
          <w:tcPr>
            <w:tcW w:w="1026"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21</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31/01/2015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904</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6006</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CON</w:t>
            </w:r>
          </w:p>
        </w:tc>
        <w:tc>
          <w:tcPr>
            <w:tcW w:w="1026"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6</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07/03/2015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905</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6006</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RES</w:t>
            </w:r>
          </w:p>
        </w:tc>
        <w:tc>
          <w:tcPr>
            <w:tcW w:w="1026"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26</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09/03/2015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906</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3737</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DIS</w:t>
            </w:r>
          </w:p>
        </w:tc>
        <w:tc>
          <w:tcPr>
            <w:tcW w:w="1026"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37</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27/02/2015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907</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4444</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CON</w:t>
            </w:r>
          </w:p>
        </w:tc>
        <w:tc>
          <w:tcPr>
            <w:tcW w:w="1026"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44</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06/03/2015</w:t>
            </w:r>
          </w:p>
        </w:tc>
      </w:tr>
    </w:tbl>
    <w:p w:rsidR="00192AD5" w:rsidRPr="00C27EF8" w:rsidRDefault="00C27EF8" w:rsidP="00C27EF8">
      <w:pPr>
        <w:pStyle w:val="Ttulo2"/>
        <w:rPr>
          <w:iCs/>
          <w:color w:val="808080"/>
          <w:szCs w:val="22"/>
        </w:rPr>
      </w:pPr>
      <w:r>
        <w:br w:type="page"/>
      </w:r>
      <w:bookmarkStart w:id="39" w:name="_Toc416390037"/>
      <w:r w:rsidR="00192AD5" w:rsidRPr="00DB0BB3">
        <w:lastRenderedPageBreak/>
        <w:t>Archivos de Novedades</w:t>
      </w:r>
      <w:bookmarkStart w:id="40" w:name="_Toc383893551"/>
      <w:bookmarkEnd w:id="38"/>
      <w:bookmarkEnd w:id="39"/>
    </w:p>
    <w:p w:rsidR="00103F12" w:rsidRDefault="00C27EF8" w:rsidP="00B23F02">
      <w:pPr>
        <w:pStyle w:val="Ttulo4"/>
        <w:numPr>
          <w:ilvl w:val="0"/>
          <w:numId w:val="30"/>
        </w:numPr>
      </w:pPr>
      <w:bookmarkStart w:id="41" w:name="_Toc383893557"/>
      <w:bookmarkEnd w:id="40"/>
      <w:r>
        <w:t xml:space="preserve">NOVEDIR/ </w:t>
      </w:r>
      <w:r w:rsidR="002052F8">
        <w:t>&lt;</w:t>
      </w:r>
      <w:proofErr w:type="spellStart"/>
      <w:r w:rsidR="00CB5678">
        <w:t>cod_</w:t>
      </w:r>
      <w:r w:rsidR="00103F12" w:rsidRPr="00103F12">
        <w:t>gestion</w:t>
      </w:r>
      <w:proofErr w:type="spellEnd"/>
      <w:r w:rsidR="00103F12" w:rsidRPr="00103F12">
        <w:t>&gt;_&lt;</w:t>
      </w:r>
      <w:proofErr w:type="spellStart"/>
      <w:r w:rsidR="00103F12" w:rsidRPr="00103F12">
        <w:t>cod_norma</w:t>
      </w:r>
      <w:proofErr w:type="spellEnd"/>
      <w:r w:rsidR="00103F12" w:rsidRPr="00103F12">
        <w:t>&gt;_</w:t>
      </w:r>
      <w:r w:rsidR="003B74F9">
        <w:t>&lt;</w:t>
      </w:r>
      <w:proofErr w:type="spellStart"/>
      <w:r w:rsidR="00103F12" w:rsidRPr="00103F12">
        <w:t>cod_emisor</w:t>
      </w:r>
      <w:proofErr w:type="spellEnd"/>
      <w:r w:rsidR="00103F12" w:rsidRPr="00103F12">
        <w:t>&gt;_&lt;</w:t>
      </w:r>
      <w:proofErr w:type="spellStart"/>
      <w:r w:rsidR="00103F12" w:rsidRPr="00103F12">
        <w:t>Nro_archivo</w:t>
      </w:r>
      <w:proofErr w:type="spellEnd"/>
      <w:r w:rsidR="00103F12" w:rsidRPr="00103F12">
        <w:t>&gt;_&lt;</w:t>
      </w:r>
      <w:r w:rsidR="003B74F9">
        <w:t>fecha</w:t>
      </w:r>
      <w:r w:rsidR="00103F12" w:rsidRPr="00103F12">
        <w:t>&gt;</w:t>
      </w:r>
    </w:p>
    <w:p w:rsidR="0019686E" w:rsidRPr="0019686E" w:rsidRDefault="0019686E" w:rsidP="0019686E">
      <w:pPr>
        <w:pStyle w:val="Textonotapie"/>
        <w:spacing w:after="240"/>
        <w:rPr>
          <w:rStyle w:val="nfasissutil"/>
          <w:iCs/>
          <w:sz w:val="20"/>
          <w:szCs w:val="22"/>
        </w:rPr>
      </w:pPr>
      <w:r w:rsidRPr="0019686E">
        <w:rPr>
          <w:rStyle w:val="nfasissutil"/>
          <w:iCs/>
          <w:sz w:val="20"/>
          <w:szCs w:val="22"/>
        </w:rPr>
        <w:t xml:space="preserve">Ejemplo </w:t>
      </w:r>
      <w:r>
        <w:rPr>
          <w:rStyle w:val="nfasissutil"/>
          <w:iCs/>
          <w:sz w:val="20"/>
          <w:szCs w:val="22"/>
        </w:rPr>
        <w:t>de nombres de archivos</w:t>
      </w:r>
    </w:p>
    <w:p w:rsidR="0019686E" w:rsidRDefault="0019686E" w:rsidP="0019686E">
      <w:r w:rsidRPr="0019686E">
        <w:t>Fernandez2_CON_4444_11_04-05-2015</w:t>
      </w:r>
    </w:p>
    <w:p w:rsidR="0019686E" w:rsidRDefault="0019686E" w:rsidP="0019686E">
      <w:r w:rsidRPr="0019686E">
        <w:t>Alfonsin_RES_1001_388_23-05-1989</w:t>
      </w:r>
    </w:p>
    <w:p w:rsidR="0019686E" w:rsidRPr="0019686E" w:rsidRDefault="0019686E" w:rsidP="0019686E"/>
    <w:tbl>
      <w:tblPr>
        <w:tblW w:w="7500" w:type="dxa"/>
        <w:tblInd w:w="53" w:type="dxa"/>
        <w:tblCellMar>
          <w:left w:w="70" w:type="dxa"/>
          <w:right w:w="70" w:type="dxa"/>
        </w:tblCellMar>
        <w:tblLook w:val="04A0"/>
      </w:tblPr>
      <w:tblGrid>
        <w:gridCol w:w="1600"/>
        <w:gridCol w:w="2953"/>
        <w:gridCol w:w="2947"/>
      </w:tblGrid>
      <w:tr w:rsidR="004C6DCB" w:rsidRPr="004C6DCB" w:rsidTr="004C6DCB">
        <w:trPr>
          <w:trHeight w:val="360"/>
        </w:trPr>
        <w:tc>
          <w:tcPr>
            <w:tcW w:w="1600" w:type="dxa"/>
            <w:tcBorders>
              <w:top w:val="single" w:sz="8" w:space="0" w:color="4F81BD"/>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b/>
                <w:bCs/>
                <w:color w:val="000000"/>
                <w:sz w:val="22"/>
                <w:szCs w:val="22"/>
                <w:lang w:val="es-AR" w:eastAsia="es-AR"/>
              </w:rPr>
            </w:pPr>
            <w:r w:rsidRPr="004C6DCB">
              <w:rPr>
                <w:rFonts w:ascii="Calibri" w:hAnsi="Calibri"/>
                <w:b/>
                <w:bCs/>
                <w:color w:val="000000"/>
                <w:sz w:val="22"/>
                <w:szCs w:val="22"/>
                <w:lang w:eastAsia="es-AR"/>
              </w:rPr>
              <w:t xml:space="preserve">Campo </w:t>
            </w:r>
          </w:p>
        </w:tc>
        <w:tc>
          <w:tcPr>
            <w:tcW w:w="5900" w:type="dxa"/>
            <w:gridSpan w:val="2"/>
            <w:tcBorders>
              <w:top w:val="single" w:sz="8" w:space="0" w:color="4F81BD"/>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b/>
                <w:bCs/>
                <w:color w:val="000000"/>
                <w:sz w:val="22"/>
                <w:szCs w:val="22"/>
                <w:lang w:val="es-AR" w:eastAsia="es-AR"/>
              </w:rPr>
            </w:pPr>
            <w:r w:rsidRPr="004C6DCB">
              <w:rPr>
                <w:rFonts w:ascii="Calibri" w:hAnsi="Calibri"/>
                <w:b/>
                <w:bCs/>
                <w:color w:val="000000"/>
                <w:sz w:val="22"/>
                <w:szCs w:val="22"/>
                <w:lang w:eastAsia="es-AR"/>
              </w:rPr>
              <w:t>Descripción/Fuente/Valor</w:t>
            </w:r>
          </w:p>
        </w:tc>
      </w:tr>
      <w:tr w:rsidR="004C6DCB" w:rsidRPr="004C6DCB" w:rsidTr="003B74F9">
        <w:trPr>
          <w:trHeight w:val="330"/>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olor w:val="000000"/>
                <w:sz w:val="22"/>
                <w:szCs w:val="22"/>
                <w:lang w:eastAsia="es-AR"/>
              </w:rPr>
              <w:t>Fecha_Norma</w:t>
            </w:r>
            <w:proofErr w:type="spellEnd"/>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Fecha</w:t>
            </w:r>
            <w:r w:rsidR="003B74F9" w:rsidRPr="004C6DCB">
              <w:rPr>
                <w:rFonts w:ascii="Calibri" w:hAnsi="Calibri"/>
                <w:color w:val="000000"/>
                <w:sz w:val="22"/>
                <w:szCs w:val="22"/>
                <w:lang w:eastAsia="es-AR"/>
              </w:rPr>
              <w:t xml:space="preserve"> formato </w:t>
            </w:r>
            <w:proofErr w:type="spellStart"/>
            <w:r w:rsidR="003B74F9" w:rsidRPr="004C6DCB">
              <w:rPr>
                <w:rFonts w:ascii="Calibri" w:hAnsi="Calibri"/>
                <w:color w:val="000000"/>
                <w:sz w:val="22"/>
                <w:szCs w:val="22"/>
                <w:lang w:eastAsia="es-AR"/>
              </w:rPr>
              <w:t>dd</w:t>
            </w:r>
            <w:proofErr w:type="spellEnd"/>
            <w:r w:rsidR="003B74F9" w:rsidRPr="004C6DCB">
              <w:rPr>
                <w:rFonts w:ascii="Calibri" w:hAnsi="Calibri"/>
                <w:color w:val="000000"/>
                <w:sz w:val="22"/>
                <w:szCs w:val="22"/>
                <w:lang w:eastAsia="es-AR"/>
              </w:rPr>
              <w:t>/mm/</w:t>
            </w:r>
            <w:proofErr w:type="spellStart"/>
            <w:r w:rsidR="003B74F9" w:rsidRPr="004C6DCB">
              <w:rPr>
                <w:rFonts w:ascii="Calibri" w:hAnsi="Calibri"/>
                <w:color w:val="000000"/>
                <w:sz w:val="22"/>
                <w:szCs w:val="22"/>
                <w:lang w:eastAsia="es-AR"/>
              </w:rPr>
              <w:t>aaaa</w:t>
            </w:r>
            <w:proofErr w:type="spellEnd"/>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olor w:val="000000"/>
                <w:sz w:val="22"/>
                <w:szCs w:val="22"/>
                <w:lang w:eastAsia="es-AR"/>
              </w:rPr>
              <w:t>Nro</w:t>
            </w:r>
            <w:proofErr w:type="spellEnd"/>
            <w:r w:rsidRPr="004C6DCB">
              <w:rPr>
                <w:rFonts w:ascii="Calibri" w:hAnsi="Calibri"/>
                <w:color w:val="000000"/>
                <w:sz w:val="22"/>
                <w:szCs w:val="22"/>
                <w:lang w:eastAsia="es-AR"/>
              </w:rPr>
              <w:t xml:space="preserve"> de Norma</w:t>
            </w:r>
          </w:p>
        </w:tc>
        <w:tc>
          <w:tcPr>
            <w:tcW w:w="2953" w:type="dxa"/>
            <w:tcBorders>
              <w:top w:val="nil"/>
              <w:left w:val="nil"/>
              <w:bottom w:val="single" w:sz="8" w:space="0" w:color="4F81BD"/>
              <w:right w:val="single" w:sz="8" w:space="0" w:color="4F81BD"/>
            </w:tcBorders>
            <w:shd w:val="clear" w:color="auto" w:fill="auto"/>
            <w:hideMark/>
          </w:tcPr>
          <w:p w:rsidR="004C6DCB" w:rsidRPr="004C6DCB" w:rsidRDefault="003B74F9"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Numérico</w:t>
            </w:r>
          </w:p>
        </w:tc>
        <w:tc>
          <w:tcPr>
            <w:tcW w:w="2947"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Causante</w:t>
            </w:r>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Caracteres</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Extracto</w:t>
            </w:r>
          </w:p>
        </w:tc>
        <w:tc>
          <w:tcPr>
            <w:tcW w:w="2953"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Caracteres</w:t>
            </w:r>
          </w:p>
        </w:tc>
        <w:tc>
          <w:tcPr>
            <w:tcW w:w="2947"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Cod_Tema</w:t>
            </w:r>
            <w:proofErr w:type="spellEnd"/>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Caracteres</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ExpedienteId</w:t>
            </w:r>
            <w:proofErr w:type="spellEnd"/>
          </w:p>
        </w:tc>
        <w:tc>
          <w:tcPr>
            <w:tcW w:w="2953"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Caracteres</w:t>
            </w:r>
          </w:p>
        </w:tc>
        <w:tc>
          <w:tcPr>
            <w:tcW w:w="2947"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ExpedienteAnio</w:t>
            </w:r>
            <w:proofErr w:type="spellEnd"/>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Caracteres</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Cod_Firma</w:t>
            </w:r>
            <w:proofErr w:type="spellEnd"/>
          </w:p>
        </w:tc>
        <w:tc>
          <w:tcPr>
            <w:tcW w:w="2953"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Caracteres</w:t>
            </w:r>
          </w:p>
        </w:tc>
        <w:tc>
          <w:tcPr>
            <w:tcW w:w="2947"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Id_Registro</w:t>
            </w:r>
            <w:proofErr w:type="spellEnd"/>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Caracteres</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bl>
    <w:p w:rsidR="00103F12" w:rsidRDefault="00103F12" w:rsidP="00103F12"/>
    <w:p w:rsidR="00B12891" w:rsidRDefault="00B12891" w:rsidP="00B12891">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19686E" w:rsidRDefault="0019686E" w:rsidP="0019686E">
      <w:pPr>
        <w:pStyle w:val="Textonotapie"/>
        <w:spacing w:after="240"/>
        <w:rPr>
          <w:rStyle w:val="nfasissutil"/>
          <w:iCs/>
          <w:sz w:val="20"/>
          <w:szCs w:val="22"/>
        </w:rPr>
      </w:pPr>
      <w:r w:rsidRPr="005211BC">
        <w:rPr>
          <w:rStyle w:val="nfasissutil"/>
          <w:iCs/>
          <w:sz w:val="20"/>
          <w:szCs w:val="22"/>
        </w:rPr>
        <w:t xml:space="preserve">Traer </w:t>
      </w:r>
      <w:r>
        <w:rPr>
          <w:rStyle w:val="nfasissutil"/>
          <w:iCs/>
          <w:sz w:val="20"/>
          <w:szCs w:val="22"/>
        </w:rPr>
        <w:t>todos los archivos de novedades publicados con el enunciado.</w:t>
      </w:r>
    </w:p>
    <w:p w:rsidR="0019686E" w:rsidRPr="0019686E" w:rsidRDefault="0019686E" w:rsidP="0019686E">
      <w:pPr>
        <w:pStyle w:val="Textonotapie"/>
        <w:spacing w:after="240"/>
        <w:rPr>
          <w:rStyle w:val="nfasissutil"/>
          <w:iCs/>
          <w:sz w:val="20"/>
          <w:szCs w:val="22"/>
        </w:rPr>
      </w:pPr>
      <w:r w:rsidRPr="0019686E">
        <w:rPr>
          <w:rStyle w:val="nfasissutil"/>
          <w:iCs/>
          <w:sz w:val="20"/>
          <w:szCs w:val="22"/>
        </w:rPr>
        <w:t xml:space="preserve">Ejemplo </w:t>
      </w:r>
      <w:r>
        <w:rPr>
          <w:rStyle w:val="nfasissutil"/>
          <w:iCs/>
          <w:sz w:val="20"/>
          <w:szCs w:val="22"/>
        </w:rPr>
        <w:t>año corriente</w:t>
      </w:r>
    </w:p>
    <w:tbl>
      <w:tblPr>
        <w:tblW w:w="10025" w:type="dxa"/>
        <w:tblInd w:w="53" w:type="dxa"/>
        <w:tblCellMar>
          <w:left w:w="70" w:type="dxa"/>
          <w:right w:w="70" w:type="dxa"/>
        </w:tblCellMar>
        <w:tblLook w:val="04A0"/>
      </w:tblPr>
      <w:tblGrid>
        <w:gridCol w:w="1202"/>
        <w:gridCol w:w="756"/>
        <w:gridCol w:w="1643"/>
        <w:gridCol w:w="1527"/>
        <w:gridCol w:w="777"/>
        <w:gridCol w:w="1143"/>
        <w:gridCol w:w="1143"/>
        <w:gridCol w:w="958"/>
        <w:gridCol w:w="876"/>
      </w:tblGrid>
      <w:tr w:rsidR="004C6DCB" w:rsidRPr="004C6DCB" w:rsidTr="004C6DCB">
        <w:trPr>
          <w:trHeight w:val="300"/>
        </w:trPr>
        <w:tc>
          <w:tcPr>
            <w:tcW w:w="120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Fecha_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Norma</w:t>
            </w:r>
          </w:p>
        </w:tc>
        <w:tc>
          <w:tcPr>
            <w:tcW w:w="756"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Nro</w:t>
            </w:r>
            <w:proofErr w:type="spellEnd"/>
            <w:r w:rsidRPr="004C6DCB">
              <w:rPr>
                <w:rFonts w:ascii="Calibri" w:hAnsi="Calibri" w:cs="Calibri"/>
                <w:color w:val="000000"/>
                <w:sz w:val="22"/>
                <w:szCs w:val="22"/>
                <w:lang w:val="es-AR" w:eastAsia="es-AR"/>
              </w:rPr>
              <w:t>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Norma</w:t>
            </w:r>
          </w:p>
        </w:tc>
        <w:tc>
          <w:tcPr>
            <w:tcW w:w="1643"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Causante</w:t>
            </w:r>
          </w:p>
        </w:tc>
        <w:tc>
          <w:tcPr>
            <w:tcW w:w="1527"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Extracto</w:t>
            </w:r>
          </w:p>
        </w:tc>
        <w:tc>
          <w:tcPr>
            <w:tcW w:w="777"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Cod</w:t>
            </w:r>
            <w:proofErr w:type="spellEnd"/>
            <w:r w:rsidRPr="004C6DCB">
              <w:rPr>
                <w:rFonts w:ascii="Calibri" w:hAnsi="Calibri" w:cs="Calibri"/>
                <w:color w:val="000000"/>
                <w:sz w:val="22"/>
                <w:szCs w:val="22"/>
                <w:lang w:val="es-AR" w:eastAsia="es-AR"/>
              </w:rPr>
              <w:t>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Tema</w:t>
            </w:r>
          </w:p>
        </w:tc>
        <w:tc>
          <w:tcPr>
            <w:tcW w:w="1143"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Id</w:t>
            </w:r>
          </w:p>
        </w:tc>
        <w:tc>
          <w:tcPr>
            <w:tcW w:w="1143"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w:t>
            </w:r>
            <w:r>
              <w:rPr>
                <w:rFonts w:ascii="Calibri" w:hAnsi="Calibri" w:cs="Calibri"/>
                <w:color w:val="000000"/>
                <w:sz w:val="22"/>
                <w:szCs w:val="22"/>
                <w:lang w:val="es-AR" w:eastAsia="es-AR"/>
              </w:rPr>
              <w:t xml:space="preserve"> </w:t>
            </w:r>
            <w:proofErr w:type="spellStart"/>
            <w:r w:rsidRPr="004C6DCB">
              <w:rPr>
                <w:rFonts w:ascii="Calibri" w:hAnsi="Calibri" w:cs="Calibri"/>
                <w:color w:val="000000"/>
                <w:sz w:val="22"/>
                <w:szCs w:val="22"/>
                <w:lang w:val="es-AR" w:eastAsia="es-AR"/>
              </w:rPr>
              <w:t>Anio</w:t>
            </w:r>
            <w:proofErr w:type="spellEnd"/>
          </w:p>
        </w:tc>
        <w:tc>
          <w:tcPr>
            <w:tcW w:w="958"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Cod</w:t>
            </w:r>
            <w:proofErr w:type="spellEnd"/>
            <w:r w:rsidRPr="004C6DCB">
              <w:rPr>
                <w:rFonts w:ascii="Calibri" w:hAnsi="Calibri" w:cs="Calibri"/>
                <w:color w:val="000000"/>
                <w:sz w:val="22"/>
                <w:szCs w:val="22"/>
                <w:lang w:val="es-AR" w:eastAsia="es-AR"/>
              </w:rPr>
              <w:t>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Firma</w:t>
            </w:r>
          </w:p>
        </w:tc>
        <w:tc>
          <w:tcPr>
            <w:tcW w:w="876"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Id_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Registro</w:t>
            </w:r>
          </w:p>
        </w:tc>
      </w:tr>
      <w:tr w:rsidR="004C6DCB" w:rsidRPr="0019686E" w:rsidTr="004C6DCB">
        <w:trPr>
          <w:trHeight w:val="300"/>
        </w:trPr>
        <w:tc>
          <w:tcPr>
            <w:tcW w:w="12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02/05/2015</w:t>
            </w:r>
          </w:p>
        </w:tc>
        <w:tc>
          <w:tcPr>
            <w:tcW w:w="756"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821377">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ASOCIACION DE PROFESIONALES UNIVERSITARIO</w:t>
            </w:r>
            <w:r w:rsidRPr="0019686E">
              <w:rPr>
                <w:rFonts w:ascii="Calibri" w:hAnsi="Calibri" w:cs="Calibri"/>
                <w:color w:val="000000"/>
                <w:sz w:val="16"/>
                <w:szCs w:val="22"/>
                <w:lang w:val="es-AR" w:eastAsia="es-AR"/>
              </w:rPr>
              <w:t>S</w:t>
            </w:r>
            <w:r w:rsidRPr="004C6DCB">
              <w:rPr>
                <w:rFonts w:ascii="Calibri" w:hAnsi="Calibri" w:cs="Calibri"/>
                <w:color w:val="000000"/>
                <w:sz w:val="16"/>
                <w:szCs w:val="22"/>
                <w:lang w:val="es-AR" w:eastAsia="es-AR"/>
              </w:rPr>
              <w:t xml:space="preserve"> </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MODIFICACION DEL ARTICULO 65 DEL CCT NRO 692/05 </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224</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4711393</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2012</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135C9AA</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893890</w:t>
            </w:r>
          </w:p>
        </w:tc>
      </w:tr>
      <w:tr w:rsidR="004C6DCB" w:rsidRPr="0019686E" w:rsidTr="004C6DCB">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03/05/2015</w:t>
            </w:r>
          </w:p>
        </w:tc>
        <w:tc>
          <w:tcPr>
            <w:tcW w:w="756"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w:t>
            </w:r>
          </w:p>
        </w:tc>
        <w:tc>
          <w:tcPr>
            <w:tcW w:w="16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821377">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ASOCIACION DEL PERSONAL DE FERROCARRILES</w:t>
            </w:r>
          </w:p>
        </w:tc>
        <w:tc>
          <w:tcPr>
            <w:tcW w:w="1527"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ENCUADRAR EN EL MARCO DE LA LEY Nº 14786 EL CONFLICTO </w:t>
            </w:r>
          </w:p>
        </w:tc>
        <w:tc>
          <w:tcPr>
            <w:tcW w:w="777"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231</w:t>
            </w:r>
          </w:p>
        </w:tc>
        <w:tc>
          <w:tcPr>
            <w:tcW w:w="11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5119854</w:t>
            </w:r>
          </w:p>
        </w:tc>
        <w:tc>
          <w:tcPr>
            <w:tcW w:w="11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2013</w:t>
            </w:r>
          </w:p>
        </w:tc>
        <w:tc>
          <w:tcPr>
            <w:tcW w:w="958"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135C9AA</w:t>
            </w:r>
          </w:p>
        </w:tc>
        <w:tc>
          <w:tcPr>
            <w:tcW w:w="876"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885863</w:t>
            </w:r>
          </w:p>
        </w:tc>
      </w:tr>
      <w:tr w:rsidR="004C6DCB" w:rsidRPr="0019686E" w:rsidTr="004C6DCB">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04/05/2015</w:t>
            </w:r>
          </w:p>
        </w:tc>
        <w:tc>
          <w:tcPr>
            <w:tcW w:w="756"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w:t>
            </w:r>
          </w:p>
        </w:tc>
        <w:tc>
          <w:tcPr>
            <w:tcW w:w="16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FEDERACION DE SINDICATO DE TRABAJADORES DE LA CARNE </w:t>
            </w:r>
          </w:p>
        </w:tc>
        <w:tc>
          <w:tcPr>
            <w:tcW w:w="1527"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DECLARASE CONSTITUIDA LA COMISION NEGOCIADORA </w:t>
            </w:r>
          </w:p>
        </w:tc>
        <w:tc>
          <w:tcPr>
            <w:tcW w:w="777"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224</w:t>
            </w:r>
          </w:p>
        </w:tc>
        <w:tc>
          <w:tcPr>
            <w:tcW w:w="11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4985648</w:t>
            </w:r>
          </w:p>
        </w:tc>
        <w:tc>
          <w:tcPr>
            <w:tcW w:w="11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2013</w:t>
            </w:r>
          </w:p>
        </w:tc>
        <w:tc>
          <w:tcPr>
            <w:tcW w:w="958"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135C9AA</w:t>
            </w:r>
          </w:p>
        </w:tc>
        <w:tc>
          <w:tcPr>
            <w:tcW w:w="876"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886370</w:t>
            </w:r>
          </w:p>
        </w:tc>
      </w:tr>
    </w:tbl>
    <w:p w:rsidR="00103F12" w:rsidRDefault="00103F12" w:rsidP="00103F12"/>
    <w:p w:rsidR="0019686E" w:rsidRPr="0019686E" w:rsidRDefault="0019686E" w:rsidP="0019686E">
      <w:pPr>
        <w:pStyle w:val="Textonotapie"/>
        <w:spacing w:after="240"/>
        <w:rPr>
          <w:rStyle w:val="nfasissutil"/>
          <w:iCs/>
          <w:sz w:val="20"/>
          <w:szCs w:val="22"/>
        </w:rPr>
      </w:pPr>
      <w:r w:rsidRPr="0019686E">
        <w:rPr>
          <w:rStyle w:val="nfasissutil"/>
          <w:iCs/>
          <w:sz w:val="20"/>
          <w:szCs w:val="22"/>
        </w:rPr>
        <w:t>Ejemplo histórico</w:t>
      </w:r>
    </w:p>
    <w:tbl>
      <w:tblPr>
        <w:tblW w:w="9940" w:type="dxa"/>
        <w:tblInd w:w="53" w:type="dxa"/>
        <w:tblCellMar>
          <w:left w:w="70" w:type="dxa"/>
          <w:right w:w="70" w:type="dxa"/>
        </w:tblCellMar>
        <w:tblLook w:val="04A0"/>
      </w:tblPr>
      <w:tblGrid>
        <w:gridCol w:w="1202"/>
        <w:gridCol w:w="756"/>
        <w:gridCol w:w="1643"/>
        <w:gridCol w:w="1519"/>
        <w:gridCol w:w="8"/>
        <w:gridCol w:w="843"/>
        <w:gridCol w:w="1143"/>
        <w:gridCol w:w="1143"/>
        <w:gridCol w:w="966"/>
        <w:gridCol w:w="876"/>
      </w:tblGrid>
      <w:tr w:rsidR="0019686E" w:rsidRPr="004C6DCB" w:rsidTr="000D0245">
        <w:trPr>
          <w:trHeight w:val="300"/>
        </w:trPr>
        <w:tc>
          <w:tcPr>
            <w:tcW w:w="120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Fecha_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Norma</w:t>
            </w:r>
          </w:p>
        </w:tc>
        <w:tc>
          <w:tcPr>
            <w:tcW w:w="756"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Nro</w:t>
            </w:r>
            <w:proofErr w:type="spellEnd"/>
            <w:r w:rsidRPr="004C6DCB">
              <w:rPr>
                <w:rFonts w:ascii="Calibri" w:hAnsi="Calibri" w:cs="Calibri"/>
                <w:color w:val="000000"/>
                <w:sz w:val="22"/>
                <w:szCs w:val="22"/>
                <w:lang w:val="es-AR" w:eastAsia="es-AR"/>
              </w:rPr>
              <w:t>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Norma</w:t>
            </w:r>
          </w:p>
        </w:tc>
        <w:tc>
          <w:tcPr>
            <w:tcW w:w="1643"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Causante</w:t>
            </w:r>
          </w:p>
        </w:tc>
        <w:tc>
          <w:tcPr>
            <w:tcW w:w="1527" w:type="dxa"/>
            <w:gridSpan w:val="2"/>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Extracto</w:t>
            </w:r>
          </w:p>
        </w:tc>
        <w:tc>
          <w:tcPr>
            <w:tcW w:w="843"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Cod</w:t>
            </w:r>
            <w:proofErr w:type="spellEnd"/>
            <w:r w:rsidRPr="004C6DCB">
              <w:rPr>
                <w:rFonts w:ascii="Calibri" w:hAnsi="Calibri" w:cs="Calibri"/>
                <w:color w:val="000000"/>
                <w:sz w:val="22"/>
                <w:szCs w:val="22"/>
                <w:lang w:val="es-AR" w:eastAsia="es-AR"/>
              </w:rPr>
              <w:t>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Tema</w:t>
            </w:r>
          </w:p>
        </w:tc>
        <w:tc>
          <w:tcPr>
            <w:tcW w:w="1143"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Id</w:t>
            </w:r>
          </w:p>
        </w:tc>
        <w:tc>
          <w:tcPr>
            <w:tcW w:w="1143"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w:t>
            </w:r>
            <w:r>
              <w:rPr>
                <w:rFonts w:ascii="Calibri" w:hAnsi="Calibri" w:cs="Calibri"/>
                <w:color w:val="000000"/>
                <w:sz w:val="22"/>
                <w:szCs w:val="22"/>
                <w:lang w:val="es-AR" w:eastAsia="es-AR"/>
              </w:rPr>
              <w:t xml:space="preserve"> </w:t>
            </w:r>
            <w:proofErr w:type="spellStart"/>
            <w:r w:rsidRPr="004C6DCB">
              <w:rPr>
                <w:rFonts w:ascii="Calibri" w:hAnsi="Calibri" w:cs="Calibri"/>
                <w:color w:val="000000"/>
                <w:sz w:val="22"/>
                <w:szCs w:val="22"/>
                <w:lang w:val="es-AR" w:eastAsia="es-AR"/>
              </w:rPr>
              <w:t>Anio</w:t>
            </w:r>
            <w:proofErr w:type="spellEnd"/>
          </w:p>
        </w:tc>
        <w:tc>
          <w:tcPr>
            <w:tcW w:w="966"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proofErr w:type="spellStart"/>
            <w:r w:rsidRPr="004C6DCB">
              <w:rPr>
                <w:rFonts w:ascii="Calibri" w:hAnsi="Calibri" w:cs="Calibri"/>
                <w:color w:val="000000"/>
                <w:sz w:val="22"/>
                <w:szCs w:val="22"/>
                <w:lang w:val="es-AR" w:eastAsia="es-AR"/>
              </w:rPr>
              <w:t>Cod</w:t>
            </w:r>
            <w:proofErr w:type="spellEnd"/>
            <w:r w:rsidRPr="004C6DCB">
              <w:rPr>
                <w:rFonts w:ascii="Calibri" w:hAnsi="Calibri" w:cs="Calibri"/>
                <w:color w:val="000000"/>
                <w:sz w:val="22"/>
                <w:szCs w:val="22"/>
                <w:lang w:val="es-AR" w:eastAsia="es-AR"/>
              </w:rPr>
              <w:t>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Firma</w:t>
            </w:r>
          </w:p>
        </w:tc>
        <w:tc>
          <w:tcPr>
            <w:tcW w:w="717"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Id_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Registro</w:t>
            </w:r>
          </w:p>
        </w:tc>
      </w:tr>
      <w:tr w:rsidR="0019686E" w:rsidRPr="0019686E" w:rsidTr="000D02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PrEx>
        <w:trPr>
          <w:trHeight w:val="300"/>
        </w:trPr>
        <w:tc>
          <w:tcPr>
            <w:tcW w:w="1202"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05/12/1986</w:t>
            </w:r>
          </w:p>
        </w:tc>
        <w:tc>
          <w:tcPr>
            <w:tcW w:w="756"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8800</w:t>
            </w:r>
          </w:p>
        </w:tc>
        <w:tc>
          <w:tcPr>
            <w:tcW w:w="16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TRABAJADORES INDUSTRIA AZUCARERA DE SALTA    </w:t>
            </w:r>
          </w:p>
        </w:tc>
        <w:tc>
          <w:tcPr>
            <w:tcW w:w="1519"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RECTIFICAR EL </w:t>
            </w:r>
            <w:proofErr w:type="gramStart"/>
            <w:r w:rsidRPr="004C6DCB">
              <w:rPr>
                <w:rFonts w:ascii="Calibri" w:hAnsi="Calibri" w:cs="Calibri"/>
                <w:color w:val="000000"/>
                <w:sz w:val="16"/>
                <w:szCs w:val="22"/>
                <w:lang w:val="es-AR" w:eastAsia="es-AR"/>
              </w:rPr>
              <w:t>ARTICULO</w:t>
            </w:r>
            <w:proofErr w:type="gramEnd"/>
            <w:r w:rsidRPr="004C6DCB">
              <w:rPr>
                <w:rFonts w:ascii="Calibri" w:hAnsi="Calibri" w:cs="Calibri"/>
                <w:color w:val="000000"/>
                <w:sz w:val="16"/>
                <w:szCs w:val="22"/>
                <w:lang w:val="es-AR" w:eastAsia="es-AR"/>
              </w:rPr>
              <w:t xml:space="preserve"> 1º DE LA RES.M.T.Y.S.S. Nº 18</w:t>
            </w:r>
          </w:p>
        </w:tc>
        <w:tc>
          <w:tcPr>
            <w:tcW w:w="851" w:type="dxa"/>
            <w:gridSpan w:val="2"/>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238</w:t>
            </w:r>
          </w:p>
        </w:tc>
        <w:tc>
          <w:tcPr>
            <w:tcW w:w="11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NULL</w:t>
            </w:r>
          </w:p>
        </w:tc>
        <w:tc>
          <w:tcPr>
            <w:tcW w:w="11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NULL</w:t>
            </w:r>
          </w:p>
        </w:tc>
        <w:tc>
          <w:tcPr>
            <w:tcW w:w="966"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0CDA020</w:t>
            </w:r>
          </w:p>
        </w:tc>
        <w:tc>
          <w:tcPr>
            <w:tcW w:w="717"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664522</w:t>
            </w:r>
          </w:p>
        </w:tc>
      </w:tr>
      <w:tr w:rsidR="004C6DCB" w:rsidRPr="0019686E" w:rsidTr="000D02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PrEx>
        <w:trPr>
          <w:trHeight w:val="300"/>
        </w:trPr>
        <w:tc>
          <w:tcPr>
            <w:tcW w:w="1202"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06/11/1987</w:t>
            </w:r>
          </w:p>
        </w:tc>
        <w:tc>
          <w:tcPr>
            <w:tcW w:w="756"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1276</w:t>
            </w:r>
          </w:p>
        </w:tc>
        <w:tc>
          <w:tcPr>
            <w:tcW w:w="16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AEROLINEAS ARGENTINA SOCIEDAD DEL ESTADO                                                            </w:t>
            </w:r>
          </w:p>
        </w:tc>
        <w:tc>
          <w:tcPr>
            <w:tcW w:w="1519" w:type="dxa"/>
            <w:shd w:val="clear" w:color="000000" w:fill="auto"/>
            <w:noWrap/>
            <w:vAlign w:val="bottom"/>
            <w:hideMark/>
          </w:tcPr>
          <w:p w:rsidR="004C6DCB" w:rsidRPr="004C6DCB" w:rsidRDefault="004C6DCB" w:rsidP="00821377">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ENCUADRAR</w:t>
            </w:r>
            <w:r w:rsidR="00821377">
              <w:rPr>
                <w:rFonts w:ascii="Calibri" w:hAnsi="Calibri" w:cs="Calibri"/>
                <w:color w:val="000000"/>
                <w:sz w:val="16"/>
                <w:szCs w:val="22"/>
                <w:lang w:val="es-AR" w:eastAsia="es-AR"/>
              </w:rPr>
              <w:t xml:space="preserve"> conflicto </w:t>
            </w:r>
            <w:r w:rsidRPr="004C6DCB">
              <w:rPr>
                <w:rFonts w:ascii="Calibri" w:hAnsi="Calibri" w:cs="Calibri"/>
                <w:color w:val="000000"/>
                <w:sz w:val="16"/>
                <w:szCs w:val="22"/>
                <w:lang w:val="es-AR" w:eastAsia="es-AR"/>
              </w:rPr>
              <w:t xml:space="preserve"> LEY Nº 14786</w:t>
            </w:r>
          </w:p>
        </w:tc>
        <w:tc>
          <w:tcPr>
            <w:tcW w:w="851" w:type="dxa"/>
            <w:gridSpan w:val="2"/>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228</w:t>
            </w:r>
          </w:p>
        </w:tc>
        <w:tc>
          <w:tcPr>
            <w:tcW w:w="11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NULL</w:t>
            </w:r>
          </w:p>
        </w:tc>
        <w:tc>
          <w:tcPr>
            <w:tcW w:w="11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NULL</w:t>
            </w:r>
          </w:p>
        </w:tc>
        <w:tc>
          <w:tcPr>
            <w:tcW w:w="966"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0CDA020</w:t>
            </w:r>
          </w:p>
        </w:tc>
        <w:tc>
          <w:tcPr>
            <w:tcW w:w="717"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765179</w:t>
            </w:r>
          </w:p>
        </w:tc>
      </w:tr>
    </w:tbl>
    <w:p w:rsidR="00E26CC1" w:rsidRDefault="00821377" w:rsidP="00E26CC1">
      <w:pPr>
        <w:pStyle w:val="Ttulo2"/>
      </w:pPr>
      <w:bookmarkStart w:id="42" w:name="_Toc384724686"/>
      <w:bookmarkEnd w:id="41"/>
      <w:r>
        <w:br w:type="page"/>
      </w:r>
      <w:bookmarkStart w:id="43" w:name="_Toc416390038"/>
      <w:r w:rsidR="00E26CC1" w:rsidRPr="00DB0BB3">
        <w:lastRenderedPageBreak/>
        <w:t xml:space="preserve">Archivos de </w:t>
      </w:r>
      <w:r w:rsidR="00105A7C">
        <w:t>Protocolización</w:t>
      </w:r>
      <w:bookmarkEnd w:id="43"/>
    </w:p>
    <w:p w:rsidR="00E26CC1" w:rsidRDefault="0060029D" w:rsidP="00B23F02">
      <w:pPr>
        <w:pStyle w:val="Ttulo4"/>
        <w:numPr>
          <w:ilvl w:val="0"/>
          <w:numId w:val="30"/>
        </w:numPr>
      </w:pPr>
      <w:r>
        <w:t>PROCDIR/&lt;</w:t>
      </w:r>
      <w:proofErr w:type="spellStart"/>
      <w:r w:rsidR="0004269F">
        <w:t>cod_gestion</w:t>
      </w:r>
      <w:proofErr w:type="spellEnd"/>
      <w:r>
        <w:t>&gt;/&lt;</w:t>
      </w:r>
      <w:r w:rsidR="0004269F">
        <w:t>año</w:t>
      </w:r>
      <w:r>
        <w:t>&gt;</w:t>
      </w:r>
      <w:r w:rsidR="0004269F">
        <w:t>.&lt;</w:t>
      </w:r>
      <w:proofErr w:type="spellStart"/>
      <w:r w:rsidR="0004269F">
        <w:t>cod_norma</w:t>
      </w:r>
      <w:proofErr w:type="spellEnd"/>
      <w:r w:rsidR="0004269F">
        <w:t>&gt;</w:t>
      </w:r>
    </w:p>
    <w:p w:rsidR="0060029D" w:rsidRPr="002052F8" w:rsidRDefault="002052F8" w:rsidP="002052F8">
      <w:pPr>
        <w:pStyle w:val="Textonotapie"/>
        <w:spacing w:after="240"/>
        <w:rPr>
          <w:rStyle w:val="nfasissutil"/>
          <w:iCs/>
          <w:sz w:val="20"/>
          <w:szCs w:val="22"/>
        </w:rPr>
      </w:pPr>
      <w:r>
        <w:rPr>
          <w:rStyle w:val="nfasissutil"/>
          <w:iCs/>
          <w:sz w:val="20"/>
          <w:szCs w:val="22"/>
        </w:rPr>
        <w:t>Ejempl</w:t>
      </w:r>
      <w:r w:rsidR="0004269F">
        <w:rPr>
          <w:rStyle w:val="nfasissutil"/>
          <w:iCs/>
          <w:sz w:val="20"/>
          <w:szCs w:val="22"/>
        </w:rPr>
        <w:t>os</w:t>
      </w:r>
      <w:r>
        <w:rPr>
          <w:rStyle w:val="nfasissutil"/>
          <w:iCs/>
          <w:sz w:val="20"/>
          <w:szCs w:val="22"/>
        </w:rPr>
        <w:t xml:space="preserve"> de nombre</w:t>
      </w:r>
      <w:r w:rsidR="0004269F">
        <w:rPr>
          <w:rStyle w:val="nfasissutil"/>
          <w:iCs/>
          <w:sz w:val="20"/>
          <w:szCs w:val="22"/>
        </w:rPr>
        <w:t>s</w:t>
      </w:r>
      <w:r>
        <w:rPr>
          <w:rStyle w:val="nfasissutil"/>
          <w:iCs/>
          <w:sz w:val="20"/>
          <w:szCs w:val="22"/>
        </w:rPr>
        <w:t xml:space="preserve"> de archivo</w:t>
      </w:r>
    </w:p>
    <w:p w:rsidR="0004269F" w:rsidRPr="0060029D" w:rsidRDefault="0004269F" w:rsidP="0004269F">
      <w:r>
        <w:t>PROCDIR/Fernandez2/2015.CON</w:t>
      </w:r>
    </w:p>
    <w:p w:rsidR="0060029D" w:rsidRDefault="0060029D" w:rsidP="0060029D">
      <w:r>
        <w:t>PROCDIR/</w:t>
      </w:r>
      <w:proofErr w:type="spellStart"/>
      <w:r w:rsidR="0004269F">
        <w:t>Alfonsin</w:t>
      </w:r>
      <w:proofErr w:type="spellEnd"/>
      <w:r w:rsidR="0004269F">
        <w:t>/</w:t>
      </w:r>
      <w:r>
        <w:t>1989</w:t>
      </w:r>
      <w:r w:rsidR="0004269F">
        <w:t>.RES</w:t>
      </w:r>
    </w:p>
    <w:p w:rsidR="00E26CC1" w:rsidRDefault="00E26CC1" w:rsidP="00E26CC1"/>
    <w:tbl>
      <w:tblPr>
        <w:tblW w:w="8381" w:type="dxa"/>
        <w:tblInd w:w="53" w:type="dxa"/>
        <w:tblCellMar>
          <w:left w:w="70" w:type="dxa"/>
          <w:right w:w="70" w:type="dxa"/>
        </w:tblCellMar>
        <w:tblLook w:val="04A0"/>
      </w:tblPr>
      <w:tblGrid>
        <w:gridCol w:w="1920"/>
        <w:gridCol w:w="6461"/>
      </w:tblGrid>
      <w:tr w:rsidR="00997C47" w:rsidRPr="00141363" w:rsidTr="000D0245">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Fuente</w:t>
            </w:r>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es el nombre del archivo de input</w:t>
            </w:r>
          </w:p>
        </w:tc>
      </w:tr>
      <w:tr w:rsidR="00997C47" w:rsidRPr="00141363" w:rsidTr="000D0245">
        <w:trPr>
          <w:trHeight w:val="315"/>
        </w:trPr>
        <w:tc>
          <w:tcPr>
            <w:tcW w:w="1920" w:type="dxa"/>
            <w:tcBorders>
              <w:top w:val="single" w:sz="4" w:space="0" w:color="auto"/>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Fecha_Norma</w:t>
            </w:r>
            <w:proofErr w:type="spellEnd"/>
          </w:p>
        </w:tc>
        <w:tc>
          <w:tcPr>
            <w:tcW w:w="6461" w:type="dxa"/>
            <w:tcBorders>
              <w:top w:val="single" w:sz="4" w:space="0" w:color="auto"/>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Nro_Norma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Puede ser calculado o provenir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Anio_Norma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 de la fecha de la norma</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Causante</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Extracto</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Cod_Tema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ExpedienteId</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ExpedienteAnio</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Cod_Firma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Id_Registro</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Cod_Gestion</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Cod_Emisor</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bl>
    <w:p w:rsidR="00997C47" w:rsidRPr="00141363" w:rsidRDefault="00997C47" w:rsidP="00E26CC1"/>
    <w:p w:rsidR="00E26CC1" w:rsidRPr="00141363" w:rsidRDefault="00E26CC1" w:rsidP="00E26CC1">
      <w:pPr>
        <w:pStyle w:val="Textonotapie"/>
        <w:spacing w:after="240"/>
      </w:pPr>
      <w:r w:rsidRPr="00141363">
        <w:rPr>
          <w:rStyle w:val="nfasissutil"/>
          <w:iCs/>
          <w:sz w:val="20"/>
          <w:szCs w:val="22"/>
        </w:rPr>
        <w:t>Separador de campos</w:t>
      </w:r>
      <w:proofErr w:type="gramStart"/>
      <w:r w:rsidRPr="00141363">
        <w:rPr>
          <w:rStyle w:val="nfasissutil"/>
          <w:iCs/>
          <w:sz w:val="20"/>
          <w:szCs w:val="22"/>
        </w:rPr>
        <w:t>:</w:t>
      </w:r>
      <w:r w:rsidRPr="00141363">
        <w:t xml:space="preserve"> ;</w:t>
      </w:r>
      <w:proofErr w:type="gramEnd"/>
      <w:r w:rsidRPr="00141363">
        <w:t xml:space="preserve"> punto y coma</w:t>
      </w:r>
    </w:p>
    <w:bookmarkEnd w:id="42"/>
    <w:p w:rsidR="00105A7C" w:rsidRPr="00141363" w:rsidRDefault="00105A7C" w:rsidP="00105A7C">
      <w:pPr>
        <w:pStyle w:val="Textonotapie"/>
        <w:spacing w:after="240"/>
        <w:rPr>
          <w:rStyle w:val="nfasissutil"/>
          <w:iCs/>
          <w:sz w:val="20"/>
          <w:szCs w:val="22"/>
        </w:rPr>
      </w:pPr>
      <w:r w:rsidRPr="00141363">
        <w:rPr>
          <w:rStyle w:val="nfasissutil"/>
          <w:iCs/>
          <w:sz w:val="20"/>
          <w:szCs w:val="22"/>
        </w:rPr>
        <w:t>Ejemplo año corriente</w:t>
      </w:r>
    </w:p>
    <w:p w:rsidR="00105A7C" w:rsidRPr="00141363" w:rsidRDefault="00105A7C" w:rsidP="007D38C4">
      <w:pPr>
        <w:pStyle w:val="Ttulo1"/>
      </w:pPr>
    </w:p>
    <w:tbl>
      <w:tblPr>
        <w:tblW w:w="9515" w:type="dxa"/>
        <w:tblInd w:w="5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70" w:type="dxa"/>
          <w:right w:w="70" w:type="dxa"/>
        </w:tblCellMar>
        <w:tblLook w:val="04A0"/>
      </w:tblPr>
      <w:tblGrid>
        <w:gridCol w:w="982"/>
        <w:gridCol w:w="588"/>
        <w:gridCol w:w="303"/>
        <w:gridCol w:w="465"/>
        <w:gridCol w:w="1234"/>
        <w:gridCol w:w="1149"/>
        <w:gridCol w:w="384"/>
        <w:gridCol w:w="708"/>
        <w:gridCol w:w="465"/>
        <w:gridCol w:w="735"/>
        <w:gridCol w:w="627"/>
        <w:gridCol w:w="902"/>
        <w:gridCol w:w="435"/>
        <w:gridCol w:w="538"/>
      </w:tblGrid>
      <w:tr w:rsidR="00997C47" w:rsidRPr="00141363" w:rsidTr="00997C47">
        <w:trPr>
          <w:trHeight w:val="300"/>
        </w:trPr>
        <w:tc>
          <w:tcPr>
            <w:tcW w:w="98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Fernandez2_ CON_4444_ 11_04-05-2015</w:t>
            </w:r>
          </w:p>
        </w:tc>
        <w:tc>
          <w:tcPr>
            <w:tcW w:w="58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02/05 /2015</w:t>
            </w:r>
          </w:p>
        </w:tc>
        <w:tc>
          <w:tcPr>
            <w:tcW w:w="303"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52</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2015</w:t>
            </w:r>
          </w:p>
        </w:tc>
        <w:tc>
          <w:tcPr>
            <w:tcW w:w="123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ASOCIACION DE PROFESIONALES UNIVERSITARIOS </w:t>
            </w:r>
          </w:p>
        </w:tc>
        <w:tc>
          <w:tcPr>
            <w:tcW w:w="1149"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MODIFICACION DEL ARTICULO 65 DEL CCT NRO 692/05</w:t>
            </w:r>
          </w:p>
        </w:tc>
        <w:tc>
          <w:tcPr>
            <w:tcW w:w="38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224</w:t>
            </w:r>
          </w:p>
        </w:tc>
        <w:tc>
          <w:tcPr>
            <w:tcW w:w="70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4711393</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2012</w:t>
            </w:r>
          </w:p>
        </w:tc>
        <w:tc>
          <w:tcPr>
            <w:tcW w:w="73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135C9AA</w:t>
            </w:r>
          </w:p>
        </w:tc>
        <w:tc>
          <w:tcPr>
            <w:tcW w:w="627"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893890</w:t>
            </w:r>
          </w:p>
        </w:tc>
        <w:tc>
          <w:tcPr>
            <w:tcW w:w="90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w:t>
            </w:r>
          </w:p>
        </w:tc>
        <w:tc>
          <w:tcPr>
            <w:tcW w:w="435"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CON</w:t>
            </w:r>
          </w:p>
        </w:tc>
        <w:tc>
          <w:tcPr>
            <w:tcW w:w="538"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4444</w:t>
            </w:r>
          </w:p>
        </w:tc>
      </w:tr>
      <w:tr w:rsidR="00997C47" w:rsidRPr="00141363" w:rsidTr="00997C47">
        <w:trPr>
          <w:trHeight w:val="300"/>
        </w:trPr>
        <w:tc>
          <w:tcPr>
            <w:tcW w:w="98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Fernandez2_ CON_4444_ 11_04-05-2015</w:t>
            </w:r>
          </w:p>
        </w:tc>
        <w:tc>
          <w:tcPr>
            <w:tcW w:w="58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03/05 /2015</w:t>
            </w:r>
          </w:p>
        </w:tc>
        <w:tc>
          <w:tcPr>
            <w:tcW w:w="303"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53</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2015</w:t>
            </w:r>
          </w:p>
        </w:tc>
        <w:tc>
          <w:tcPr>
            <w:tcW w:w="123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ASOCIACION DEL PERSONAL DE FERROCARRILES </w:t>
            </w:r>
          </w:p>
        </w:tc>
        <w:tc>
          <w:tcPr>
            <w:tcW w:w="1149"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ENCUADRAR EN EL MARCO DE LA LEY Nº 14786 EL CONFLICTO </w:t>
            </w:r>
          </w:p>
        </w:tc>
        <w:tc>
          <w:tcPr>
            <w:tcW w:w="38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231</w:t>
            </w:r>
          </w:p>
        </w:tc>
        <w:tc>
          <w:tcPr>
            <w:tcW w:w="70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5119854</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2013</w:t>
            </w:r>
          </w:p>
        </w:tc>
        <w:tc>
          <w:tcPr>
            <w:tcW w:w="73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135C9AA</w:t>
            </w:r>
          </w:p>
        </w:tc>
        <w:tc>
          <w:tcPr>
            <w:tcW w:w="627"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885863</w:t>
            </w:r>
          </w:p>
        </w:tc>
        <w:tc>
          <w:tcPr>
            <w:tcW w:w="90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w:t>
            </w:r>
          </w:p>
        </w:tc>
        <w:tc>
          <w:tcPr>
            <w:tcW w:w="435"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CON</w:t>
            </w:r>
          </w:p>
        </w:tc>
        <w:tc>
          <w:tcPr>
            <w:tcW w:w="538"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4444</w:t>
            </w:r>
          </w:p>
        </w:tc>
      </w:tr>
      <w:tr w:rsidR="00997C47" w:rsidRPr="00105A7C" w:rsidTr="00997C47">
        <w:trPr>
          <w:trHeight w:val="300"/>
        </w:trPr>
        <w:tc>
          <w:tcPr>
            <w:tcW w:w="98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Fernandez2_ CON_4444_ 11_04-05-2015</w:t>
            </w:r>
          </w:p>
        </w:tc>
        <w:tc>
          <w:tcPr>
            <w:tcW w:w="58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04/05/</w:t>
            </w:r>
          </w:p>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2015</w:t>
            </w:r>
          </w:p>
        </w:tc>
        <w:tc>
          <w:tcPr>
            <w:tcW w:w="303"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54</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2015</w:t>
            </w:r>
          </w:p>
        </w:tc>
        <w:tc>
          <w:tcPr>
            <w:tcW w:w="123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FEDERACION DE SINDICATO DE TRABAJADORES DE LA CARNE </w:t>
            </w:r>
          </w:p>
        </w:tc>
        <w:tc>
          <w:tcPr>
            <w:tcW w:w="1149"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DECLARASE CONSTITUIDA LA COMISION NEGOCIADORA </w:t>
            </w:r>
          </w:p>
        </w:tc>
        <w:tc>
          <w:tcPr>
            <w:tcW w:w="38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224</w:t>
            </w:r>
          </w:p>
        </w:tc>
        <w:tc>
          <w:tcPr>
            <w:tcW w:w="70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4985648</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2013</w:t>
            </w:r>
          </w:p>
        </w:tc>
        <w:tc>
          <w:tcPr>
            <w:tcW w:w="73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135C9AA</w:t>
            </w:r>
          </w:p>
        </w:tc>
        <w:tc>
          <w:tcPr>
            <w:tcW w:w="627"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886370</w:t>
            </w:r>
          </w:p>
        </w:tc>
        <w:tc>
          <w:tcPr>
            <w:tcW w:w="90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w:t>
            </w:r>
          </w:p>
        </w:tc>
        <w:tc>
          <w:tcPr>
            <w:tcW w:w="435"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CON</w:t>
            </w:r>
          </w:p>
        </w:tc>
        <w:tc>
          <w:tcPr>
            <w:tcW w:w="538"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4444</w:t>
            </w:r>
          </w:p>
        </w:tc>
      </w:tr>
    </w:tbl>
    <w:p w:rsidR="00105A7C" w:rsidRDefault="00105A7C" w:rsidP="007D38C4">
      <w:pPr>
        <w:pStyle w:val="Ttulo1"/>
      </w:pPr>
    </w:p>
    <w:p w:rsidR="00105A7C" w:rsidRDefault="00105A7C" w:rsidP="007D38C4">
      <w:pPr>
        <w:pStyle w:val="Ttulo1"/>
      </w:pPr>
    </w:p>
    <w:p w:rsidR="00192AD5" w:rsidRPr="00DB0BB3" w:rsidRDefault="00ED4B67" w:rsidP="007D38C4">
      <w:pPr>
        <w:pStyle w:val="Ttulo1"/>
      </w:pPr>
      <w:r>
        <w:br w:type="page"/>
      </w:r>
      <w:bookmarkStart w:id="44" w:name="_Toc416390039"/>
      <w:r w:rsidR="00192AD5" w:rsidRPr="00DB0BB3">
        <w:lastRenderedPageBreak/>
        <w:t>Especificación de Comandos y Funciones</w:t>
      </w:r>
      <w:bookmarkEnd w:id="44"/>
    </w:p>
    <w:p w:rsidR="00192AD5" w:rsidRPr="00B23548" w:rsidRDefault="00192AD5" w:rsidP="006333B7">
      <w:pPr>
        <w:rPr>
          <w:rFonts w:eastAsia="MS Mincho"/>
        </w:rPr>
      </w:pPr>
      <w:r w:rsidRPr="00B23548">
        <w:rPr>
          <w:rFonts w:eastAsia="MS Mincho"/>
        </w:rPr>
        <w:t xml:space="preserve">A continuación se brinda una descripción de cada </w:t>
      </w:r>
      <w:r>
        <w:rPr>
          <w:rFonts w:eastAsia="MS Mincho"/>
        </w:rPr>
        <w:t>función o comando solicitado.</w:t>
      </w:r>
      <w:r w:rsidRPr="00B23548">
        <w:rPr>
          <w:rFonts w:eastAsia="MS Mincho"/>
        </w:rPr>
        <w:t xml:space="preserve"> </w:t>
      </w:r>
    </w:p>
    <w:p w:rsidR="00192AD5" w:rsidRDefault="00192AD5" w:rsidP="006333B7">
      <w:pPr>
        <w:rPr>
          <w:rFonts w:eastAsia="MS Mincho"/>
        </w:rPr>
      </w:pPr>
      <w:r w:rsidRPr="00B23548">
        <w:rPr>
          <w:rFonts w:eastAsia="MS Mincho"/>
        </w:rPr>
        <w:t>Los pasos de ejecución sug</w:t>
      </w:r>
      <w:r>
        <w:rPr>
          <w:rFonts w:eastAsia="MS Mincho"/>
        </w:rPr>
        <w:t xml:space="preserve">eridos son </w:t>
      </w:r>
      <w:r w:rsidRPr="00B23548">
        <w:rPr>
          <w:rFonts w:eastAsia="MS Mincho"/>
        </w:rPr>
        <w:t>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192AD5" w:rsidRDefault="00192AD5" w:rsidP="006333B7">
      <w:pPr>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rsidR="00192AD5" w:rsidRPr="00B23548" w:rsidRDefault="00192AD5" w:rsidP="006333B7">
      <w:pPr>
        <w:rPr>
          <w:rFonts w:eastAsia="MS Mincho"/>
        </w:rPr>
      </w:pPr>
      <w:r>
        <w:rPr>
          <w:rFonts w:eastAsia="MS Mincho"/>
        </w:rPr>
        <w:t>Si el equipo de desarrollo lo considera pertinente puede aumentar la funcionalidad requerida o cre</w:t>
      </w:r>
      <w:r w:rsidR="008816F8">
        <w:rPr>
          <w:rFonts w:eastAsia="MS Mincho"/>
        </w:rPr>
        <w:t xml:space="preserve">ar nuevas funciones de librería, agregar nuevos archivos. </w:t>
      </w:r>
      <w:r>
        <w:rPr>
          <w:rFonts w:eastAsia="MS Mincho"/>
        </w:rPr>
        <w:t xml:space="preserve">Estos cambios deben estar documentados en la carpeta que entrega el día de vencimiento del </w:t>
      </w:r>
      <w:proofErr w:type="spellStart"/>
      <w:r>
        <w:rPr>
          <w:rFonts w:eastAsia="MS Mincho"/>
        </w:rPr>
        <w:t>tp</w:t>
      </w:r>
      <w:proofErr w:type="spellEnd"/>
    </w:p>
    <w:p w:rsidR="00192AD5" w:rsidRPr="00DB0BB3" w:rsidRDefault="00192AD5" w:rsidP="00DB0BB3">
      <w:pPr>
        <w:pStyle w:val="Ttulo2"/>
      </w:pPr>
      <w:bookmarkStart w:id="45" w:name="_Toc335906890"/>
      <w:bookmarkStart w:id="46" w:name="_Toc416390040"/>
      <w:r w:rsidRPr="00DB0BB3">
        <w:t xml:space="preserve">Arranque: </w:t>
      </w:r>
      <w:r w:rsidR="002B5112">
        <w:fldChar w:fldCharType="begin"/>
      </w:r>
      <w:r w:rsidR="00993B08">
        <w:instrText xml:space="preserve"> DOCPROPERTY  Start  \* MERGEFORMAT </w:instrText>
      </w:r>
      <w:r w:rsidR="002B5112">
        <w:fldChar w:fldCharType="separate"/>
      </w:r>
      <w:proofErr w:type="spellStart"/>
      <w:r w:rsidR="00D34BF0" w:rsidRPr="00D34BF0">
        <w:rPr>
          <w:color w:val="0000FF"/>
        </w:rPr>
        <w:t>Start</w:t>
      </w:r>
      <w:bookmarkEnd w:id="46"/>
      <w:proofErr w:type="spellEnd"/>
      <w:r w:rsidR="002B5112">
        <w:fldChar w:fldCharType="end"/>
      </w:r>
    </w:p>
    <w:p w:rsidR="00192AD5" w:rsidRPr="0026423A" w:rsidRDefault="00192AD5" w:rsidP="004840FE">
      <w:pPr>
        <w:pStyle w:val="Ttulo4"/>
        <w:rPr>
          <w:lang w:val="es-MX"/>
        </w:rPr>
      </w:pPr>
      <w:r w:rsidRPr="0026423A">
        <w:rPr>
          <w:lang w:val="es-MX"/>
        </w:rPr>
        <w:t>Opciones y Parámetros</w:t>
      </w:r>
    </w:p>
    <w:p w:rsidR="00192AD5" w:rsidRPr="00B75ED1" w:rsidRDefault="00192AD5" w:rsidP="00B23F02">
      <w:pPr>
        <w:numPr>
          <w:ilvl w:val="0"/>
          <w:numId w:val="7"/>
        </w:numPr>
        <w:suppressAutoHyphens/>
        <w:jc w:val="both"/>
        <w:rPr>
          <w:rFonts w:cs="Arial"/>
        </w:rPr>
      </w:pPr>
      <w:r w:rsidRPr="0026423A">
        <w:rPr>
          <w:rFonts w:cs="Arial"/>
        </w:rPr>
        <w:t>parámetros u opciones a especificar por el desarrollador</w:t>
      </w:r>
    </w:p>
    <w:p w:rsidR="00192AD5" w:rsidRPr="0026423A" w:rsidRDefault="00192AD5" w:rsidP="004840FE">
      <w:pPr>
        <w:pStyle w:val="Ttulo4"/>
        <w:rPr>
          <w:lang w:val="es-MX"/>
        </w:rPr>
      </w:pPr>
      <w:r w:rsidRPr="0026423A">
        <w:rPr>
          <w:lang w:val="es-MX"/>
        </w:rPr>
        <w:t>Descripción</w:t>
      </w:r>
    </w:p>
    <w:p w:rsidR="00192AD5" w:rsidRPr="0026423A" w:rsidRDefault="00192AD5" w:rsidP="004840FE">
      <w:pPr>
        <w:rPr>
          <w:rFonts w:eastAsia="MS Mincho" w:cs="Arial"/>
          <w:lang w:val="es-AR"/>
        </w:rPr>
      </w:pPr>
      <w:r w:rsidRPr="0026423A">
        <w:t xml:space="preserve">Esta función tiene por objeto </w:t>
      </w:r>
      <w:r w:rsidRPr="0026423A">
        <w:rPr>
          <w:rFonts w:eastAsia="MS Mincho" w:cs="Arial"/>
          <w:lang w:val="es-AR"/>
        </w:rPr>
        <w:t xml:space="preserve">disparar procesos. Es complementaria a </w:t>
      </w:r>
      <w:fldSimple w:instr=" DOCPROPERTY  Stop  \* MERGEFORMAT ">
        <w:r w:rsidR="00D34BF0" w:rsidRPr="00D34BF0">
          <w:rPr>
            <w:color w:val="0000FF"/>
            <w:lang w:val="es-MX"/>
          </w:rPr>
          <w:t>Stop</w:t>
        </w:r>
      </w:fldSimple>
      <w:r w:rsidRPr="0026423A">
        <w:rPr>
          <w:color w:val="0000FF"/>
          <w:lang w:val="es-MX"/>
        </w:rPr>
        <w:t>.</w:t>
      </w:r>
    </w:p>
    <w:p w:rsidR="00341370" w:rsidRDefault="00341370" w:rsidP="004840FE">
      <w:r>
        <w:t>Requerimientos</w:t>
      </w:r>
    </w:p>
    <w:p w:rsidR="008816F8" w:rsidRDefault="008816F8" w:rsidP="00B23F02">
      <w:pPr>
        <w:numPr>
          <w:ilvl w:val="0"/>
          <w:numId w:val="7"/>
        </w:numPr>
      </w:pPr>
      <w:r>
        <w:t>que pueda</w:t>
      </w:r>
      <w:r w:rsidR="00192AD5" w:rsidRPr="0026423A">
        <w:t xml:space="preserve"> ser invocada desde la línea de comando</w:t>
      </w:r>
      <w:r>
        <w:t xml:space="preserve"> para arrancar el demonio</w:t>
      </w:r>
    </w:p>
    <w:p w:rsidR="00341370" w:rsidRDefault="008816F8" w:rsidP="00B23F02">
      <w:pPr>
        <w:numPr>
          <w:ilvl w:val="0"/>
          <w:numId w:val="7"/>
        </w:numPr>
      </w:pPr>
      <w:r>
        <w:t xml:space="preserve">que </w:t>
      </w:r>
      <w:r w:rsidR="00341370">
        <w:t>se use para que un comando invoque a otro</w:t>
      </w:r>
    </w:p>
    <w:p w:rsidR="00341370" w:rsidRDefault="00341370" w:rsidP="00B23F02">
      <w:pPr>
        <w:numPr>
          <w:ilvl w:val="0"/>
          <w:numId w:val="7"/>
        </w:numPr>
      </w:pPr>
      <w:r w:rsidRPr="0026423A">
        <w:t xml:space="preserve">Si esta función es invocada por un comando que graba en un archivo de log, </w:t>
      </w:r>
      <w:r>
        <w:t>registrar el resultado de su uso en el log del comando</w:t>
      </w:r>
    </w:p>
    <w:p w:rsidR="00341370" w:rsidRDefault="00341370" w:rsidP="00B23F02">
      <w:pPr>
        <w:numPr>
          <w:ilvl w:val="0"/>
          <w:numId w:val="7"/>
        </w:numPr>
      </w:pPr>
      <w:r>
        <w:t>Si esta función es invocada desde la línea de comando, mostrar el resultado de su uso en pantalla</w:t>
      </w:r>
      <w:r w:rsidRPr="00341370">
        <w:t xml:space="preserve"> </w:t>
      </w:r>
    </w:p>
    <w:p w:rsidR="00341370" w:rsidRPr="0075503C" w:rsidRDefault="00341370" w:rsidP="00B23F02">
      <w:pPr>
        <w:numPr>
          <w:ilvl w:val="0"/>
          <w:numId w:val="7"/>
        </w:numPr>
        <w:rPr>
          <w:color w:val="00B050"/>
        </w:rPr>
      </w:pPr>
      <w:r w:rsidRPr="0075503C">
        <w:rPr>
          <w:color w:val="00B050"/>
        </w:rPr>
        <w:t xml:space="preserve">Explicar claramente su invocación, </w:t>
      </w:r>
      <w:r w:rsidRPr="0075503C">
        <w:rPr>
          <w:rFonts w:cs="Arial"/>
          <w:color w:val="00B050"/>
        </w:rPr>
        <w:t>parámetros u opciones</w:t>
      </w:r>
      <w:r w:rsidRPr="0075503C">
        <w:rPr>
          <w:color w:val="00B050"/>
        </w:rPr>
        <w:t xml:space="preserve"> y uso en el README.</w:t>
      </w:r>
    </w:p>
    <w:p w:rsidR="00341370" w:rsidRDefault="00341370" w:rsidP="004840FE">
      <w:r>
        <w:t xml:space="preserve">Premisas: </w:t>
      </w:r>
    </w:p>
    <w:p w:rsidR="00341370" w:rsidRDefault="00192AD5" w:rsidP="00B23F02">
      <w:pPr>
        <w:numPr>
          <w:ilvl w:val="0"/>
          <w:numId w:val="7"/>
        </w:numPr>
      </w:pPr>
      <w:r w:rsidRPr="0026423A">
        <w:t xml:space="preserve">No se puede arrancar un proceso si éste ya se encuentra corriendo. </w:t>
      </w:r>
    </w:p>
    <w:p w:rsidR="00341370" w:rsidRDefault="00192AD5" w:rsidP="00B23F02">
      <w:pPr>
        <w:numPr>
          <w:ilvl w:val="0"/>
          <w:numId w:val="7"/>
        </w:numPr>
      </w:pPr>
      <w:r w:rsidRPr="0026423A">
        <w:t xml:space="preserve">No se puede arrancar un proceso si la inicialización de ambiente no fue realizada. </w:t>
      </w:r>
    </w:p>
    <w:p w:rsidR="00192AD5" w:rsidRPr="0075503C" w:rsidRDefault="00192AD5" w:rsidP="00B23F02">
      <w:pPr>
        <w:numPr>
          <w:ilvl w:val="0"/>
          <w:numId w:val="7"/>
        </w:numPr>
        <w:rPr>
          <w:color w:val="00B050"/>
        </w:rPr>
      </w:pPr>
      <w:r w:rsidRPr="0075503C">
        <w:rPr>
          <w:color w:val="00B050"/>
        </w:rPr>
        <w:t>Indicar en las Hipótesis Globales donde se realizan estos controles</w:t>
      </w:r>
      <w:r w:rsidR="0075503C">
        <w:rPr>
          <w:color w:val="00B050"/>
        </w:rPr>
        <w:t xml:space="preserve"> (en la función o en el llamador)</w:t>
      </w:r>
    </w:p>
    <w:p w:rsidR="00192AD5" w:rsidRPr="00DB0BB3" w:rsidRDefault="00192AD5" w:rsidP="00DB0BB3">
      <w:pPr>
        <w:pStyle w:val="Ttulo2"/>
      </w:pPr>
      <w:bookmarkStart w:id="47" w:name="_Toc416390041"/>
      <w:r w:rsidRPr="00DB0BB3">
        <w:t xml:space="preserve">Detención: </w:t>
      </w:r>
      <w:fldSimple w:instr=" DOCPROPERTY  Stop  \* MERGEFORMAT ">
        <w:r w:rsidR="00D34BF0" w:rsidRPr="00D34BF0">
          <w:rPr>
            <w:color w:val="0000FF"/>
          </w:rPr>
          <w:t>Stop</w:t>
        </w:r>
        <w:bookmarkEnd w:id="47"/>
      </w:fldSimple>
    </w:p>
    <w:p w:rsidR="00192AD5" w:rsidRPr="0026423A" w:rsidRDefault="00192AD5" w:rsidP="004840FE">
      <w:pPr>
        <w:pStyle w:val="Ttulo4"/>
        <w:rPr>
          <w:lang w:val="es-MX"/>
        </w:rPr>
      </w:pPr>
      <w:r w:rsidRPr="0026423A">
        <w:rPr>
          <w:lang w:val="es-MX"/>
        </w:rPr>
        <w:t>Opciones y Parámetros</w:t>
      </w:r>
    </w:p>
    <w:p w:rsidR="00192AD5" w:rsidRPr="00B75ED1" w:rsidRDefault="00192AD5" w:rsidP="00B23F02">
      <w:pPr>
        <w:numPr>
          <w:ilvl w:val="0"/>
          <w:numId w:val="7"/>
        </w:numPr>
        <w:suppressAutoHyphens/>
        <w:jc w:val="both"/>
        <w:rPr>
          <w:rFonts w:cs="Arial"/>
        </w:rPr>
      </w:pPr>
      <w:r w:rsidRPr="0026423A">
        <w:rPr>
          <w:rFonts w:cs="Arial"/>
        </w:rPr>
        <w:t>parámetros u opciones a especificar por el desarrollador</w:t>
      </w:r>
    </w:p>
    <w:p w:rsidR="00192AD5" w:rsidRPr="0026423A" w:rsidRDefault="00192AD5" w:rsidP="004840FE">
      <w:pPr>
        <w:pStyle w:val="Ttulo4"/>
        <w:rPr>
          <w:lang w:val="es-MX"/>
        </w:rPr>
      </w:pPr>
      <w:r w:rsidRPr="0026423A">
        <w:rPr>
          <w:lang w:val="es-MX"/>
        </w:rPr>
        <w:t>Descripción</w:t>
      </w:r>
    </w:p>
    <w:p w:rsidR="00192AD5" w:rsidRPr="0026423A" w:rsidRDefault="00192AD5" w:rsidP="004840FE">
      <w:pPr>
        <w:rPr>
          <w:rFonts w:eastAsia="MS Mincho" w:cs="Arial"/>
          <w:lang w:val="es-AR"/>
        </w:rPr>
      </w:pPr>
      <w:r w:rsidRPr="0026423A">
        <w:t xml:space="preserve">Esta función tiene por objeto </w:t>
      </w:r>
      <w:r w:rsidRPr="0026423A">
        <w:rPr>
          <w:rFonts w:eastAsia="MS Mincho" w:cs="Arial"/>
          <w:lang w:val="es-AR"/>
        </w:rPr>
        <w:t xml:space="preserve">detener procesos. Es complementaria a </w:t>
      </w:r>
      <w:r w:rsidR="002B5112">
        <w:fldChar w:fldCharType="begin"/>
      </w:r>
      <w:r w:rsidR="00993B08">
        <w:instrText xml:space="preserve"> DOCPROPERTY  Start  \* MERGEFORMAT </w:instrText>
      </w:r>
      <w:r w:rsidR="002B5112">
        <w:fldChar w:fldCharType="separate"/>
      </w:r>
      <w:proofErr w:type="spellStart"/>
      <w:r w:rsidR="00D34BF0" w:rsidRPr="00D34BF0">
        <w:rPr>
          <w:color w:val="0000FF"/>
          <w:lang w:val="es-MX"/>
        </w:rPr>
        <w:t>Start</w:t>
      </w:r>
      <w:proofErr w:type="spellEnd"/>
      <w:r w:rsidR="002B5112">
        <w:fldChar w:fldCharType="end"/>
      </w:r>
    </w:p>
    <w:p w:rsidR="0075503C" w:rsidRDefault="0075503C" w:rsidP="0075503C">
      <w:r>
        <w:t>Requerimientos</w:t>
      </w:r>
    </w:p>
    <w:p w:rsidR="0075503C" w:rsidRDefault="0075503C" w:rsidP="00B23F02">
      <w:pPr>
        <w:numPr>
          <w:ilvl w:val="0"/>
          <w:numId w:val="7"/>
        </w:numPr>
      </w:pPr>
      <w:r>
        <w:t>que pueda</w:t>
      </w:r>
      <w:r w:rsidRPr="0026423A">
        <w:t xml:space="preserve"> ser invocada desde la línea de comando</w:t>
      </w:r>
      <w:r>
        <w:t xml:space="preserve"> para detener el demonio </w:t>
      </w:r>
    </w:p>
    <w:p w:rsidR="0075503C" w:rsidRDefault="0075503C" w:rsidP="00B23F02">
      <w:pPr>
        <w:numPr>
          <w:ilvl w:val="0"/>
          <w:numId w:val="7"/>
        </w:numPr>
      </w:pPr>
      <w:r>
        <w:t>que muestre el resultado de su uso en pantalla</w:t>
      </w:r>
      <w:r w:rsidRPr="00341370">
        <w:t xml:space="preserve"> </w:t>
      </w:r>
    </w:p>
    <w:p w:rsidR="0075503C" w:rsidRPr="0075503C" w:rsidRDefault="0075503C" w:rsidP="00B23F02">
      <w:pPr>
        <w:numPr>
          <w:ilvl w:val="0"/>
          <w:numId w:val="7"/>
        </w:numPr>
        <w:rPr>
          <w:color w:val="00B050"/>
        </w:rPr>
      </w:pPr>
      <w:r w:rsidRPr="0075503C">
        <w:rPr>
          <w:color w:val="00B050"/>
        </w:rPr>
        <w:t xml:space="preserve">Explicar claramente su invocación, </w:t>
      </w:r>
      <w:r w:rsidRPr="0075503C">
        <w:rPr>
          <w:rFonts w:cs="Arial"/>
          <w:color w:val="00B050"/>
        </w:rPr>
        <w:t>parámetros u opciones</w:t>
      </w:r>
      <w:r w:rsidRPr="0075503C">
        <w:rPr>
          <w:color w:val="00B050"/>
        </w:rPr>
        <w:t xml:space="preserve"> y uso en el README.</w:t>
      </w:r>
    </w:p>
    <w:p w:rsidR="00192AD5" w:rsidRPr="00DB0BB3" w:rsidRDefault="00192AD5" w:rsidP="001D122B">
      <w:pPr>
        <w:pStyle w:val="Ttulo2"/>
      </w:pPr>
      <w:bookmarkStart w:id="48" w:name="_Toc352697580"/>
      <w:bookmarkStart w:id="49" w:name="_Toc352708967"/>
      <w:bookmarkStart w:id="50" w:name="_Toc352709077"/>
      <w:bookmarkStart w:id="51" w:name="_Toc416390042"/>
      <w:r w:rsidRPr="00DB0BB3">
        <w:lastRenderedPageBreak/>
        <w:t xml:space="preserve">Movimiento de Archivos: </w:t>
      </w:r>
      <w:fldSimple w:instr=" DOCPROPERTY  Mover  \* MERGEFORMAT ">
        <w:r w:rsidR="00D34BF0" w:rsidRPr="00D34BF0">
          <w:rPr>
            <w:color w:val="0000FF"/>
          </w:rPr>
          <w:t>Mover</w:t>
        </w:r>
        <w:bookmarkEnd w:id="51"/>
      </w:fldSimple>
    </w:p>
    <w:p w:rsidR="00192AD5" w:rsidRPr="001E137B" w:rsidRDefault="00192AD5" w:rsidP="008C72FA">
      <w:pPr>
        <w:pStyle w:val="Ttulo4"/>
        <w:rPr>
          <w:lang w:val="es-MX"/>
        </w:rPr>
      </w:pPr>
      <w:r w:rsidRPr="001E137B">
        <w:rPr>
          <w:lang w:val="es-MX"/>
        </w:rPr>
        <w:t>Opciones y Parámetros</w:t>
      </w:r>
    </w:p>
    <w:p w:rsidR="00192AD5" w:rsidRPr="001E137B" w:rsidRDefault="00192AD5" w:rsidP="00B23F02">
      <w:pPr>
        <w:numPr>
          <w:ilvl w:val="0"/>
          <w:numId w:val="8"/>
        </w:numPr>
        <w:ind w:left="714" w:hanging="357"/>
        <w:rPr>
          <w:lang w:val="es-MX"/>
        </w:rPr>
      </w:pPr>
      <w:r w:rsidRPr="001E137B">
        <w:rPr>
          <w:lang w:val="es-MX"/>
        </w:rPr>
        <w:t>Parámetro 1 (obligatorio): origen</w:t>
      </w:r>
    </w:p>
    <w:p w:rsidR="00192AD5" w:rsidRPr="001E137B" w:rsidRDefault="00192AD5" w:rsidP="00B23F02">
      <w:pPr>
        <w:numPr>
          <w:ilvl w:val="0"/>
          <w:numId w:val="8"/>
        </w:numPr>
        <w:ind w:left="714" w:hanging="357"/>
        <w:rPr>
          <w:lang w:val="es-MX"/>
        </w:rPr>
      </w:pPr>
      <w:r w:rsidRPr="001E137B">
        <w:rPr>
          <w:lang w:val="es-MX"/>
        </w:rPr>
        <w:t>Parámetro 2 (obligatorio): destino</w:t>
      </w:r>
    </w:p>
    <w:p w:rsidR="00192AD5" w:rsidRPr="001E137B" w:rsidRDefault="00192AD5" w:rsidP="00B23F02">
      <w:pPr>
        <w:numPr>
          <w:ilvl w:val="0"/>
          <w:numId w:val="8"/>
        </w:numPr>
        <w:ind w:left="714" w:hanging="357"/>
        <w:rPr>
          <w:lang w:val="es-MX"/>
        </w:rPr>
      </w:pPr>
      <w:r w:rsidRPr="001E137B">
        <w:rPr>
          <w:lang w:val="es-MX"/>
        </w:rPr>
        <w:t>Parámetro 3 (opcional): comando que la invoca</w:t>
      </w:r>
    </w:p>
    <w:p w:rsidR="00192AD5" w:rsidRPr="000D0245" w:rsidRDefault="00192AD5" w:rsidP="00B23F02">
      <w:pPr>
        <w:numPr>
          <w:ilvl w:val="0"/>
          <w:numId w:val="8"/>
        </w:numPr>
        <w:ind w:left="714" w:hanging="357"/>
        <w:rPr>
          <w:lang w:val="es-MX"/>
        </w:rPr>
      </w:pPr>
      <w:r w:rsidRPr="000D0245">
        <w:rPr>
          <w:lang w:val="es-MX"/>
        </w:rPr>
        <w:t>Otros parámetros u opciones a especificar por el desarrollador</w:t>
      </w:r>
    </w:p>
    <w:p w:rsidR="00192AD5" w:rsidRPr="001E137B" w:rsidRDefault="00192AD5" w:rsidP="002052F8">
      <w:pPr>
        <w:pStyle w:val="Ttulo4"/>
        <w:spacing w:after="0"/>
        <w:rPr>
          <w:lang w:val="es-MX"/>
        </w:rPr>
      </w:pPr>
      <w:r w:rsidRPr="001E137B">
        <w:rPr>
          <w:lang w:val="es-MX"/>
        </w:rPr>
        <w:t>Descripción</w:t>
      </w:r>
    </w:p>
    <w:p w:rsidR="00824DE6" w:rsidRDefault="00192AD5" w:rsidP="0075503C">
      <w:pPr>
        <w:rPr>
          <w:lang w:val="es-MX"/>
        </w:rPr>
      </w:pPr>
      <w:r w:rsidRPr="001E137B">
        <w:t xml:space="preserve">Esta función tiene por objeto </w:t>
      </w:r>
      <w:r w:rsidR="0075503C">
        <w:t>centralizar el movimiento de archivos que deben realizar la mayor parte de los comandos de este sistema</w:t>
      </w:r>
      <w:r w:rsidR="00824DE6">
        <w:t xml:space="preserve"> p</w:t>
      </w:r>
      <w:r w:rsidR="0075503C" w:rsidRPr="007767FC">
        <w:rPr>
          <w:lang w:val="es-MX"/>
        </w:rPr>
        <w:t xml:space="preserve">ara evitar diferentes políticas </w:t>
      </w:r>
      <w:r w:rsidR="00824DE6">
        <w:rPr>
          <w:lang w:val="es-MX"/>
        </w:rPr>
        <w:t>en el tratamiento de archivos duplicados</w:t>
      </w:r>
      <w:r w:rsidR="003773C4">
        <w:rPr>
          <w:lang w:val="es-MX"/>
        </w:rPr>
        <w:t>.</w:t>
      </w:r>
    </w:p>
    <w:p w:rsidR="003773C4" w:rsidRPr="000D0245" w:rsidRDefault="00F34325" w:rsidP="000D0245">
      <w:pPr>
        <w:rPr>
          <w:lang w:val="es-MX"/>
        </w:rPr>
      </w:pPr>
      <w:r>
        <w:t xml:space="preserve">La premisa del sistema en su conjunto es que se deben </w:t>
      </w:r>
      <w:r w:rsidRPr="00F34325">
        <w:t>CONSERVAR todos los archivos</w:t>
      </w:r>
      <w:r>
        <w:t xml:space="preserve">: </w:t>
      </w:r>
      <w:r w:rsidRPr="007767FC">
        <w:t xml:space="preserve">En líneas </w:t>
      </w:r>
      <w:r w:rsidRPr="000D0245">
        <w:rPr>
          <w:lang w:val="es-MX"/>
        </w:rPr>
        <w:t xml:space="preserve">generales el sistema no borra ningún archivo, los mueve de un lugar a otro </w:t>
      </w:r>
    </w:p>
    <w:p w:rsidR="003773C4" w:rsidRDefault="00F34325" w:rsidP="00B23F02">
      <w:pPr>
        <w:numPr>
          <w:ilvl w:val="0"/>
          <w:numId w:val="8"/>
        </w:numPr>
        <w:ind w:left="714" w:hanging="357"/>
        <w:rPr>
          <w:lang w:val="es-MX"/>
        </w:rPr>
      </w:pPr>
      <w:r w:rsidRPr="000D0245">
        <w:rPr>
          <w:lang w:val="es-MX"/>
        </w:rPr>
        <w:t xml:space="preserve">aunque sea </w:t>
      </w:r>
      <w:r w:rsidRPr="00F34325">
        <w:rPr>
          <w:lang w:val="es-MX"/>
        </w:rPr>
        <w:t xml:space="preserve">un archivo </w:t>
      </w:r>
      <w:proofErr w:type="spellStart"/>
      <w:r w:rsidRPr="00F34325">
        <w:rPr>
          <w:lang w:val="es-MX"/>
        </w:rPr>
        <w:t>improcesable</w:t>
      </w:r>
      <w:proofErr w:type="spellEnd"/>
      <w:r w:rsidRPr="00F34325">
        <w:rPr>
          <w:lang w:val="es-MX"/>
        </w:rPr>
        <w:t>, roto, dañado, vacio</w:t>
      </w:r>
      <w:r>
        <w:rPr>
          <w:lang w:val="es-MX"/>
        </w:rPr>
        <w:t xml:space="preserve">; </w:t>
      </w:r>
    </w:p>
    <w:p w:rsidR="003773C4" w:rsidRDefault="00F34325" w:rsidP="00B23F02">
      <w:pPr>
        <w:numPr>
          <w:ilvl w:val="0"/>
          <w:numId w:val="8"/>
        </w:numPr>
        <w:ind w:left="714" w:hanging="357"/>
        <w:rPr>
          <w:lang w:val="es-MX"/>
        </w:rPr>
      </w:pPr>
      <w:r>
        <w:rPr>
          <w:lang w:val="es-MX"/>
        </w:rPr>
        <w:t xml:space="preserve">aunque tenga </w:t>
      </w:r>
      <w:r w:rsidRPr="00F34325">
        <w:rPr>
          <w:lang w:val="es-MX"/>
        </w:rPr>
        <w:t>un nombre incorrecto, con espacios, mal formado</w:t>
      </w:r>
      <w:r>
        <w:rPr>
          <w:lang w:val="es-MX"/>
        </w:rPr>
        <w:t xml:space="preserve">; </w:t>
      </w:r>
    </w:p>
    <w:p w:rsidR="00F34325" w:rsidRDefault="00F34325" w:rsidP="00B23F02">
      <w:pPr>
        <w:numPr>
          <w:ilvl w:val="0"/>
          <w:numId w:val="8"/>
        </w:numPr>
        <w:ind w:left="714" w:hanging="357"/>
        <w:rPr>
          <w:lang w:val="es-MX"/>
        </w:rPr>
      </w:pPr>
      <w:r>
        <w:rPr>
          <w:lang w:val="es-MX"/>
        </w:rPr>
        <w:t>aunque y</w:t>
      </w:r>
      <w:r w:rsidR="003773C4">
        <w:rPr>
          <w:lang w:val="es-MX"/>
        </w:rPr>
        <w:t>a haya sido procesado</w:t>
      </w:r>
    </w:p>
    <w:p w:rsidR="003773C4" w:rsidRDefault="003773C4" w:rsidP="00B23F02">
      <w:pPr>
        <w:numPr>
          <w:ilvl w:val="0"/>
          <w:numId w:val="8"/>
        </w:numPr>
        <w:ind w:left="714" w:hanging="357"/>
        <w:rPr>
          <w:lang w:val="es-MX"/>
        </w:rPr>
      </w:pPr>
      <w:r>
        <w:rPr>
          <w:lang w:val="es-MX"/>
        </w:rPr>
        <w:t>aunque en el destino ya exista otro archivo del mismo nombre</w:t>
      </w:r>
    </w:p>
    <w:p w:rsidR="00824DE6" w:rsidRDefault="00824DE6" w:rsidP="002052F8">
      <w:pPr>
        <w:spacing w:after="0"/>
      </w:pPr>
      <w:r>
        <w:t>Requerimientos</w:t>
      </w:r>
    </w:p>
    <w:p w:rsidR="003773C4" w:rsidRPr="003773C4" w:rsidRDefault="00F34325" w:rsidP="00B23F02">
      <w:pPr>
        <w:numPr>
          <w:ilvl w:val="0"/>
          <w:numId w:val="8"/>
        </w:numPr>
        <w:ind w:left="714" w:hanging="357"/>
        <w:rPr>
          <w:lang w:val="es-MX"/>
        </w:rPr>
      </w:pPr>
      <w:r w:rsidRPr="000D0245">
        <w:rPr>
          <w:lang w:val="es-MX"/>
        </w:rPr>
        <w:t>M</w:t>
      </w:r>
      <w:r w:rsidR="00824DE6" w:rsidRPr="000D0245">
        <w:rPr>
          <w:lang w:val="es-MX"/>
        </w:rPr>
        <w:t xml:space="preserve">over </w:t>
      </w:r>
      <w:r w:rsidR="003773C4" w:rsidRPr="000D0245">
        <w:rPr>
          <w:lang w:val="es-MX"/>
        </w:rPr>
        <w:t xml:space="preserve">el archivo solicitado </w:t>
      </w:r>
      <w:r w:rsidR="005847EB" w:rsidRPr="000D0245">
        <w:rPr>
          <w:lang w:val="es-MX"/>
        </w:rPr>
        <w:t xml:space="preserve">al directorio indicado </w:t>
      </w:r>
      <w:r w:rsidR="003773C4" w:rsidRPr="000D0245">
        <w:rPr>
          <w:lang w:val="es-MX"/>
        </w:rPr>
        <w:t>sin alterar su contenido</w:t>
      </w:r>
    </w:p>
    <w:p w:rsidR="00F34325" w:rsidRDefault="003773C4" w:rsidP="00B23F02">
      <w:pPr>
        <w:numPr>
          <w:ilvl w:val="0"/>
          <w:numId w:val="8"/>
        </w:numPr>
        <w:ind w:left="714" w:hanging="357"/>
        <w:rPr>
          <w:lang w:val="es-MX"/>
        </w:rPr>
      </w:pPr>
      <w:r>
        <w:rPr>
          <w:lang w:val="es-MX"/>
        </w:rPr>
        <w:t xml:space="preserve">si en el destino </w:t>
      </w:r>
      <w:r w:rsidR="00F34325" w:rsidRPr="00F34325">
        <w:rPr>
          <w:lang w:val="es-MX"/>
        </w:rPr>
        <w:t xml:space="preserve">ya existe otro </w:t>
      </w:r>
      <w:r w:rsidR="005847EB">
        <w:rPr>
          <w:lang w:val="es-MX"/>
        </w:rPr>
        <w:t xml:space="preserve">archivo con el </w:t>
      </w:r>
      <w:r w:rsidR="00F34325" w:rsidRPr="00F34325">
        <w:rPr>
          <w:lang w:val="es-MX"/>
        </w:rPr>
        <w:t>mismo nombre (nombre de archivo duplicado), no debe fracasar la operación, la función debe poder conservar ambos.</w:t>
      </w:r>
    </w:p>
    <w:p w:rsidR="003A511B" w:rsidRPr="003A511B" w:rsidRDefault="003A511B" w:rsidP="00B23F02">
      <w:pPr>
        <w:numPr>
          <w:ilvl w:val="1"/>
          <w:numId w:val="7"/>
        </w:numPr>
        <w:rPr>
          <w:lang w:val="es-MX"/>
        </w:rPr>
      </w:pPr>
      <w:r>
        <w:rPr>
          <w:lang w:val="es-MX"/>
        </w:rPr>
        <w:t xml:space="preserve">Emplear </w:t>
      </w:r>
      <w:r w:rsidRPr="003A511B">
        <w:rPr>
          <w:lang w:val="es-MX"/>
        </w:rPr>
        <w:t>una secuencia para complementar el nombre del archivo por ejemplo:</w:t>
      </w:r>
      <w:r>
        <w:rPr>
          <w:lang w:val="es-MX"/>
        </w:rPr>
        <w:t xml:space="preserve"> </w:t>
      </w:r>
      <w:r w:rsidRPr="001E137B">
        <w:t>&lt;nombre del archivo original&gt;.</w:t>
      </w:r>
      <w:proofErr w:type="spellStart"/>
      <w:r w:rsidRPr="001E137B">
        <w:t>nnn</w:t>
      </w:r>
      <w:proofErr w:type="spellEnd"/>
      <w:r w:rsidRPr="001E137B">
        <w:t xml:space="preserve"> dónd</w:t>
      </w:r>
      <w:r>
        <w:t xml:space="preserve">e </w:t>
      </w:r>
      <w:proofErr w:type="spellStart"/>
      <w:r>
        <w:t>nnn</w:t>
      </w:r>
      <w:proofErr w:type="spellEnd"/>
      <w:r>
        <w:t xml:space="preserve"> es un número de secuencia</w:t>
      </w:r>
      <w:r w:rsidRPr="001E137B">
        <w:t xml:space="preserve"> </w:t>
      </w:r>
    </w:p>
    <w:p w:rsidR="005847EB" w:rsidRPr="003A511B" w:rsidRDefault="005847EB" w:rsidP="00B23F02">
      <w:pPr>
        <w:numPr>
          <w:ilvl w:val="1"/>
          <w:numId w:val="7"/>
        </w:numPr>
        <w:rPr>
          <w:lang w:val="es-MX"/>
        </w:rPr>
      </w:pPr>
      <w:r>
        <w:t>Emplear la variable de entorno DUPDIR para crear el repositorio de duplicados</w:t>
      </w:r>
      <w:r w:rsidR="003A511B">
        <w:t>, si aun no existe y mover allí los duplicados</w:t>
      </w:r>
    </w:p>
    <w:p w:rsidR="00F34325" w:rsidRPr="000D0245" w:rsidRDefault="00F34325" w:rsidP="00B23F02">
      <w:pPr>
        <w:numPr>
          <w:ilvl w:val="0"/>
          <w:numId w:val="8"/>
        </w:numPr>
        <w:ind w:left="714" w:hanging="357"/>
        <w:rPr>
          <w:lang w:val="es-MX"/>
        </w:rPr>
      </w:pPr>
      <w:r w:rsidRPr="000D0245">
        <w:rPr>
          <w:lang w:val="es-MX"/>
        </w:rPr>
        <w:t>Si esta función es invocada por un comando que graba en un archivo de log, registrar el resultado de su uso en el log del comando</w:t>
      </w:r>
    </w:p>
    <w:p w:rsidR="003773C4" w:rsidRPr="000D0245" w:rsidRDefault="003773C4" w:rsidP="00B23F02">
      <w:pPr>
        <w:numPr>
          <w:ilvl w:val="0"/>
          <w:numId w:val="8"/>
        </w:numPr>
        <w:ind w:left="714" w:hanging="357"/>
        <w:rPr>
          <w:lang w:val="es-MX"/>
        </w:rPr>
      </w:pPr>
      <w:r w:rsidRPr="000D0245">
        <w:rPr>
          <w:lang w:val="es-MX"/>
        </w:rPr>
        <w:t>Emplear un numero de secuencia para agregarle al nombre original si esta duplicado</w:t>
      </w:r>
    </w:p>
    <w:p w:rsidR="00824DE6" w:rsidRDefault="00824DE6" w:rsidP="002052F8">
      <w:pPr>
        <w:spacing w:after="0"/>
      </w:pPr>
      <w:r>
        <w:t xml:space="preserve">Premisas: </w:t>
      </w:r>
    </w:p>
    <w:p w:rsidR="00824DE6" w:rsidRPr="000D0245" w:rsidRDefault="005847EB" w:rsidP="00B23F02">
      <w:pPr>
        <w:numPr>
          <w:ilvl w:val="0"/>
          <w:numId w:val="8"/>
        </w:numPr>
        <w:ind w:left="714" w:hanging="357"/>
        <w:rPr>
          <w:lang w:val="es-MX"/>
        </w:rPr>
      </w:pPr>
      <w:r>
        <w:t xml:space="preserve">No se puede definir un archivo auxiliar solo para </w:t>
      </w:r>
      <w:r w:rsidR="00824DE6">
        <w:t>registrar el número de secuencia</w:t>
      </w:r>
      <w:r w:rsidR="003A511B">
        <w:t xml:space="preserve">, usar el </w:t>
      </w:r>
      <w:r w:rsidR="003A511B" w:rsidRPr="000D0245">
        <w:rPr>
          <w:lang w:val="es-MX"/>
        </w:rPr>
        <w:t xml:space="preserve">archivo de </w:t>
      </w:r>
      <w:r w:rsidR="00634924" w:rsidRPr="000D0245">
        <w:rPr>
          <w:lang w:val="es-MX"/>
        </w:rPr>
        <w:t>configuración</w:t>
      </w:r>
      <w:r w:rsidR="003A511B" w:rsidRPr="000D0245">
        <w:rPr>
          <w:lang w:val="es-MX"/>
        </w:rPr>
        <w:t xml:space="preserve"> del sistema para estos propósitos</w:t>
      </w:r>
    </w:p>
    <w:p w:rsidR="005847EB" w:rsidRPr="00216E77" w:rsidRDefault="005847EB" w:rsidP="00B23F02">
      <w:pPr>
        <w:numPr>
          <w:ilvl w:val="0"/>
          <w:numId w:val="8"/>
        </w:numPr>
        <w:ind w:left="714" w:hanging="357"/>
        <w:rPr>
          <w:lang w:val="es-MX"/>
        </w:rPr>
      </w:pPr>
      <w:r>
        <w:rPr>
          <w:lang w:val="es-MX"/>
        </w:rPr>
        <w:t>S</w:t>
      </w:r>
      <w:r w:rsidRPr="004A6AC8">
        <w:rPr>
          <w:lang w:val="es-MX"/>
        </w:rPr>
        <w:t>i el origen y el destino son iguales, no mover</w:t>
      </w:r>
      <w:r>
        <w:rPr>
          <w:lang w:val="es-MX"/>
        </w:rPr>
        <w:t xml:space="preserve"> y registrar en el log el error</w:t>
      </w:r>
    </w:p>
    <w:p w:rsidR="005847EB" w:rsidRDefault="005847EB" w:rsidP="00B23F02">
      <w:pPr>
        <w:numPr>
          <w:ilvl w:val="0"/>
          <w:numId w:val="8"/>
        </w:numPr>
        <w:ind w:left="714" w:hanging="357"/>
        <w:rPr>
          <w:lang w:val="es-MX"/>
        </w:rPr>
      </w:pPr>
      <w:r>
        <w:rPr>
          <w:lang w:val="es-MX"/>
        </w:rPr>
        <w:t xml:space="preserve">Si el origen no existe, </w:t>
      </w:r>
      <w:r w:rsidRPr="004A6AC8">
        <w:rPr>
          <w:lang w:val="es-MX"/>
        </w:rPr>
        <w:t>no mover</w:t>
      </w:r>
      <w:r>
        <w:rPr>
          <w:lang w:val="es-MX"/>
        </w:rPr>
        <w:t xml:space="preserve"> y registrar en el log el error</w:t>
      </w:r>
      <w:r w:rsidRPr="005847EB">
        <w:rPr>
          <w:lang w:val="es-MX"/>
        </w:rPr>
        <w:t xml:space="preserve"> </w:t>
      </w:r>
    </w:p>
    <w:p w:rsidR="005847EB" w:rsidRPr="005847EB" w:rsidRDefault="005847EB" w:rsidP="00B23F02">
      <w:pPr>
        <w:numPr>
          <w:ilvl w:val="0"/>
          <w:numId w:val="8"/>
        </w:numPr>
        <w:ind w:left="714" w:hanging="357"/>
        <w:rPr>
          <w:lang w:val="es-MX"/>
        </w:rPr>
      </w:pPr>
      <w:r>
        <w:rPr>
          <w:lang w:val="es-MX"/>
        </w:rPr>
        <w:t>Si</w:t>
      </w:r>
      <w:r w:rsidRPr="005847EB">
        <w:rPr>
          <w:lang w:val="es-MX"/>
        </w:rPr>
        <w:t xml:space="preserve"> el destino no existe, </w:t>
      </w:r>
      <w:r w:rsidRPr="004A6AC8">
        <w:rPr>
          <w:lang w:val="es-MX"/>
        </w:rPr>
        <w:t>no mover</w:t>
      </w:r>
      <w:r>
        <w:rPr>
          <w:lang w:val="es-MX"/>
        </w:rPr>
        <w:t xml:space="preserve"> y registrar en el log el error</w:t>
      </w:r>
    </w:p>
    <w:p w:rsidR="005847EB" w:rsidRDefault="00824DE6" w:rsidP="00B23F02">
      <w:pPr>
        <w:numPr>
          <w:ilvl w:val="0"/>
          <w:numId w:val="7"/>
        </w:numPr>
        <w:rPr>
          <w:color w:val="00B050"/>
        </w:rPr>
      </w:pPr>
      <w:r w:rsidRPr="0075503C">
        <w:rPr>
          <w:color w:val="00B050"/>
        </w:rPr>
        <w:t xml:space="preserve">Indicar en las Hipótesis Globales </w:t>
      </w:r>
      <w:r w:rsidR="005847EB">
        <w:rPr>
          <w:color w:val="00B050"/>
        </w:rPr>
        <w:t xml:space="preserve">cuantos </w:t>
      </w:r>
      <w:r>
        <w:rPr>
          <w:color w:val="00B050"/>
        </w:rPr>
        <w:t xml:space="preserve">numero de secuencia </w:t>
      </w:r>
      <w:r w:rsidR="005847EB">
        <w:rPr>
          <w:color w:val="00B050"/>
        </w:rPr>
        <w:t>emplea: uno por directorio o uno para toda la instalación</w:t>
      </w:r>
    </w:p>
    <w:p w:rsidR="005847EB" w:rsidRDefault="005847EB" w:rsidP="00B23F02">
      <w:pPr>
        <w:numPr>
          <w:ilvl w:val="0"/>
          <w:numId w:val="7"/>
        </w:numPr>
        <w:rPr>
          <w:color w:val="00B050"/>
        </w:rPr>
      </w:pPr>
      <w:r w:rsidRPr="0075503C">
        <w:rPr>
          <w:color w:val="00B050"/>
        </w:rPr>
        <w:t xml:space="preserve">Indicar en las Hipótesis Globales </w:t>
      </w:r>
      <w:r>
        <w:rPr>
          <w:color w:val="00B050"/>
        </w:rPr>
        <w:t>cuantos DUPDIR crea: uno por directorio o uno para toda la instalación</w:t>
      </w:r>
    </w:p>
    <w:p w:rsidR="00192AD5" w:rsidRPr="00DB0BB3" w:rsidRDefault="000D0245" w:rsidP="000D0245">
      <w:pPr>
        <w:pStyle w:val="Ttulo2"/>
        <w:spacing w:before="360" w:after="0"/>
      </w:pPr>
      <w:bookmarkStart w:id="52" w:name="_Toc146558371"/>
      <w:r>
        <w:br w:type="page"/>
      </w:r>
      <w:bookmarkStart w:id="53" w:name="_Toc416390043"/>
      <w:r w:rsidR="00192AD5" w:rsidRPr="00DB0BB3">
        <w:lastRenderedPageBreak/>
        <w:t xml:space="preserve">Logueo: </w:t>
      </w:r>
      <w:r w:rsidR="002B5112">
        <w:fldChar w:fldCharType="begin"/>
      </w:r>
      <w:r w:rsidR="00993B08">
        <w:instrText xml:space="preserve"> DOCPROPERTY  Glog  \* MERGEFORMAT </w:instrText>
      </w:r>
      <w:r w:rsidR="002B5112">
        <w:fldChar w:fldCharType="separate"/>
      </w:r>
      <w:bookmarkStart w:id="54" w:name="_Toc352709068"/>
      <w:bookmarkStart w:id="55" w:name="_Toc352708964"/>
      <w:proofErr w:type="spellStart"/>
      <w:r w:rsidR="00D34BF0" w:rsidRPr="00D34BF0">
        <w:rPr>
          <w:color w:val="0000FF"/>
        </w:rPr>
        <w:t>Glog</w:t>
      </w:r>
      <w:bookmarkEnd w:id="53"/>
      <w:bookmarkEnd w:id="54"/>
      <w:bookmarkEnd w:id="55"/>
      <w:proofErr w:type="spellEnd"/>
      <w:r w:rsidR="002B5112">
        <w:fldChar w:fldCharType="end"/>
      </w:r>
    </w:p>
    <w:p w:rsidR="00192AD5" w:rsidRPr="001E137B" w:rsidRDefault="00192AD5" w:rsidP="000D0245">
      <w:pPr>
        <w:pStyle w:val="Ttulo4"/>
        <w:rPr>
          <w:lang w:val="es-MX"/>
        </w:rPr>
      </w:pPr>
      <w:bookmarkStart w:id="56" w:name="_Toc352709069"/>
      <w:r w:rsidRPr="001E137B">
        <w:rPr>
          <w:lang w:val="es-MX"/>
        </w:rPr>
        <w:t>Opciones y Parámetros</w:t>
      </w:r>
      <w:bookmarkEnd w:id="56"/>
    </w:p>
    <w:p w:rsidR="00192AD5" w:rsidRPr="001E137B" w:rsidRDefault="00192AD5" w:rsidP="00B23F02">
      <w:pPr>
        <w:numPr>
          <w:ilvl w:val="0"/>
          <w:numId w:val="8"/>
        </w:numPr>
        <w:ind w:left="714" w:hanging="357"/>
        <w:rPr>
          <w:lang w:val="es-MX"/>
        </w:rPr>
      </w:pPr>
      <w:r w:rsidRPr="001E137B">
        <w:rPr>
          <w:lang w:val="es-MX"/>
        </w:rPr>
        <w:t xml:space="preserve">Parámetro 1 (obligatorio): </w:t>
      </w:r>
      <w:r>
        <w:rPr>
          <w:lang w:val="es-MX"/>
        </w:rPr>
        <w:t>comando</w:t>
      </w:r>
    </w:p>
    <w:p w:rsidR="00192AD5" w:rsidRPr="001E137B" w:rsidRDefault="00192AD5" w:rsidP="00B23F02">
      <w:pPr>
        <w:numPr>
          <w:ilvl w:val="0"/>
          <w:numId w:val="8"/>
        </w:numPr>
        <w:ind w:left="714" w:hanging="357"/>
        <w:rPr>
          <w:lang w:val="es-MX"/>
        </w:rPr>
      </w:pPr>
      <w:r w:rsidRPr="001E137B">
        <w:rPr>
          <w:lang w:val="es-MX"/>
        </w:rPr>
        <w:t>Pa</w:t>
      </w:r>
      <w:r>
        <w:rPr>
          <w:lang w:val="es-MX"/>
        </w:rPr>
        <w:t>rámetro 2 (obligatorio): mensaje</w:t>
      </w:r>
    </w:p>
    <w:p w:rsidR="00192AD5" w:rsidRPr="001E137B" w:rsidRDefault="00192AD5" w:rsidP="00B23F02">
      <w:pPr>
        <w:numPr>
          <w:ilvl w:val="0"/>
          <w:numId w:val="8"/>
        </w:numPr>
        <w:ind w:left="714" w:hanging="357"/>
        <w:rPr>
          <w:lang w:val="es-MX"/>
        </w:rPr>
      </w:pPr>
      <w:r w:rsidRPr="001E137B">
        <w:rPr>
          <w:lang w:val="es-MX"/>
        </w:rPr>
        <w:t>Pa</w:t>
      </w:r>
      <w:r>
        <w:rPr>
          <w:lang w:val="es-MX"/>
        </w:rPr>
        <w:t>rámetro 3 (opcional): tipo de mensaje</w:t>
      </w:r>
    </w:p>
    <w:bookmarkEnd w:id="52"/>
    <w:p w:rsidR="00192AD5" w:rsidRPr="00FC784D" w:rsidRDefault="00192AD5" w:rsidP="00B23F02">
      <w:pPr>
        <w:numPr>
          <w:ilvl w:val="0"/>
          <w:numId w:val="8"/>
        </w:numPr>
        <w:ind w:left="714" w:hanging="357"/>
        <w:rPr>
          <w:rFonts w:cs="Arial"/>
        </w:rPr>
      </w:pPr>
      <w:r w:rsidRPr="00FC784D">
        <w:rPr>
          <w:rFonts w:cs="Arial"/>
        </w:rPr>
        <w:t>Otros parámetros u opciones a especificar por el desarrollador</w:t>
      </w:r>
    </w:p>
    <w:p w:rsidR="00192AD5" w:rsidRPr="001E137B" w:rsidRDefault="00192AD5" w:rsidP="000D0245">
      <w:pPr>
        <w:pStyle w:val="Ttulo4"/>
        <w:spacing w:after="240"/>
        <w:rPr>
          <w:lang w:val="es-MX"/>
        </w:rPr>
      </w:pPr>
      <w:bookmarkStart w:id="57" w:name="_Toc352709072"/>
      <w:bookmarkStart w:id="58" w:name="_Toc352709070"/>
      <w:r w:rsidRPr="001E137B">
        <w:rPr>
          <w:lang w:val="es-MX"/>
        </w:rPr>
        <w:t>Descripción</w:t>
      </w:r>
      <w:bookmarkEnd w:id="57"/>
    </w:p>
    <w:p w:rsidR="00192AD5" w:rsidRPr="00F622F7" w:rsidRDefault="00192AD5" w:rsidP="00051054">
      <w:pPr>
        <w:pStyle w:val="Ttulo6"/>
        <w:rPr>
          <w:lang w:val="es-MX"/>
        </w:rPr>
      </w:pPr>
      <w:r w:rsidRPr="00F622F7">
        <w:rPr>
          <w:lang w:val="es-MX"/>
        </w:rPr>
        <w:t>¿Qué es un Log?</w:t>
      </w:r>
      <w:bookmarkEnd w:id="58"/>
    </w:p>
    <w:p w:rsidR="00192AD5" w:rsidRPr="009F0641" w:rsidRDefault="00192AD5" w:rsidP="00051054">
      <w:r w:rsidRPr="009F0641">
        <w:t xml:space="preserve">Un log es un registro oficial de eventos durante un periodo de tiempo en particular. </w:t>
      </w:r>
    </w:p>
    <w:p w:rsidR="00192AD5" w:rsidRDefault="00192AD5" w:rsidP="00051054">
      <w:r w:rsidRPr="009F0641">
        <w:t>Es usado para registrar información sobre cuándo</w:t>
      </w:r>
      <w:r>
        <w:t>,</w:t>
      </w:r>
      <w:r w:rsidRPr="009F0641">
        <w:t xml:space="preserve"> quién</w:t>
      </w:r>
      <w:r>
        <w:t>,</w:t>
      </w:r>
      <w:r w:rsidRPr="00175712">
        <w:t xml:space="preserve"> </w:t>
      </w:r>
      <w:r w:rsidRPr="009F0641">
        <w:t xml:space="preserve">dónde, qué y por qué un evento ocurre para </w:t>
      </w:r>
      <w:r>
        <w:t xml:space="preserve">una </w:t>
      </w:r>
      <w:r w:rsidRPr="009F0641">
        <w:t>aplicación</w:t>
      </w:r>
      <w:r>
        <w:t>, proceso o dispositivo.</w:t>
      </w:r>
      <w:r w:rsidRPr="00175712">
        <w:t xml:space="preserve"> </w:t>
      </w:r>
      <w:r w:rsidRPr="009F0641">
        <w:t>Es empleado por los profesionales de IT, auditoria y seguridad informática</w:t>
      </w:r>
      <w:r>
        <w:t>.</w:t>
      </w:r>
    </w:p>
    <w:p w:rsidR="00192AD5" w:rsidRPr="006333B7" w:rsidRDefault="00192AD5" w:rsidP="00051054">
      <w:pPr>
        <w:rPr>
          <w:lang w:val="es-AR"/>
        </w:rPr>
      </w:pPr>
      <w:r w:rsidRPr="006333B7">
        <w:rPr>
          <w:lang w:val="es-AR"/>
        </w:rPr>
        <w:t xml:space="preserve">A estos 5 valores se los llama estándar W5, por su origen en ingles: </w:t>
      </w:r>
      <w:proofErr w:type="spellStart"/>
      <w:r w:rsidRPr="006333B7">
        <w:rPr>
          <w:lang w:val="es-AR"/>
        </w:rPr>
        <w:t>when</w:t>
      </w:r>
      <w:proofErr w:type="spellEnd"/>
      <w:r w:rsidRPr="006333B7">
        <w:rPr>
          <w:lang w:val="es-AR"/>
        </w:rPr>
        <w:t xml:space="preserve">, </w:t>
      </w:r>
      <w:proofErr w:type="spellStart"/>
      <w:r w:rsidRPr="006333B7">
        <w:rPr>
          <w:lang w:val="es-AR"/>
        </w:rPr>
        <w:t>who</w:t>
      </w:r>
      <w:proofErr w:type="spellEnd"/>
      <w:r w:rsidRPr="006333B7">
        <w:rPr>
          <w:lang w:val="es-AR"/>
        </w:rPr>
        <w:t xml:space="preserve">, </w:t>
      </w:r>
      <w:proofErr w:type="spellStart"/>
      <w:r w:rsidRPr="006333B7">
        <w:rPr>
          <w:lang w:val="es-AR"/>
        </w:rPr>
        <w:t>where</w:t>
      </w:r>
      <w:proofErr w:type="spellEnd"/>
      <w:r w:rsidRPr="006333B7">
        <w:rPr>
          <w:lang w:val="es-AR"/>
        </w:rPr>
        <w:t xml:space="preserve">, </w:t>
      </w:r>
      <w:proofErr w:type="spellStart"/>
      <w:r w:rsidRPr="006333B7">
        <w:rPr>
          <w:lang w:val="es-AR"/>
        </w:rPr>
        <w:t>what</w:t>
      </w:r>
      <w:proofErr w:type="spellEnd"/>
      <w:r w:rsidRPr="006333B7">
        <w:rPr>
          <w:lang w:val="es-AR"/>
        </w:rPr>
        <w:t xml:space="preserve"> and </w:t>
      </w:r>
      <w:proofErr w:type="spellStart"/>
      <w:r w:rsidRPr="006333B7">
        <w:rPr>
          <w:lang w:val="es-AR"/>
        </w:rPr>
        <w:t>why</w:t>
      </w:r>
      <w:proofErr w:type="spellEnd"/>
      <w:r w:rsidRPr="006333B7">
        <w:rPr>
          <w:lang w:val="es-AR"/>
        </w:rPr>
        <w:t xml:space="preserve"> </w:t>
      </w:r>
    </w:p>
    <w:p w:rsidR="00192AD5" w:rsidRDefault="00192AD5" w:rsidP="00051054">
      <w:pPr>
        <w:pStyle w:val="Ttulo6"/>
        <w:rPr>
          <w:lang w:val="es-MX"/>
        </w:rPr>
      </w:pPr>
      <w:bookmarkStart w:id="59" w:name="_Toc352709071"/>
      <w:r w:rsidRPr="00F622F7">
        <w:rPr>
          <w:lang w:val="es-MX"/>
        </w:rPr>
        <w:t>¿Cómo debe</w:t>
      </w:r>
      <w:r>
        <w:rPr>
          <w:lang w:val="es-MX"/>
        </w:rPr>
        <w:t>n ser los log en este TP</w:t>
      </w:r>
      <w:r w:rsidRPr="00F622F7">
        <w:rPr>
          <w:lang w:val="es-MX"/>
        </w:rPr>
        <w:t>?</w:t>
      </w:r>
      <w:bookmarkEnd w:id="59"/>
    </w:p>
    <w:p w:rsidR="00192AD5" w:rsidRPr="003B7A89" w:rsidRDefault="00192AD5" w:rsidP="000D0245">
      <w:pPr>
        <w:spacing w:after="100" w:afterAutospacing="1"/>
        <w:rPr>
          <w:lang w:val="es-MX"/>
        </w:rPr>
      </w:pPr>
      <w:r w:rsidRPr="003B7A89">
        <w:rPr>
          <w:lang w:val="es-MX"/>
        </w:rPr>
        <w:t>Cumplir con el estándar W5</w:t>
      </w:r>
    </w:p>
    <w:p w:rsidR="00192AD5" w:rsidRDefault="00192AD5" w:rsidP="000D0245">
      <w:pPr>
        <w:spacing w:after="100" w:afterAutospacing="1"/>
      </w:pPr>
      <w:r>
        <w:t xml:space="preserve">En el contexto de este TP, la </w:t>
      </w:r>
      <w:r w:rsidRPr="009F0641">
        <w:t xml:space="preserve">escritura </w:t>
      </w:r>
      <w:r>
        <w:t>de archivos de log deb</w:t>
      </w:r>
      <w:r w:rsidRPr="009F0641">
        <w:t>e ser ho</w:t>
      </w:r>
      <w:r>
        <w:t>mogénea para todos los comandos y c</w:t>
      </w:r>
      <w:r w:rsidRPr="009F0641">
        <w:t>ada registro de log debe responder al estándar W5</w:t>
      </w:r>
      <w:r>
        <w:t>.</w:t>
      </w:r>
    </w:p>
    <w:p w:rsidR="00192AD5" w:rsidRPr="00A852BC" w:rsidRDefault="00192AD5" w:rsidP="000D0245">
      <w:pPr>
        <w:spacing w:after="100" w:afterAutospacing="1"/>
      </w:pPr>
      <w:r>
        <w:t xml:space="preserve">WHEN: </w:t>
      </w:r>
      <w:r w:rsidRPr="00A852BC">
        <w:t>¿Cuándo?</w:t>
      </w:r>
    </w:p>
    <w:p w:rsidR="00192AD5" w:rsidRPr="00A852BC" w:rsidRDefault="00192AD5" w:rsidP="000D0245">
      <w:pPr>
        <w:spacing w:after="100" w:afterAutospacing="1"/>
        <w:ind w:left="708"/>
      </w:pPr>
      <w:r w:rsidRPr="00A852BC">
        <w:t>Fecha y Hora, en el formato que deseen</w:t>
      </w:r>
      <w:r w:rsidRPr="00BC4682">
        <w:t xml:space="preserve"> </w:t>
      </w:r>
      <w:r>
        <w:t>y calculada justo antes de la grabación.</w:t>
      </w:r>
    </w:p>
    <w:p w:rsidR="00192AD5" w:rsidRPr="00A852BC" w:rsidRDefault="00192AD5" w:rsidP="000D0245">
      <w:pPr>
        <w:spacing w:after="100" w:afterAutospacing="1"/>
      </w:pPr>
      <w:r>
        <w:t xml:space="preserve">WHO: </w:t>
      </w:r>
      <w:r w:rsidRPr="00A852BC">
        <w:t>¿Quién?</w:t>
      </w:r>
    </w:p>
    <w:p w:rsidR="00192AD5" w:rsidRPr="00A852BC" w:rsidRDefault="00192AD5" w:rsidP="000D0245">
      <w:pPr>
        <w:spacing w:after="100" w:afterAutospacing="1"/>
        <w:ind w:left="708"/>
      </w:pPr>
      <w:r w:rsidRPr="00A852BC">
        <w:t>Usuario,</w:t>
      </w:r>
      <w:r>
        <w:t xml:space="preserve"> es el</w:t>
      </w:r>
      <w:r w:rsidRPr="00A852BC">
        <w:t xml:space="preserve"> </w:t>
      </w:r>
      <w:proofErr w:type="spellStart"/>
      <w:r w:rsidRPr="00A852BC">
        <w:t>login</w:t>
      </w:r>
      <w:proofErr w:type="spellEnd"/>
      <w:r w:rsidRPr="00A852BC">
        <w:t xml:space="preserve"> del usuario</w:t>
      </w:r>
    </w:p>
    <w:p w:rsidR="00192AD5" w:rsidRPr="00A852BC" w:rsidRDefault="00192AD5" w:rsidP="000D0245">
      <w:pPr>
        <w:spacing w:after="100" w:afterAutospacing="1"/>
      </w:pPr>
      <w:r>
        <w:t xml:space="preserve">WHERE: </w:t>
      </w:r>
      <w:r w:rsidRPr="00A852BC">
        <w:t>¿Dónde?</w:t>
      </w:r>
    </w:p>
    <w:p w:rsidR="00192AD5" w:rsidRDefault="00192AD5" w:rsidP="000D0245">
      <w:pPr>
        <w:spacing w:after="100" w:afterAutospacing="1"/>
        <w:ind w:left="708"/>
      </w:pPr>
      <w:r w:rsidRPr="00A852BC">
        <w:t>Comando</w:t>
      </w:r>
      <w:r>
        <w:t xml:space="preserve"> (parámetro 1)</w:t>
      </w:r>
      <w:r w:rsidRPr="00A852BC">
        <w:t>, nombre del comando o función que genera el mensaje</w:t>
      </w:r>
      <w:r>
        <w:t xml:space="preserve">. </w:t>
      </w:r>
    </w:p>
    <w:p w:rsidR="00192AD5" w:rsidRDefault="00192AD5" w:rsidP="000D0245">
      <w:pPr>
        <w:spacing w:after="100" w:afterAutospacing="1"/>
        <w:ind w:left="708"/>
      </w:pPr>
      <w:r>
        <w:t xml:space="preserve">Se apreciará la utilidad de este parámetro cuando la función </w:t>
      </w:r>
      <w:fldSimple w:instr=" DOCPROPERTY  Mover  \* MERGEFORMAT ">
        <w:r w:rsidR="00D34BF0">
          <w:t>Mover</w:t>
        </w:r>
      </w:fldSimple>
      <w:r w:rsidRPr="00CC289C">
        <w:t xml:space="preserve"> </w:t>
      </w:r>
      <w:r>
        <w:t>d</w:t>
      </w:r>
      <w:r w:rsidRPr="009F0641">
        <w:t>eb</w:t>
      </w:r>
      <w:r>
        <w:t xml:space="preserve">a generar mensajes de log </w:t>
      </w:r>
    </w:p>
    <w:p w:rsidR="00192AD5" w:rsidRPr="00A852BC" w:rsidRDefault="00192AD5" w:rsidP="000D0245">
      <w:pPr>
        <w:spacing w:after="100" w:afterAutospacing="1"/>
      </w:pPr>
      <w:r>
        <w:t xml:space="preserve">WHAT: </w:t>
      </w:r>
      <w:r w:rsidRPr="00A852BC">
        <w:t>¿Qué?</w:t>
      </w:r>
    </w:p>
    <w:p w:rsidR="00192AD5" w:rsidRPr="00A852BC" w:rsidRDefault="00192AD5" w:rsidP="000D0245">
      <w:pPr>
        <w:spacing w:after="100" w:afterAutospacing="1"/>
        <w:ind w:left="708"/>
      </w:pPr>
      <w:r w:rsidRPr="00A852BC">
        <w:t>Tipo de Mensaje</w:t>
      </w:r>
      <w:r>
        <w:t xml:space="preserve"> (</w:t>
      </w:r>
      <w:r w:rsidRPr="00CC289C">
        <w:t>Parámetro 3) valores posibles:</w:t>
      </w:r>
    </w:p>
    <w:p w:rsidR="00192AD5" w:rsidRPr="00B75ED1" w:rsidRDefault="00192AD5" w:rsidP="00B23F02">
      <w:pPr>
        <w:numPr>
          <w:ilvl w:val="0"/>
          <w:numId w:val="7"/>
        </w:numPr>
        <w:spacing w:after="100" w:afterAutospacing="1"/>
      </w:pPr>
      <w:r>
        <w:t>INFO</w:t>
      </w:r>
      <w:r w:rsidRPr="00A852BC">
        <w:t xml:space="preserve"> = INFORMATIVO: mensajes explicativos sobre el curso de ejecución del comando. Ej:</w:t>
      </w:r>
      <w:r>
        <w:t xml:space="preserve"> </w:t>
      </w:r>
      <w:r w:rsidRPr="00A852BC">
        <w:t>Inicio de Ejecución</w:t>
      </w:r>
    </w:p>
    <w:p w:rsidR="00192AD5" w:rsidRPr="00B75ED1" w:rsidRDefault="00192AD5" w:rsidP="00B23F02">
      <w:pPr>
        <w:numPr>
          <w:ilvl w:val="0"/>
          <w:numId w:val="7"/>
        </w:numPr>
        <w:spacing w:after="100" w:afterAutospacing="1"/>
      </w:pPr>
      <w:r>
        <w:t xml:space="preserve">WAR = WARNING: </w:t>
      </w:r>
      <w:r w:rsidRPr="00A852BC">
        <w:t xml:space="preserve">mensajes de </w:t>
      </w:r>
      <w:r>
        <w:t>advertencia pero que no afecta</w:t>
      </w:r>
      <w:r w:rsidRPr="00A852BC">
        <w:t xml:space="preserve">n la continuidad de ejecución del comando. Ej: Archivo </w:t>
      </w:r>
      <w:r>
        <w:t>duplicado</w:t>
      </w:r>
    </w:p>
    <w:p w:rsidR="00192AD5" w:rsidRPr="00B75ED1" w:rsidRDefault="00192AD5" w:rsidP="00B23F02">
      <w:pPr>
        <w:numPr>
          <w:ilvl w:val="0"/>
          <w:numId w:val="7"/>
        </w:numPr>
        <w:spacing w:after="100" w:afterAutospacing="1"/>
      </w:pPr>
      <w:r w:rsidRPr="00A852BC">
        <w:t>E</w:t>
      </w:r>
      <w:r>
        <w:t>RR</w:t>
      </w:r>
      <w:r w:rsidRPr="00A852BC">
        <w:t xml:space="preserve"> = ERROR: mensajes de error Ej: Archivo Inexistente.</w:t>
      </w:r>
    </w:p>
    <w:p w:rsidR="00192AD5" w:rsidRDefault="00192AD5" w:rsidP="000D0245">
      <w:pPr>
        <w:spacing w:after="100" w:afterAutospacing="1"/>
        <w:ind w:left="708"/>
      </w:pPr>
      <w:r>
        <w:t>Valor default: INFO</w:t>
      </w:r>
    </w:p>
    <w:p w:rsidR="00192AD5" w:rsidRPr="00A852BC" w:rsidRDefault="00192AD5" w:rsidP="000D0245">
      <w:pPr>
        <w:spacing w:after="100" w:afterAutospacing="1"/>
      </w:pPr>
      <w:r>
        <w:lastRenderedPageBreak/>
        <w:t xml:space="preserve">WHY: </w:t>
      </w:r>
      <w:r w:rsidRPr="00A852BC">
        <w:t>¿Por qué?</w:t>
      </w:r>
    </w:p>
    <w:p w:rsidR="00192AD5" w:rsidRDefault="00192AD5" w:rsidP="000D0245">
      <w:pPr>
        <w:spacing w:after="100" w:afterAutospacing="1"/>
        <w:ind w:left="708"/>
        <w:rPr>
          <w:lang w:val="es-MX"/>
        </w:rPr>
      </w:pPr>
      <w:r w:rsidRPr="00A852BC">
        <w:t>Mensaje</w:t>
      </w:r>
      <w:r>
        <w:t xml:space="preserve"> (</w:t>
      </w:r>
      <w:r w:rsidRPr="001E137B">
        <w:rPr>
          <w:lang w:val="es-MX"/>
        </w:rPr>
        <w:t>Pa</w:t>
      </w:r>
      <w:r>
        <w:rPr>
          <w:lang w:val="es-MX"/>
        </w:rPr>
        <w:t>rámetro 2)</w:t>
      </w:r>
    </w:p>
    <w:p w:rsidR="00192AD5" w:rsidRPr="003B7A89" w:rsidRDefault="00192AD5" w:rsidP="000D0245">
      <w:pPr>
        <w:pStyle w:val="Ttulo6"/>
        <w:spacing w:after="100" w:afterAutospacing="1"/>
        <w:rPr>
          <w:lang w:val="es-MX"/>
        </w:rPr>
      </w:pPr>
      <w:r>
        <w:rPr>
          <w:lang w:val="es-MX"/>
        </w:rPr>
        <w:t>E</w:t>
      </w:r>
      <w:r w:rsidRPr="003B7A89">
        <w:rPr>
          <w:lang w:val="es-MX"/>
        </w:rPr>
        <w:t xml:space="preserve">vitar el crecimiento INDISCRIMINADO </w:t>
      </w:r>
    </w:p>
    <w:p w:rsidR="00192AD5" w:rsidRDefault="00192AD5" w:rsidP="000D0245">
      <w:pPr>
        <w:spacing w:after="100" w:afterAutospacing="1"/>
      </w:pPr>
      <w:r>
        <w:t xml:space="preserve">En todo sistema, es importante evitar el crecimiento INDISCRIMINADO de los archivos de Log. Es por ello que esta función debe </w:t>
      </w:r>
      <w:proofErr w:type="spellStart"/>
      <w:r>
        <w:t>preveer</w:t>
      </w:r>
      <w:proofErr w:type="spellEnd"/>
      <w:r>
        <w:t xml:space="preserve"> un mecanismo para evitarlo.</w:t>
      </w:r>
      <w:r w:rsidRPr="00175712">
        <w:t xml:space="preserve"> </w:t>
      </w:r>
    </w:p>
    <w:p w:rsidR="00192AD5" w:rsidRDefault="00192AD5" w:rsidP="000D0245">
      <w:pPr>
        <w:spacing w:after="100" w:afterAutospacing="1"/>
      </w:pPr>
      <w:r>
        <w:t>En e</w:t>
      </w:r>
      <w:r w:rsidRPr="003B7A89">
        <w:t>ste mecanismo debe tener en cuenta la variable de configuración</w:t>
      </w:r>
      <w:r>
        <w:rPr>
          <w:b/>
        </w:rPr>
        <w:t xml:space="preserve"> </w:t>
      </w:r>
      <w:r w:rsidRPr="009D03F9">
        <w:rPr>
          <w:rFonts w:ascii="Arial Black" w:eastAsia="MS Mincho" w:hAnsi="Arial Black"/>
          <w:color w:val="1F497D"/>
        </w:rPr>
        <w:t>LOGSIZE</w:t>
      </w:r>
      <w:r>
        <w:rPr>
          <w:rFonts w:eastAsia="MS Mincho"/>
        </w:rPr>
        <w:t xml:space="preserve"> que representa el tamaño máximo que puede alcanzar un archivo de log en nuestro sistema.</w:t>
      </w:r>
      <w:r w:rsidRPr="001F7099">
        <w:t xml:space="preserve"> </w:t>
      </w:r>
    </w:p>
    <w:p w:rsidR="00192AD5" w:rsidRDefault="00192AD5" w:rsidP="000D0245">
      <w:pPr>
        <w:spacing w:after="100" w:afterAutospacing="1"/>
      </w:pPr>
      <w:r w:rsidRPr="002F6708">
        <w:t xml:space="preserve">Este </w:t>
      </w:r>
      <w:r>
        <w:t xml:space="preserve">tamaño máximo </w:t>
      </w:r>
      <w:r w:rsidRPr="002F6708">
        <w:t>es un valor de referencia</w:t>
      </w:r>
      <w:r>
        <w:t xml:space="preserve"> ya que a los efectos prácticos, todo depende del momento en que se realiza el control.</w:t>
      </w:r>
    </w:p>
    <w:p w:rsidR="00192AD5" w:rsidRPr="007625FE" w:rsidRDefault="00192AD5" w:rsidP="000D0245">
      <w:pPr>
        <w:spacing w:after="100" w:afterAutospacing="1"/>
        <w:rPr>
          <w:rFonts w:cs="Arial"/>
          <w:b/>
          <w:color w:val="00B050"/>
        </w:rPr>
      </w:pPr>
      <w:r>
        <w:t xml:space="preserve">Lo importante es que SIEMPRE adopte un mecanismo para mantener controlado el tamaño de un log. </w:t>
      </w:r>
      <w:r>
        <w:rPr>
          <w:rFonts w:eastAsia="MS Mincho"/>
        </w:rPr>
        <w:t xml:space="preserve">Puede adoptar cualquier mecanismo, </w:t>
      </w:r>
      <w:r w:rsidRPr="007625FE">
        <w:rPr>
          <w:rFonts w:eastAsia="MS Mincho"/>
          <w:color w:val="00B050"/>
        </w:rPr>
        <w:t xml:space="preserve">aclare en </w:t>
      </w:r>
      <w:r w:rsidRPr="007625FE">
        <w:rPr>
          <w:rFonts w:cs="Arial"/>
          <w:b/>
          <w:color w:val="00B050"/>
        </w:rPr>
        <w:t xml:space="preserve">Hipótesis y Aclaraciones Globales </w:t>
      </w:r>
      <w:r w:rsidRPr="007625FE">
        <w:rPr>
          <w:rFonts w:cs="Arial"/>
          <w:color w:val="00B050"/>
        </w:rPr>
        <w:t>cual fue el que adoptó.</w:t>
      </w:r>
    </w:p>
    <w:p w:rsidR="00192AD5" w:rsidRDefault="00192AD5" w:rsidP="000D0245">
      <w:pPr>
        <w:spacing w:after="100" w:afterAutospacing="1"/>
      </w:pPr>
      <w:r>
        <w:t xml:space="preserve">Cada vez que se reduce el tamaño del log, grabar en el nuevo log el mensaje: Log Excedido para poder controlar que se está realizando este trabajo. </w:t>
      </w:r>
    </w:p>
    <w:p w:rsidR="00192AD5" w:rsidRDefault="00192AD5" w:rsidP="000D0245">
      <w:pPr>
        <w:spacing w:after="100" w:afterAutospacing="1"/>
      </w:pPr>
      <w:r w:rsidRPr="000F3930">
        <w:rPr>
          <w:b/>
        </w:rPr>
        <w:t>Ejemplo sencillo</w:t>
      </w:r>
      <w:r>
        <w:t xml:space="preserve">: cuando un archivo de log supera </w:t>
      </w:r>
      <w:r w:rsidRPr="009D03F9">
        <w:rPr>
          <w:rFonts w:ascii="Arial Black" w:eastAsia="MS Mincho" w:hAnsi="Arial Black"/>
          <w:color w:val="1F497D"/>
        </w:rPr>
        <w:t>LOGSIZE</w:t>
      </w:r>
      <w:r>
        <w:t>, el archivo se trunca dejando las últimas 50 líneas</w:t>
      </w:r>
      <w:r w:rsidRPr="0069719B">
        <w:t xml:space="preserve"> </w:t>
      </w:r>
    </w:p>
    <w:p w:rsidR="00192AD5" w:rsidRPr="003B7A89" w:rsidRDefault="00192AD5" w:rsidP="000D0245">
      <w:pPr>
        <w:pStyle w:val="Ttulo6"/>
        <w:spacing w:after="100" w:afterAutospacing="1"/>
        <w:rPr>
          <w:lang w:val="es-MX"/>
        </w:rPr>
      </w:pPr>
      <w:r>
        <w:rPr>
          <w:lang w:val="es-MX"/>
        </w:rPr>
        <w:t>Depositar los log en el lugar correcto y con el nombre indicado.</w:t>
      </w:r>
    </w:p>
    <w:p w:rsidR="00192AD5" w:rsidRDefault="00192AD5" w:rsidP="000D0245">
      <w:pPr>
        <w:spacing w:after="100" w:afterAutospacing="1"/>
        <w:rPr>
          <w:rFonts w:ascii="Arial Black" w:hAnsi="Arial Black"/>
          <w:color w:val="1F497D"/>
        </w:rPr>
      </w:pPr>
      <w:r>
        <w:rPr>
          <w:lang w:val="es-MX"/>
        </w:rPr>
        <w:t xml:space="preserve">El directorio de </w:t>
      </w:r>
      <w:proofErr w:type="spellStart"/>
      <w:r>
        <w:rPr>
          <w:lang w:val="es-MX"/>
        </w:rPr>
        <w:t>logs</w:t>
      </w:r>
      <w:proofErr w:type="spellEnd"/>
      <w:r>
        <w:rPr>
          <w:lang w:val="es-MX"/>
        </w:rPr>
        <w:t xml:space="preserve"> está determinado por la variable de configuración </w:t>
      </w:r>
      <w:r w:rsidRPr="00243259">
        <w:rPr>
          <w:rFonts w:ascii="Arial Black" w:hAnsi="Arial Black"/>
          <w:color w:val="1F497D"/>
        </w:rPr>
        <w:t>LOGDIR</w:t>
      </w:r>
      <w:r w:rsidRPr="0069719B">
        <w:t xml:space="preserve"> </w:t>
      </w:r>
      <w:r>
        <w:t>(</w:t>
      </w:r>
      <w:r w:rsidRPr="005761F8">
        <w:t>excepto para el log de la instalación</w:t>
      </w:r>
      <w:r>
        <w:t>)</w:t>
      </w:r>
    </w:p>
    <w:p w:rsidR="00192AD5" w:rsidRDefault="00192AD5" w:rsidP="000D0245">
      <w:pPr>
        <w:spacing w:after="100" w:afterAutospacing="1"/>
      </w:pPr>
      <w:r>
        <w:t>El nombre del archivo es igual al nombre del comando</w:t>
      </w:r>
    </w:p>
    <w:p w:rsidR="00192AD5" w:rsidRPr="00A852BC" w:rsidRDefault="00192AD5" w:rsidP="000D0245">
      <w:pPr>
        <w:spacing w:after="100" w:afterAutospacing="1"/>
      </w:pPr>
      <w:r w:rsidRPr="005761F8">
        <w:t>Si el archivo de log no existe, se debe crear. Si existe se le deben agregar los nuevos registros.</w:t>
      </w:r>
    </w:p>
    <w:p w:rsidR="00192AD5" w:rsidRDefault="00192AD5" w:rsidP="000D0245">
      <w:pPr>
        <w:pStyle w:val="Ttulo2"/>
        <w:spacing w:after="100" w:afterAutospacing="1"/>
      </w:pPr>
      <w:r>
        <w:rPr>
          <w:lang w:val="es-MX"/>
        </w:rPr>
        <w:br w:type="page"/>
      </w:r>
      <w:bookmarkStart w:id="60" w:name="_Toc416390044"/>
      <w:r w:rsidRPr="00E1364C">
        <w:rPr>
          <w:lang w:val="es-MX"/>
        </w:rPr>
        <w:lastRenderedPageBreak/>
        <w:t>Instalación</w:t>
      </w:r>
      <w:r>
        <w:rPr>
          <w:lang w:val="es-MX"/>
        </w:rPr>
        <w:t xml:space="preserve">: </w:t>
      </w:r>
      <w:r w:rsidR="002B5112">
        <w:fldChar w:fldCharType="begin"/>
      </w:r>
      <w:r w:rsidR="00993B08">
        <w:instrText xml:space="preserve"> DOCPROPERTY  Instalador  \* MERGEFORMAT </w:instrText>
      </w:r>
      <w:r w:rsidR="002B5112">
        <w:fldChar w:fldCharType="separate"/>
      </w:r>
      <w:proofErr w:type="spellStart"/>
      <w:r w:rsidR="00D34BF0" w:rsidRPr="00D34BF0">
        <w:rPr>
          <w:color w:val="0000FF"/>
          <w:lang w:val="es-MX"/>
        </w:rPr>
        <w:t>InsPro</w:t>
      </w:r>
      <w:bookmarkEnd w:id="48"/>
      <w:bookmarkEnd w:id="49"/>
      <w:bookmarkEnd w:id="50"/>
      <w:bookmarkEnd w:id="60"/>
      <w:proofErr w:type="spellEnd"/>
      <w:r w:rsidR="002B5112">
        <w:fldChar w:fldCharType="end"/>
      </w:r>
    </w:p>
    <w:p w:rsidR="00192AD5" w:rsidRPr="001E137B" w:rsidRDefault="00192AD5" w:rsidP="008C72FA">
      <w:pPr>
        <w:pStyle w:val="Ttulo4"/>
        <w:rPr>
          <w:lang w:val="es-MX"/>
        </w:rPr>
      </w:pPr>
      <w:bookmarkStart w:id="61" w:name="_Toc196293825"/>
      <w:bookmarkStart w:id="62" w:name="_Toc352709080"/>
      <w:r w:rsidRPr="001E137B">
        <w:rPr>
          <w:lang w:val="es-MX"/>
        </w:rPr>
        <w:t>Opciones y Parámetros</w:t>
      </w:r>
      <w:bookmarkEnd w:id="61"/>
      <w:bookmarkEnd w:id="62"/>
      <w:r w:rsidRPr="001E137B">
        <w:rPr>
          <w:lang w:val="es-MX"/>
        </w:rPr>
        <w:t xml:space="preserve"> </w:t>
      </w:r>
    </w:p>
    <w:p w:rsidR="00192AD5" w:rsidRPr="000D5AFE" w:rsidRDefault="00192AD5" w:rsidP="00B23F02">
      <w:pPr>
        <w:numPr>
          <w:ilvl w:val="0"/>
          <w:numId w:val="4"/>
        </w:numPr>
        <w:rPr>
          <w:color w:val="00B050"/>
        </w:rPr>
      </w:pPr>
      <w:r w:rsidRPr="000D5AFE">
        <w:rPr>
          <w:lang w:val="es-MX"/>
        </w:rPr>
        <w:t xml:space="preserve">A especificar por el desarrollador </w:t>
      </w:r>
      <w:r w:rsidRPr="000D5AFE">
        <w:rPr>
          <w:color w:val="00B050"/>
          <w:lang w:val="es-MX"/>
        </w:rPr>
        <w:t>(</w:t>
      </w:r>
      <w:bookmarkStart w:id="63" w:name="_Toc352709081"/>
      <w:r w:rsidRPr="000D5AFE">
        <w:rPr>
          <w:color w:val="00B050"/>
        </w:rPr>
        <w:t>Explicar claramente en el README)</w:t>
      </w:r>
    </w:p>
    <w:p w:rsidR="00192AD5" w:rsidRPr="001E137B" w:rsidRDefault="00192AD5" w:rsidP="008C72FA">
      <w:pPr>
        <w:pStyle w:val="Ttulo4"/>
        <w:rPr>
          <w:lang w:val="es-MX"/>
        </w:rPr>
      </w:pPr>
      <w:r w:rsidRPr="001E137B">
        <w:rPr>
          <w:lang w:val="es-MX"/>
        </w:rPr>
        <w:t>Descripción</w:t>
      </w:r>
      <w:bookmarkEnd w:id="63"/>
    </w:p>
    <w:p w:rsidR="00192AD5" w:rsidRPr="00B75ED1" w:rsidRDefault="00192AD5" w:rsidP="008C72FA">
      <w:r w:rsidRPr="00E1364C">
        <w:rPr>
          <w:rFonts w:eastAsia="MS Mincho"/>
        </w:rPr>
        <w:t xml:space="preserve">El propósito de este comando es efectuar la instalación </w:t>
      </w:r>
      <w:r>
        <w:rPr>
          <w:rFonts w:eastAsia="MS Mincho"/>
        </w:rPr>
        <w:t xml:space="preserve">del sistema </w:t>
      </w:r>
      <w:r w:rsidR="002B5112">
        <w:fldChar w:fldCharType="begin"/>
      </w:r>
      <w:r w:rsidR="00993B08">
        <w:instrText xml:space="preserve"> DOCPROPERTY  Nombre  \* MERGEFORMAT </w:instrText>
      </w:r>
      <w:r w:rsidR="002B5112">
        <w:fldChar w:fldCharType="separate"/>
      </w:r>
      <w:proofErr w:type="spellStart"/>
      <w:r w:rsidR="00D34BF0" w:rsidRPr="00D34BF0">
        <w:rPr>
          <w:color w:val="0000FF"/>
          <w:lang w:val="es-MX"/>
        </w:rPr>
        <w:t>SisPro</w:t>
      </w:r>
      <w:r w:rsidR="002B5112">
        <w:fldChar w:fldCharType="end"/>
      </w:r>
      <w:r w:rsidR="002B5112">
        <w:fldChar w:fldCharType="begin"/>
      </w:r>
      <w:r w:rsidR="00993B08">
        <w:instrText xml:space="preserve"> DOCPROPERTY  Tema  \* MERGEFORMAT </w:instrText>
      </w:r>
      <w:r w:rsidR="002B5112">
        <w:fldChar w:fldCharType="separate"/>
      </w:r>
      <w:r w:rsidR="00D34BF0" w:rsidRPr="00D34BF0">
        <w:rPr>
          <w:color w:val="0000FF"/>
          <w:lang w:val="es-MX"/>
        </w:rPr>
        <w:t>H</w:t>
      </w:r>
      <w:proofErr w:type="spellEnd"/>
      <w:r w:rsidR="002B5112">
        <w:fldChar w:fldCharType="end"/>
      </w:r>
      <w:r>
        <w:rPr>
          <w:color w:val="0000FF"/>
          <w:lang w:val="es-MX"/>
        </w:rPr>
        <w:t>.</w:t>
      </w:r>
    </w:p>
    <w:p w:rsidR="00192AD5" w:rsidRDefault="00192AD5" w:rsidP="008C72FA">
      <w:pPr>
        <w:rPr>
          <w:rFonts w:eastAsia="MS Mincho"/>
          <w:lang w:val="es-MX"/>
        </w:rPr>
      </w:pPr>
      <w:r>
        <w:rPr>
          <w:rFonts w:eastAsia="MS Mincho"/>
          <w:lang w:val="es-MX"/>
        </w:rPr>
        <w:t>Interactúa con el usuario para solicitarle que defina subdirectorios, espacio requerido, extensión de archivos, etc.</w:t>
      </w:r>
    </w:p>
    <w:p w:rsidR="00192AD5" w:rsidRDefault="00192AD5" w:rsidP="008C72FA">
      <w:pPr>
        <w:rPr>
          <w:rFonts w:eastAsia="MS Mincho"/>
          <w:lang w:val="es-MX"/>
        </w:rPr>
      </w:pPr>
      <w:r>
        <w:rPr>
          <w:rFonts w:eastAsia="MS Mincho"/>
          <w:lang w:val="es-MX"/>
        </w:rPr>
        <w:t xml:space="preserve">El usuario puede elegir cualquier nombre de directorio excepto </w:t>
      </w:r>
      <w:r w:rsidR="002B5112">
        <w:fldChar w:fldCharType="begin"/>
      </w:r>
      <w:r w:rsidR="00993B08">
        <w:instrText xml:space="preserve"> DOCPROPERTY  "Directorio conf"  \* MERGEFORMAT </w:instrText>
      </w:r>
      <w:r w:rsidR="002B5112">
        <w:fldChar w:fldCharType="separate"/>
      </w:r>
      <w:r w:rsidR="00D34BF0" w:rsidRPr="00D34BF0">
        <w:rPr>
          <w:color w:val="0000FF"/>
        </w:rPr>
        <w:t>/</w:t>
      </w:r>
      <w:proofErr w:type="spellStart"/>
      <w:r w:rsidR="00D34BF0" w:rsidRPr="00D34BF0">
        <w:rPr>
          <w:color w:val="0000FF"/>
        </w:rPr>
        <w:t>conf</w:t>
      </w:r>
      <w:proofErr w:type="spellEnd"/>
      <w:r w:rsidR="002B5112">
        <w:fldChar w:fldCharType="end"/>
      </w:r>
      <w:r w:rsidR="007625FE">
        <w:rPr>
          <w:color w:val="0000FF"/>
        </w:rPr>
        <w:t xml:space="preserve"> </w:t>
      </w:r>
      <w:r w:rsidR="007625FE" w:rsidRPr="007625FE">
        <w:t xml:space="preserve">y </w:t>
      </w:r>
      <w:fldSimple w:instr=" DOCPROPERTY  &quot;Datos de Prueba&quot;  \* MERGEFORMAT ">
        <w:r w:rsidR="00D34BF0" w:rsidRPr="00D34BF0">
          <w:rPr>
            <w:color w:val="0000FF"/>
          </w:rPr>
          <w:t>/pruebas</w:t>
        </w:r>
      </w:fldSimple>
      <w:r w:rsidR="007625FE">
        <w:rPr>
          <w:rFonts w:eastAsia="MS Mincho"/>
          <w:lang w:val="es-MX"/>
        </w:rPr>
        <w:t xml:space="preserve"> e</w:t>
      </w:r>
      <w:r>
        <w:rPr>
          <w:rFonts w:eastAsia="MS Mincho"/>
          <w:lang w:val="es-MX"/>
        </w:rPr>
        <w:t>stos ya fueron creados en la extracción del paquete.</w:t>
      </w:r>
    </w:p>
    <w:p w:rsidR="00192AD5" w:rsidRDefault="00192AD5" w:rsidP="008C72FA">
      <w:pPr>
        <w:rPr>
          <w:rFonts w:eastAsia="MS Mincho"/>
        </w:rPr>
      </w:pPr>
      <w:r>
        <w:rPr>
          <w:rFonts w:eastAsia="MS Mincho"/>
          <w:lang w:val="es-MX"/>
        </w:rPr>
        <w:t xml:space="preserve">Siempre que se </w:t>
      </w:r>
      <w:r w:rsidRPr="003703BB">
        <w:rPr>
          <w:rFonts w:eastAsia="MS Mincho"/>
        </w:rPr>
        <w:t>interactúa con el usuario</w:t>
      </w:r>
      <w:r>
        <w:rPr>
          <w:rFonts w:eastAsia="MS Mincho"/>
        </w:rPr>
        <w:t xml:space="preserve"> proponer </w:t>
      </w:r>
      <w:r w:rsidRPr="003703BB">
        <w:rPr>
          <w:rFonts w:eastAsia="MS Mincho"/>
        </w:rPr>
        <w:t xml:space="preserve">valores por default </w:t>
      </w:r>
      <w:r>
        <w:rPr>
          <w:rFonts w:eastAsia="MS Mincho"/>
        </w:rPr>
        <w:t>mostrándolos e</w:t>
      </w:r>
      <w:r w:rsidRPr="003703BB">
        <w:rPr>
          <w:rFonts w:eastAsia="MS Mincho"/>
        </w:rPr>
        <w:t>ntre paréntesis</w:t>
      </w:r>
      <w:r>
        <w:rPr>
          <w:rFonts w:eastAsia="MS Mincho"/>
        </w:rPr>
        <w:t>.</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el directorio de instalación de los ejecutables ($grupo/</w:t>
      </w:r>
      <w:proofErr w:type="spellStart"/>
      <w:r>
        <w:rPr>
          <w:rFonts w:eastAsia="MS Mincho"/>
        </w:rPr>
        <w:t>bin</w:t>
      </w:r>
      <w:proofErr w:type="spellEnd"/>
      <w:r>
        <w:rPr>
          <w:rFonts w:eastAsia="MS Mincho"/>
        </w:rPr>
        <w:t>):</w:t>
      </w:r>
    </w:p>
    <w:p w:rsidR="007625FE" w:rsidRDefault="00192AD5" w:rsidP="001D122B">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de ejecución</w:t>
      </w:r>
      <w:r w:rsidR="007625FE">
        <w:rPr>
          <w:rFonts w:eastAsia="MS Mincho"/>
        </w:rPr>
        <w:t xml:space="preserve"> de</w:t>
      </w:r>
      <w:r w:rsidRPr="003703BB">
        <w:rPr>
          <w:rFonts w:eastAsia="MS Mincho"/>
        </w:rPr>
        <w:t xml:space="preserve"> </w:t>
      </w:r>
      <w:r w:rsidR="002B5112">
        <w:fldChar w:fldCharType="begin"/>
      </w:r>
      <w:r w:rsidR="00993B08">
        <w:instrText xml:space="preserve"> DOCPROPERTY  Instalador  \* MERGEFORMAT </w:instrText>
      </w:r>
      <w:r w:rsidR="002B5112">
        <w:fldChar w:fldCharType="separate"/>
      </w:r>
      <w:proofErr w:type="spellStart"/>
      <w:r w:rsidR="00D34BF0" w:rsidRPr="00D34BF0">
        <w:rPr>
          <w:color w:val="0000FF"/>
          <w:lang w:val="es-MX"/>
        </w:rPr>
        <w:t>InsPro</w:t>
      </w:r>
      <w:proofErr w:type="spellEnd"/>
      <w:r w:rsidR="002B5112">
        <w:fldChar w:fldCharType="end"/>
      </w:r>
      <w:r>
        <w:rPr>
          <w:color w:val="0000FF"/>
          <w:lang w:val="es-MX"/>
        </w:rPr>
        <w:t xml:space="preserve"> </w:t>
      </w:r>
      <w:r w:rsidR="007625FE" w:rsidRPr="00B60C5E">
        <w:rPr>
          <w:lang w:val="es-MX"/>
        </w:rPr>
        <w:t xml:space="preserve">se </w:t>
      </w:r>
      <w:r w:rsidRPr="00B60C5E">
        <w:rPr>
          <w:rFonts w:eastAsia="MS Mincho"/>
        </w:rPr>
        <w:t>debe</w:t>
      </w:r>
      <w:r>
        <w:rPr>
          <w:rFonts w:eastAsia="MS Mincho"/>
        </w:rPr>
        <w:t xml:space="preserve"> reiniciar desde un paso </w:t>
      </w:r>
      <w:r w:rsidR="007625FE">
        <w:rPr>
          <w:rFonts w:eastAsia="MS Mincho"/>
        </w:rPr>
        <w:t>previo (volver a un punto anterior)</w:t>
      </w:r>
      <w:r>
        <w:rPr>
          <w:rFonts w:eastAsia="MS Mincho"/>
        </w:rPr>
        <w:t xml:space="preserve">, los valores default propuestos inicialmente por el script </w:t>
      </w:r>
      <w:r w:rsidRPr="003703BB">
        <w:rPr>
          <w:rFonts w:eastAsia="MS Mincho"/>
        </w:rPr>
        <w:t>deben ser reemplazados por lo</w:t>
      </w:r>
      <w:r>
        <w:rPr>
          <w:rFonts w:eastAsia="MS Mincho"/>
        </w:rPr>
        <w:t>s valores recientemente ingresados por el usuario, es decir, que el script debe tener “memoria”</w:t>
      </w:r>
      <w:r w:rsidR="007625FE">
        <w:rPr>
          <w:rFonts w:eastAsia="MS Mincho"/>
        </w:rPr>
        <w:t xml:space="preserve"> de los valores definidos por el usuario previamente.</w:t>
      </w:r>
    </w:p>
    <w:p w:rsidR="00192AD5" w:rsidRPr="00DB0BB3" w:rsidRDefault="00192AD5" w:rsidP="00DB0BB3">
      <w:pPr>
        <w:pStyle w:val="Ttulo4"/>
      </w:pPr>
      <w:r w:rsidRPr="00DB0BB3">
        <w:t>Pasos sugeridos</w:t>
      </w:r>
    </w:p>
    <w:p w:rsidR="00192AD5" w:rsidRPr="001E137B" w:rsidRDefault="000D0245" w:rsidP="00B23F02">
      <w:pPr>
        <w:pStyle w:val="Ttulo6"/>
        <w:numPr>
          <w:ilvl w:val="0"/>
          <w:numId w:val="20"/>
        </w:numPr>
        <w:rPr>
          <w:rFonts w:eastAsia="MS Mincho"/>
        </w:rPr>
      </w:pPr>
      <w:r>
        <w:rPr>
          <w:rFonts w:eastAsia="MS Mincho"/>
        </w:rPr>
        <w:t>Directorio de tra</w:t>
      </w:r>
      <w:r w:rsidR="00B60C5E">
        <w:rPr>
          <w:rFonts w:eastAsia="MS Mincho"/>
        </w:rPr>
        <w:t>bajo, configuración y archivo de log</w:t>
      </w:r>
    </w:p>
    <w:p w:rsidR="00B60C5E" w:rsidRDefault="00B60C5E" w:rsidP="00B60C5E">
      <w:pPr>
        <w:rPr>
          <w:rFonts w:eastAsia="MS Mincho"/>
        </w:rPr>
      </w:pPr>
      <w:r>
        <w:rPr>
          <w:rFonts w:eastAsia="MS Mincho"/>
        </w:rPr>
        <w:t>Para simplificar esta narrativa de aquí en mas a todo el camino (</w:t>
      </w:r>
      <w:proofErr w:type="spellStart"/>
      <w:r>
        <w:rPr>
          <w:rFonts w:eastAsia="MS Mincho"/>
        </w:rPr>
        <w:t>path</w:t>
      </w:r>
      <w:proofErr w:type="spellEnd"/>
      <w:r>
        <w:rPr>
          <w:rFonts w:eastAsia="MS Mincho"/>
        </w:rPr>
        <w:t xml:space="preserve">) que va desde la raíz hasta </w:t>
      </w:r>
      <w:proofErr w:type="spellStart"/>
      <w:r w:rsidRPr="00BD2DA7">
        <w:rPr>
          <w:rFonts w:eastAsia="MS Mincho"/>
        </w:rPr>
        <w:t>grupoxx</w:t>
      </w:r>
      <w:proofErr w:type="spellEnd"/>
      <w:r>
        <w:rPr>
          <w:rFonts w:eastAsia="MS Mincho"/>
        </w:rPr>
        <w:t xml:space="preserve"> lo llamaremos </w:t>
      </w:r>
      <w:r w:rsidRPr="003E36DA">
        <w:rPr>
          <w:rFonts w:eastAsia="MS Mincho"/>
        </w:rPr>
        <w:t xml:space="preserve">genéricamente </w:t>
      </w:r>
      <w:r>
        <w:rPr>
          <w:rFonts w:eastAsia="MS Mincho"/>
        </w:rPr>
        <w:t>“GRUPO</w:t>
      </w:r>
      <w:r w:rsidRPr="00BD2DA7">
        <w:rPr>
          <w:rFonts w:eastAsia="MS Mincho"/>
        </w:rPr>
        <w:t xml:space="preserve">” </w:t>
      </w:r>
    </w:p>
    <w:p w:rsidR="00B60C5E" w:rsidRDefault="00B60C5E" w:rsidP="00B60C5E">
      <w:pPr>
        <w:rPr>
          <w:rFonts w:ascii="Arial Black" w:eastAsia="MS Mincho" w:hAnsi="Arial Black"/>
          <w:color w:val="1F497D"/>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Pr>
          <w:rFonts w:ascii="Arial Black" w:eastAsia="MS Mincho" w:hAnsi="Arial Black"/>
          <w:color w:val="1F497D"/>
        </w:rPr>
        <w:t>GRUPO</w:t>
      </w:r>
    </w:p>
    <w:p w:rsidR="00B60C5E" w:rsidRPr="00E1364C" w:rsidRDefault="00B60C5E" w:rsidP="00B60C5E">
      <w:pPr>
        <w:rPr>
          <w:rFonts w:eastAsia="MS Mincho"/>
        </w:rPr>
      </w:pPr>
      <w:r>
        <w:rPr>
          <w:rFonts w:eastAsia="MS Mincho"/>
        </w:rPr>
        <w:t xml:space="preserve">El directorio de configuración ya fue creado en la descompresión del paquete, se encuentra en </w:t>
      </w:r>
      <w:r>
        <w:rPr>
          <w:rFonts w:ascii="Arial Black" w:eastAsia="MS Mincho" w:hAnsi="Arial Black"/>
          <w:color w:val="1F497D"/>
        </w:rPr>
        <w:t>GRUPO/</w:t>
      </w:r>
      <w:proofErr w:type="spellStart"/>
      <w:r>
        <w:rPr>
          <w:rFonts w:ascii="Arial Black" w:eastAsia="MS Mincho" w:hAnsi="Arial Black"/>
          <w:color w:val="1F497D"/>
        </w:rPr>
        <w:t>conf</w:t>
      </w:r>
      <w:proofErr w:type="spellEnd"/>
    </w:p>
    <w:p w:rsidR="00B60C5E" w:rsidRDefault="00B60C5E" w:rsidP="00B60C5E">
      <w:pPr>
        <w:rPr>
          <w:rFonts w:ascii="Arial Black" w:eastAsia="MS Mincho" w:hAnsi="Arial Black"/>
          <w:color w:val="1F497D"/>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Pr>
          <w:rFonts w:ascii="Arial Black" w:eastAsia="MS Mincho" w:hAnsi="Arial Black"/>
          <w:color w:val="1F497D"/>
        </w:rPr>
        <w:t>CONFDIR</w:t>
      </w:r>
    </w:p>
    <w:p w:rsidR="00B60C5E" w:rsidRPr="00BD2DA7" w:rsidRDefault="00B60C5E" w:rsidP="00B60C5E">
      <w:pPr>
        <w:rPr>
          <w:rFonts w:eastAsia="MS Mincho"/>
        </w:rPr>
      </w:pPr>
      <w:r>
        <w:rPr>
          <w:rFonts w:eastAsia="MS Mincho"/>
        </w:rPr>
        <w:t xml:space="preserve">En el directorio </w:t>
      </w:r>
      <w:r>
        <w:rPr>
          <w:rFonts w:ascii="Arial Black" w:eastAsia="MS Mincho" w:hAnsi="Arial Black"/>
          <w:color w:val="1F497D"/>
        </w:rPr>
        <w:t xml:space="preserve">CONFDIR </w:t>
      </w:r>
      <w:r w:rsidRPr="00B60C5E">
        <w:rPr>
          <w:rFonts w:eastAsia="MS Mincho"/>
        </w:rPr>
        <w:t>se debe grabar el archivo con el log de la instalación</w:t>
      </w:r>
      <w:r>
        <w:rPr>
          <w:rFonts w:eastAsia="MS Mincho"/>
        </w:rPr>
        <w:t xml:space="preserve">. Su nombres es </w:t>
      </w:r>
      <w:fldSimple w:instr=" DOCPROPERTY  Instalador  \* MERGEFORMAT ">
        <w:r w:rsidR="00D34BF0" w:rsidRPr="00D34BF0">
          <w:rPr>
            <w:color w:val="0000FF"/>
            <w:lang w:val="es-MX"/>
          </w:rPr>
          <w:t>InsPro</w:t>
        </w:r>
      </w:fldSimple>
      <w:r>
        <w:rPr>
          <w:color w:val="0000FF"/>
          <w:lang w:val="es-MX"/>
        </w:rPr>
        <w:t>.log</w:t>
      </w:r>
      <w:r>
        <w:rPr>
          <w:rFonts w:eastAsia="MS Mincho"/>
        </w:rPr>
        <w:t xml:space="preserve"> </w:t>
      </w:r>
    </w:p>
    <w:p w:rsidR="00192AD5" w:rsidRPr="00CD61AE" w:rsidRDefault="00192AD5" w:rsidP="00B75ED1">
      <w:pPr>
        <w:rPr>
          <w:rFonts w:eastAsia="MS Mincho"/>
        </w:rPr>
      </w:pPr>
      <w:r w:rsidRPr="00CD61AE">
        <w:rPr>
          <w:rFonts w:eastAsia="MS Mincho"/>
        </w:rPr>
        <w:t>Si el archivo de log no existe, crearlo. Si existe, agregarle los nuevos registros.</w:t>
      </w:r>
    </w:p>
    <w:p w:rsidR="00192AD5" w:rsidRPr="0031522C" w:rsidRDefault="00192AD5" w:rsidP="00B75ED1">
      <w:pPr>
        <w:rPr>
          <w:rFonts w:eastAsia="MS Mincho"/>
        </w:rPr>
      </w:pPr>
      <w:r w:rsidRPr="00CD61AE">
        <w:rPr>
          <w:rFonts w:eastAsia="MS Mincho"/>
        </w:rPr>
        <w:t xml:space="preserve">Un log de instalación debe permitir recrear en forma completa el proceso de instalación, es decir: </w:t>
      </w:r>
      <w:r>
        <w:rPr>
          <w:rFonts w:eastAsia="MS Mincho"/>
        </w:rPr>
        <w:t xml:space="preserve">las </w:t>
      </w:r>
      <w:r w:rsidRPr="0031522C">
        <w:rPr>
          <w:rFonts w:eastAsia="MS Mincho"/>
        </w:rPr>
        <w:t xml:space="preserve">condiciones antes de la instalación, las decisiones tomadas durante la instalación, las condiciones finales. </w:t>
      </w:r>
    </w:p>
    <w:p w:rsidR="00192AD5" w:rsidRPr="0031522C" w:rsidRDefault="00192AD5" w:rsidP="00B75ED1">
      <w:pPr>
        <w:rPr>
          <w:color w:val="0000FF"/>
          <w:lang w:val="es-MX"/>
        </w:rPr>
      </w:pPr>
      <w:r w:rsidRPr="0031522C">
        <w:rPr>
          <w:rFonts w:eastAsia="MS Mincho"/>
        </w:rPr>
        <w:t xml:space="preserve">En el contexto de este TP, la escritura de archivos de log debe ser homogénea para todos los comandos incluido este y cada registro de log debe responder al estándar W5 explicado en la función </w:t>
      </w:r>
      <w:r w:rsidR="002B5112">
        <w:fldChar w:fldCharType="begin"/>
      </w:r>
      <w:r w:rsidR="00993B08">
        <w:instrText xml:space="preserve"> DOCPROPERTY  Glog  \* MERGEFORMAT </w:instrText>
      </w:r>
      <w:r w:rsidR="002B5112">
        <w:fldChar w:fldCharType="separate"/>
      </w:r>
      <w:proofErr w:type="spellStart"/>
      <w:r w:rsidR="00D34BF0" w:rsidRPr="00D34BF0">
        <w:rPr>
          <w:color w:val="0000FF"/>
          <w:lang w:val="es-MX"/>
        </w:rPr>
        <w:t>Glog</w:t>
      </w:r>
      <w:proofErr w:type="spellEnd"/>
      <w:r w:rsidR="002B5112">
        <w:fldChar w:fldCharType="end"/>
      </w:r>
    </w:p>
    <w:p w:rsidR="00192AD5" w:rsidRDefault="00192AD5" w:rsidP="00B75ED1">
      <w:pPr>
        <w:rPr>
          <w:rFonts w:eastAsia="MS Mincho"/>
        </w:rPr>
      </w:pPr>
      <w:r w:rsidRPr="0031522C">
        <w:rPr>
          <w:rFonts w:eastAsia="MS Mincho"/>
        </w:rPr>
        <w:t>El primer mensaje que se debe grabar es el mensaje de inicio de ejecución (todos los mensajes que</w:t>
      </w:r>
      <w:r>
        <w:rPr>
          <w:rFonts w:eastAsia="MS Mincho"/>
        </w:rPr>
        <w:t xml:space="preserve"> se muestran son a modo de ejemplo)</w:t>
      </w:r>
    </w:p>
    <w:p w:rsidR="000D0245" w:rsidRDefault="000D0245" w:rsidP="000D0245">
      <w:pPr>
        <w:pStyle w:val="Textosinformato"/>
        <w:shd w:val="clear" w:color="auto" w:fill="D6E3BC"/>
        <w:spacing w:line="360" w:lineRule="auto"/>
        <w:ind w:right="2"/>
        <w:jc w:val="both"/>
        <w:rPr>
          <w:rFonts w:eastAsia="MS Mincho"/>
        </w:rPr>
      </w:pPr>
      <w:r>
        <w:rPr>
          <w:rFonts w:eastAsia="MS Mincho"/>
        </w:rPr>
        <w:t xml:space="preserve">Inicio de Ejecución de </w:t>
      </w:r>
      <w:r>
        <w:fldChar w:fldCharType="begin"/>
      </w:r>
      <w:r>
        <w:instrText xml:space="preserve"> DOCPROPERTY  Instalador  \* MERGEFORMAT </w:instrText>
      </w:r>
      <w:r>
        <w:fldChar w:fldCharType="separate"/>
      </w:r>
      <w:proofErr w:type="spellStart"/>
      <w:r w:rsidR="00D34BF0" w:rsidRPr="00D34BF0">
        <w:rPr>
          <w:color w:val="0000FF"/>
          <w:lang w:val="es-MX"/>
        </w:rPr>
        <w:t>InsPro</w:t>
      </w:r>
      <w:proofErr w:type="spellEnd"/>
      <w:r>
        <w:fldChar w:fldCharType="end"/>
      </w:r>
    </w:p>
    <w:p w:rsidR="00B60C5E" w:rsidRDefault="00B60C5E" w:rsidP="00B60C5E">
      <w:pPr>
        <w:pStyle w:val="Textosinformato"/>
        <w:shd w:val="clear" w:color="auto" w:fill="D6E3BC"/>
        <w:spacing w:line="360" w:lineRule="auto"/>
        <w:ind w:right="2"/>
        <w:jc w:val="both"/>
        <w:rPr>
          <w:rFonts w:eastAsia="MS Mincho"/>
        </w:rPr>
      </w:pPr>
      <w:r>
        <w:rPr>
          <w:rFonts w:eastAsia="MS Mincho"/>
        </w:rPr>
        <w:t xml:space="preserve">Directorio predefinido de Configuración: </w:t>
      </w:r>
      <w:r w:rsidRPr="00D22279">
        <w:rPr>
          <w:rFonts w:ascii="Arial Black" w:hAnsi="Arial Black"/>
          <w:color w:val="1F497D"/>
          <w:lang w:val="es-MX"/>
        </w:rPr>
        <w:t>CONFDIR</w:t>
      </w:r>
    </w:p>
    <w:p w:rsidR="00B60C5E" w:rsidRDefault="00B60C5E" w:rsidP="00B60C5E">
      <w:pPr>
        <w:pStyle w:val="Textosinformato"/>
        <w:shd w:val="clear" w:color="auto" w:fill="D6E3BC"/>
        <w:spacing w:line="360" w:lineRule="auto"/>
        <w:ind w:right="2"/>
        <w:jc w:val="both"/>
        <w:rPr>
          <w:rFonts w:eastAsia="MS Mincho"/>
        </w:rPr>
      </w:pPr>
      <w:r>
        <w:rPr>
          <w:rFonts w:eastAsia="MS Mincho"/>
        </w:rPr>
        <w:t xml:space="preserve">Log de la instalación: </w:t>
      </w:r>
      <w:r w:rsidRPr="00D22279">
        <w:rPr>
          <w:rFonts w:ascii="Arial Black" w:hAnsi="Arial Black"/>
          <w:color w:val="1F497D"/>
          <w:lang w:val="es-MX"/>
        </w:rPr>
        <w:t>CONFDIR</w:t>
      </w:r>
      <w:r>
        <w:rPr>
          <w:rFonts w:eastAsia="MS Mincho"/>
        </w:rPr>
        <w:t>/</w:t>
      </w:r>
      <w:r>
        <w:fldChar w:fldCharType="begin"/>
      </w:r>
      <w:r>
        <w:instrText xml:space="preserve"> DOCPROPERTY  Instalador  \* MERGEFORMAT </w:instrText>
      </w:r>
      <w:r>
        <w:fldChar w:fldCharType="separate"/>
      </w:r>
      <w:proofErr w:type="spellStart"/>
      <w:r w:rsidR="00D34BF0" w:rsidRPr="00D34BF0">
        <w:rPr>
          <w:color w:val="0000FF"/>
          <w:lang w:val="es-MX"/>
        </w:rPr>
        <w:t>InsPro</w:t>
      </w:r>
      <w:proofErr w:type="spellEnd"/>
      <w:r>
        <w:fldChar w:fldCharType="end"/>
      </w:r>
      <w:r>
        <w:rPr>
          <w:rFonts w:eastAsia="MS Mincho"/>
        </w:rPr>
        <w:t>.log</w:t>
      </w:r>
    </w:p>
    <w:p w:rsidR="00192AD5" w:rsidRPr="00E1364C" w:rsidRDefault="00192AD5" w:rsidP="00B23F02">
      <w:pPr>
        <w:pStyle w:val="Ttulo6"/>
        <w:numPr>
          <w:ilvl w:val="0"/>
          <w:numId w:val="20"/>
        </w:numPr>
        <w:rPr>
          <w:rFonts w:eastAsia="MS Mincho"/>
        </w:rPr>
      </w:pPr>
      <w:bookmarkStart w:id="64" w:name="_Toc101022102"/>
      <w:bookmarkStart w:id="65" w:name="_Toc101024303"/>
      <w:bookmarkStart w:id="66" w:name="_Toc290243257"/>
      <w:r w:rsidRPr="00E1364C">
        <w:rPr>
          <w:rFonts w:eastAsia="MS Mincho"/>
        </w:rPr>
        <w:lastRenderedPageBreak/>
        <w:t xml:space="preserve">Detectar si </w:t>
      </w:r>
      <w:r>
        <w:rPr>
          <w:rFonts w:eastAsia="MS Mincho"/>
        </w:rPr>
        <w:t xml:space="preserve">el paquete </w:t>
      </w:r>
      <w:r w:rsidR="002B5112">
        <w:fldChar w:fldCharType="begin"/>
      </w:r>
      <w:r w:rsidR="00993B08">
        <w:instrText xml:space="preserve"> DOCPROPERTY  Nombre  \* MERGEFORMAT </w:instrText>
      </w:r>
      <w:r w:rsidR="002B5112">
        <w:fldChar w:fldCharType="separate"/>
      </w:r>
      <w:proofErr w:type="spellStart"/>
      <w:r w:rsidR="00D34BF0" w:rsidRPr="00D34BF0">
        <w:rPr>
          <w:color w:val="0000FF"/>
          <w:lang w:val="es-MX"/>
        </w:rPr>
        <w:t>SisPro</w:t>
      </w:r>
      <w:r w:rsidR="002B5112">
        <w:fldChar w:fldCharType="end"/>
      </w:r>
      <w:r w:rsidR="002B5112">
        <w:fldChar w:fldCharType="begin"/>
      </w:r>
      <w:r w:rsidR="00993B08">
        <w:instrText xml:space="preserve"> DOCPROPERTY  Tema  \* MERGEFORMAT </w:instrText>
      </w:r>
      <w:r w:rsidR="002B5112">
        <w:fldChar w:fldCharType="separate"/>
      </w:r>
      <w:r w:rsidR="00D34BF0" w:rsidRPr="00D34BF0">
        <w:rPr>
          <w:color w:val="0000FF"/>
          <w:lang w:val="es-MX"/>
        </w:rPr>
        <w:t>H</w:t>
      </w:r>
      <w:proofErr w:type="spellEnd"/>
      <w:r w:rsidR="002B5112">
        <w:fldChar w:fldCharType="end"/>
      </w:r>
      <w:r>
        <w:t xml:space="preserve"> </w:t>
      </w:r>
      <w:r>
        <w:rPr>
          <w:rFonts w:cs="Arial"/>
        </w:rPr>
        <w:t xml:space="preserve"> </w:t>
      </w:r>
      <w:r w:rsidRPr="00E1364C">
        <w:rPr>
          <w:rFonts w:eastAsia="MS Mincho"/>
        </w:rPr>
        <w:t>o alguno de sus componentes ya está instalado</w:t>
      </w:r>
      <w:bookmarkEnd w:id="64"/>
      <w:bookmarkEnd w:id="65"/>
      <w:bookmarkEnd w:id="66"/>
    </w:p>
    <w:p w:rsidR="00192AD5" w:rsidRDefault="00192AD5" w:rsidP="008C72FA">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Pr>
          <w:rFonts w:eastAsia="MS Mincho"/>
        </w:rPr>
        <w:t>paquete o alguno de sus componentes ya se encuentran instalados</w:t>
      </w:r>
    </w:p>
    <w:p w:rsidR="00B60C5E" w:rsidRDefault="00B60C5E" w:rsidP="00A7237C">
      <w:pPr>
        <w:rPr>
          <w:rFonts w:eastAsia="MS Mincho"/>
        </w:rPr>
      </w:pPr>
      <w:r>
        <w:rPr>
          <w:rFonts w:eastAsia="MS Mincho"/>
        </w:rPr>
        <w:t xml:space="preserve">Cuando una instalación es exitosa, se graba un archivo de </w:t>
      </w:r>
      <w:proofErr w:type="spellStart"/>
      <w:r>
        <w:rPr>
          <w:rFonts w:eastAsia="MS Mincho"/>
        </w:rPr>
        <w:t>configuracion</w:t>
      </w:r>
      <w:proofErr w:type="spellEnd"/>
      <w:r>
        <w:rPr>
          <w:rFonts w:eastAsia="MS Mincho"/>
        </w:rPr>
        <w:t xml:space="preserve"> (llamado </w:t>
      </w:r>
      <w:r>
        <w:fldChar w:fldCharType="begin"/>
      </w:r>
      <w:r>
        <w:instrText xml:space="preserve"> DOCPROPERTY  Instalador  \* MERGEFORMAT </w:instrText>
      </w:r>
      <w:r>
        <w:fldChar w:fldCharType="separate"/>
      </w:r>
      <w:proofErr w:type="spellStart"/>
      <w:r w:rsidR="00D34BF0" w:rsidRPr="00D34BF0">
        <w:rPr>
          <w:color w:val="0000FF"/>
          <w:lang w:val="es-MX"/>
        </w:rPr>
        <w:t>InsPro</w:t>
      </w:r>
      <w:proofErr w:type="spellEnd"/>
      <w:r>
        <w:fldChar w:fldCharType="end"/>
      </w:r>
      <w:r>
        <w:rPr>
          <w:rFonts w:eastAsia="MS Mincho"/>
        </w:rPr>
        <w:t>.</w:t>
      </w:r>
      <w:proofErr w:type="spellStart"/>
      <w:proofErr w:type="gramStart"/>
      <w:r>
        <w:rPr>
          <w:rFonts w:eastAsia="MS Mincho"/>
        </w:rPr>
        <w:t>conf</w:t>
      </w:r>
      <w:proofErr w:type="spellEnd"/>
      <w:r>
        <w:rPr>
          <w:rFonts w:eastAsia="MS Mincho"/>
        </w:rPr>
        <w:t xml:space="preserve"> )</w:t>
      </w:r>
      <w:proofErr w:type="gramEnd"/>
      <w:r>
        <w:rPr>
          <w:rFonts w:eastAsia="MS Mincho"/>
        </w:rPr>
        <w:t xml:space="preserve"> en el directorio </w:t>
      </w:r>
      <w:r w:rsidRPr="00D22279">
        <w:rPr>
          <w:rFonts w:ascii="Arial Black" w:hAnsi="Arial Black"/>
          <w:color w:val="1F497D"/>
          <w:lang w:val="es-MX"/>
        </w:rPr>
        <w:t>CONFDIR</w:t>
      </w:r>
      <w:r>
        <w:rPr>
          <w:rFonts w:eastAsia="MS Mincho"/>
        </w:rPr>
        <w:t xml:space="preserve"> .</w:t>
      </w:r>
    </w:p>
    <w:p w:rsidR="00192AD5" w:rsidRPr="00B60C5E" w:rsidRDefault="00B60C5E" w:rsidP="00A7237C">
      <w:pPr>
        <w:rPr>
          <w:rFonts w:eastAsia="MS Mincho"/>
        </w:rPr>
      </w:pPr>
      <w:r>
        <w:rPr>
          <w:rFonts w:eastAsia="MS Mincho"/>
        </w:rPr>
        <w:t>Por ello, u</w:t>
      </w:r>
      <w:r w:rsidR="00192AD5">
        <w:rPr>
          <w:rFonts w:eastAsia="MS Mincho"/>
        </w:rPr>
        <w:t xml:space="preserve">na forma de </w:t>
      </w:r>
      <w:r>
        <w:rPr>
          <w:rFonts w:eastAsia="MS Mincho"/>
        </w:rPr>
        <w:t xml:space="preserve">detectar si el paquete </w:t>
      </w:r>
      <w:proofErr w:type="spellStart"/>
      <w:r>
        <w:rPr>
          <w:rFonts w:eastAsia="MS Mincho"/>
        </w:rPr>
        <w:t>esta</w:t>
      </w:r>
      <w:proofErr w:type="spellEnd"/>
      <w:r>
        <w:rPr>
          <w:rFonts w:eastAsia="MS Mincho"/>
        </w:rPr>
        <w:t xml:space="preserve"> instalado, </w:t>
      </w:r>
      <w:r w:rsidR="00192AD5">
        <w:rPr>
          <w:rFonts w:eastAsia="MS Mincho"/>
        </w:rPr>
        <w:t xml:space="preserve">es verificando la existencia del archivo </w:t>
      </w:r>
      <w:r w:rsidR="002B5112">
        <w:fldChar w:fldCharType="begin"/>
      </w:r>
      <w:r w:rsidR="00993B08">
        <w:instrText xml:space="preserve"> DOCPROPERTY  Instalador  \* MERGEFORMAT </w:instrText>
      </w:r>
      <w:r w:rsidR="002B5112">
        <w:fldChar w:fldCharType="separate"/>
      </w:r>
      <w:proofErr w:type="spellStart"/>
      <w:r w:rsidR="00D34BF0" w:rsidRPr="00D34BF0">
        <w:rPr>
          <w:color w:val="0000FF"/>
          <w:lang w:val="es-MX"/>
        </w:rPr>
        <w:t>InsPro</w:t>
      </w:r>
      <w:proofErr w:type="spellEnd"/>
      <w:r w:rsidR="002B5112">
        <w:fldChar w:fldCharType="end"/>
      </w:r>
      <w:r w:rsidR="00192AD5">
        <w:rPr>
          <w:rFonts w:eastAsia="MS Mincho"/>
        </w:rPr>
        <w:t>.</w:t>
      </w:r>
      <w:proofErr w:type="spellStart"/>
      <w:r w:rsidR="00192AD5">
        <w:rPr>
          <w:rFonts w:eastAsia="MS Mincho"/>
        </w:rPr>
        <w:t>conf</w:t>
      </w:r>
      <w:proofErr w:type="spellEnd"/>
      <w:r w:rsidR="00192AD5">
        <w:rPr>
          <w:rFonts w:eastAsia="MS Mincho"/>
        </w:rPr>
        <w:t xml:space="preserve"> en el directorio </w:t>
      </w:r>
      <w:r w:rsidR="00192AD5" w:rsidRPr="00D22279">
        <w:rPr>
          <w:rFonts w:ascii="Arial Black" w:hAnsi="Arial Black"/>
          <w:color w:val="1F497D"/>
          <w:lang w:val="es-MX"/>
        </w:rPr>
        <w:t>CONFDIR</w:t>
      </w:r>
    </w:p>
    <w:p w:rsidR="00192AD5" w:rsidRDefault="00192AD5" w:rsidP="00B23F02">
      <w:pPr>
        <w:numPr>
          <w:ilvl w:val="0"/>
          <w:numId w:val="10"/>
        </w:numPr>
        <w:rPr>
          <w:rFonts w:eastAsia="MS Mincho"/>
        </w:rPr>
      </w:pPr>
      <w:r>
        <w:rPr>
          <w:rFonts w:eastAsia="MS Mincho"/>
        </w:rPr>
        <w:t xml:space="preserve">Si </w:t>
      </w:r>
      <w:r w:rsidR="002B5112">
        <w:fldChar w:fldCharType="begin"/>
      </w:r>
      <w:r w:rsidR="00993B08">
        <w:instrText xml:space="preserve"> DOCPROPERTY  Instalador  \* MERGEFORMAT </w:instrText>
      </w:r>
      <w:r w:rsidR="002B5112">
        <w:fldChar w:fldCharType="separate"/>
      </w:r>
      <w:proofErr w:type="spellStart"/>
      <w:r w:rsidR="00D34BF0" w:rsidRPr="00D34BF0">
        <w:rPr>
          <w:color w:val="0000FF"/>
          <w:lang w:val="es-MX"/>
        </w:rPr>
        <w:t>InsPro</w:t>
      </w:r>
      <w:proofErr w:type="spellEnd"/>
      <w:r w:rsidR="002B5112">
        <w:fldChar w:fldCharType="end"/>
      </w:r>
      <w:r>
        <w:rPr>
          <w:rFonts w:eastAsia="MS Mincho"/>
        </w:rPr>
        <w:t>.</w:t>
      </w:r>
      <w:proofErr w:type="spellStart"/>
      <w:r>
        <w:rPr>
          <w:rFonts w:eastAsia="MS Mincho"/>
        </w:rPr>
        <w:t>conf</w:t>
      </w:r>
      <w:proofErr w:type="spellEnd"/>
      <w:r>
        <w:rPr>
          <w:rFonts w:eastAsia="MS Mincho"/>
        </w:rPr>
        <w:t xml:space="preserve"> no existe, asumir que el paquete no fue instalado. El proceso sigue </w:t>
      </w:r>
      <w:r w:rsidR="00B60C5E">
        <w:rPr>
          <w:rFonts w:eastAsia="MS Mincho"/>
        </w:rPr>
        <w:t>en el chequeo de PERL</w:t>
      </w:r>
    </w:p>
    <w:p w:rsidR="00CA3E39" w:rsidRDefault="00192AD5" w:rsidP="00B23F02">
      <w:pPr>
        <w:numPr>
          <w:ilvl w:val="0"/>
          <w:numId w:val="10"/>
        </w:numPr>
        <w:rPr>
          <w:rFonts w:eastAsia="MS Mincho"/>
        </w:rPr>
      </w:pPr>
      <w:r>
        <w:rPr>
          <w:rFonts w:eastAsia="MS Mincho"/>
        </w:rPr>
        <w:t xml:space="preserve">Si </w:t>
      </w:r>
      <w:r w:rsidR="002B5112">
        <w:fldChar w:fldCharType="begin"/>
      </w:r>
      <w:r w:rsidR="00993B08">
        <w:instrText xml:space="preserve"> DOCPROPERTY  Instalador  \* MERGEFORMAT </w:instrText>
      </w:r>
      <w:r w:rsidR="002B5112">
        <w:fldChar w:fldCharType="separate"/>
      </w:r>
      <w:proofErr w:type="spellStart"/>
      <w:r w:rsidR="00D34BF0" w:rsidRPr="00D34BF0">
        <w:rPr>
          <w:color w:val="0000FF"/>
          <w:lang w:val="es-MX"/>
        </w:rPr>
        <w:t>InsPro</w:t>
      </w:r>
      <w:proofErr w:type="spellEnd"/>
      <w:r w:rsidR="002B5112">
        <w:fldChar w:fldCharType="end"/>
      </w:r>
      <w:r>
        <w:rPr>
          <w:rFonts w:eastAsia="MS Mincho"/>
        </w:rPr>
        <w:t>.</w:t>
      </w:r>
      <w:proofErr w:type="spellStart"/>
      <w:r>
        <w:rPr>
          <w:rFonts w:eastAsia="MS Mincho"/>
        </w:rPr>
        <w:t>conf</w:t>
      </w:r>
      <w:proofErr w:type="spellEnd"/>
      <w:r>
        <w:rPr>
          <w:rFonts w:eastAsia="MS Mincho"/>
        </w:rPr>
        <w:t xml:space="preserve"> existe, asumir que el paquete ya fue instalado</w:t>
      </w:r>
      <w:r w:rsidR="00B60C5E">
        <w:rPr>
          <w:rFonts w:eastAsia="MS Mincho"/>
        </w:rPr>
        <w:t xml:space="preserve">. El proceso siguen el punto donde se verifica si la instalación </w:t>
      </w:r>
      <w:proofErr w:type="spellStart"/>
      <w:r w:rsidR="00B60C5E">
        <w:rPr>
          <w:rFonts w:eastAsia="MS Mincho"/>
        </w:rPr>
        <w:t>esta</w:t>
      </w:r>
      <w:proofErr w:type="spellEnd"/>
      <w:r w:rsidR="00B60C5E">
        <w:rPr>
          <w:rFonts w:eastAsia="MS Mincho"/>
        </w:rPr>
        <w:t xml:space="preserve"> completa.</w:t>
      </w:r>
    </w:p>
    <w:p w:rsidR="00CA3E39" w:rsidRPr="007767FC" w:rsidRDefault="00CA3E39" w:rsidP="00B23F02">
      <w:pPr>
        <w:pStyle w:val="Ttulo6"/>
        <w:numPr>
          <w:ilvl w:val="0"/>
          <w:numId w:val="20"/>
        </w:numPr>
        <w:rPr>
          <w:rFonts w:eastAsia="MS Mincho"/>
        </w:rPr>
      </w:pPr>
      <w:r w:rsidRPr="007767FC">
        <w:rPr>
          <w:rFonts w:eastAsia="MS Mincho"/>
        </w:rPr>
        <w:t>Verificar si la instalación está completa</w:t>
      </w:r>
    </w:p>
    <w:p w:rsidR="00CA3E39" w:rsidRPr="007767FC" w:rsidRDefault="00CA3E39" w:rsidP="003B368D">
      <w:pPr>
        <w:rPr>
          <w:rFonts w:eastAsia="MS Mincho"/>
        </w:rPr>
      </w:pPr>
      <w:r w:rsidRPr="007767FC">
        <w:rPr>
          <w:rFonts w:eastAsia="MS Mincho"/>
        </w:rPr>
        <w:t>Si esta completa, mostrar y grabar en</w:t>
      </w:r>
      <w:r>
        <w:rPr>
          <w:rFonts w:eastAsia="MS Mincho"/>
        </w:rPr>
        <w:t xml:space="preserve"> el </w:t>
      </w:r>
      <w:r w:rsidRPr="007767FC">
        <w:rPr>
          <w:rFonts w:eastAsia="MS Mincho"/>
        </w:rPr>
        <w:t>log los siguientes mensajes y luego ir a FIN</w:t>
      </w:r>
    </w:p>
    <w:p w:rsidR="00CA3E39" w:rsidRPr="000D0245" w:rsidRDefault="00CA3E39" w:rsidP="000D0245">
      <w:pPr>
        <w:pStyle w:val="Textosinformato"/>
        <w:shd w:val="clear" w:color="auto" w:fill="D6E3BC"/>
        <w:spacing w:after="100" w:afterAutospacing="1" w:line="360" w:lineRule="auto"/>
        <w:ind w:right="2"/>
        <w:jc w:val="both"/>
        <w:rPr>
          <w:rFonts w:eastAsia="MS Mincho"/>
          <w:color w:val="0000FF"/>
        </w:rPr>
      </w:pPr>
      <w:r w:rsidRPr="007767FC">
        <w:rPr>
          <w:rFonts w:eastAsia="MS Mincho"/>
        </w:rPr>
        <w:t xml:space="preserve">TP SO7508 </w:t>
      </w:r>
      <w:fldSimple w:instr=" DOCPROPERTY  Cuatrimestre  \* MERGEFORMAT ">
        <w:r w:rsidR="00D34BF0">
          <w:rPr>
            <w:rFonts w:eastAsia="MS Mincho"/>
            <w:color w:val="0000FF"/>
          </w:rPr>
          <w:t>Primer</w:t>
        </w:r>
        <w:r w:rsidR="00D34BF0" w:rsidRPr="00D34BF0">
          <w:rPr>
            <w:rFonts w:eastAsia="MS Mincho"/>
          </w:rPr>
          <w:t xml:space="preserve"> </w:t>
        </w:r>
        <w:r w:rsidR="00D34BF0">
          <w:rPr>
            <w:rFonts w:eastAsia="MS Mincho"/>
            <w:color w:val="0000FF"/>
          </w:rPr>
          <w:t>Cuatrimestre</w:t>
        </w:r>
        <w:r w:rsidR="00D34BF0" w:rsidRPr="00D34BF0">
          <w:rPr>
            <w:rFonts w:eastAsia="MS Mincho"/>
          </w:rPr>
          <w:t xml:space="preserve"> </w:t>
        </w:r>
        <w:r w:rsidR="00D34BF0">
          <w:rPr>
            <w:rFonts w:eastAsia="MS Mincho"/>
            <w:color w:val="0000FF"/>
          </w:rPr>
          <w:t>2015</w:t>
        </w:r>
      </w:fldSimple>
      <w:r w:rsidRPr="000D0245">
        <w:rPr>
          <w:rFonts w:eastAsia="MS Mincho"/>
        </w:rPr>
        <w:t>.</w:t>
      </w:r>
      <w:r w:rsidRPr="007767FC">
        <w:rPr>
          <w:rFonts w:eastAsia="MS Mincho"/>
        </w:rPr>
        <w:t xml:space="preserve"> Tema </w:t>
      </w:r>
      <w:fldSimple w:instr=" DOCPROPERTY  Tema  \* MERGEFORMAT ">
        <w:r w:rsidR="00D34BF0">
          <w:rPr>
            <w:rFonts w:eastAsia="MS Mincho"/>
            <w:color w:val="0000FF"/>
          </w:rPr>
          <w:t>H</w:t>
        </w:r>
      </w:fldSimple>
      <w:r w:rsidRPr="000D0245">
        <w:rPr>
          <w:rFonts w:eastAsia="MS Mincho"/>
        </w:rPr>
        <w:t xml:space="preserve"> </w:t>
      </w:r>
      <w:r w:rsidRPr="007767FC">
        <w:rPr>
          <w:rFonts w:eastAsia="MS Mincho"/>
        </w:rPr>
        <w:t xml:space="preserve">Copyright © Grupo </w:t>
      </w:r>
      <w:proofErr w:type="spellStart"/>
      <w:r w:rsidRPr="007767FC">
        <w:rPr>
          <w:rFonts w:eastAsia="MS Mincho"/>
        </w:rPr>
        <w:t>xx</w:t>
      </w:r>
      <w:proofErr w:type="spellEnd"/>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w:t>
      </w:r>
      <w:r w:rsidR="000D0245">
        <w:rPr>
          <w:rFonts w:eastAsia="MS Mincho"/>
        </w:rPr>
        <w:t>Configuración</w:t>
      </w:r>
      <w:r>
        <w:rPr>
          <w:rFonts w:eastAsia="MS Mincho"/>
        </w:rPr>
        <w:t xml:space="preserve">: </w:t>
      </w:r>
      <w:r w:rsidRPr="00D22279">
        <w:rPr>
          <w:rFonts w:ascii="Arial Black" w:hAnsi="Arial Black"/>
          <w:color w:val="1F497D"/>
          <w:lang w:val="es-MX"/>
        </w:rPr>
        <w:t>CONFDIR</w:t>
      </w:r>
      <w:r>
        <w:rPr>
          <w:rFonts w:eastAsia="MS Mincho"/>
        </w:rPr>
        <w:t xml:space="preserve"> (mostrar </w:t>
      </w:r>
      <w:proofErr w:type="spellStart"/>
      <w:r>
        <w:rPr>
          <w:rFonts w:eastAsia="MS Mincho"/>
        </w:rPr>
        <w:t>path</w:t>
      </w:r>
      <w:proofErr w:type="spellEnd"/>
      <w:r>
        <w:rPr>
          <w:rFonts w:eastAsia="MS Mincho"/>
        </w:rPr>
        <w:t xml:space="preserve"> y listar archivos)</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Ejecutables: </w:t>
      </w:r>
      <w:r w:rsidRPr="009D03F9">
        <w:rPr>
          <w:rFonts w:ascii="Arial Black" w:hAnsi="Arial Black" w:cs="Times New Roman"/>
          <w:color w:val="1F497D"/>
          <w:lang w:val="es-MX"/>
        </w:rPr>
        <w:t xml:space="preserve">BINDIR </w:t>
      </w:r>
      <w:r>
        <w:rPr>
          <w:rFonts w:eastAsia="MS Mincho"/>
        </w:rPr>
        <w:t xml:space="preserve">(mostrar </w:t>
      </w:r>
      <w:proofErr w:type="spellStart"/>
      <w:r>
        <w:rPr>
          <w:rFonts w:eastAsia="MS Mincho"/>
        </w:rPr>
        <w:t>path</w:t>
      </w:r>
      <w:proofErr w:type="spellEnd"/>
      <w:r>
        <w:rPr>
          <w:rFonts w:eastAsia="MS Mincho"/>
        </w:rPr>
        <w:t xml:space="preserve"> y listar archivos)</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Maestros y Tablas: </w:t>
      </w:r>
      <w:fldSimple w:instr=" DOCPROPERTY  MAEDIR  \* MERGEFORMAT ">
        <w:r w:rsidR="00D34BF0" w:rsidRPr="00D34BF0">
          <w:rPr>
            <w:rFonts w:ascii="Arial Black" w:eastAsia="MS Mincho" w:hAnsi="Arial Black"/>
            <w:color w:val="0000FF"/>
          </w:rPr>
          <w:t>MAEDIR</w:t>
        </w:r>
      </w:fldSimple>
      <w:r>
        <w:rPr>
          <w:rFonts w:eastAsia="MS Mincho"/>
        </w:rPr>
        <w:t xml:space="preserve"> (mostrar </w:t>
      </w:r>
      <w:proofErr w:type="spellStart"/>
      <w:r>
        <w:rPr>
          <w:rFonts w:eastAsia="MS Mincho"/>
        </w:rPr>
        <w:t>path</w:t>
      </w:r>
      <w:proofErr w:type="spellEnd"/>
      <w:r>
        <w:rPr>
          <w:rFonts w:eastAsia="MS Mincho"/>
        </w:rPr>
        <w:t xml:space="preserve"> y listar archivos)</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w:t>
      </w:r>
      <w:r>
        <w:rPr>
          <w:lang w:val="es-MX"/>
        </w:rPr>
        <w:t>recepción de documentos para protocolización</w:t>
      </w:r>
      <w:r>
        <w:rPr>
          <w:rFonts w:eastAsia="MS Mincho"/>
        </w:rPr>
        <w:t xml:space="preserve">: </w:t>
      </w:r>
      <w:r w:rsidRPr="00D22279">
        <w:rPr>
          <w:rFonts w:ascii="Arial Black" w:eastAsia="MS Mincho" w:hAnsi="Arial Black"/>
          <w:color w:val="1F497D"/>
        </w:rPr>
        <w:t>NOVEDIR</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Archivos Aceptados: </w:t>
      </w:r>
      <w:r w:rsidRPr="00243259">
        <w:rPr>
          <w:rFonts w:ascii="Arial Black" w:eastAsia="MS Mincho" w:hAnsi="Arial Black"/>
          <w:color w:val="1F497D"/>
        </w:rPr>
        <w:t>ACEPDIR</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Archivos Rechazados: </w:t>
      </w:r>
      <w:r>
        <w:rPr>
          <w:rFonts w:ascii="Arial Black" w:eastAsia="MS Mincho" w:hAnsi="Arial Black"/>
          <w:color w:val="1F497D"/>
        </w:rPr>
        <w:t>RECHDIR</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Archivos Protocolizados: </w:t>
      </w:r>
      <w:r w:rsidR="00BB3741">
        <w:rPr>
          <w:rFonts w:ascii="Arial Black" w:eastAsia="MS Mincho" w:hAnsi="Arial Black"/>
          <w:color w:val="1F497D"/>
        </w:rPr>
        <w:t>PRO</w:t>
      </w:r>
      <w:r w:rsidR="005C7AD7">
        <w:rPr>
          <w:rFonts w:ascii="Arial Black" w:eastAsia="MS Mincho" w:hAnsi="Arial Black"/>
          <w:color w:val="1F497D"/>
        </w:rPr>
        <w:t>C</w:t>
      </w:r>
      <w:r w:rsidR="00BB3741">
        <w:rPr>
          <w:rFonts w:ascii="Arial Black" w:eastAsia="MS Mincho" w:hAnsi="Arial Black"/>
          <w:color w:val="1F497D"/>
        </w:rPr>
        <w:t>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para informes y estadísticas: </w:t>
      </w:r>
      <w:r>
        <w:rPr>
          <w:rFonts w:ascii="Arial Black" w:eastAsia="MS Mincho" w:hAnsi="Arial Black"/>
          <w:color w:val="1F497D"/>
        </w:rPr>
        <w:t>INFODIR</w:t>
      </w:r>
    </w:p>
    <w:p w:rsidR="00BB3741" w:rsidRPr="00BB3741" w:rsidRDefault="00BB3741" w:rsidP="00BB3741">
      <w:pPr>
        <w:pStyle w:val="Textosinformato"/>
        <w:shd w:val="clear" w:color="auto" w:fill="D6E3BC"/>
        <w:spacing w:line="360" w:lineRule="auto"/>
        <w:ind w:right="2"/>
        <w:jc w:val="both"/>
        <w:rPr>
          <w:rFonts w:eastAsia="MS Mincho"/>
        </w:rPr>
      </w:pPr>
      <w:r>
        <w:rPr>
          <w:rFonts w:eastAsia="MS Mincho"/>
        </w:rPr>
        <w:t xml:space="preserve">Nombre para el repositorio de duplicados: </w:t>
      </w:r>
      <w:r w:rsidRPr="00BB3741">
        <w:rPr>
          <w:rFonts w:ascii="Arial Black" w:eastAsia="MS Mincho" w:hAnsi="Arial Black"/>
          <w:color w:val="1F497D"/>
        </w:rPr>
        <w:t>DUPDIR</w:t>
      </w:r>
    </w:p>
    <w:p w:rsidR="00BB3741" w:rsidRP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para Archivos de Log: </w:t>
      </w:r>
      <w:r w:rsidRPr="00BB3741">
        <w:rPr>
          <w:rFonts w:ascii="Arial Black" w:eastAsia="MS Mincho" w:hAnsi="Arial Black"/>
          <w:color w:val="1F497D"/>
        </w:rPr>
        <w:t>LOGDIR</w:t>
      </w:r>
      <w:r>
        <w:rPr>
          <w:rFonts w:ascii="Arial Black" w:eastAsia="MS Mincho" w:hAnsi="Arial Black"/>
          <w:color w:val="1F497D"/>
        </w:rPr>
        <w:t xml:space="preserve"> </w:t>
      </w:r>
      <w:r>
        <w:rPr>
          <w:rFonts w:eastAsia="MS Mincho"/>
        </w:rPr>
        <w:t xml:space="preserve">(mostrar </w:t>
      </w:r>
      <w:proofErr w:type="spellStart"/>
      <w:r>
        <w:rPr>
          <w:rFonts w:eastAsia="MS Mincho"/>
        </w:rPr>
        <w:t>path</w:t>
      </w:r>
      <w:proofErr w:type="spellEnd"/>
      <w:r>
        <w:rPr>
          <w:rFonts w:eastAsia="MS Mincho"/>
        </w:rPr>
        <w:t xml:space="preserve"> y listar archivos)</w:t>
      </w:r>
    </w:p>
    <w:p w:rsidR="00CA3E39" w:rsidRPr="007767FC" w:rsidRDefault="00CA3E39" w:rsidP="00BB3741">
      <w:pPr>
        <w:pStyle w:val="Textosinformato"/>
        <w:shd w:val="clear" w:color="auto" w:fill="D6E3BC"/>
        <w:spacing w:line="360" w:lineRule="auto"/>
        <w:ind w:right="2"/>
        <w:jc w:val="both"/>
        <w:rPr>
          <w:rFonts w:eastAsia="MS Mincho"/>
        </w:rPr>
      </w:pPr>
      <w:r w:rsidRPr="007767FC">
        <w:rPr>
          <w:rFonts w:eastAsia="MS Mincho"/>
        </w:rPr>
        <w:t xml:space="preserve">Estado de la instalación: </w:t>
      </w:r>
      <w:r w:rsidRPr="00BB3741">
        <w:rPr>
          <w:rFonts w:ascii="Arial Black" w:eastAsia="MS Mincho" w:hAnsi="Arial Black"/>
          <w:color w:val="1F497D"/>
        </w:rPr>
        <w:t>COMPLETA</w:t>
      </w:r>
    </w:p>
    <w:p w:rsidR="00CA3E39" w:rsidRPr="007767FC" w:rsidRDefault="00CA3E39" w:rsidP="00BB3741">
      <w:pPr>
        <w:pStyle w:val="Textosinformato"/>
        <w:shd w:val="clear" w:color="auto" w:fill="D6E3BC"/>
        <w:spacing w:line="360" w:lineRule="auto"/>
        <w:ind w:right="2"/>
        <w:jc w:val="both"/>
        <w:rPr>
          <w:rFonts w:eastAsia="MS Mincho"/>
        </w:rPr>
      </w:pPr>
      <w:r w:rsidRPr="007767FC">
        <w:rPr>
          <w:rFonts w:eastAsia="MS Mincho"/>
        </w:rPr>
        <w:t>Proceso de Instalación Cancelado</w:t>
      </w:r>
    </w:p>
    <w:p w:rsidR="003B368D" w:rsidRDefault="003B368D" w:rsidP="00B23F02">
      <w:pPr>
        <w:pStyle w:val="Ttulo6"/>
        <w:numPr>
          <w:ilvl w:val="0"/>
          <w:numId w:val="20"/>
        </w:numPr>
        <w:rPr>
          <w:rFonts w:eastAsia="MS Mincho"/>
        </w:rPr>
      </w:pPr>
      <w:r>
        <w:rPr>
          <w:rFonts w:eastAsia="MS Mincho"/>
        </w:rPr>
        <w:t>Completar la instalación</w:t>
      </w:r>
    </w:p>
    <w:p w:rsidR="00192AD5" w:rsidRDefault="00192AD5" w:rsidP="003B368D">
      <w:pPr>
        <w:rPr>
          <w:rFonts w:eastAsia="MS Mincho"/>
        </w:rPr>
      </w:pPr>
      <w:r w:rsidRPr="00E4257F">
        <w:rPr>
          <w:rFonts w:eastAsia="MS Mincho"/>
        </w:rPr>
        <w:t>Si falta instalar algún componente, listar directorios, archivos existentes y faltantes</w:t>
      </w:r>
      <w:r>
        <w:rPr>
          <w:rFonts w:eastAsia="MS Mincho"/>
        </w:rPr>
        <w:t xml:space="preserve"> indicando que la instalación </w:t>
      </w:r>
      <w:r w:rsidR="003B368D">
        <w:rPr>
          <w:rFonts w:eastAsia="MS Mincho"/>
        </w:rPr>
        <w:t>está</w:t>
      </w:r>
      <w:r>
        <w:rPr>
          <w:rFonts w:eastAsia="MS Mincho"/>
        </w:rPr>
        <w:t xml:space="preserve"> incompleta</w:t>
      </w:r>
      <w:r w:rsidRPr="00E4257F">
        <w:rPr>
          <w:rFonts w:eastAsia="MS Mincho"/>
        </w:rPr>
        <w:t xml:space="preserve"> y preguntar si desea completar</w:t>
      </w:r>
      <w:r>
        <w:rPr>
          <w:rFonts w:eastAsia="MS Mincho"/>
        </w:rPr>
        <w:t xml:space="preserve">la </w:t>
      </w:r>
      <w:r w:rsidRPr="00E4257F">
        <w:rPr>
          <w:rFonts w:eastAsia="MS Mincho"/>
        </w:rPr>
        <w:t xml:space="preserve">(siempre grabando </w:t>
      </w:r>
      <w:r>
        <w:rPr>
          <w:rFonts w:eastAsia="MS Mincho"/>
        </w:rPr>
        <w:t>todo</w:t>
      </w:r>
      <w:r w:rsidRPr="00E4257F">
        <w:rPr>
          <w:rFonts w:eastAsia="MS Mincho"/>
        </w:rPr>
        <w:t xml:space="preserve"> en el log)</w:t>
      </w:r>
    </w:p>
    <w:p w:rsidR="000D0245" w:rsidRPr="000D0245" w:rsidRDefault="000D0245" w:rsidP="000D0245">
      <w:pPr>
        <w:pStyle w:val="Textosinformato"/>
        <w:shd w:val="clear" w:color="auto" w:fill="D6E3BC"/>
        <w:spacing w:after="100" w:afterAutospacing="1" w:line="360" w:lineRule="auto"/>
        <w:ind w:right="2"/>
        <w:jc w:val="both"/>
        <w:rPr>
          <w:rFonts w:eastAsia="MS Mincho"/>
          <w:color w:val="0000FF"/>
        </w:rPr>
      </w:pPr>
      <w:r w:rsidRPr="007767FC">
        <w:rPr>
          <w:rFonts w:eastAsia="MS Mincho"/>
        </w:rPr>
        <w:t xml:space="preserve">TP SO7508 </w:t>
      </w:r>
      <w:fldSimple w:instr=" DOCPROPERTY  Cuatrimestre  \* MERGEFORMAT ">
        <w:r w:rsidR="00D34BF0">
          <w:rPr>
            <w:rFonts w:eastAsia="MS Mincho"/>
            <w:color w:val="0000FF"/>
          </w:rPr>
          <w:t>Primer</w:t>
        </w:r>
        <w:r w:rsidR="00D34BF0" w:rsidRPr="00D34BF0">
          <w:rPr>
            <w:rFonts w:eastAsia="MS Mincho"/>
          </w:rPr>
          <w:t xml:space="preserve"> </w:t>
        </w:r>
        <w:r w:rsidR="00D34BF0">
          <w:rPr>
            <w:rFonts w:eastAsia="MS Mincho"/>
            <w:color w:val="0000FF"/>
          </w:rPr>
          <w:t>Cuatrimestre</w:t>
        </w:r>
        <w:r w:rsidR="00D34BF0" w:rsidRPr="00D34BF0">
          <w:rPr>
            <w:rFonts w:eastAsia="MS Mincho"/>
          </w:rPr>
          <w:t xml:space="preserve"> </w:t>
        </w:r>
        <w:r w:rsidR="00D34BF0">
          <w:rPr>
            <w:rFonts w:eastAsia="MS Mincho"/>
            <w:color w:val="0000FF"/>
          </w:rPr>
          <w:t>2015</w:t>
        </w:r>
      </w:fldSimple>
      <w:r w:rsidRPr="000D0245">
        <w:rPr>
          <w:rFonts w:eastAsia="MS Mincho"/>
        </w:rPr>
        <w:t>.</w:t>
      </w:r>
      <w:r w:rsidRPr="007767FC">
        <w:rPr>
          <w:rFonts w:eastAsia="MS Mincho"/>
        </w:rPr>
        <w:t xml:space="preserve"> Tema </w:t>
      </w:r>
      <w:fldSimple w:instr=" DOCPROPERTY  Tema  \* MERGEFORMAT ">
        <w:r w:rsidR="00D34BF0">
          <w:rPr>
            <w:rFonts w:eastAsia="MS Mincho"/>
            <w:color w:val="0000FF"/>
          </w:rPr>
          <w:t>H</w:t>
        </w:r>
      </w:fldSimple>
      <w:r w:rsidRPr="000D0245">
        <w:rPr>
          <w:rFonts w:eastAsia="MS Mincho"/>
        </w:rPr>
        <w:t xml:space="preserve"> </w:t>
      </w:r>
      <w:r w:rsidRPr="007767FC">
        <w:rPr>
          <w:rFonts w:eastAsia="MS Mincho"/>
        </w:rPr>
        <w:t xml:space="preserve">Copyright © Grupo </w:t>
      </w:r>
      <w:proofErr w:type="spellStart"/>
      <w:r w:rsidRPr="007767FC">
        <w:rPr>
          <w:rFonts w:eastAsia="MS Mincho"/>
        </w:rPr>
        <w:t>xx</w:t>
      </w:r>
      <w:proofErr w:type="spellEnd"/>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w:t>
      </w:r>
      <w:proofErr w:type="spellStart"/>
      <w:r>
        <w:rPr>
          <w:rFonts w:eastAsia="MS Mincho"/>
        </w:rPr>
        <w:t>Configuracion</w:t>
      </w:r>
      <w:proofErr w:type="spellEnd"/>
      <w:r>
        <w:rPr>
          <w:rFonts w:eastAsia="MS Mincho"/>
        </w:rPr>
        <w:t xml:space="preserve">: </w:t>
      </w:r>
      <w:r w:rsidRPr="00D22279">
        <w:rPr>
          <w:rFonts w:ascii="Arial Black" w:hAnsi="Arial Black"/>
          <w:color w:val="1F497D"/>
          <w:lang w:val="es-MX"/>
        </w:rPr>
        <w:t>CONFDIR</w:t>
      </w:r>
      <w:r>
        <w:rPr>
          <w:rFonts w:eastAsia="MS Mincho"/>
        </w:rPr>
        <w:t xml:space="preserve"> (mostrar </w:t>
      </w:r>
      <w:proofErr w:type="spellStart"/>
      <w:r>
        <w:rPr>
          <w:rFonts w:eastAsia="MS Mincho"/>
        </w:rPr>
        <w:t>path</w:t>
      </w:r>
      <w:proofErr w:type="spellEnd"/>
      <w:r>
        <w:rPr>
          <w:rFonts w:eastAsia="MS Mincho"/>
        </w:rPr>
        <w:t xml:space="preserve"> y listar archivos)</w:t>
      </w:r>
    </w:p>
    <w:p w:rsidR="00BB3741" w:rsidRDefault="00BB3741" w:rsidP="00BB3741">
      <w:pPr>
        <w:pStyle w:val="Textosinformato"/>
        <w:shd w:val="clear" w:color="auto" w:fill="D6E3BC"/>
        <w:spacing w:line="360" w:lineRule="auto"/>
        <w:ind w:right="2"/>
        <w:jc w:val="both"/>
        <w:rPr>
          <w:rFonts w:eastAsia="MS Mincho"/>
        </w:rPr>
      </w:pPr>
      <w:r>
        <w:rPr>
          <w:rFonts w:eastAsia="MS Mincho"/>
        </w:rPr>
        <w:lastRenderedPageBreak/>
        <w:t xml:space="preserve">Directorio de Ejecutables: </w:t>
      </w:r>
      <w:r w:rsidRPr="009D03F9">
        <w:rPr>
          <w:rFonts w:ascii="Arial Black" w:hAnsi="Arial Black" w:cs="Times New Roman"/>
          <w:color w:val="1F497D"/>
          <w:lang w:val="es-MX"/>
        </w:rPr>
        <w:t xml:space="preserve">BINDIR </w:t>
      </w:r>
      <w:r>
        <w:rPr>
          <w:rFonts w:eastAsia="MS Mincho"/>
        </w:rPr>
        <w:t xml:space="preserve">(mostrar </w:t>
      </w:r>
      <w:proofErr w:type="spellStart"/>
      <w:r>
        <w:rPr>
          <w:rFonts w:eastAsia="MS Mincho"/>
        </w:rPr>
        <w:t>path</w:t>
      </w:r>
      <w:proofErr w:type="spellEnd"/>
      <w:r>
        <w:rPr>
          <w:rFonts w:eastAsia="MS Mincho"/>
        </w:rPr>
        <w:t xml:space="preserve"> y listar archivos)</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Maestros y Tablas: </w:t>
      </w:r>
      <w:fldSimple w:instr=" DOCPROPERTY  MAEDIR  \* MERGEFORMAT ">
        <w:r w:rsidR="00D34BF0" w:rsidRPr="00D34BF0">
          <w:rPr>
            <w:rFonts w:ascii="Arial Black" w:eastAsia="MS Mincho" w:hAnsi="Arial Black"/>
            <w:color w:val="0000FF"/>
          </w:rPr>
          <w:t>MAEDIR</w:t>
        </w:r>
      </w:fldSimple>
      <w:r>
        <w:rPr>
          <w:rFonts w:eastAsia="MS Mincho"/>
        </w:rPr>
        <w:t xml:space="preserve"> (mostrar </w:t>
      </w:r>
      <w:proofErr w:type="spellStart"/>
      <w:r>
        <w:rPr>
          <w:rFonts w:eastAsia="MS Mincho"/>
        </w:rPr>
        <w:t>path</w:t>
      </w:r>
      <w:proofErr w:type="spellEnd"/>
      <w:r>
        <w:rPr>
          <w:rFonts w:eastAsia="MS Mincho"/>
        </w:rPr>
        <w:t xml:space="preserve"> y listar archivos)</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w:t>
      </w:r>
      <w:r>
        <w:rPr>
          <w:lang w:val="es-MX"/>
        </w:rPr>
        <w:t>recepción de documentos para protocolización</w:t>
      </w:r>
      <w:r>
        <w:rPr>
          <w:rFonts w:eastAsia="MS Mincho"/>
        </w:rPr>
        <w:t xml:space="preserve">: </w:t>
      </w:r>
      <w:r w:rsidRPr="00D22279">
        <w:rPr>
          <w:rFonts w:ascii="Arial Black" w:eastAsia="MS Mincho" w:hAnsi="Arial Black"/>
          <w:color w:val="1F497D"/>
        </w:rPr>
        <w:t>NOVEDIR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Archivos Aceptados: </w:t>
      </w:r>
      <w:r w:rsidRPr="00243259">
        <w:rPr>
          <w:rFonts w:ascii="Arial Black" w:eastAsia="MS Mincho" w:hAnsi="Arial Black"/>
          <w:color w:val="1F497D"/>
        </w:rPr>
        <w:t>ACEPDIR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Archivos Rechazados: </w:t>
      </w:r>
      <w:r>
        <w:rPr>
          <w:rFonts w:ascii="Arial Black" w:eastAsia="MS Mincho" w:hAnsi="Arial Black"/>
          <w:color w:val="1F497D"/>
        </w:rPr>
        <w:t>RECHDIR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Archivos Protocolizados: </w:t>
      </w:r>
      <w:r>
        <w:rPr>
          <w:rFonts w:ascii="Arial Black" w:eastAsia="MS Mincho" w:hAnsi="Arial Black"/>
          <w:color w:val="1F497D"/>
        </w:rPr>
        <w:t>PRO</w:t>
      </w:r>
      <w:r w:rsidR="005C7AD7">
        <w:rPr>
          <w:rFonts w:ascii="Arial Black" w:eastAsia="MS Mincho" w:hAnsi="Arial Black"/>
          <w:color w:val="1F497D"/>
        </w:rPr>
        <w:t>C</w:t>
      </w:r>
      <w:r>
        <w:rPr>
          <w:rFonts w:ascii="Arial Black" w:eastAsia="MS Mincho" w:hAnsi="Arial Black"/>
          <w:color w:val="1F497D"/>
        </w:rPr>
        <w:t>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para informes y estadísticas: </w:t>
      </w:r>
      <w:r>
        <w:rPr>
          <w:rFonts w:ascii="Arial Black" w:eastAsia="MS Mincho" w:hAnsi="Arial Black"/>
          <w:color w:val="1F497D"/>
        </w:rPr>
        <w:t>INFODIR</w:t>
      </w:r>
    </w:p>
    <w:p w:rsidR="00BB3741" w:rsidRPr="00BB3741" w:rsidRDefault="00BB3741" w:rsidP="00BB3741">
      <w:pPr>
        <w:pStyle w:val="Textosinformato"/>
        <w:shd w:val="clear" w:color="auto" w:fill="D6E3BC"/>
        <w:spacing w:line="360" w:lineRule="auto"/>
        <w:ind w:right="2"/>
        <w:jc w:val="both"/>
        <w:rPr>
          <w:rFonts w:eastAsia="MS Mincho"/>
        </w:rPr>
      </w:pPr>
      <w:r>
        <w:rPr>
          <w:rFonts w:eastAsia="MS Mincho"/>
        </w:rPr>
        <w:t xml:space="preserve">Nombre para el repositorio de duplicados: </w:t>
      </w:r>
      <w:r w:rsidRPr="00BB3741">
        <w:rPr>
          <w:rFonts w:ascii="Arial Black" w:eastAsia="MS Mincho" w:hAnsi="Arial Black"/>
          <w:color w:val="1F497D"/>
        </w:rPr>
        <w:t>DUPDIR</w:t>
      </w:r>
    </w:p>
    <w:p w:rsidR="00BB3741" w:rsidRP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para Archivos de Log: </w:t>
      </w:r>
      <w:r w:rsidRPr="00BB3741">
        <w:rPr>
          <w:rFonts w:ascii="Arial Black" w:eastAsia="MS Mincho" w:hAnsi="Arial Black"/>
          <w:color w:val="1F497D"/>
        </w:rPr>
        <w:t>LOGDIR</w:t>
      </w:r>
      <w:r>
        <w:rPr>
          <w:rFonts w:ascii="Arial Black" w:eastAsia="MS Mincho" w:hAnsi="Arial Black"/>
          <w:color w:val="1F497D"/>
        </w:rPr>
        <w:t xml:space="preserve"> </w:t>
      </w:r>
      <w:r>
        <w:rPr>
          <w:rFonts w:eastAsia="MS Mincho"/>
        </w:rPr>
        <w:t xml:space="preserve">(mostrar </w:t>
      </w:r>
      <w:proofErr w:type="spellStart"/>
      <w:r>
        <w:rPr>
          <w:rFonts w:eastAsia="MS Mincho"/>
        </w:rPr>
        <w:t>path</w:t>
      </w:r>
      <w:proofErr w:type="spellEnd"/>
      <w:r>
        <w:rPr>
          <w:rFonts w:eastAsia="MS Mincho"/>
        </w:rPr>
        <w:t xml:space="preserve"> y listar archivos)</w:t>
      </w:r>
    </w:p>
    <w:p w:rsidR="00BB3741" w:rsidRPr="007767FC" w:rsidRDefault="00BB3741" w:rsidP="00BB3741">
      <w:pPr>
        <w:pStyle w:val="Textosinformato"/>
        <w:shd w:val="clear" w:color="auto" w:fill="D6E3BC"/>
        <w:spacing w:line="360" w:lineRule="auto"/>
        <w:ind w:right="2"/>
        <w:jc w:val="both"/>
        <w:rPr>
          <w:rFonts w:eastAsia="MS Mincho"/>
        </w:rPr>
      </w:pPr>
      <w:r w:rsidRPr="007767FC">
        <w:rPr>
          <w:rFonts w:eastAsia="MS Mincho"/>
        </w:rPr>
        <w:t xml:space="preserve">Estado de la instalación: </w:t>
      </w:r>
      <w:r>
        <w:rPr>
          <w:rFonts w:ascii="Arial Black" w:eastAsia="MS Mincho" w:hAnsi="Arial Black"/>
          <w:color w:val="1F497D"/>
        </w:rPr>
        <w:t>INC</w:t>
      </w:r>
      <w:r w:rsidRPr="00BB3741">
        <w:rPr>
          <w:rFonts w:ascii="Arial Black" w:eastAsia="MS Mincho" w:hAnsi="Arial Black"/>
          <w:color w:val="1F497D"/>
        </w:rPr>
        <w:t>OMPLETA</w:t>
      </w:r>
    </w:p>
    <w:p w:rsidR="00BB3741" w:rsidRDefault="00BB3741" w:rsidP="00BB3741">
      <w:pPr>
        <w:pStyle w:val="Textosinformato"/>
        <w:shd w:val="clear" w:color="auto" w:fill="D6E3BC"/>
        <w:spacing w:line="360" w:lineRule="auto"/>
        <w:ind w:right="2"/>
        <w:jc w:val="both"/>
        <w:rPr>
          <w:rFonts w:eastAsia="MS Mincho"/>
        </w:rPr>
      </w:pPr>
      <w:r>
        <w:rPr>
          <w:rFonts w:eastAsia="MS Mincho"/>
        </w:rPr>
        <w:t>Componentes faltantes: __________________</w:t>
      </w:r>
    </w:p>
    <w:p w:rsidR="00BB3741" w:rsidRDefault="00BB3741" w:rsidP="00BB3741">
      <w:pPr>
        <w:pStyle w:val="Textosinformato"/>
        <w:shd w:val="clear" w:color="auto" w:fill="D6E3BC"/>
        <w:spacing w:line="360" w:lineRule="auto"/>
        <w:ind w:right="2"/>
        <w:jc w:val="both"/>
        <w:rPr>
          <w:rFonts w:eastAsia="MS Mincho"/>
        </w:rPr>
      </w:pPr>
      <w:r>
        <w:rPr>
          <w:rFonts w:eastAsia="MS Mincho"/>
        </w:rPr>
        <w:t>Desea completar la instalación</w:t>
      </w:r>
      <w:proofErr w:type="gramStart"/>
      <w:r>
        <w:rPr>
          <w:rFonts w:eastAsia="MS Mincho"/>
        </w:rPr>
        <w:t>?</w:t>
      </w:r>
      <w:proofErr w:type="gramEnd"/>
      <w:r>
        <w:rPr>
          <w:rFonts w:eastAsia="MS Mincho"/>
        </w:rPr>
        <w:t xml:space="preserve"> (Si – No) _</w:t>
      </w:r>
    </w:p>
    <w:p w:rsidR="00192AD5" w:rsidRPr="00E4257F" w:rsidRDefault="00192AD5" w:rsidP="00CC289C">
      <w:pPr>
        <w:rPr>
          <w:rFonts w:eastAsia="MS Mincho"/>
        </w:rPr>
      </w:pPr>
      <w:r w:rsidRPr="00E4257F">
        <w:rPr>
          <w:rFonts w:eastAsia="MS Mincho"/>
        </w:rPr>
        <w:t>Si el usuario indica Si, Continuar en el paso: “CONFIRMAR INICIO DE INSTALACIÓN”</w:t>
      </w:r>
    </w:p>
    <w:p w:rsidR="00192AD5" w:rsidRPr="00BD2DA7" w:rsidRDefault="00192AD5" w:rsidP="00CC289C">
      <w:pPr>
        <w:rPr>
          <w:rFonts w:eastAsia="MS Mincho"/>
          <w:b/>
          <w:bCs/>
        </w:rPr>
      </w:pPr>
      <w:r w:rsidRPr="00646898">
        <w:rPr>
          <w:rFonts w:eastAsia="MS Mincho"/>
        </w:rPr>
        <w:t xml:space="preserve">Si el usuario indica No, </w:t>
      </w:r>
      <w:r>
        <w:rPr>
          <w:rFonts w:eastAsia="MS Mincho"/>
        </w:rPr>
        <w:t xml:space="preserve">ir a </w:t>
      </w:r>
      <w:r w:rsidRPr="00BD2DA7">
        <w:rPr>
          <w:rFonts w:eastAsia="MS Mincho"/>
          <w:b/>
          <w:bCs/>
        </w:rPr>
        <w:t>FIN</w:t>
      </w:r>
    </w:p>
    <w:p w:rsidR="00192AD5" w:rsidRPr="001E137B" w:rsidRDefault="00192AD5" w:rsidP="00B23F02">
      <w:pPr>
        <w:pStyle w:val="Ttulo6"/>
        <w:numPr>
          <w:ilvl w:val="0"/>
          <w:numId w:val="20"/>
        </w:numPr>
        <w:rPr>
          <w:rFonts w:eastAsia="MS Mincho"/>
        </w:rPr>
      </w:pPr>
      <w:r w:rsidRPr="001E137B">
        <w:rPr>
          <w:rFonts w:eastAsia="MS Mincho"/>
        </w:rPr>
        <w:t>Chequear que Perl esté instalado</w:t>
      </w:r>
    </w:p>
    <w:p w:rsidR="00192AD5" w:rsidRDefault="00192AD5" w:rsidP="008C72FA">
      <w:pPr>
        <w:rPr>
          <w:rFonts w:eastAsia="MS Mincho"/>
        </w:rPr>
      </w:pPr>
      <w:r>
        <w:rPr>
          <w:rFonts w:eastAsia="MS Mincho"/>
        </w:rPr>
        <w:t xml:space="preserve">Para la instalación de TP SO7508 </w:t>
      </w:r>
      <w:fldSimple w:instr=" DOCPROPERTY  Cuatrimestre  \* MERGEFORMAT ">
        <w:r w:rsidR="00D34BF0" w:rsidRPr="00D34BF0">
          <w:rPr>
            <w:rFonts w:eastAsia="MS Mincho"/>
            <w:color w:val="0000FF"/>
          </w:rPr>
          <w:t>Primer Cuatrimestre 2015</w:t>
        </w:r>
      </w:fldSimple>
      <w:r>
        <w:rPr>
          <w:rFonts w:eastAsia="MS Mincho"/>
        </w:rPr>
        <w:t xml:space="preserve"> es necesario chequear que Perl versión 5 o superior este instalado.</w:t>
      </w:r>
    </w:p>
    <w:p w:rsidR="00192AD5" w:rsidRPr="00E1364C" w:rsidRDefault="00192AD5" w:rsidP="00B23F02">
      <w:pPr>
        <w:numPr>
          <w:ilvl w:val="1"/>
          <w:numId w:val="20"/>
        </w:numPr>
        <w:spacing w:after="240"/>
        <w:rPr>
          <w:rFonts w:eastAsia="MS Mincho"/>
        </w:rPr>
      </w:pPr>
      <w:r w:rsidRPr="00E1364C">
        <w:rPr>
          <w:rFonts w:eastAsia="MS Mincho"/>
        </w:rPr>
        <w:t xml:space="preserve">Si al chequear esto da error, entonces mostrar </w:t>
      </w:r>
      <w:r>
        <w:rPr>
          <w:rFonts w:eastAsia="MS Mincho"/>
        </w:rPr>
        <w:t>y grabar en el log:</w:t>
      </w:r>
    </w:p>
    <w:p w:rsidR="00192AD5" w:rsidRPr="00B650B3" w:rsidRDefault="00192AD5" w:rsidP="00BD2DA7">
      <w:pPr>
        <w:pStyle w:val="Textosinformato"/>
        <w:shd w:val="clear" w:color="auto" w:fill="D6E3BC"/>
        <w:spacing w:line="360" w:lineRule="auto"/>
        <w:ind w:right="2"/>
        <w:jc w:val="both"/>
        <w:rPr>
          <w:rFonts w:eastAsia="MS Mincho"/>
          <w:lang w:val="es-AR"/>
        </w:rPr>
      </w:pPr>
      <w:r w:rsidRPr="00B650B3">
        <w:rPr>
          <w:rFonts w:eastAsia="MS Mincho"/>
          <w:lang w:val="es-AR"/>
        </w:rPr>
        <w:t xml:space="preserve">TP SO7508 </w:t>
      </w:r>
      <w:fldSimple w:instr=" DOCPROPERTY  Cuatrimestre  \* MERGEFORMAT ">
        <w:r w:rsidR="00D34BF0" w:rsidRPr="00D34BF0">
          <w:rPr>
            <w:rFonts w:eastAsia="MS Mincho"/>
            <w:color w:val="0000FF"/>
            <w:lang w:val="es-AR"/>
          </w:rPr>
          <w:t>Primer Cuatrimestre 2015</w:t>
        </w:r>
      </w:fldSimple>
      <w:r w:rsidRPr="00B650B3">
        <w:rPr>
          <w:rFonts w:eastAsia="MS Mincho"/>
          <w:lang w:val="es-AR"/>
        </w:rPr>
        <w:t xml:space="preserve">. Tema </w:t>
      </w:r>
      <w:fldSimple w:instr=" DOCPROPERTY  Tema  \* MERGEFORMAT ">
        <w:r w:rsidR="00D34BF0" w:rsidRPr="00D34BF0">
          <w:rPr>
            <w:rFonts w:eastAsia="MS Mincho"/>
            <w:color w:val="0000FF"/>
            <w:lang w:val="es-AR"/>
          </w:rPr>
          <w:t>H</w:t>
        </w:r>
      </w:fldSimple>
      <w:r w:rsidRPr="00B650B3">
        <w:rPr>
          <w:rFonts w:eastAsia="MS Mincho"/>
          <w:lang w:val="es-AR"/>
        </w:rPr>
        <w:t xml:space="preserve"> Copyright © Grupo </w:t>
      </w:r>
      <w:proofErr w:type="spellStart"/>
      <w:r w:rsidRPr="00B650B3">
        <w:rPr>
          <w:rFonts w:eastAsia="MS Mincho"/>
          <w:lang w:val="es-AR"/>
        </w:rPr>
        <w:t>xx</w:t>
      </w:r>
      <w:proofErr w:type="spellEnd"/>
    </w:p>
    <w:p w:rsidR="00192AD5" w:rsidRDefault="00192AD5" w:rsidP="00DB0BB3">
      <w:pPr>
        <w:pStyle w:val="Textosinformato"/>
        <w:shd w:val="clear" w:color="auto" w:fill="D6E3BC"/>
        <w:spacing w:line="360" w:lineRule="auto"/>
        <w:ind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Efectúe su instalación e inténtelo nuevamente. </w:t>
      </w:r>
    </w:p>
    <w:p w:rsidR="00192AD5" w:rsidRDefault="00192AD5" w:rsidP="00DB0BB3">
      <w:pPr>
        <w:pStyle w:val="Textosinformato"/>
        <w:shd w:val="clear" w:color="auto" w:fill="D6E3BC"/>
        <w:spacing w:line="360" w:lineRule="auto"/>
        <w:ind w:right="2"/>
        <w:jc w:val="both"/>
        <w:rPr>
          <w:rFonts w:eastAsia="MS Mincho"/>
        </w:rPr>
      </w:pPr>
      <w:r w:rsidRPr="0020770A">
        <w:rPr>
          <w:rFonts w:eastAsia="MS Mincho"/>
        </w:rPr>
        <w:t xml:space="preserve">Proceso de Instalación Cancelado </w:t>
      </w:r>
    </w:p>
    <w:p w:rsidR="00192AD5" w:rsidRDefault="00192AD5" w:rsidP="00CC289C">
      <w:pPr>
        <w:rPr>
          <w:rFonts w:eastAsia="MS Mincho"/>
        </w:rPr>
      </w:pPr>
      <w:r>
        <w:rPr>
          <w:rFonts w:eastAsia="MS Mincho"/>
        </w:rPr>
        <w:t xml:space="preserve">Ir a </w:t>
      </w:r>
      <w:r w:rsidRPr="00BD2DA7">
        <w:rPr>
          <w:rFonts w:eastAsia="MS Mincho"/>
          <w:b/>
          <w:bCs/>
        </w:rPr>
        <w:t>FIN</w:t>
      </w:r>
    </w:p>
    <w:p w:rsidR="00192AD5" w:rsidRDefault="00192AD5" w:rsidP="00B23F02">
      <w:pPr>
        <w:numPr>
          <w:ilvl w:val="1"/>
          <w:numId w:val="20"/>
        </w:numPr>
        <w:spacing w:after="240"/>
        <w:ind w:left="113"/>
        <w:rPr>
          <w:rFonts w:eastAsia="MS Mincho"/>
        </w:rPr>
      </w:pPr>
      <w:r>
        <w:rPr>
          <w:rFonts w:eastAsia="MS Mincho"/>
        </w:rPr>
        <w:t xml:space="preserve">Si Perl está instalado, mostrar y grabar en el log un mensaje informativo con la versión de </w:t>
      </w:r>
      <w:proofErr w:type="spellStart"/>
      <w:r>
        <w:rPr>
          <w:rFonts w:eastAsia="MS Mincho"/>
        </w:rPr>
        <w:t>perl</w:t>
      </w:r>
      <w:proofErr w:type="spellEnd"/>
      <w:r>
        <w:rPr>
          <w:rFonts w:eastAsia="MS Mincho"/>
        </w:rPr>
        <w:t xml:space="preserve"> que se encuentra instalada y continuar.</w:t>
      </w:r>
    </w:p>
    <w:p w:rsidR="00192AD5" w:rsidRPr="00B650B3" w:rsidRDefault="00192AD5" w:rsidP="00DB0BB3">
      <w:pPr>
        <w:pStyle w:val="Textosinformato"/>
        <w:shd w:val="clear" w:color="auto" w:fill="D6E3BC"/>
        <w:spacing w:line="360" w:lineRule="auto"/>
        <w:ind w:right="2"/>
        <w:jc w:val="both"/>
        <w:rPr>
          <w:rFonts w:eastAsia="MS Mincho"/>
          <w:lang w:val="es-AR"/>
        </w:rPr>
      </w:pPr>
      <w:r w:rsidRPr="00B650B3">
        <w:rPr>
          <w:rFonts w:eastAsia="MS Mincho"/>
          <w:lang w:val="es-AR"/>
        </w:rPr>
        <w:t xml:space="preserve">TP SO7508 </w:t>
      </w:r>
      <w:fldSimple w:instr=" DOCPROPERTY  Cuatrimestre  \* MERGEFORMAT ">
        <w:r w:rsidR="00D34BF0" w:rsidRPr="00D34BF0">
          <w:rPr>
            <w:rFonts w:eastAsia="MS Mincho"/>
            <w:color w:val="0000FF"/>
            <w:lang w:val="es-AR"/>
          </w:rPr>
          <w:t>Primer Cuatrimestre 2015</w:t>
        </w:r>
      </w:fldSimple>
      <w:r w:rsidRPr="00B650B3">
        <w:rPr>
          <w:rFonts w:eastAsia="MS Mincho"/>
          <w:lang w:val="es-AR"/>
        </w:rPr>
        <w:t xml:space="preserve">. Tema </w:t>
      </w:r>
      <w:fldSimple w:instr=" DOCPROPERTY  Tema  \* MERGEFORMAT ">
        <w:r w:rsidR="00D34BF0" w:rsidRPr="00D34BF0">
          <w:rPr>
            <w:rFonts w:eastAsia="MS Mincho"/>
            <w:color w:val="0000FF"/>
            <w:lang w:val="es-AR"/>
          </w:rPr>
          <w:t>H</w:t>
        </w:r>
      </w:fldSimple>
      <w:r w:rsidRPr="00B650B3">
        <w:rPr>
          <w:rFonts w:eastAsia="MS Mincho"/>
          <w:lang w:val="es-AR"/>
        </w:rPr>
        <w:t xml:space="preserve"> Copyright © Grupo </w:t>
      </w:r>
      <w:proofErr w:type="spellStart"/>
      <w:r w:rsidRPr="00B650B3">
        <w:rPr>
          <w:rFonts w:eastAsia="MS Mincho"/>
          <w:lang w:val="es-AR"/>
        </w:rPr>
        <w:t>xx</w:t>
      </w:r>
      <w:proofErr w:type="spellEnd"/>
    </w:p>
    <w:p w:rsidR="00192AD5" w:rsidRDefault="00192AD5" w:rsidP="00DB0BB3">
      <w:pPr>
        <w:pStyle w:val="Textosinformato"/>
        <w:shd w:val="clear" w:color="auto" w:fill="D6E3BC"/>
        <w:spacing w:line="360" w:lineRule="auto"/>
        <w:ind w:right="2"/>
        <w:jc w:val="both"/>
        <w:rPr>
          <w:rFonts w:eastAsia="MS Mincho"/>
        </w:rPr>
      </w:pPr>
      <w:r>
        <w:rPr>
          <w:rFonts w:eastAsia="MS Mincho"/>
        </w:rPr>
        <w:t xml:space="preserve">Perl </w:t>
      </w:r>
      <w:proofErr w:type="spellStart"/>
      <w:r>
        <w:rPr>
          <w:rFonts w:eastAsia="MS Mincho"/>
        </w:rPr>
        <w:t>Version</w:t>
      </w:r>
      <w:proofErr w:type="spellEnd"/>
      <w:r>
        <w:rPr>
          <w:rFonts w:eastAsia="MS Mincho"/>
        </w:rPr>
        <w:t xml:space="preserve">: &lt;mostrar la salida de </w:t>
      </w:r>
      <w:proofErr w:type="spellStart"/>
      <w:r>
        <w:rPr>
          <w:rFonts w:eastAsia="MS Mincho"/>
        </w:rPr>
        <w:t>perl</w:t>
      </w:r>
      <w:proofErr w:type="spellEnd"/>
      <w:r>
        <w:rPr>
          <w:rFonts w:eastAsia="MS Mincho"/>
        </w:rPr>
        <w:t xml:space="preserve"> –v&gt;</w:t>
      </w:r>
    </w:p>
    <w:p w:rsidR="00192AD5" w:rsidRPr="00E1364C" w:rsidRDefault="00192AD5" w:rsidP="00B23F02">
      <w:pPr>
        <w:pStyle w:val="Ttulo6"/>
        <w:numPr>
          <w:ilvl w:val="0"/>
          <w:numId w:val="20"/>
        </w:numPr>
        <w:rPr>
          <w:rFonts w:eastAsia="MS Mincho"/>
        </w:rPr>
      </w:pPr>
      <w:bookmarkStart w:id="67" w:name="_Toc101022107"/>
      <w:bookmarkStart w:id="68" w:name="_Toc101024308"/>
      <w:bookmarkStart w:id="69"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67"/>
      <w:bookmarkEnd w:id="68"/>
      <w:bookmarkEnd w:id="69"/>
    </w:p>
    <w:p w:rsidR="00192AD5" w:rsidRPr="000C5E01" w:rsidRDefault="00192AD5" w:rsidP="00BD2DA7">
      <w:pPr>
        <w:rPr>
          <w:rFonts w:eastAsia="MS Mincho"/>
          <w:lang w:val="es-AR"/>
        </w:rPr>
      </w:pPr>
      <w:r>
        <w:rPr>
          <w:rFonts w:eastAsia="MS Mincho"/>
          <w:lang w:val="es-AR"/>
        </w:rPr>
        <w:t>M</w:t>
      </w:r>
      <w:r w:rsidRPr="000C5E01">
        <w:rPr>
          <w:rFonts w:eastAsia="MS Mincho"/>
          <w:lang w:val="es-AR"/>
        </w:rPr>
        <w:t xml:space="preserve">ostrar y grabar en el log el </w:t>
      </w:r>
      <w:r>
        <w:rPr>
          <w:rFonts w:eastAsia="MS Mincho"/>
          <w:lang w:val="es-AR"/>
        </w:rPr>
        <w:t>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el directorio de instalación de los ejecutables ($grupo/</w:t>
      </w:r>
      <w:proofErr w:type="spellStart"/>
      <w:r>
        <w:rPr>
          <w:rFonts w:eastAsia="MS Mincho"/>
        </w:rPr>
        <w:t>bin</w:t>
      </w:r>
      <w:proofErr w:type="spellEnd"/>
      <w:r>
        <w:rPr>
          <w:rFonts w:eastAsia="MS Mincho"/>
        </w:rPr>
        <w:t>):</w:t>
      </w:r>
    </w:p>
    <w:p w:rsidR="00192AD5" w:rsidRPr="00E1364C" w:rsidRDefault="00192AD5" w:rsidP="008C72FA">
      <w:pPr>
        <w:rPr>
          <w:rFonts w:eastAsia="MS Mincho"/>
        </w:rPr>
      </w:pPr>
      <w:r w:rsidRPr="00E1364C">
        <w:rPr>
          <w:rFonts w:eastAsia="MS Mincho"/>
        </w:rPr>
        <w:lastRenderedPageBreak/>
        <w:t>Proponer /</w:t>
      </w:r>
      <w:proofErr w:type="spellStart"/>
      <w:r w:rsidRPr="00E1364C">
        <w:rPr>
          <w:rFonts w:eastAsia="MS Mincho"/>
        </w:rPr>
        <w:t>bin</w:t>
      </w:r>
      <w:proofErr w:type="spellEnd"/>
      <w:r w:rsidRPr="00E1364C">
        <w:rPr>
          <w:rFonts w:eastAsia="MS Mincho"/>
        </w:rPr>
        <w:t xml:space="preserve"> y si el usuario lo desea cambiar, permitírselo.</w:t>
      </w:r>
    </w:p>
    <w:p w:rsidR="00192AD5" w:rsidRPr="00E1364C" w:rsidRDefault="00192AD5" w:rsidP="008C72FA">
      <w:pPr>
        <w:rPr>
          <w:rFonts w:eastAsia="MS Mincho"/>
        </w:rPr>
      </w:pPr>
      <w:r w:rsidRPr="00E1364C">
        <w:rPr>
          <w:rFonts w:eastAsia="MS Mincho"/>
        </w:rPr>
        <w:t>El usuario puede ingresar un nombre simple como “</w:t>
      </w:r>
      <w:proofErr w:type="spellStart"/>
      <w:r w:rsidRPr="00E1364C">
        <w:rPr>
          <w:rFonts w:eastAsia="MS Mincho"/>
        </w:rPr>
        <w:t>bin</w:t>
      </w:r>
      <w:proofErr w:type="spellEnd"/>
      <w:r w:rsidRPr="00E1364C">
        <w:rPr>
          <w:rFonts w:eastAsia="MS Mincho"/>
        </w:rPr>
        <w:t>” o un subdirectorio</w:t>
      </w:r>
      <w:r>
        <w:rPr>
          <w:rFonts w:eastAsia="MS Mincho"/>
        </w:rPr>
        <w:t xml:space="preserve"> como /</w:t>
      </w:r>
      <w:proofErr w:type="spellStart"/>
      <w:r w:rsidRPr="00E1364C">
        <w:rPr>
          <w:rFonts w:eastAsia="MS Mincho"/>
        </w:rPr>
        <w:t>tp</w:t>
      </w:r>
      <w:proofErr w:type="spellEnd"/>
      <w:r w:rsidRPr="00E1364C">
        <w:rPr>
          <w:rFonts w:eastAsia="MS Mincho"/>
        </w:rPr>
        <w:t>/sistemas</w:t>
      </w:r>
      <w:r>
        <w:rPr>
          <w:rFonts w:eastAsia="MS Mincho"/>
        </w:rPr>
        <w:t>/</w:t>
      </w:r>
      <w:proofErr w:type="spellStart"/>
      <w:r>
        <w:rPr>
          <w:rFonts w:eastAsia="MS Mincho"/>
        </w:rPr>
        <w:t>bin</w:t>
      </w:r>
      <w:proofErr w:type="spellEnd"/>
    </w:p>
    <w:p w:rsidR="00192AD5" w:rsidRPr="00E1364C" w:rsidRDefault="00192AD5" w:rsidP="008C72FA">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9D03F9">
        <w:rPr>
          <w:rFonts w:ascii="Arial Black" w:eastAsia="MS Mincho" w:hAnsi="Arial Black"/>
          <w:color w:val="1F497D"/>
        </w:rPr>
        <w:t>BINDIR</w:t>
      </w:r>
    </w:p>
    <w:p w:rsidR="00192AD5" w:rsidRPr="00E1364C" w:rsidRDefault="00192AD5" w:rsidP="00B23F02">
      <w:pPr>
        <w:pStyle w:val="Ttulo6"/>
        <w:numPr>
          <w:ilvl w:val="0"/>
          <w:numId w:val="20"/>
        </w:numPr>
        <w:rPr>
          <w:rFonts w:eastAsia="MS Mincho"/>
        </w:rPr>
      </w:pPr>
      <w:r w:rsidRPr="00E1364C">
        <w:rPr>
          <w:rFonts w:eastAsia="MS Mincho"/>
        </w:rPr>
        <w:t xml:space="preserve">Definir el directorio de </w:t>
      </w:r>
      <w:r>
        <w:rPr>
          <w:rFonts w:eastAsia="MS Mincho"/>
        </w:rPr>
        <w:t>instalación de los archivos maestros y tablas</w:t>
      </w:r>
    </w:p>
    <w:p w:rsidR="00192AD5" w:rsidRPr="000C5E01" w:rsidRDefault="00192AD5" w:rsidP="00BD2DA7">
      <w:pPr>
        <w:rPr>
          <w:rFonts w:eastAsia="MS Mincho"/>
          <w:lang w:val="es-AR"/>
        </w:rPr>
      </w:pPr>
      <w:r>
        <w:rPr>
          <w:rFonts w:eastAsia="MS Mincho"/>
          <w:lang w:val="es-AR"/>
        </w:rPr>
        <w:t>M</w:t>
      </w:r>
      <w:r w:rsidRPr="000C5E01">
        <w:rPr>
          <w:rFonts w:eastAsia="MS Mincho"/>
          <w:lang w:val="es-AR"/>
        </w:rPr>
        <w:t xml:space="preserve">ostrar y grabar en el log el </w:t>
      </w:r>
      <w:r>
        <w:rPr>
          <w:rFonts w:eastAsia="MS Mincho"/>
          <w:lang w:val="es-AR"/>
        </w:rPr>
        <w:t>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directorio para maestros y tablas ($grupo/</w:t>
      </w:r>
      <w:proofErr w:type="spellStart"/>
      <w:r>
        <w:rPr>
          <w:rFonts w:eastAsia="MS Mincho"/>
        </w:rPr>
        <w:t>mae</w:t>
      </w:r>
      <w:proofErr w:type="spellEnd"/>
      <w:r>
        <w:rPr>
          <w:rFonts w:eastAsia="MS Mincho"/>
        </w:rPr>
        <w:t>):</w:t>
      </w:r>
    </w:p>
    <w:p w:rsidR="00192AD5" w:rsidRPr="00E1364C" w:rsidRDefault="00192AD5" w:rsidP="008C72FA">
      <w:pPr>
        <w:rPr>
          <w:rFonts w:eastAsia="MS Mincho"/>
        </w:rPr>
      </w:pPr>
      <w:r w:rsidRPr="00E1364C">
        <w:rPr>
          <w:rFonts w:eastAsia="MS Mincho"/>
        </w:rPr>
        <w:t>Proponer /</w:t>
      </w:r>
      <w:proofErr w:type="spellStart"/>
      <w:r>
        <w:rPr>
          <w:rFonts w:eastAsia="MS Mincho"/>
        </w:rPr>
        <w:t>mae</w:t>
      </w:r>
      <w:proofErr w:type="spellEnd"/>
      <w:r w:rsidRPr="00E1364C">
        <w:rPr>
          <w:rFonts w:eastAsia="MS Mincho"/>
        </w:rPr>
        <w:t xml:space="preserve"> y si el usuario lo desea cambiar, permitírselo.</w:t>
      </w:r>
    </w:p>
    <w:p w:rsidR="00192AD5" w:rsidRPr="00E1364C" w:rsidRDefault="00192AD5" w:rsidP="008C72FA">
      <w:pPr>
        <w:rPr>
          <w:rFonts w:eastAsia="MS Mincho"/>
        </w:rPr>
      </w:pPr>
      <w:r w:rsidRPr="00E1364C">
        <w:rPr>
          <w:rFonts w:eastAsia="MS Mincho"/>
        </w:rPr>
        <w:t>El usuario puede ingresar un nombre simple como “</w:t>
      </w:r>
      <w:proofErr w:type="spellStart"/>
      <w:r>
        <w:rPr>
          <w:rFonts w:eastAsia="MS Mincho"/>
        </w:rPr>
        <w:t>mae</w:t>
      </w:r>
      <w:proofErr w:type="spellEnd"/>
      <w:r>
        <w:rPr>
          <w:rFonts w:eastAsia="MS Mincho"/>
        </w:rPr>
        <w:t>” o un subdirectorio como</w:t>
      </w:r>
      <w:r w:rsidRPr="00E1364C">
        <w:rPr>
          <w:rFonts w:eastAsia="MS Mincho"/>
        </w:rPr>
        <w:t xml:space="preserve"> </w:t>
      </w:r>
      <w:r>
        <w:rPr>
          <w:rFonts w:eastAsia="MS Mincho"/>
        </w:rPr>
        <w:t>/data/</w:t>
      </w:r>
      <w:proofErr w:type="spellStart"/>
      <w:r>
        <w:rPr>
          <w:rFonts w:eastAsia="MS Mincho"/>
        </w:rPr>
        <w:t>mae</w:t>
      </w:r>
      <w:proofErr w:type="spellEnd"/>
    </w:p>
    <w:p w:rsidR="00192AD5" w:rsidRDefault="00192AD5" w:rsidP="008C72FA">
      <w:pPr>
        <w:rPr>
          <w:rFonts w:ascii="Arial Black" w:eastAsia="MS Mincho" w:hAnsi="Arial Black"/>
          <w:color w:val="1F497D"/>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fldSimple w:instr=" DOCPROPERTY  MAEDIR  \* MERGEFORMAT ">
        <w:r w:rsidR="00D34BF0" w:rsidRPr="00D34BF0">
          <w:rPr>
            <w:rFonts w:ascii="Arial Black" w:eastAsia="MS Mincho" w:hAnsi="Arial Black"/>
            <w:color w:val="0000FF"/>
          </w:rPr>
          <w:t>MAEDIR</w:t>
        </w:r>
      </w:fldSimple>
    </w:p>
    <w:p w:rsidR="00192AD5" w:rsidRPr="00C86F08" w:rsidRDefault="00192AD5" w:rsidP="00B23F02">
      <w:pPr>
        <w:pStyle w:val="Ttulo6"/>
        <w:numPr>
          <w:ilvl w:val="0"/>
          <w:numId w:val="20"/>
        </w:numPr>
        <w:rPr>
          <w:lang w:val="es-MX"/>
        </w:rPr>
      </w:pPr>
      <w:r w:rsidRPr="001A5CA3">
        <w:rPr>
          <w:rFonts w:eastAsia="MS Mincho"/>
        </w:rPr>
        <w:t xml:space="preserve">Definir el directorio de </w:t>
      </w:r>
      <w:r>
        <w:rPr>
          <w:rFonts w:eastAsia="MS Mincho"/>
        </w:rPr>
        <w:t xml:space="preserve">input </w:t>
      </w:r>
      <w:r w:rsidRPr="001A5CA3">
        <w:rPr>
          <w:rFonts w:eastAsia="MS Mincho"/>
        </w:rPr>
        <w:t xml:space="preserve">del proceso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lang w:val="es-MX"/>
        </w:rPr>
        <w:t>RecPro</w:t>
      </w:r>
      <w:proofErr w:type="spellEnd"/>
      <w:r w:rsidR="002B5112">
        <w:fldChar w:fldCharType="end"/>
      </w:r>
      <w:r w:rsidRPr="00C86F08">
        <w:rPr>
          <w:lang w:val="es-MX"/>
        </w:rPr>
        <w:t xml:space="preserve"> </w:t>
      </w:r>
    </w:p>
    <w:p w:rsidR="00192AD5" w:rsidRDefault="00192AD5" w:rsidP="008C72FA">
      <w:pPr>
        <w:rPr>
          <w:rFonts w:eastAsia="MS Mincho"/>
        </w:rPr>
      </w:pPr>
      <w:bookmarkStart w:id="70" w:name="_Toc101022108"/>
      <w:bookmarkStart w:id="71" w:name="_Toc101024309"/>
      <w:r w:rsidRPr="00E1364C">
        <w:rPr>
          <w:rFonts w:eastAsia="MS Mincho"/>
        </w:rPr>
        <w:t xml:space="preserve">Se debe solicitar al usuario que indique cual es el directorio </w:t>
      </w:r>
      <w:r>
        <w:rPr>
          <w:rFonts w:eastAsia="MS Mincho"/>
        </w:rPr>
        <w:t xml:space="preserve">de arribo </w:t>
      </w:r>
      <w:r w:rsidRPr="00E1364C">
        <w:rPr>
          <w:rFonts w:eastAsia="MS Mincho"/>
        </w:rPr>
        <w:t xml:space="preserve">de archivos </w:t>
      </w:r>
      <w:r>
        <w:rPr>
          <w:rFonts w:eastAsia="MS Mincho"/>
        </w:rPr>
        <w:t>de novedades</w:t>
      </w:r>
      <w:r w:rsidRPr="00E1364C">
        <w:rPr>
          <w:rFonts w:eastAsia="MS Mincho"/>
        </w:rPr>
        <w:t xml:space="preserve">. </w:t>
      </w:r>
      <w:bookmarkEnd w:id="70"/>
      <w:bookmarkEnd w:id="71"/>
      <w:r w:rsidRPr="000C5E01">
        <w:rPr>
          <w:rFonts w:eastAsia="MS Mincho"/>
        </w:rPr>
        <w:t>Mostrar y grabar en el log el 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 xml:space="preserve">Defina </w:t>
      </w:r>
      <w:r w:rsidR="00190680">
        <w:rPr>
          <w:rFonts w:eastAsia="MS Mincho"/>
        </w:rPr>
        <w:t xml:space="preserve">el Directorio de </w:t>
      </w:r>
      <w:r w:rsidR="00190680">
        <w:rPr>
          <w:lang w:val="es-MX"/>
        </w:rPr>
        <w:t>recepción de documentos para protocolización</w:t>
      </w:r>
      <w:r w:rsidR="00190680">
        <w:rPr>
          <w:rFonts w:eastAsia="MS Mincho"/>
        </w:rPr>
        <w:t xml:space="preserve"> </w:t>
      </w:r>
      <w:r>
        <w:rPr>
          <w:rFonts w:eastAsia="MS Mincho"/>
        </w:rPr>
        <w:t>($grupo</w:t>
      </w:r>
      <w:fldSimple w:instr=" DOCPROPERTY  ARRIDIR  \* MERGEFORMAT ">
        <w:r w:rsidR="00D34BF0" w:rsidRPr="00D34BF0">
          <w:rPr>
            <w:rFonts w:eastAsia="MS Mincho"/>
            <w:color w:val="0000FF"/>
          </w:rPr>
          <w:t>/novedades</w:t>
        </w:r>
      </w:fldSimple>
      <w:r>
        <w:rPr>
          <w:rFonts w:eastAsia="MS Mincho"/>
        </w:rPr>
        <w:t>):</w:t>
      </w:r>
    </w:p>
    <w:p w:rsidR="00192AD5" w:rsidRPr="00C32150" w:rsidRDefault="00192AD5" w:rsidP="008C72FA">
      <w:pPr>
        <w:rPr>
          <w:rFonts w:eastAsia="MS Mincho"/>
        </w:rPr>
      </w:pPr>
      <w:r w:rsidRPr="00C32150">
        <w:rPr>
          <w:rFonts w:eastAsia="MS Mincho"/>
        </w:rPr>
        <w:t xml:space="preserve">Proponer </w:t>
      </w:r>
      <w:fldSimple w:instr=" DOCPROPERTY  ARRIDIR  \* MERGEFORMAT ">
        <w:r w:rsidR="00D34BF0" w:rsidRPr="00D34BF0">
          <w:rPr>
            <w:rFonts w:eastAsia="MS Mincho"/>
            <w:color w:val="0000FF"/>
          </w:rPr>
          <w:t>/novedades</w:t>
        </w:r>
      </w:fldSimple>
      <w:r>
        <w:rPr>
          <w:rFonts w:eastAsia="MS Mincho"/>
          <w:color w:val="0000FF"/>
        </w:rPr>
        <w:t xml:space="preserve"> </w:t>
      </w:r>
      <w:r w:rsidRPr="00C32150">
        <w:rPr>
          <w:rFonts w:eastAsia="MS Mincho"/>
        </w:rPr>
        <w:t>y si el usuario lo desea cambiar, permitírselo.</w:t>
      </w:r>
    </w:p>
    <w:p w:rsidR="00192AD5" w:rsidRPr="00C32150" w:rsidRDefault="00192AD5" w:rsidP="008C72FA">
      <w:pPr>
        <w:rPr>
          <w:rFonts w:eastAsia="MS Mincho"/>
        </w:rPr>
      </w:pPr>
      <w:r w:rsidRPr="00C32150">
        <w:rPr>
          <w:rFonts w:eastAsia="MS Mincho"/>
        </w:rPr>
        <w:t>El usuario puede ingresar un nombre simple como “</w:t>
      </w:r>
      <w:fldSimple w:instr=" DOCPROPERTY  ARRIDIR  \* MERGEFORMAT ">
        <w:r w:rsidR="00D34BF0" w:rsidRPr="00D34BF0">
          <w:rPr>
            <w:rFonts w:eastAsia="MS Mincho"/>
            <w:color w:val="0000FF"/>
          </w:rPr>
          <w:t>/novedades</w:t>
        </w:r>
      </w:fldSimple>
      <w:r>
        <w:rPr>
          <w:rFonts w:eastAsia="MS Mincho"/>
        </w:rPr>
        <w:t>” o un subdirectorio como /archivos/externos</w:t>
      </w:r>
      <w:fldSimple w:instr=" DOCPROPERTY  ARRIDIR  \* MERGEFORMAT ">
        <w:r w:rsidR="00D34BF0" w:rsidRPr="00D34BF0">
          <w:rPr>
            <w:rFonts w:eastAsia="MS Mincho"/>
            <w:color w:val="0000FF"/>
          </w:rPr>
          <w:t>/novedades</w:t>
        </w:r>
      </w:fldSimple>
    </w:p>
    <w:p w:rsidR="00192AD5" w:rsidRPr="00E1364C" w:rsidRDefault="00192AD5" w:rsidP="008C72FA">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B653A8">
        <w:rPr>
          <w:rFonts w:ascii="Arial Black" w:eastAsia="MS Mincho" w:hAnsi="Arial Black"/>
          <w:color w:val="1F497D"/>
        </w:rPr>
        <w:t>NOVEDIR</w:t>
      </w:r>
    </w:p>
    <w:p w:rsidR="00192AD5" w:rsidRPr="00E1364C" w:rsidRDefault="00192AD5" w:rsidP="00B23F02">
      <w:pPr>
        <w:pStyle w:val="Ttulo6"/>
        <w:numPr>
          <w:ilvl w:val="0"/>
          <w:numId w:val="20"/>
        </w:numPr>
        <w:rPr>
          <w:rFonts w:eastAsia="MS Mincho"/>
        </w:rPr>
      </w:pPr>
      <w:bookmarkStart w:id="72" w:name="_Toc290243266"/>
      <w:bookmarkStart w:id="73" w:name="_Toc101022109"/>
      <w:bookmarkStart w:id="74" w:name="_Toc101024310"/>
      <w:r w:rsidRPr="00DA5503">
        <w:rPr>
          <w:rFonts w:eastAsia="MS Mincho"/>
        </w:rPr>
        <w:t xml:space="preserve">Definir el espacio mínimo libre para </w:t>
      </w:r>
      <w:r>
        <w:rPr>
          <w:rFonts w:eastAsia="MS Mincho"/>
        </w:rPr>
        <w:t xml:space="preserve">el </w:t>
      </w:r>
      <w:r w:rsidRPr="00DA5503">
        <w:rPr>
          <w:rFonts w:eastAsia="MS Mincho"/>
        </w:rPr>
        <w:t xml:space="preserve">arribo de </w:t>
      </w:r>
      <w:r>
        <w:rPr>
          <w:rFonts w:eastAsia="MS Mincho"/>
        </w:rPr>
        <w:t>archivos de novedades</w:t>
      </w:r>
      <w:bookmarkEnd w:id="72"/>
      <w:r>
        <w:rPr>
          <w:rFonts w:eastAsia="MS Mincho"/>
        </w:rPr>
        <w:t xml:space="preserve"> </w:t>
      </w:r>
    </w:p>
    <w:p w:rsidR="00192AD5" w:rsidRPr="00E1364C" w:rsidRDefault="00192AD5" w:rsidP="008C72FA">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Pr="00B653A8">
        <w:rPr>
          <w:rFonts w:ascii="Arial Black" w:eastAsia="MS Mincho" w:hAnsi="Arial Black"/>
          <w:color w:val="1F497D"/>
        </w:rPr>
        <w:t>NOVEDIR</w:t>
      </w:r>
      <w:r w:rsidRPr="00B75ED1">
        <w:rPr>
          <w:rFonts w:eastAsia="MS Mincho"/>
        </w:rPr>
        <w:t xml:space="preserve"> </w:t>
      </w:r>
    </w:p>
    <w:p w:rsidR="00192AD5" w:rsidRPr="000C5E01" w:rsidRDefault="00192AD5" w:rsidP="00BD2DA7">
      <w:pPr>
        <w:rPr>
          <w:rFonts w:eastAsia="MS Mincho"/>
          <w:lang w:val="es-AR"/>
        </w:rPr>
      </w:pPr>
      <w:r>
        <w:rPr>
          <w:rFonts w:eastAsia="MS Mincho"/>
          <w:lang w:val="es-AR"/>
        </w:rPr>
        <w:t>M</w:t>
      </w:r>
      <w:r w:rsidRPr="000C5E01">
        <w:rPr>
          <w:rFonts w:eastAsia="MS Mincho"/>
          <w:lang w:val="es-AR"/>
        </w:rPr>
        <w:t xml:space="preserve">ostrar y grabar en el log el </w:t>
      </w:r>
      <w:r>
        <w:rPr>
          <w:rFonts w:eastAsia="MS Mincho"/>
          <w:lang w:val="es-AR"/>
        </w:rPr>
        <w:t>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 xml:space="preserve">Defina </w:t>
      </w:r>
      <w:r w:rsidRPr="003D468C">
        <w:rPr>
          <w:rFonts w:eastAsia="MS Mincho"/>
        </w:rPr>
        <w:t xml:space="preserve">espacio mínimo </w:t>
      </w:r>
      <w:r>
        <w:rPr>
          <w:rFonts w:eastAsia="MS Mincho"/>
        </w:rPr>
        <w:t xml:space="preserve">libre </w:t>
      </w:r>
      <w:r w:rsidRPr="003D468C">
        <w:rPr>
          <w:rFonts w:eastAsia="MS Mincho"/>
        </w:rPr>
        <w:t xml:space="preserve">para </w:t>
      </w:r>
      <w:r>
        <w:rPr>
          <w:rFonts w:eastAsia="MS Mincho"/>
        </w:rPr>
        <w:t xml:space="preserve">el arribo de </w:t>
      </w:r>
      <w:r w:rsidR="00190680">
        <w:rPr>
          <w:rFonts w:eastAsia="MS Mincho"/>
        </w:rPr>
        <w:t xml:space="preserve">estas </w:t>
      </w:r>
      <w:r>
        <w:rPr>
          <w:rFonts w:eastAsia="MS Mincho"/>
        </w:rPr>
        <w:t xml:space="preserve">novedades </w:t>
      </w:r>
      <w:r w:rsidRPr="00C32150">
        <w:rPr>
          <w:rFonts w:eastAsia="MS Mincho"/>
        </w:rPr>
        <w:t xml:space="preserve">en </w:t>
      </w:r>
      <w:proofErr w:type="spellStart"/>
      <w:r w:rsidRPr="00C32150">
        <w:rPr>
          <w:rFonts w:eastAsia="MS Mincho"/>
        </w:rPr>
        <w:t>Mbytes</w:t>
      </w:r>
      <w:proofErr w:type="spellEnd"/>
      <w:r>
        <w:rPr>
          <w:rFonts w:eastAsia="MS Mincho"/>
        </w:rPr>
        <w:t xml:space="preserve"> (</w:t>
      </w:r>
      <w:r w:rsidRPr="00C32150">
        <w:rPr>
          <w:rFonts w:eastAsia="MS Mincho"/>
        </w:rPr>
        <w:t>100</w:t>
      </w:r>
      <w:r>
        <w:rPr>
          <w:rFonts w:eastAsia="MS Mincho"/>
        </w:rPr>
        <w:t>):</w:t>
      </w:r>
    </w:p>
    <w:p w:rsidR="00192AD5" w:rsidRPr="00E1364C" w:rsidRDefault="00192AD5" w:rsidP="008C72FA">
      <w:pPr>
        <w:rPr>
          <w:rFonts w:eastAsia="MS Mincho"/>
        </w:rPr>
      </w:pPr>
      <w:r w:rsidRPr="00E1364C">
        <w:rPr>
          <w:rFonts w:eastAsia="MS Mincho"/>
        </w:rPr>
        <w:t xml:space="preserve">Proponer </w:t>
      </w:r>
      <w:r>
        <w:rPr>
          <w:rFonts w:eastAsia="MS Mincho"/>
        </w:rPr>
        <w:t>100 Mb</w:t>
      </w:r>
      <w:r w:rsidRPr="00E1364C">
        <w:rPr>
          <w:rFonts w:eastAsia="MS Mincho"/>
        </w:rPr>
        <w:t xml:space="preserve">, Si el usuario lo desea cambiar, debe ingresar una cantidad que se interpreta como </w:t>
      </w:r>
      <w:proofErr w:type="spellStart"/>
      <w:r w:rsidRPr="00E1364C">
        <w:rPr>
          <w:rFonts w:eastAsia="MS Mincho"/>
        </w:rPr>
        <w:t>Mb.</w:t>
      </w:r>
      <w:proofErr w:type="spellEnd"/>
      <w:r>
        <w:rPr>
          <w:rFonts w:eastAsia="MS Mincho"/>
        </w:rPr>
        <w:t xml:space="preserve"> Reservar </w:t>
      </w:r>
      <w:r w:rsidRPr="00E1364C">
        <w:rPr>
          <w:rFonts w:eastAsia="MS Mincho"/>
        </w:rPr>
        <w:t xml:space="preserve">este valor en la variable </w:t>
      </w:r>
      <w:r w:rsidRPr="009D03F9">
        <w:rPr>
          <w:rFonts w:ascii="Arial Black" w:hAnsi="Arial Black"/>
          <w:color w:val="1F497D"/>
          <w:lang w:val="es-MX"/>
        </w:rPr>
        <w:t>DATASIZE</w:t>
      </w:r>
      <w:r w:rsidRPr="00E1364C">
        <w:rPr>
          <w:rFonts w:eastAsia="MS Mincho"/>
        </w:rPr>
        <w:t xml:space="preserve">. </w:t>
      </w:r>
    </w:p>
    <w:p w:rsidR="00192AD5" w:rsidRPr="00E1364C" w:rsidRDefault="00192AD5" w:rsidP="00B23F02">
      <w:pPr>
        <w:pStyle w:val="Ttulo6"/>
        <w:numPr>
          <w:ilvl w:val="0"/>
          <w:numId w:val="20"/>
        </w:numPr>
        <w:rPr>
          <w:rFonts w:eastAsia="MS Mincho"/>
        </w:rPr>
      </w:pPr>
      <w:bookmarkStart w:id="75" w:name="_Toc290243267"/>
      <w:r w:rsidRPr="00E1364C">
        <w:rPr>
          <w:rFonts w:eastAsia="MS Mincho"/>
        </w:rPr>
        <w:t>Verificar espacio en disco</w:t>
      </w:r>
      <w:bookmarkEnd w:id="73"/>
      <w:bookmarkEnd w:id="74"/>
      <w:bookmarkEnd w:id="75"/>
      <w:r w:rsidRPr="00E1364C">
        <w:rPr>
          <w:rFonts w:eastAsia="MS Mincho"/>
        </w:rPr>
        <w:t xml:space="preserve"> </w:t>
      </w:r>
    </w:p>
    <w:p w:rsidR="00192AD5" w:rsidRPr="00E1364C" w:rsidRDefault="00192AD5" w:rsidP="008C72FA">
      <w:pPr>
        <w:rPr>
          <w:rFonts w:eastAsia="MS Mincho"/>
        </w:rPr>
      </w:pPr>
      <w:r w:rsidRPr="00E1364C">
        <w:rPr>
          <w:rFonts w:eastAsia="MS Mincho"/>
        </w:rPr>
        <w:t xml:space="preserve">Chequear si en </w:t>
      </w:r>
      <w:r w:rsidRPr="00B653A8">
        <w:rPr>
          <w:rFonts w:ascii="Arial Black" w:eastAsia="MS Mincho" w:hAnsi="Arial Black"/>
          <w:color w:val="1F497D"/>
        </w:rPr>
        <w:t xml:space="preserve">NOVEDIR </w:t>
      </w:r>
      <w:r w:rsidRPr="00E1364C">
        <w:rPr>
          <w:rFonts w:eastAsia="MS Mincho"/>
        </w:rPr>
        <w:t xml:space="preserve">hay disponibles por lo menos </w:t>
      </w:r>
      <w:r w:rsidRPr="009D03F9">
        <w:rPr>
          <w:rFonts w:ascii="Arial Black" w:hAnsi="Arial Black"/>
          <w:color w:val="1F497D"/>
          <w:lang w:val="es-MX"/>
        </w:rPr>
        <w:t>DATASIZE</w:t>
      </w:r>
      <w:r w:rsidRPr="00E1364C">
        <w:rPr>
          <w:rFonts w:eastAsia="MS Mincho"/>
        </w:rPr>
        <w:t xml:space="preserve"> </w:t>
      </w:r>
      <w:proofErr w:type="spellStart"/>
      <w:r w:rsidRPr="00E1364C">
        <w:rPr>
          <w:rFonts w:eastAsia="MS Mincho"/>
        </w:rPr>
        <w:t>Mb.</w:t>
      </w:r>
      <w:proofErr w:type="spellEnd"/>
      <w:r w:rsidRPr="00E1364C">
        <w:rPr>
          <w:rFonts w:eastAsia="MS Mincho"/>
        </w:rPr>
        <w:t xml:space="preserve"> Si esto da error </w:t>
      </w:r>
      <w:r>
        <w:rPr>
          <w:rFonts w:eastAsia="MS Mincho"/>
        </w:rPr>
        <w:t>m</w:t>
      </w:r>
      <w:r w:rsidRPr="00E1364C">
        <w:rPr>
          <w:rFonts w:eastAsia="MS Mincho"/>
        </w:rPr>
        <w:t xml:space="preserve">ostrar </w:t>
      </w:r>
      <w:r>
        <w:rPr>
          <w:rFonts w:eastAsia="MS Mincho"/>
        </w:rPr>
        <w:t>y grabar en el log el siguiente mensaje:</w:t>
      </w:r>
    </w:p>
    <w:p w:rsidR="00192AD5" w:rsidRDefault="00192AD5" w:rsidP="00DB0BB3">
      <w:pPr>
        <w:pStyle w:val="Textosinformato"/>
        <w:shd w:val="clear" w:color="auto" w:fill="D6E3BC"/>
        <w:spacing w:line="360" w:lineRule="auto"/>
        <w:ind w:right="2"/>
        <w:jc w:val="both"/>
        <w:rPr>
          <w:rFonts w:eastAsia="MS Mincho"/>
        </w:rPr>
      </w:pPr>
      <w:r w:rsidRPr="00C32150">
        <w:rPr>
          <w:rFonts w:eastAsia="MS Mincho"/>
        </w:rPr>
        <w:t xml:space="preserve">Insuficiente espacio en disco. </w:t>
      </w:r>
    </w:p>
    <w:p w:rsidR="00192AD5" w:rsidRDefault="00192AD5" w:rsidP="00DB0BB3">
      <w:pPr>
        <w:pStyle w:val="Textosinformato"/>
        <w:shd w:val="clear" w:color="auto" w:fill="D6E3BC"/>
        <w:spacing w:line="360" w:lineRule="auto"/>
        <w:ind w:right="2"/>
        <w:jc w:val="both"/>
        <w:rPr>
          <w:rFonts w:eastAsia="MS Mincho"/>
        </w:rPr>
      </w:pPr>
      <w:r w:rsidRPr="00C32150">
        <w:rPr>
          <w:rFonts w:eastAsia="MS Mincho"/>
        </w:rPr>
        <w:t xml:space="preserve">Espacio disponible: </w:t>
      </w:r>
      <w:proofErr w:type="spellStart"/>
      <w:r w:rsidRPr="00C32150">
        <w:rPr>
          <w:rFonts w:eastAsia="MS Mincho"/>
        </w:rPr>
        <w:t>xx</w:t>
      </w:r>
      <w:proofErr w:type="spellEnd"/>
      <w:r w:rsidRPr="00C32150">
        <w:rPr>
          <w:rFonts w:eastAsia="MS Mincho"/>
        </w:rPr>
        <w:t xml:space="preserve"> </w:t>
      </w:r>
      <w:proofErr w:type="spellStart"/>
      <w:r w:rsidRPr="00C32150">
        <w:rPr>
          <w:rFonts w:eastAsia="MS Mincho"/>
        </w:rPr>
        <w:t>Mb.</w:t>
      </w:r>
      <w:proofErr w:type="spellEnd"/>
      <w:r w:rsidRPr="00C32150">
        <w:rPr>
          <w:rFonts w:eastAsia="MS Mincho"/>
        </w:rPr>
        <w:t xml:space="preserve"> </w:t>
      </w:r>
    </w:p>
    <w:p w:rsidR="00192AD5" w:rsidRDefault="00192AD5" w:rsidP="00DB0BB3">
      <w:pPr>
        <w:pStyle w:val="Textosinformato"/>
        <w:shd w:val="clear" w:color="auto" w:fill="D6E3BC"/>
        <w:spacing w:line="360" w:lineRule="auto"/>
        <w:ind w:right="2"/>
        <w:jc w:val="both"/>
        <w:rPr>
          <w:rFonts w:eastAsia="MS Mincho"/>
        </w:rPr>
      </w:pPr>
      <w:r w:rsidRPr="00C32150">
        <w:rPr>
          <w:rFonts w:eastAsia="MS Mincho"/>
        </w:rPr>
        <w:t>Espacio requerido $</w:t>
      </w:r>
      <w:r w:rsidRPr="009D03F9">
        <w:rPr>
          <w:rFonts w:ascii="Arial Black" w:hAnsi="Arial Black" w:cs="Times New Roman"/>
          <w:color w:val="1F497D"/>
          <w:lang w:val="es-MX"/>
        </w:rPr>
        <w:t>DATASIZE</w:t>
      </w:r>
      <w:r w:rsidRPr="00C32150">
        <w:rPr>
          <w:rFonts w:eastAsia="MS Mincho"/>
        </w:rPr>
        <w:t xml:space="preserve"> Mb</w:t>
      </w:r>
    </w:p>
    <w:p w:rsidR="00192AD5" w:rsidRDefault="00192AD5" w:rsidP="00DB0BB3">
      <w:pPr>
        <w:pStyle w:val="Textosinformato"/>
        <w:shd w:val="clear" w:color="auto" w:fill="D6E3BC"/>
        <w:spacing w:line="360" w:lineRule="auto"/>
        <w:ind w:right="2"/>
        <w:jc w:val="both"/>
        <w:rPr>
          <w:rFonts w:eastAsia="MS Mincho"/>
        </w:rPr>
      </w:pPr>
      <w:r>
        <w:rPr>
          <w:rFonts w:eastAsia="MS Mincho"/>
        </w:rPr>
        <w:t>Cancele la instalación o inténtelo nuevamente.</w:t>
      </w:r>
    </w:p>
    <w:p w:rsidR="00192AD5" w:rsidRDefault="00192AD5" w:rsidP="008C72FA">
      <w:pPr>
        <w:rPr>
          <w:rFonts w:eastAsia="MS Mincho"/>
        </w:rPr>
      </w:pPr>
      <w:r>
        <w:rPr>
          <w:rFonts w:eastAsia="MS Mincho"/>
        </w:rPr>
        <w:t>Volver a verificar espacio en disco</w:t>
      </w:r>
      <w:r w:rsidRPr="00E1364C">
        <w:rPr>
          <w:rFonts w:eastAsia="MS Mincho"/>
        </w:rPr>
        <w:t>.</w:t>
      </w:r>
    </w:p>
    <w:p w:rsidR="00192AD5" w:rsidRDefault="00192AD5" w:rsidP="00B23F02">
      <w:pPr>
        <w:pStyle w:val="Ttulo6"/>
        <w:numPr>
          <w:ilvl w:val="0"/>
          <w:numId w:val="20"/>
        </w:numPr>
        <w:rPr>
          <w:rFonts w:eastAsia="MS Mincho"/>
        </w:rPr>
      </w:pPr>
      <w:r w:rsidRPr="00646898">
        <w:rPr>
          <w:rFonts w:eastAsia="MS Mincho"/>
        </w:rPr>
        <w:t xml:space="preserve">Definir el directorio de </w:t>
      </w:r>
      <w:r>
        <w:rPr>
          <w:rFonts w:eastAsia="MS Mincho"/>
        </w:rPr>
        <w:t xml:space="preserve">input </w:t>
      </w:r>
      <w:r w:rsidRPr="00646898">
        <w:rPr>
          <w:rFonts w:eastAsia="MS Mincho"/>
        </w:rPr>
        <w:t xml:space="preserve">del proceso </w:t>
      </w:r>
      <w:r w:rsidR="002B5112">
        <w:fldChar w:fldCharType="begin"/>
      </w:r>
      <w:r w:rsidR="00993B08">
        <w:instrText xml:space="preserve"> DOCPROPERTY  Proceso  \* MERGEFORMAT </w:instrText>
      </w:r>
      <w:r w:rsidR="002B5112">
        <w:fldChar w:fldCharType="separate"/>
      </w:r>
      <w:proofErr w:type="spellStart"/>
      <w:r w:rsidR="00D34BF0" w:rsidRPr="00D34BF0">
        <w:rPr>
          <w:bCs w:val="0"/>
          <w:color w:val="0000FF"/>
          <w:lang w:val="es-MX"/>
        </w:rPr>
        <w:t>ProPro</w:t>
      </w:r>
      <w:proofErr w:type="spellEnd"/>
      <w:r w:rsidR="002B5112">
        <w:fldChar w:fldCharType="end"/>
      </w:r>
    </w:p>
    <w:p w:rsidR="00192AD5" w:rsidRDefault="00192AD5" w:rsidP="00953A4A">
      <w:pPr>
        <w:rPr>
          <w:rFonts w:eastAsia="MS Mincho"/>
        </w:rPr>
      </w:pPr>
      <w:r w:rsidRPr="00E1364C">
        <w:rPr>
          <w:rFonts w:eastAsia="MS Mincho"/>
        </w:rPr>
        <w:t xml:space="preserve">Se debe solicitar al usuario que indique cual es el directorio que </w:t>
      </w:r>
      <w:r>
        <w:rPr>
          <w:rFonts w:eastAsia="MS Mincho"/>
        </w:rPr>
        <w:t>desea usar para mover las Novedades aceptadas</w:t>
      </w:r>
      <w:r w:rsidRPr="00E1364C">
        <w:rPr>
          <w:rFonts w:eastAsia="MS Mincho"/>
        </w:rPr>
        <w:t xml:space="preserve">. </w:t>
      </w:r>
      <w:r w:rsidRPr="000C5E01">
        <w:rPr>
          <w:rFonts w:eastAsia="MS Mincho"/>
        </w:rPr>
        <w:t>Mostrar y grabar en el log el 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lastRenderedPageBreak/>
        <w:t>Defina el directorio de grabación de las Novedades aceptadas ($grupo</w:t>
      </w:r>
      <w:r w:rsidR="002B5112">
        <w:fldChar w:fldCharType="begin"/>
      </w:r>
      <w:r w:rsidR="00993B08">
        <w:instrText xml:space="preserve"> DOCPROPERTY  ACEPDIR  \* MERGEFORMAT </w:instrText>
      </w:r>
      <w:r w:rsidR="002B5112">
        <w:fldChar w:fldCharType="separate"/>
      </w:r>
      <w:r w:rsidR="00D34BF0" w:rsidRPr="00D34BF0">
        <w:rPr>
          <w:rFonts w:eastAsia="MS Mincho"/>
          <w:color w:val="0000FF"/>
        </w:rPr>
        <w:t>/</w:t>
      </w:r>
      <w:proofErr w:type="spellStart"/>
      <w:r w:rsidR="00D34BF0" w:rsidRPr="00D34BF0">
        <w:rPr>
          <w:rFonts w:eastAsia="MS Mincho"/>
          <w:color w:val="0000FF"/>
        </w:rPr>
        <w:t>a</w:t>
      </w:r>
      <w:r w:rsidR="00D34BF0" w:rsidRPr="00D34BF0">
        <w:rPr>
          <w:color w:val="0000FF"/>
        </w:rPr>
        <w:t>_protocolizar</w:t>
      </w:r>
      <w:proofErr w:type="spellEnd"/>
      <w:r w:rsidR="002B5112">
        <w:fldChar w:fldCharType="end"/>
      </w:r>
      <w:r>
        <w:rPr>
          <w:rFonts w:eastAsia="MS Mincho"/>
        </w:rPr>
        <w:t>):</w:t>
      </w:r>
    </w:p>
    <w:p w:rsidR="00192AD5" w:rsidRPr="00C32150" w:rsidRDefault="00192AD5" w:rsidP="00953A4A">
      <w:pPr>
        <w:rPr>
          <w:rFonts w:eastAsia="MS Mincho"/>
        </w:rPr>
      </w:pPr>
      <w:r w:rsidRPr="00C32150">
        <w:rPr>
          <w:rFonts w:eastAsia="MS Mincho"/>
        </w:rPr>
        <w:t xml:space="preserve">Proponer </w:t>
      </w:r>
      <w:r w:rsidR="002B5112">
        <w:fldChar w:fldCharType="begin"/>
      </w:r>
      <w:r w:rsidR="00993B08">
        <w:instrText xml:space="preserve"> DOCPROPERTY  ACEPDIR  \* MERGEFORMAT </w:instrText>
      </w:r>
      <w:r w:rsidR="002B5112">
        <w:fldChar w:fldCharType="separate"/>
      </w:r>
      <w:r w:rsidR="00D34BF0" w:rsidRPr="00D34BF0">
        <w:rPr>
          <w:rFonts w:eastAsia="MS Mincho"/>
          <w:color w:val="0000FF"/>
        </w:rPr>
        <w:t>/</w:t>
      </w:r>
      <w:proofErr w:type="spellStart"/>
      <w:r w:rsidR="00D34BF0" w:rsidRPr="00D34BF0">
        <w:rPr>
          <w:rFonts w:eastAsia="MS Mincho"/>
          <w:color w:val="0000FF"/>
        </w:rPr>
        <w:t>a</w:t>
      </w:r>
      <w:r w:rsidR="00D34BF0" w:rsidRPr="00D34BF0">
        <w:rPr>
          <w:color w:val="0000FF"/>
        </w:rPr>
        <w:t>_protocolizar</w:t>
      </w:r>
      <w:proofErr w:type="spellEnd"/>
      <w:r w:rsidR="002B5112">
        <w:fldChar w:fldCharType="end"/>
      </w:r>
      <w:r>
        <w:rPr>
          <w:rFonts w:eastAsia="MS Mincho"/>
          <w:color w:val="0000FF"/>
        </w:rPr>
        <w:t xml:space="preserve"> </w:t>
      </w:r>
      <w:r w:rsidRPr="00C32150">
        <w:rPr>
          <w:rFonts w:eastAsia="MS Mincho"/>
        </w:rPr>
        <w:t>y si el usuario lo desea cambiar, permitírselo.</w:t>
      </w:r>
    </w:p>
    <w:p w:rsidR="00192AD5" w:rsidRPr="00C32150" w:rsidRDefault="00192AD5" w:rsidP="00953A4A">
      <w:pPr>
        <w:rPr>
          <w:rFonts w:eastAsia="MS Mincho"/>
        </w:rPr>
      </w:pPr>
      <w:r w:rsidRPr="00C32150">
        <w:rPr>
          <w:rFonts w:eastAsia="MS Mincho"/>
        </w:rPr>
        <w:t xml:space="preserve">El usuario puede ingresar un nombre simple como </w:t>
      </w:r>
      <w:r w:rsidR="002B5112">
        <w:fldChar w:fldCharType="begin"/>
      </w:r>
      <w:r w:rsidR="00993B08">
        <w:instrText xml:space="preserve"> DOCPROPERTY  ACEPDIR  \* MERGEFORMAT </w:instrText>
      </w:r>
      <w:r w:rsidR="002B5112">
        <w:fldChar w:fldCharType="separate"/>
      </w:r>
      <w:r w:rsidR="00D34BF0" w:rsidRPr="00D34BF0">
        <w:rPr>
          <w:rFonts w:eastAsia="MS Mincho"/>
          <w:color w:val="0000FF"/>
        </w:rPr>
        <w:t>/</w:t>
      </w:r>
      <w:proofErr w:type="spellStart"/>
      <w:r w:rsidR="00D34BF0" w:rsidRPr="00D34BF0">
        <w:rPr>
          <w:rFonts w:eastAsia="MS Mincho"/>
          <w:color w:val="0000FF"/>
        </w:rPr>
        <w:t>a</w:t>
      </w:r>
      <w:r w:rsidR="00D34BF0" w:rsidRPr="00D34BF0">
        <w:rPr>
          <w:color w:val="0000FF"/>
        </w:rPr>
        <w:t>_protocolizar</w:t>
      </w:r>
      <w:proofErr w:type="spellEnd"/>
      <w:r w:rsidR="002B5112">
        <w:fldChar w:fldCharType="end"/>
      </w:r>
      <w:r>
        <w:rPr>
          <w:rFonts w:eastAsia="MS Mincho"/>
          <w:color w:val="0000FF"/>
        </w:rPr>
        <w:t xml:space="preserve"> </w:t>
      </w:r>
      <w:r>
        <w:rPr>
          <w:rFonts w:eastAsia="MS Mincho"/>
        </w:rPr>
        <w:t>o un subdirectorio como /archivos/externos</w:t>
      </w:r>
      <w:r w:rsidR="002B5112">
        <w:fldChar w:fldCharType="begin"/>
      </w:r>
      <w:r w:rsidR="00993B08">
        <w:instrText xml:space="preserve"> DOCPROPERTY  ACEPDIR  \* MERGEFORMAT </w:instrText>
      </w:r>
      <w:r w:rsidR="002B5112">
        <w:fldChar w:fldCharType="separate"/>
      </w:r>
      <w:r w:rsidR="00D34BF0" w:rsidRPr="00D34BF0">
        <w:rPr>
          <w:rFonts w:eastAsia="MS Mincho"/>
          <w:color w:val="0000FF"/>
        </w:rPr>
        <w:t>/</w:t>
      </w:r>
      <w:proofErr w:type="spellStart"/>
      <w:r w:rsidR="00D34BF0" w:rsidRPr="00D34BF0">
        <w:rPr>
          <w:rFonts w:eastAsia="MS Mincho"/>
          <w:color w:val="0000FF"/>
        </w:rPr>
        <w:t>a</w:t>
      </w:r>
      <w:r w:rsidR="00D34BF0" w:rsidRPr="00D34BF0">
        <w:rPr>
          <w:color w:val="0000FF"/>
        </w:rPr>
        <w:t>_protocolizar</w:t>
      </w:r>
      <w:proofErr w:type="spellEnd"/>
      <w:r w:rsidR="002B5112">
        <w:fldChar w:fldCharType="end"/>
      </w:r>
    </w:p>
    <w:p w:rsidR="00192AD5" w:rsidRPr="00E1364C" w:rsidRDefault="00192AD5" w:rsidP="00953A4A">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243259">
        <w:rPr>
          <w:rFonts w:ascii="Arial Black" w:eastAsia="MS Mincho" w:hAnsi="Arial Black"/>
          <w:color w:val="1F497D"/>
        </w:rPr>
        <w:t>ACEPDIR</w:t>
      </w:r>
    </w:p>
    <w:p w:rsidR="00190680" w:rsidRPr="00E1364C" w:rsidRDefault="00190680" w:rsidP="00B23F02">
      <w:pPr>
        <w:pStyle w:val="Ttulo6"/>
        <w:numPr>
          <w:ilvl w:val="0"/>
          <w:numId w:val="20"/>
        </w:numPr>
        <w:rPr>
          <w:rFonts w:eastAsia="MS Mincho"/>
        </w:rPr>
      </w:pPr>
      <w:r w:rsidRPr="00E1364C">
        <w:rPr>
          <w:rFonts w:eastAsia="MS Mincho"/>
        </w:rPr>
        <w:t xml:space="preserve">Definir </w:t>
      </w:r>
      <w:r>
        <w:rPr>
          <w:rFonts w:eastAsia="MS Mincho"/>
        </w:rPr>
        <w:t xml:space="preserve">repositorio de </w:t>
      </w:r>
      <w:r w:rsidRPr="00035D88">
        <w:rPr>
          <w:rFonts w:eastAsia="MS Mincho"/>
        </w:rPr>
        <w:t xml:space="preserve"> archivos rechazados</w:t>
      </w:r>
    </w:p>
    <w:p w:rsidR="00190680" w:rsidRDefault="00190680" w:rsidP="00190680">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rechazados. </w:t>
      </w:r>
      <w:r w:rsidRPr="000C5E01">
        <w:rPr>
          <w:rFonts w:eastAsia="MS Mincho"/>
        </w:rPr>
        <w:t>Mostrar y grabar en el log el siguiente mensaje con su respuesta:</w:t>
      </w:r>
    </w:p>
    <w:p w:rsidR="00190680" w:rsidRDefault="00190680" w:rsidP="00190680">
      <w:pPr>
        <w:pStyle w:val="Textosinformato"/>
        <w:shd w:val="clear" w:color="auto" w:fill="D6E3BC"/>
        <w:spacing w:line="360" w:lineRule="auto"/>
        <w:ind w:right="2"/>
        <w:jc w:val="both"/>
        <w:rPr>
          <w:rFonts w:eastAsia="MS Mincho"/>
        </w:rPr>
      </w:pPr>
      <w:r>
        <w:rPr>
          <w:rFonts w:eastAsia="MS Mincho"/>
        </w:rPr>
        <w:t>Defina el directorio de grabación de Archivos rechazados ($grupo/rechazados):</w:t>
      </w:r>
    </w:p>
    <w:p w:rsidR="00190680" w:rsidRPr="00C32150" w:rsidRDefault="00190680" w:rsidP="00190680">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190680" w:rsidRPr="00C32150" w:rsidRDefault="00190680" w:rsidP="00190680">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190680" w:rsidRPr="00E1364C" w:rsidRDefault="00190680" w:rsidP="00190680">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243259">
        <w:rPr>
          <w:rFonts w:ascii="Arial Black" w:eastAsia="MS Mincho" w:hAnsi="Arial Black"/>
          <w:color w:val="1F497D"/>
        </w:rPr>
        <w:t>RECHDIR</w:t>
      </w:r>
    </w:p>
    <w:p w:rsidR="00190680" w:rsidRDefault="00190680" w:rsidP="00B23F02">
      <w:pPr>
        <w:pStyle w:val="Ttulo6"/>
        <w:numPr>
          <w:ilvl w:val="0"/>
          <w:numId w:val="20"/>
        </w:numPr>
        <w:rPr>
          <w:rFonts w:eastAsia="MS Mincho"/>
        </w:rPr>
      </w:pPr>
      <w:r w:rsidRPr="00646898">
        <w:rPr>
          <w:rFonts w:eastAsia="MS Mincho"/>
        </w:rPr>
        <w:t xml:space="preserve">Definir el directorio de </w:t>
      </w:r>
      <w:r>
        <w:rPr>
          <w:rFonts w:eastAsia="MS Mincho"/>
        </w:rPr>
        <w:t xml:space="preserve">output </w:t>
      </w:r>
      <w:r w:rsidRPr="00646898">
        <w:rPr>
          <w:rFonts w:eastAsia="MS Mincho"/>
        </w:rPr>
        <w:t xml:space="preserve">del proceso </w:t>
      </w:r>
      <w:r w:rsidR="002B5112">
        <w:fldChar w:fldCharType="begin"/>
      </w:r>
      <w:r w:rsidR="00993B08">
        <w:instrText xml:space="preserve"> DOCPROPERTY  Proceso  \* MERGEFORMAT </w:instrText>
      </w:r>
      <w:r w:rsidR="002B5112">
        <w:fldChar w:fldCharType="separate"/>
      </w:r>
      <w:proofErr w:type="spellStart"/>
      <w:r w:rsidR="00D34BF0" w:rsidRPr="00D34BF0">
        <w:rPr>
          <w:bCs w:val="0"/>
          <w:color w:val="0000FF"/>
          <w:lang w:val="es-MX"/>
        </w:rPr>
        <w:t>ProPro</w:t>
      </w:r>
      <w:proofErr w:type="spellEnd"/>
      <w:r w:rsidR="002B5112">
        <w:fldChar w:fldCharType="end"/>
      </w:r>
    </w:p>
    <w:p w:rsidR="00AB67DD" w:rsidRDefault="00190680" w:rsidP="00190680">
      <w:pPr>
        <w:rPr>
          <w:rFonts w:eastAsia="MS Mincho"/>
        </w:rPr>
      </w:pPr>
      <w:r w:rsidRPr="00E1364C">
        <w:rPr>
          <w:rFonts w:eastAsia="MS Mincho"/>
        </w:rPr>
        <w:t xml:space="preserve">Se debe solicitar al usuario que indique cual es el directorio que </w:t>
      </w:r>
      <w:r>
        <w:rPr>
          <w:rFonts w:eastAsia="MS Mincho"/>
        </w:rPr>
        <w:t xml:space="preserve">desea usar para </w:t>
      </w:r>
      <w:r w:rsidR="00AB67DD">
        <w:rPr>
          <w:rFonts w:eastAsia="MS Mincho"/>
        </w:rPr>
        <w:t>grabar los documentos protocolizados</w:t>
      </w:r>
    </w:p>
    <w:p w:rsidR="00190680" w:rsidRDefault="00190680" w:rsidP="00190680">
      <w:pPr>
        <w:rPr>
          <w:rFonts w:eastAsia="MS Mincho"/>
        </w:rPr>
      </w:pPr>
      <w:r w:rsidRPr="000C5E01">
        <w:rPr>
          <w:rFonts w:eastAsia="MS Mincho"/>
        </w:rPr>
        <w:t>Mostrar y grabar en el log el siguiente mensaje con su respuesta:</w:t>
      </w:r>
    </w:p>
    <w:p w:rsidR="00190680" w:rsidRDefault="00190680" w:rsidP="00190680">
      <w:pPr>
        <w:pStyle w:val="Textosinformato"/>
        <w:shd w:val="clear" w:color="auto" w:fill="D6E3BC"/>
        <w:spacing w:line="360" w:lineRule="auto"/>
        <w:ind w:right="2"/>
        <w:jc w:val="both"/>
        <w:rPr>
          <w:rFonts w:eastAsia="MS Mincho"/>
        </w:rPr>
      </w:pPr>
      <w:r>
        <w:rPr>
          <w:rFonts w:eastAsia="MS Mincho"/>
        </w:rPr>
        <w:t>Defina el directorio de grabación de l</w:t>
      </w:r>
      <w:r w:rsidR="00AB67DD">
        <w:rPr>
          <w:rFonts w:eastAsia="MS Mincho"/>
        </w:rPr>
        <w:t>os documentos protocolizados</w:t>
      </w:r>
      <w:r>
        <w:rPr>
          <w:rFonts w:eastAsia="MS Mincho"/>
        </w:rPr>
        <w:t xml:space="preserve"> ($grupo</w:t>
      </w:r>
      <w:fldSimple w:instr=" DOCPROPERTY  PROCDIR  \* MERGEFORMAT ">
        <w:r w:rsidR="00D34BF0" w:rsidRPr="00D34BF0">
          <w:rPr>
            <w:rFonts w:eastAsia="MS Mincho"/>
            <w:color w:val="0000FF"/>
          </w:rPr>
          <w:t>/protocolizados</w:t>
        </w:r>
      </w:fldSimple>
      <w:r>
        <w:rPr>
          <w:rFonts w:eastAsia="MS Mincho"/>
        </w:rPr>
        <w:t>):</w:t>
      </w:r>
    </w:p>
    <w:p w:rsidR="00190680" w:rsidRPr="00C32150" w:rsidRDefault="00190680" w:rsidP="00190680">
      <w:pPr>
        <w:rPr>
          <w:rFonts w:eastAsia="MS Mincho"/>
        </w:rPr>
      </w:pPr>
      <w:r w:rsidRPr="00C32150">
        <w:rPr>
          <w:rFonts w:eastAsia="MS Mincho"/>
        </w:rPr>
        <w:t xml:space="preserve">Proponer </w:t>
      </w:r>
      <w:fldSimple w:instr=" DOCPROPERTY  PROCDIR  \* MERGEFORMAT ">
        <w:r w:rsidR="00D34BF0" w:rsidRPr="00D34BF0">
          <w:rPr>
            <w:rFonts w:eastAsia="MS Mincho"/>
            <w:color w:val="0000FF"/>
          </w:rPr>
          <w:t>/protocolizados</w:t>
        </w:r>
      </w:fldSimple>
      <w:r w:rsidR="00314C65">
        <w:rPr>
          <w:rFonts w:eastAsia="MS Mincho"/>
          <w:color w:val="0000FF"/>
        </w:rPr>
        <w:t xml:space="preserve"> </w:t>
      </w:r>
      <w:r w:rsidRPr="00C32150">
        <w:rPr>
          <w:rFonts w:eastAsia="MS Mincho"/>
        </w:rPr>
        <w:t>y si el usuario lo desea cambiar, permitírselo.</w:t>
      </w:r>
    </w:p>
    <w:p w:rsidR="00190680" w:rsidRPr="00C32150" w:rsidRDefault="00190680" w:rsidP="00190680">
      <w:pPr>
        <w:rPr>
          <w:rFonts w:eastAsia="MS Mincho"/>
        </w:rPr>
      </w:pPr>
      <w:r w:rsidRPr="00C32150">
        <w:rPr>
          <w:rFonts w:eastAsia="MS Mincho"/>
        </w:rPr>
        <w:t xml:space="preserve">El usuario puede ingresar un nombre simple como </w:t>
      </w:r>
      <w:fldSimple w:instr=" DOCPROPERTY  PROCDIR  \* MERGEFORMAT ">
        <w:r w:rsidR="00D34BF0" w:rsidRPr="00D34BF0">
          <w:rPr>
            <w:rFonts w:eastAsia="MS Mincho"/>
            <w:color w:val="0000FF"/>
          </w:rPr>
          <w:t>/protocolizados</w:t>
        </w:r>
      </w:fldSimple>
      <w:r w:rsidR="0004128F">
        <w:rPr>
          <w:rFonts w:eastAsia="MS Mincho"/>
          <w:color w:val="0000FF"/>
        </w:rPr>
        <w:t xml:space="preserve"> </w:t>
      </w:r>
      <w:r>
        <w:rPr>
          <w:rFonts w:eastAsia="MS Mincho"/>
        </w:rPr>
        <w:t>o un subdirectorio como /</w:t>
      </w:r>
      <w:r w:rsidR="0004128F">
        <w:rPr>
          <w:rFonts w:eastAsia="MS Mincho"/>
        </w:rPr>
        <w:t>output</w:t>
      </w:r>
      <w:fldSimple w:instr=" DOCPROPERTY  PROCDIR  \* MERGEFORMAT ">
        <w:r w:rsidR="00D34BF0" w:rsidRPr="00D34BF0">
          <w:rPr>
            <w:rFonts w:eastAsia="MS Mincho"/>
            <w:color w:val="0000FF"/>
          </w:rPr>
          <w:t>/protocolizados</w:t>
        </w:r>
      </w:fldSimple>
    </w:p>
    <w:p w:rsidR="00190680" w:rsidRPr="00E1364C" w:rsidRDefault="00190680" w:rsidP="00190680">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00314C65">
        <w:rPr>
          <w:rFonts w:ascii="Arial Black" w:eastAsia="MS Mincho" w:hAnsi="Arial Black"/>
          <w:color w:val="1F497D"/>
        </w:rPr>
        <w:t>PROCDIR</w:t>
      </w:r>
    </w:p>
    <w:p w:rsidR="00192AD5" w:rsidRDefault="00192AD5" w:rsidP="00B23F02">
      <w:pPr>
        <w:pStyle w:val="Ttulo6"/>
        <w:numPr>
          <w:ilvl w:val="0"/>
          <w:numId w:val="20"/>
        </w:numPr>
        <w:rPr>
          <w:rFonts w:eastAsia="MS Mincho"/>
        </w:rPr>
      </w:pPr>
      <w:r w:rsidRPr="00646898">
        <w:rPr>
          <w:rFonts w:eastAsia="MS Mincho"/>
        </w:rPr>
        <w:t xml:space="preserve">Definir el directorio de trabajo principal del proceso </w:t>
      </w:r>
      <w:r w:rsidR="002B5112">
        <w:fldChar w:fldCharType="begin"/>
      </w:r>
      <w:r w:rsidR="00993B08">
        <w:instrText xml:space="preserve"> DOCPROPERTY  Listador  \* MERGEFORMAT </w:instrText>
      </w:r>
      <w:r w:rsidR="002B5112">
        <w:fldChar w:fldCharType="separate"/>
      </w:r>
      <w:proofErr w:type="spellStart"/>
      <w:r w:rsidR="00D34BF0" w:rsidRPr="00D34BF0">
        <w:rPr>
          <w:rFonts w:eastAsia="MS Mincho"/>
          <w:color w:val="0000FF"/>
        </w:rPr>
        <w:t>InfPro</w:t>
      </w:r>
      <w:proofErr w:type="spellEnd"/>
      <w:r w:rsidR="002B5112">
        <w:fldChar w:fldCharType="end"/>
      </w:r>
      <w:r w:rsidRPr="005C7AD7">
        <w:rPr>
          <w:rFonts w:eastAsia="MS Mincho"/>
          <w:color w:val="0000FF"/>
        </w:rPr>
        <w:t>.</w:t>
      </w:r>
    </w:p>
    <w:p w:rsidR="00192AD5" w:rsidRPr="00E1364C" w:rsidRDefault="00192AD5" w:rsidP="008C72FA">
      <w:pPr>
        <w:rPr>
          <w:rFonts w:eastAsia="MS Mincho"/>
        </w:rPr>
      </w:pPr>
      <w:r w:rsidRPr="00E1364C">
        <w:rPr>
          <w:rFonts w:eastAsia="MS Mincho"/>
        </w:rPr>
        <w:t xml:space="preserve">Mostrar </w:t>
      </w:r>
      <w:r>
        <w:rPr>
          <w:rFonts w:eastAsia="MS Mincho"/>
        </w:rPr>
        <w:t>y grabar en el log el 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el directorio de grabación de los informes de salida ($grupo</w:t>
      </w:r>
      <w:fldSimple w:instr=" DOCPROPERTY  INFODIR  \* MERGEFORMAT ">
        <w:r w:rsidR="00D34BF0" w:rsidRPr="00D34BF0">
          <w:rPr>
            <w:rFonts w:eastAsia="MS Mincho"/>
            <w:color w:val="0000FF"/>
          </w:rPr>
          <w:t>/informes</w:t>
        </w:r>
      </w:fldSimple>
      <w:r>
        <w:rPr>
          <w:rFonts w:eastAsia="MS Mincho"/>
        </w:rPr>
        <w:t>):</w:t>
      </w:r>
    </w:p>
    <w:p w:rsidR="00192AD5" w:rsidRPr="00E1364C" w:rsidRDefault="00192AD5" w:rsidP="008C72FA">
      <w:pPr>
        <w:rPr>
          <w:rFonts w:eastAsia="MS Mincho"/>
        </w:rPr>
      </w:pPr>
      <w:r w:rsidRPr="00E1364C">
        <w:rPr>
          <w:rFonts w:eastAsia="MS Mincho"/>
        </w:rPr>
        <w:t xml:space="preserve">Proponer </w:t>
      </w:r>
      <w:fldSimple w:instr=" DOCPROPERTY  INFODIR  \* MERGEFORMAT ">
        <w:r w:rsidR="00D34BF0" w:rsidRPr="00D34BF0">
          <w:rPr>
            <w:rFonts w:cs="Arial"/>
            <w:color w:val="0000FF"/>
            <w:lang w:val="es-MX"/>
          </w:rPr>
          <w:t>/informes</w:t>
        </w:r>
      </w:fldSimple>
      <w:r>
        <w:rPr>
          <w:rFonts w:eastAsia="MS Mincho"/>
        </w:rPr>
        <w:t xml:space="preserve"> </w:t>
      </w:r>
      <w:r w:rsidRPr="00E1364C">
        <w:rPr>
          <w:rFonts w:eastAsia="MS Mincho"/>
        </w:rPr>
        <w:t>y si el usuario lo desea cambiar, permitírselo.</w:t>
      </w:r>
    </w:p>
    <w:p w:rsidR="00192AD5" w:rsidRPr="00E1364C" w:rsidRDefault="00192AD5" w:rsidP="008C72FA">
      <w:pPr>
        <w:rPr>
          <w:rFonts w:eastAsia="MS Mincho"/>
        </w:rPr>
      </w:pPr>
      <w:r w:rsidRPr="00E1364C">
        <w:rPr>
          <w:rFonts w:eastAsia="MS Mincho"/>
        </w:rPr>
        <w:t xml:space="preserve">El usuario puede ingresar un nombre simple como </w:t>
      </w:r>
      <w:fldSimple w:instr=" DOCPROPERTY  INFODIR  \* MERGEFORMAT ">
        <w:r w:rsidR="00D34BF0" w:rsidRPr="00D34BF0">
          <w:rPr>
            <w:rFonts w:cs="Arial"/>
            <w:color w:val="0000FF"/>
            <w:lang w:val="es-MX"/>
          </w:rPr>
          <w:t>/informes</w:t>
        </w:r>
      </w:fldSimple>
      <w:r>
        <w:rPr>
          <w:rFonts w:eastAsia="MS Mincho"/>
        </w:rPr>
        <w:t xml:space="preserve"> o un subdirectorio como archivos/salida</w:t>
      </w:r>
      <w:fldSimple w:instr=" DOCPROPERTY  INFODIR  \* MERGEFORMAT ">
        <w:r w:rsidR="00D34BF0" w:rsidRPr="00D34BF0">
          <w:rPr>
            <w:rFonts w:cs="Arial"/>
            <w:color w:val="0000FF"/>
            <w:lang w:val="es-MX"/>
          </w:rPr>
          <w:t>/informes</w:t>
        </w:r>
      </w:fldSimple>
    </w:p>
    <w:p w:rsidR="00192AD5" w:rsidRDefault="00192AD5" w:rsidP="008C72FA">
      <w:pPr>
        <w:rPr>
          <w:rFonts w:ascii="Arial Black" w:eastAsia="MS Mincho" w:hAnsi="Arial Black"/>
          <w:color w:val="1F497D"/>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en la variable</w:t>
      </w:r>
      <w:r w:rsidRPr="00D22279">
        <w:rPr>
          <w:rFonts w:ascii="Arial Black" w:eastAsia="MS Mincho" w:hAnsi="Arial Black"/>
          <w:color w:val="1F497D"/>
        </w:rPr>
        <w:t xml:space="preserve"> INFODIR</w:t>
      </w:r>
    </w:p>
    <w:p w:rsidR="005C7AD7" w:rsidRDefault="005C7AD7" w:rsidP="00B23F02">
      <w:pPr>
        <w:pStyle w:val="Ttulo6"/>
        <w:numPr>
          <w:ilvl w:val="0"/>
          <w:numId w:val="20"/>
        </w:numPr>
        <w:rPr>
          <w:rFonts w:eastAsia="MS Mincho"/>
        </w:rPr>
      </w:pPr>
      <w:r w:rsidRPr="00646898">
        <w:rPr>
          <w:rFonts w:eastAsia="MS Mincho"/>
        </w:rPr>
        <w:t xml:space="preserve">Definir </w:t>
      </w:r>
      <w:r>
        <w:rPr>
          <w:rFonts w:eastAsia="MS Mincho"/>
        </w:rPr>
        <w:t>nombre para el repositorio de duplicados</w:t>
      </w:r>
    </w:p>
    <w:p w:rsidR="005C7AD7" w:rsidRPr="00E1364C" w:rsidRDefault="005C7AD7" w:rsidP="005C7AD7">
      <w:pPr>
        <w:rPr>
          <w:rFonts w:eastAsia="MS Mincho"/>
        </w:rPr>
      </w:pPr>
      <w:r w:rsidRPr="00E1364C">
        <w:rPr>
          <w:rFonts w:eastAsia="MS Mincho"/>
        </w:rPr>
        <w:t xml:space="preserve">Mostrar </w:t>
      </w:r>
      <w:r>
        <w:rPr>
          <w:rFonts w:eastAsia="MS Mincho"/>
        </w:rPr>
        <w:t>y grabar en el log el siguiente mensaje con su respuesta:</w:t>
      </w:r>
    </w:p>
    <w:p w:rsidR="005C7AD7" w:rsidRDefault="005C7AD7" w:rsidP="005C7AD7">
      <w:pPr>
        <w:pStyle w:val="Textosinformato"/>
        <w:shd w:val="clear" w:color="auto" w:fill="D6E3BC"/>
        <w:spacing w:line="360" w:lineRule="auto"/>
        <w:ind w:right="2"/>
        <w:jc w:val="both"/>
        <w:rPr>
          <w:rFonts w:eastAsia="MS Mincho"/>
        </w:rPr>
      </w:pPr>
      <w:r>
        <w:rPr>
          <w:rFonts w:eastAsia="MS Mincho"/>
        </w:rPr>
        <w:t xml:space="preserve">Defina el nombre para el repositorio de archivos </w:t>
      </w:r>
      <w:proofErr w:type="gramStart"/>
      <w:r>
        <w:rPr>
          <w:rFonts w:eastAsia="MS Mincho"/>
        </w:rPr>
        <w:t>duplicados(</w:t>
      </w:r>
      <w:proofErr w:type="gramEnd"/>
      <w:r>
        <w:rPr>
          <w:rFonts w:eastAsia="MS Mincho"/>
        </w:rPr>
        <w:t>/</w:t>
      </w:r>
      <w:proofErr w:type="spellStart"/>
      <w:r>
        <w:rPr>
          <w:rFonts w:eastAsia="MS Mincho"/>
        </w:rPr>
        <w:t>dup</w:t>
      </w:r>
      <w:proofErr w:type="spellEnd"/>
      <w:r>
        <w:rPr>
          <w:rFonts w:eastAsia="MS Mincho"/>
        </w:rPr>
        <w:t>):</w:t>
      </w:r>
    </w:p>
    <w:p w:rsidR="005C7AD7" w:rsidRPr="00E1364C" w:rsidRDefault="005C7AD7" w:rsidP="005C7AD7">
      <w:pPr>
        <w:rPr>
          <w:rFonts w:eastAsia="MS Mincho"/>
        </w:rPr>
      </w:pPr>
      <w:r w:rsidRPr="00E1364C">
        <w:rPr>
          <w:rFonts w:eastAsia="MS Mincho"/>
        </w:rPr>
        <w:t xml:space="preserve">Proponer </w:t>
      </w:r>
      <w:r>
        <w:t>/</w:t>
      </w:r>
      <w:proofErr w:type="spellStart"/>
      <w:r>
        <w:t>dup</w:t>
      </w:r>
      <w:proofErr w:type="spellEnd"/>
      <w:r>
        <w:rPr>
          <w:rFonts w:eastAsia="MS Mincho"/>
        </w:rPr>
        <w:t xml:space="preserve"> </w:t>
      </w:r>
      <w:r w:rsidRPr="00E1364C">
        <w:rPr>
          <w:rFonts w:eastAsia="MS Mincho"/>
        </w:rPr>
        <w:t>y si el usuario lo desea cambiar, permitírselo.</w:t>
      </w:r>
    </w:p>
    <w:p w:rsidR="005C7AD7" w:rsidRDefault="005C7AD7" w:rsidP="005C7AD7">
      <w:pPr>
        <w:rPr>
          <w:rFonts w:eastAsia="MS Mincho"/>
        </w:rPr>
      </w:pPr>
      <w:r w:rsidRPr="00E1364C">
        <w:rPr>
          <w:rFonts w:eastAsia="MS Mincho"/>
        </w:rPr>
        <w:t xml:space="preserve">El usuario puede ingresar </w:t>
      </w:r>
      <w:r>
        <w:rPr>
          <w:rFonts w:eastAsia="MS Mincho"/>
        </w:rPr>
        <w:t xml:space="preserve">solo </w:t>
      </w:r>
      <w:r w:rsidRPr="00E1364C">
        <w:rPr>
          <w:rFonts w:eastAsia="MS Mincho"/>
        </w:rPr>
        <w:t>un nombre simple</w:t>
      </w:r>
    </w:p>
    <w:p w:rsidR="005C7AD7" w:rsidRDefault="005C7AD7" w:rsidP="005C7AD7">
      <w:pPr>
        <w:rPr>
          <w:rFonts w:ascii="Arial Black" w:eastAsia="MS Mincho" w:hAnsi="Arial Black"/>
          <w:color w:val="1F497D"/>
        </w:rPr>
      </w:pPr>
      <w:r>
        <w:rPr>
          <w:rFonts w:eastAsia="MS Mincho"/>
        </w:rPr>
        <w:lastRenderedPageBreak/>
        <w:t>Reservar este nombre</w:t>
      </w:r>
      <w:r w:rsidRPr="00E1364C">
        <w:rPr>
          <w:rFonts w:eastAsia="MS Mincho"/>
        </w:rPr>
        <w:t xml:space="preserve"> </w:t>
      </w:r>
      <w:r>
        <w:rPr>
          <w:rFonts w:eastAsia="MS Mincho"/>
        </w:rPr>
        <w:t>en la variable</w:t>
      </w:r>
      <w:r w:rsidRPr="00D22279">
        <w:rPr>
          <w:rFonts w:ascii="Arial Black" w:eastAsia="MS Mincho" w:hAnsi="Arial Black"/>
          <w:color w:val="1F497D"/>
        </w:rPr>
        <w:t xml:space="preserve"> </w:t>
      </w:r>
      <w:r>
        <w:rPr>
          <w:rFonts w:ascii="Arial Black" w:eastAsia="MS Mincho" w:hAnsi="Arial Black"/>
          <w:color w:val="1F497D"/>
        </w:rPr>
        <w:t>DUPDIR</w:t>
      </w:r>
    </w:p>
    <w:p w:rsidR="00192AD5" w:rsidRDefault="00192AD5" w:rsidP="00B23F02">
      <w:pPr>
        <w:pStyle w:val="Ttulo6"/>
        <w:numPr>
          <w:ilvl w:val="0"/>
          <w:numId w:val="20"/>
        </w:numPr>
        <w:rPr>
          <w:rFonts w:eastAsia="MS Mincho"/>
        </w:rPr>
      </w:pPr>
      <w:r>
        <w:rPr>
          <w:rFonts w:eastAsia="MS Mincho"/>
        </w:rPr>
        <w:t xml:space="preserve">Definir el </w:t>
      </w:r>
      <w:r w:rsidR="005C7AD7">
        <w:rPr>
          <w:rFonts w:eastAsia="MS Mincho"/>
        </w:rPr>
        <w:t xml:space="preserve">nombre del directorio para depositar los </w:t>
      </w:r>
      <w:proofErr w:type="spellStart"/>
      <w:r w:rsidR="005C7AD7">
        <w:rPr>
          <w:rFonts w:eastAsia="MS Mincho"/>
        </w:rPr>
        <w:t>logs</w:t>
      </w:r>
      <w:proofErr w:type="spellEnd"/>
      <w:r w:rsidR="005C7AD7">
        <w:rPr>
          <w:rFonts w:eastAsia="MS Mincho"/>
        </w:rPr>
        <w:t xml:space="preserve"> de ejecución de los comandos</w:t>
      </w:r>
      <w:r>
        <w:rPr>
          <w:rFonts w:eastAsia="MS Mincho"/>
        </w:rPr>
        <w:t xml:space="preserve"> </w:t>
      </w:r>
    </w:p>
    <w:p w:rsidR="00192AD5" w:rsidRDefault="00192AD5" w:rsidP="008C72FA">
      <w:pPr>
        <w:rPr>
          <w:rFonts w:eastAsia="MS Mincho"/>
        </w:rPr>
      </w:pPr>
      <w:r>
        <w:rPr>
          <w:rFonts w:eastAsia="MS Mincho"/>
        </w:rPr>
        <w:t xml:space="preserve">Se debe solicitar al usuario el directorio donde desea dejar los archivos de log que generan los comandos principales (excepto el log de instalación que queda fijo en </w:t>
      </w:r>
      <w:r w:rsidRPr="00C16738">
        <w:rPr>
          <w:rFonts w:ascii="Arial Black" w:hAnsi="Arial Black"/>
          <w:color w:val="1F497D"/>
          <w:lang w:val="es-MX"/>
        </w:rPr>
        <w:t>CONFDIR</w:t>
      </w:r>
      <w:r>
        <w:rPr>
          <w:rFonts w:ascii="Arial Black" w:eastAsia="MS Mincho" w:hAnsi="Arial Black"/>
          <w:bCs/>
          <w:color w:val="1F497D"/>
          <w:lang w:val="es-AR"/>
        </w:rPr>
        <w:t>)</w:t>
      </w:r>
      <w:r>
        <w:rPr>
          <w:rFonts w:eastAsia="MS Mincho"/>
        </w:rPr>
        <w:t>, para ello m</w:t>
      </w:r>
      <w:r w:rsidRPr="001E137B">
        <w:rPr>
          <w:rFonts w:eastAsia="MS Mincho"/>
        </w:rPr>
        <w:t>ostrar en pantalla el siguiente mensaje:</w:t>
      </w:r>
    </w:p>
    <w:p w:rsidR="00192AD5" w:rsidRDefault="00192AD5" w:rsidP="00DB0BB3">
      <w:pPr>
        <w:pStyle w:val="Textosinformato"/>
        <w:shd w:val="clear" w:color="auto" w:fill="D6E3BC"/>
        <w:spacing w:line="360" w:lineRule="auto"/>
        <w:ind w:right="2"/>
        <w:jc w:val="both"/>
        <w:rPr>
          <w:rFonts w:eastAsia="MS Mincho"/>
        </w:rPr>
      </w:pPr>
      <w:r>
        <w:rPr>
          <w:rFonts w:eastAsia="MS Mincho"/>
        </w:rPr>
        <w:t xml:space="preserve">Defina el directorio de </w:t>
      </w:r>
      <w:proofErr w:type="spellStart"/>
      <w:r>
        <w:rPr>
          <w:rFonts w:eastAsia="MS Mincho"/>
        </w:rPr>
        <w:t>logs</w:t>
      </w:r>
      <w:proofErr w:type="spellEnd"/>
      <w:r>
        <w:rPr>
          <w:rFonts w:eastAsia="MS Mincho"/>
        </w:rPr>
        <w:t xml:space="preserve"> ($grupo/log):</w:t>
      </w:r>
    </w:p>
    <w:p w:rsidR="00192AD5" w:rsidRDefault="00192AD5" w:rsidP="008C72FA">
      <w:pPr>
        <w:rPr>
          <w:rFonts w:eastAsia="MS Mincho"/>
        </w:rPr>
      </w:pPr>
      <w:r>
        <w:rPr>
          <w:rFonts w:eastAsia="MS Mincho"/>
        </w:rPr>
        <w:t>Si el usuario acepta el nombre propuesto, continuar</w:t>
      </w:r>
    </w:p>
    <w:p w:rsidR="00192AD5" w:rsidRDefault="00192AD5" w:rsidP="008C72FA">
      <w:pPr>
        <w:rPr>
          <w:rFonts w:eastAsia="MS Mincho"/>
        </w:rPr>
      </w:pPr>
      <w:r>
        <w:rPr>
          <w:rFonts w:eastAsia="MS Mincho"/>
        </w:rPr>
        <w:t>Si el usuario lo desea cambiar, debe ingresar un nombre de directorio</w:t>
      </w:r>
    </w:p>
    <w:p w:rsidR="00192AD5" w:rsidRDefault="00192AD5" w:rsidP="008C72FA">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243259">
        <w:rPr>
          <w:rFonts w:ascii="Arial Black" w:eastAsia="MS Mincho" w:hAnsi="Arial Black"/>
          <w:color w:val="1F497D"/>
        </w:rPr>
        <w:t>LOGDIR</w:t>
      </w:r>
      <w:r>
        <w:rPr>
          <w:rFonts w:eastAsia="MS Mincho"/>
        </w:rPr>
        <w:t>.</w:t>
      </w:r>
    </w:p>
    <w:p w:rsidR="00192AD5" w:rsidRPr="00E1364C" w:rsidRDefault="00192AD5" w:rsidP="00B23F02">
      <w:pPr>
        <w:pStyle w:val="Ttulo6"/>
        <w:numPr>
          <w:ilvl w:val="0"/>
          <w:numId w:val="20"/>
        </w:numPr>
        <w:rPr>
          <w:rFonts w:eastAsia="MS Mincho"/>
        </w:rPr>
      </w:pPr>
      <w:bookmarkStart w:id="76" w:name="_Toc290243269"/>
      <w:bookmarkStart w:id="77" w:name="_Toc101022111"/>
      <w:bookmarkStart w:id="78" w:name="_Toc101024312"/>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76"/>
    </w:p>
    <w:bookmarkEnd w:id="77"/>
    <w:bookmarkEnd w:id="78"/>
    <w:p w:rsidR="00192AD5" w:rsidRPr="00E1364C" w:rsidRDefault="00192AD5" w:rsidP="008C72FA">
      <w:pPr>
        <w:rPr>
          <w:rFonts w:eastAsia="MS Mincho"/>
        </w:rPr>
      </w:pPr>
      <w:r w:rsidRPr="00E1364C">
        <w:rPr>
          <w:rFonts w:eastAsia="MS Mincho"/>
        </w:rPr>
        <w:t xml:space="preserve">Mostrar </w:t>
      </w:r>
      <w:r>
        <w:rPr>
          <w:rFonts w:eastAsia="MS Mincho"/>
        </w:rPr>
        <w:t>y grabar en el log el 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 xml:space="preserve">Defina </w:t>
      </w:r>
      <w:r w:rsidRPr="00181AA6">
        <w:rPr>
          <w:rFonts w:eastAsia="MS Mincho"/>
        </w:rPr>
        <w:t xml:space="preserve">el tamaño máximo para </w:t>
      </w:r>
      <w:r w:rsidR="005C7AD7">
        <w:rPr>
          <w:rFonts w:eastAsia="MS Mincho"/>
        </w:rPr>
        <w:t xml:space="preserve">cada </w:t>
      </w:r>
      <w:r w:rsidRPr="00181AA6">
        <w:rPr>
          <w:rFonts w:eastAsia="MS Mincho"/>
        </w:rPr>
        <w:t xml:space="preserve">archivo </w:t>
      </w:r>
      <w:r w:rsidR="005C7AD7">
        <w:rPr>
          <w:rFonts w:eastAsia="MS Mincho"/>
        </w:rPr>
        <w:t xml:space="preserve">de log </w:t>
      </w:r>
      <w:r w:rsidRPr="00181AA6">
        <w:rPr>
          <w:rFonts w:eastAsia="MS Mincho"/>
        </w:rPr>
        <w:t xml:space="preserve">en </w:t>
      </w:r>
      <w:proofErr w:type="spellStart"/>
      <w:r w:rsidRPr="00181AA6">
        <w:rPr>
          <w:rFonts w:eastAsia="MS Mincho"/>
        </w:rPr>
        <w:t>Kbytes</w:t>
      </w:r>
      <w:proofErr w:type="spellEnd"/>
      <w:r>
        <w:rPr>
          <w:rFonts w:eastAsia="MS Mincho"/>
        </w:rPr>
        <w:t xml:space="preserve"> (</w:t>
      </w:r>
      <w:r w:rsidRPr="00181AA6">
        <w:rPr>
          <w:rFonts w:eastAsia="MS Mincho"/>
        </w:rPr>
        <w:t>400</w:t>
      </w:r>
      <w:r>
        <w:rPr>
          <w:rFonts w:eastAsia="MS Mincho"/>
        </w:rPr>
        <w:t>):</w:t>
      </w:r>
    </w:p>
    <w:p w:rsidR="00192AD5" w:rsidRPr="00E1364C" w:rsidRDefault="00192AD5" w:rsidP="008C72FA">
      <w:pPr>
        <w:rPr>
          <w:rFonts w:eastAsia="MS Mincho"/>
        </w:rPr>
      </w:pPr>
      <w:r w:rsidRPr="00E1364C">
        <w:rPr>
          <w:rFonts w:eastAsia="MS Mincho"/>
        </w:rPr>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192AD5" w:rsidRDefault="00192AD5" w:rsidP="008C72FA">
      <w:pPr>
        <w:rPr>
          <w:rFonts w:eastAsia="MS Mincho"/>
        </w:rPr>
      </w:pPr>
      <w:r w:rsidRPr="005761F8">
        <w:rPr>
          <w:rFonts w:eastAsia="MS Mincho"/>
        </w:rPr>
        <w:t xml:space="preserve">Reservar este valor en la variable </w:t>
      </w:r>
      <w:r w:rsidRPr="009D03F9">
        <w:rPr>
          <w:rFonts w:ascii="Arial Black" w:hAnsi="Arial Black"/>
          <w:color w:val="1F497D"/>
          <w:lang w:val="es-MX"/>
        </w:rPr>
        <w:t>LOGSIZE</w:t>
      </w:r>
      <w:r w:rsidRPr="005761F8">
        <w:rPr>
          <w:rFonts w:eastAsia="MS Mincho"/>
        </w:rPr>
        <w:t>.</w:t>
      </w:r>
      <w:r w:rsidRPr="00E1364C">
        <w:rPr>
          <w:rFonts w:eastAsia="MS Mincho"/>
        </w:rPr>
        <w:t xml:space="preserve"> </w:t>
      </w:r>
    </w:p>
    <w:p w:rsidR="00192AD5" w:rsidRPr="00E1364C" w:rsidRDefault="00192AD5" w:rsidP="00B23F02">
      <w:pPr>
        <w:pStyle w:val="Ttulo6"/>
        <w:numPr>
          <w:ilvl w:val="0"/>
          <w:numId w:val="20"/>
        </w:numPr>
        <w:rPr>
          <w:rFonts w:eastAsia="MS Mincho"/>
        </w:rPr>
      </w:pPr>
      <w:r w:rsidRPr="00E1364C">
        <w:rPr>
          <w:rFonts w:eastAsia="MS Mincho"/>
        </w:rPr>
        <w:t xml:space="preserve">Mostrar estructura de directorios resultante y </w:t>
      </w:r>
      <w:r>
        <w:rPr>
          <w:rFonts w:eastAsia="MS Mincho"/>
        </w:rPr>
        <w:t xml:space="preserve">los </w:t>
      </w:r>
      <w:r w:rsidRPr="00E1364C">
        <w:rPr>
          <w:rFonts w:eastAsia="MS Mincho"/>
        </w:rPr>
        <w:t xml:space="preserve">valores de </w:t>
      </w:r>
      <w:r>
        <w:rPr>
          <w:rFonts w:eastAsia="MS Mincho"/>
        </w:rPr>
        <w:t xml:space="preserve">los </w:t>
      </w:r>
      <w:r w:rsidRPr="00E1364C">
        <w:rPr>
          <w:rFonts w:eastAsia="MS Mincho"/>
        </w:rPr>
        <w:t>parámetros configurados</w:t>
      </w:r>
    </w:p>
    <w:p w:rsidR="00192AD5" w:rsidRDefault="00192AD5" w:rsidP="00051054">
      <w:pPr>
        <w:rPr>
          <w:rFonts w:eastAsia="MS Mincho"/>
        </w:rPr>
      </w:pPr>
      <w:r w:rsidRPr="00E1364C">
        <w:rPr>
          <w:rFonts w:eastAsia="MS Mincho"/>
        </w:rPr>
        <w:t>Limpiar la pantalla</w:t>
      </w:r>
    </w:p>
    <w:p w:rsidR="00192AD5" w:rsidRDefault="00192AD5" w:rsidP="00051054">
      <w:pPr>
        <w:rPr>
          <w:rFonts w:eastAsia="MS Mincho"/>
        </w:rPr>
      </w:pPr>
      <w:r w:rsidRPr="00E1364C">
        <w:rPr>
          <w:rFonts w:eastAsia="MS Mincho"/>
        </w:rPr>
        <w:t xml:space="preserve">Mostrar </w:t>
      </w:r>
      <w:r>
        <w:rPr>
          <w:rFonts w:eastAsia="MS Mincho"/>
        </w:rPr>
        <w:t>y grabar en el log el siguiente mensaje con su respuesta:</w:t>
      </w:r>
    </w:p>
    <w:p w:rsidR="000D0245" w:rsidRPr="000D0245" w:rsidRDefault="000D0245" w:rsidP="000D0245">
      <w:pPr>
        <w:pStyle w:val="Textosinformato"/>
        <w:shd w:val="clear" w:color="auto" w:fill="D6E3BC"/>
        <w:spacing w:after="100" w:afterAutospacing="1" w:line="360" w:lineRule="auto"/>
        <w:ind w:right="2"/>
        <w:jc w:val="both"/>
        <w:rPr>
          <w:rFonts w:eastAsia="MS Mincho"/>
          <w:color w:val="0000FF"/>
        </w:rPr>
      </w:pPr>
      <w:r w:rsidRPr="007767FC">
        <w:rPr>
          <w:rFonts w:eastAsia="MS Mincho"/>
        </w:rPr>
        <w:t xml:space="preserve">TP SO7508 </w:t>
      </w:r>
      <w:fldSimple w:instr=" DOCPROPERTY  Cuatrimestre  \* MERGEFORMAT ">
        <w:r w:rsidR="00D34BF0">
          <w:rPr>
            <w:rFonts w:eastAsia="MS Mincho"/>
            <w:color w:val="0000FF"/>
          </w:rPr>
          <w:t>Primer</w:t>
        </w:r>
        <w:r w:rsidR="00D34BF0" w:rsidRPr="00D34BF0">
          <w:rPr>
            <w:rFonts w:eastAsia="MS Mincho"/>
          </w:rPr>
          <w:t xml:space="preserve"> </w:t>
        </w:r>
        <w:r w:rsidR="00D34BF0">
          <w:rPr>
            <w:rFonts w:eastAsia="MS Mincho"/>
            <w:color w:val="0000FF"/>
          </w:rPr>
          <w:t>Cuatrimestre</w:t>
        </w:r>
        <w:r w:rsidR="00D34BF0" w:rsidRPr="00D34BF0">
          <w:rPr>
            <w:rFonts w:eastAsia="MS Mincho"/>
          </w:rPr>
          <w:t xml:space="preserve"> </w:t>
        </w:r>
        <w:r w:rsidR="00D34BF0">
          <w:rPr>
            <w:rFonts w:eastAsia="MS Mincho"/>
            <w:color w:val="0000FF"/>
          </w:rPr>
          <w:t>2015</w:t>
        </w:r>
      </w:fldSimple>
      <w:r w:rsidRPr="000D0245">
        <w:rPr>
          <w:rFonts w:eastAsia="MS Mincho"/>
        </w:rPr>
        <w:t>.</w:t>
      </w:r>
      <w:r w:rsidRPr="007767FC">
        <w:rPr>
          <w:rFonts w:eastAsia="MS Mincho"/>
        </w:rPr>
        <w:t xml:space="preserve"> Tema </w:t>
      </w:r>
      <w:fldSimple w:instr=" DOCPROPERTY  Tema  \* MERGEFORMAT ">
        <w:r w:rsidR="00D34BF0">
          <w:rPr>
            <w:rFonts w:eastAsia="MS Mincho"/>
            <w:color w:val="0000FF"/>
          </w:rPr>
          <w:t>H</w:t>
        </w:r>
      </w:fldSimple>
      <w:r w:rsidRPr="000D0245">
        <w:rPr>
          <w:rFonts w:eastAsia="MS Mincho"/>
        </w:rPr>
        <w:t xml:space="preserve"> </w:t>
      </w:r>
      <w:r w:rsidRPr="007767FC">
        <w:rPr>
          <w:rFonts w:eastAsia="MS Mincho"/>
        </w:rPr>
        <w:t xml:space="preserve">Copyright © Grupo </w:t>
      </w:r>
      <w:proofErr w:type="spellStart"/>
      <w:r w:rsidRPr="007767FC">
        <w:rPr>
          <w:rFonts w:eastAsia="MS Mincho"/>
        </w:rPr>
        <w:t>xx</w:t>
      </w:r>
      <w:proofErr w:type="spellEnd"/>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w:t>
      </w:r>
      <w:proofErr w:type="spellStart"/>
      <w:r>
        <w:rPr>
          <w:rFonts w:eastAsia="MS Mincho"/>
        </w:rPr>
        <w:t>Configuracion</w:t>
      </w:r>
      <w:proofErr w:type="spellEnd"/>
      <w:r>
        <w:rPr>
          <w:rFonts w:eastAsia="MS Mincho"/>
        </w:rPr>
        <w:t xml:space="preserve">: </w:t>
      </w:r>
      <w:r w:rsidRPr="00D22279">
        <w:rPr>
          <w:rFonts w:ascii="Arial Black" w:hAnsi="Arial Black"/>
          <w:color w:val="1F497D"/>
          <w:lang w:val="es-MX"/>
        </w:rPr>
        <w:t>CONFDIR</w:t>
      </w:r>
      <w:r>
        <w:rPr>
          <w:rFonts w:eastAsia="MS Mincho"/>
        </w:rPr>
        <w:t xml:space="preserve"> (mostrar </w:t>
      </w:r>
      <w:proofErr w:type="spellStart"/>
      <w:r>
        <w:rPr>
          <w:rFonts w:eastAsia="MS Mincho"/>
        </w:rPr>
        <w:t>path</w:t>
      </w:r>
      <w:proofErr w:type="spellEnd"/>
      <w:r>
        <w:rPr>
          <w:rFonts w:eastAsia="MS Mincho"/>
        </w:rPr>
        <w:t xml:space="preserve"> y listar archivos)</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Ejecutables: </w:t>
      </w:r>
      <w:r w:rsidRPr="009D03F9">
        <w:rPr>
          <w:rFonts w:ascii="Arial Black" w:hAnsi="Arial Black" w:cs="Times New Roman"/>
          <w:color w:val="1F497D"/>
          <w:lang w:val="es-MX"/>
        </w:rPr>
        <w:t xml:space="preserve">BINDIR </w:t>
      </w:r>
      <w:r>
        <w:rPr>
          <w:rFonts w:eastAsia="MS Mincho"/>
        </w:rPr>
        <w:t xml:space="preserve">(mostrar </w:t>
      </w:r>
      <w:proofErr w:type="spellStart"/>
      <w:r>
        <w:rPr>
          <w:rFonts w:eastAsia="MS Mincho"/>
        </w:rPr>
        <w:t>path</w:t>
      </w:r>
      <w:proofErr w:type="spellEnd"/>
      <w:r>
        <w:rPr>
          <w:rFonts w:eastAsia="MS Mincho"/>
        </w:rPr>
        <w:t xml:space="preserve"> y listar archivos)</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Maestros y Tablas: </w:t>
      </w:r>
      <w:fldSimple w:instr=" DOCPROPERTY  MAEDIR  \* MERGEFORMAT ">
        <w:r w:rsidR="00D34BF0" w:rsidRPr="00D34BF0">
          <w:rPr>
            <w:rFonts w:ascii="Arial Black" w:eastAsia="MS Mincho" w:hAnsi="Arial Black"/>
            <w:color w:val="0000FF"/>
          </w:rPr>
          <w:t>MAEDIR</w:t>
        </w:r>
      </w:fldSimple>
      <w:r>
        <w:rPr>
          <w:rFonts w:eastAsia="MS Mincho"/>
        </w:rPr>
        <w:t xml:space="preserve"> (mostrar </w:t>
      </w:r>
      <w:proofErr w:type="spellStart"/>
      <w:r>
        <w:rPr>
          <w:rFonts w:eastAsia="MS Mincho"/>
        </w:rPr>
        <w:t>path</w:t>
      </w:r>
      <w:proofErr w:type="spellEnd"/>
      <w:r>
        <w:rPr>
          <w:rFonts w:eastAsia="MS Mincho"/>
        </w:rPr>
        <w:t xml:space="preserve"> y listar archivos)</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w:t>
      </w:r>
      <w:r>
        <w:rPr>
          <w:lang w:val="es-MX"/>
        </w:rPr>
        <w:t>recepción de documentos para protocolización</w:t>
      </w:r>
      <w:r>
        <w:rPr>
          <w:rFonts w:eastAsia="MS Mincho"/>
        </w:rPr>
        <w:t xml:space="preserve">: </w:t>
      </w:r>
      <w:r w:rsidRPr="00D22279">
        <w:rPr>
          <w:rFonts w:ascii="Arial Black" w:eastAsia="MS Mincho" w:hAnsi="Arial Black"/>
          <w:color w:val="1F497D"/>
        </w:rPr>
        <w:t>NOVEDIR</w:t>
      </w:r>
    </w:p>
    <w:p w:rsidR="00DE7576" w:rsidRDefault="00DE7576" w:rsidP="00DE7576">
      <w:pPr>
        <w:pStyle w:val="Textosinformato"/>
        <w:shd w:val="clear" w:color="auto" w:fill="D6E3BC"/>
        <w:spacing w:line="360" w:lineRule="auto"/>
        <w:ind w:right="2"/>
        <w:jc w:val="both"/>
        <w:rPr>
          <w:rFonts w:eastAsia="MS Mincho"/>
        </w:rPr>
      </w:pPr>
      <w:r w:rsidRPr="003D468C">
        <w:rPr>
          <w:rFonts w:eastAsia="MS Mincho"/>
        </w:rPr>
        <w:t xml:space="preserve">Espacio mínimo </w:t>
      </w:r>
      <w:r>
        <w:rPr>
          <w:rFonts w:eastAsia="MS Mincho"/>
        </w:rPr>
        <w:t xml:space="preserve">libre para arribos: </w:t>
      </w:r>
      <w:r w:rsidRPr="009D03F9">
        <w:rPr>
          <w:rFonts w:ascii="Arial Black" w:hAnsi="Arial Black" w:cs="Times New Roman"/>
          <w:color w:val="1F497D"/>
          <w:lang w:val="es-MX"/>
        </w:rPr>
        <w:t>DATASIZE</w:t>
      </w:r>
      <w:r>
        <w:rPr>
          <w:rFonts w:eastAsia="MS Mincho"/>
        </w:rPr>
        <w:t xml:space="preserve"> Mb</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Archivos Aceptados: </w:t>
      </w:r>
      <w:r w:rsidRPr="00243259">
        <w:rPr>
          <w:rFonts w:ascii="Arial Black" w:eastAsia="MS Mincho" w:hAnsi="Arial Black"/>
          <w:color w:val="1F497D"/>
        </w:rPr>
        <w:t>ACEPDIR</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Archivos Rechazados: </w:t>
      </w:r>
      <w:r>
        <w:rPr>
          <w:rFonts w:ascii="Arial Black" w:eastAsia="MS Mincho" w:hAnsi="Arial Black"/>
          <w:color w:val="1F497D"/>
        </w:rPr>
        <w:t>RECHDIR</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Archivos Protocolizados: </w:t>
      </w:r>
      <w:r>
        <w:rPr>
          <w:rFonts w:ascii="Arial Black" w:eastAsia="MS Mincho" w:hAnsi="Arial Black"/>
          <w:color w:val="1F497D"/>
        </w:rPr>
        <w:t>PROCDIR</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para informes y estadísticas: </w:t>
      </w:r>
      <w:r>
        <w:rPr>
          <w:rFonts w:ascii="Arial Black" w:eastAsia="MS Mincho" w:hAnsi="Arial Black"/>
          <w:color w:val="1F497D"/>
        </w:rPr>
        <w:t>INFODIR</w:t>
      </w:r>
    </w:p>
    <w:p w:rsidR="00A031CA" w:rsidRPr="00BB3741" w:rsidRDefault="00A031CA" w:rsidP="00A031CA">
      <w:pPr>
        <w:pStyle w:val="Textosinformato"/>
        <w:shd w:val="clear" w:color="auto" w:fill="D6E3BC"/>
        <w:spacing w:line="360" w:lineRule="auto"/>
        <w:ind w:right="2"/>
        <w:jc w:val="both"/>
        <w:rPr>
          <w:rFonts w:eastAsia="MS Mincho"/>
        </w:rPr>
      </w:pPr>
      <w:r>
        <w:rPr>
          <w:rFonts w:eastAsia="MS Mincho"/>
        </w:rPr>
        <w:t xml:space="preserve">Nombre para el repositorio de duplicados: </w:t>
      </w:r>
      <w:r w:rsidRPr="00BB3741">
        <w:rPr>
          <w:rFonts w:ascii="Arial Black" w:eastAsia="MS Mincho" w:hAnsi="Arial Black"/>
          <w:color w:val="1F497D"/>
        </w:rPr>
        <w:t>DUPDIR</w:t>
      </w:r>
    </w:p>
    <w:p w:rsidR="00A031CA" w:rsidRPr="00BB3741" w:rsidRDefault="00A031CA" w:rsidP="00A031CA">
      <w:pPr>
        <w:pStyle w:val="Textosinformato"/>
        <w:shd w:val="clear" w:color="auto" w:fill="D6E3BC"/>
        <w:spacing w:line="360" w:lineRule="auto"/>
        <w:ind w:right="2"/>
        <w:jc w:val="both"/>
        <w:rPr>
          <w:rFonts w:eastAsia="MS Mincho"/>
        </w:rPr>
      </w:pPr>
      <w:r>
        <w:rPr>
          <w:rFonts w:eastAsia="MS Mincho"/>
        </w:rPr>
        <w:t xml:space="preserve">Directorio para Archivos de Log: </w:t>
      </w:r>
      <w:r w:rsidRPr="00BB3741">
        <w:rPr>
          <w:rFonts w:ascii="Arial Black" w:eastAsia="MS Mincho" w:hAnsi="Arial Black"/>
          <w:color w:val="1F497D"/>
        </w:rPr>
        <w:t>LOGDIR</w:t>
      </w:r>
      <w:r>
        <w:rPr>
          <w:rFonts w:ascii="Arial Black" w:eastAsia="MS Mincho" w:hAnsi="Arial Black"/>
          <w:color w:val="1F497D"/>
        </w:rPr>
        <w:t xml:space="preserve"> </w:t>
      </w:r>
      <w:r>
        <w:rPr>
          <w:rFonts w:eastAsia="MS Mincho"/>
        </w:rPr>
        <w:t xml:space="preserve">(mostrar </w:t>
      </w:r>
      <w:proofErr w:type="spellStart"/>
      <w:r>
        <w:rPr>
          <w:rFonts w:eastAsia="MS Mincho"/>
        </w:rPr>
        <w:t>path</w:t>
      </w:r>
      <w:proofErr w:type="spellEnd"/>
      <w:r>
        <w:rPr>
          <w:rFonts w:eastAsia="MS Mincho"/>
        </w:rPr>
        <w:t xml:space="preserve"> y listar archivos)</w:t>
      </w:r>
    </w:p>
    <w:p w:rsidR="00DE7576" w:rsidRDefault="00DE7576" w:rsidP="00DE7576">
      <w:pPr>
        <w:pStyle w:val="Textosinformato"/>
        <w:shd w:val="clear" w:color="auto" w:fill="D6E3BC"/>
        <w:spacing w:line="360" w:lineRule="auto"/>
        <w:ind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w:t>
      </w:r>
      <w:r w:rsidRPr="009D03F9">
        <w:rPr>
          <w:rFonts w:ascii="Arial Black" w:hAnsi="Arial Black" w:cs="Times New Roman"/>
          <w:color w:val="1F497D"/>
          <w:lang w:val="es-MX"/>
        </w:rPr>
        <w:t xml:space="preserve">LOGSIZE </w:t>
      </w:r>
      <w:r>
        <w:rPr>
          <w:rFonts w:eastAsia="MS Mincho"/>
        </w:rPr>
        <w:t>Kb</w:t>
      </w:r>
    </w:p>
    <w:p w:rsidR="00192AD5" w:rsidRDefault="00192AD5" w:rsidP="00DB0BB3">
      <w:pPr>
        <w:pStyle w:val="Textosinformato"/>
        <w:shd w:val="clear" w:color="auto" w:fill="D6E3BC"/>
        <w:spacing w:line="360" w:lineRule="auto"/>
        <w:ind w:right="2"/>
        <w:jc w:val="both"/>
        <w:rPr>
          <w:rFonts w:ascii="Arial Black" w:hAnsi="Arial Black" w:cs="Times New Roman"/>
          <w:color w:val="1F497D"/>
          <w:lang w:val="es-MX"/>
        </w:rPr>
      </w:pPr>
      <w:r>
        <w:rPr>
          <w:rFonts w:eastAsia="MS Mincho"/>
        </w:rPr>
        <w:lastRenderedPageBreak/>
        <w:t>Estado de la instalación:</w:t>
      </w:r>
      <w:r w:rsidRPr="009D03F9">
        <w:rPr>
          <w:rFonts w:ascii="Arial Black" w:hAnsi="Arial Black" w:cs="Times New Roman"/>
          <w:color w:val="1F497D"/>
          <w:lang w:val="es-MX"/>
        </w:rPr>
        <w:t xml:space="preserve"> LISTA</w:t>
      </w:r>
    </w:p>
    <w:p w:rsidR="00DE7576" w:rsidRDefault="00DE7576" w:rsidP="00DE7576">
      <w:pPr>
        <w:pStyle w:val="Textosinformato"/>
        <w:shd w:val="clear" w:color="auto" w:fill="D6E3BC"/>
        <w:spacing w:line="360" w:lineRule="auto"/>
        <w:ind w:right="2"/>
        <w:jc w:val="both"/>
        <w:rPr>
          <w:rFonts w:eastAsia="MS Mincho"/>
        </w:rPr>
      </w:pPr>
      <w:r>
        <w:rPr>
          <w:rFonts w:eastAsia="MS Mincho"/>
        </w:rPr>
        <w:t>Inicia la instalación</w:t>
      </w:r>
      <w:proofErr w:type="gramStart"/>
      <w:r>
        <w:rPr>
          <w:rFonts w:eastAsia="MS Mincho"/>
        </w:rPr>
        <w:t>?</w:t>
      </w:r>
      <w:proofErr w:type="gramEnd"/>
      <w:r>
        <w:rPr>
          <w:rFonts w:eastAsia="MS Mincho"/>
        </w:rPr>
        <w:t xml:space="preserve"> (Si – No) _</w:t>
      </w:r>
    </w:p>
    <w:p w:rsidR="00192AD5" w:rsidRPr="000B0A37" w:rsidRDefault="00192AD5" w:rsidP="00051054">
      <w:pPr>
        <w:rPr>
          <w:rFonts w:eastAsia="MS Mincho"/>
        </w:rPr>
      </w:pPr>
      <w:r w:rsidRPr="000B0A37">
        <w:rPr>
          <w:rFonts w:eastAsia="MS Mincho"/>
        </w:rPr>
        <w:t xml:space="preserve">Si el usuario indica Si, Continuar en el paso: </w:t>
      </w:r>
      <w:r w:rsidRPr="00BD2DA7">
        <w:rPr>
          <w:rFonts w:eastAsia="MS Mincho"/>
          <w:b/>
          <w:bCs/>
        </w:rPr>
        <w:t>“CONFIRMAR INICIO DE INSTALACIÓN”</w:t>
      </w:r>
    </w:p>
    <w:p w:rsidR="00192AD5" w:rsidRPr="00DE7576" w:rsidRDefault="00192AD5" w:rsidP="008C72FA">
      <w:pPr>
        <w:rPr>
          <w:rFonts w:ascii="Arial Black" w:eastAsia="MS Mincho" w:hAnsi="Arial Black"/>
          <w:color w:val="1F497D"/>
        </w:rPr>
      </w:pPr>
      <w:r w:rsidRPr="00646898">
        <w:rPr>
          <w:rFonts w:eastAsia="MS Mincho"/>
        </w:rPr>
        <w:t>Si el usuario indica No, Limpiar la pantalla</w:t>
      </w:r>
      <w:r>
        <w:rPr>
          <w:rFonts w:eastAsia="MS Mincho"/>
        </w:rPr>
        <w:t xml:space="preserve"> y continuar después del chequeo de Perl: </w:t>
      </w:r>
      <w:r w:rsidRPr="00A07A18">
        <w:rPr>
          <w:rFonts w:eastAsia="MS Mincho"/>
        </w:rPr>
        <w:t xml:space="preserve">En este caso, los valores default propuestos deben ser </w:t>
      </w:r>
      <w:r>
        <w:rPr>
          <w:rFonts w:eastAsia="MS Mincho"/>
        </w:rPr>
        <w:t xml:space="preserve">los recientemente ingresados por el instalador, es decir </w:t>
      </w:r>
      <w:r w:rsidRPr="00A07A18">
        <w:rPr>
          <w:rFonts w:eastAsia="MS Mincho"/>
        </w:rPr>
        <w:t xml:space="preserve">los contenidos en las variables: </w:t>
      </w:r>
      <w:r w:rsidRPr="009D03F9">
        <w:rPr>
          <w:rFonts w:ascii="Arial Black" w:hAnsi="Arial Black"/>
          <w:color w:val="1F497D"/>
          <w:lang w:val="es-MX"/>
        </w:rPr>
        <w:t>BINDIR</w:t>
      </w:r>
      <w:r w:rsidRPr="00A07A18">
        <w:rPr>
          <w:rFonts w:eastAsia="MS Mincho"/>
        </w:rPr>
        <w:t xml:space="preserve">, </w:t>
      </w:r>
      <w:r>
        <w:rPr>
          <w:rFonts w:ascii="Arial Black" w:eastAsia="MS Mincho" w:hAnsi="Arial Black"/>
          <w:color w:val="1F497D"/>
        </w:rPr>
        <w:t>NOVEDIR</w:t>
      </w:r>
      <w:r w:rsidRPr="00A07A18">
        <w:rPr>
          <w:rFonts w:eastAsia="MS Mincho"/>
        </w:rPr>
        <w:t xml:space="preserve">, </w:t>
      </w:r>
      <w:r w:rsidRPr="009D03F9">
        <w:rPr>
          <w:rFonts w:ascii="Arial Black" w:hAnsi="Arial Black"/>
          <w:color w:val="1F497D"/>
          <w:lang w:val="es-MX"/>
        </w:rPr>
        <w:t>DATASIZE</w:t>
      </w:r>
      <w:r w:rsidRPr="00A07A18">
        <w:rPr>
          <w:rFonts w:eastAsia="MS Mincho"/>
        </w:rPr>
        <w:t xml:space="preserve">, </w:t>
      </w:r>
      <w:r w:rsidRPr="00D22279">
        <w:rPr>
          <w:rFonts w:ascii="Arial Black" w:eastAsia="MS Mincho" w:hAnsi="Arial Black"/>
          <w:color w:val="1F497D"/>
        </w:rPr>
        <w:t>INFODIR</w:t>
      </w:r>
      <w:r w:rsidRPr="00A07A18">
        <w:rPr>
          <w:rFonts w:eastAsia="MS Mincho"/>
        </w:rPr>
        <w:t xml:space="preserve">, </w:t>
      </w:r>
      <w:r w:rsidRPr="00136654">
        <w:rPr>
          <w:rFonts w:ascii="Arial Black" w:hAnsi="Arial Black"/>
          <w:color w:val="1F497D"/>
          <w:lang w:val="es-MX"/>
        </w:rPr>
        <w:t>LOGSIZE</w:t>
      </w:r>
      <w:r w:rsidRPr="00A07A18">
        <w:rPr>
          <w:rFonts w:eastAsia="MS Mincho"/>
        </w:rPr>
        <w:t>, etc</w:t>
      </w:r>
      <w:r>
        <w:rPr>
          <w:rFonts w:eastAsia="MS Mincho"/>
        </w:rPr>
        <w:t>.</w:t>
      </w:r>
    </w:p>
    <w:p w:rsidR="00192AD5" w:rsidRPr="00F64020" w:rsidRDefault="00192AD5" w:rsidP="00B23F02">
      <w:pPr>
        <w:pStyle w:val="Ttulo6"/>
        <w:numPr>
          <w:ilvl w:val="0"/>
          <w:numId w:val="20"/>
        </w:numPr>
        <w:rPr>
          <w:rFonts w:eastAsia="MS Mincho"/>
        </w:rPr>
      </w:pPr>
      <w:bookmarkStart w:id="79" w:name="_Toc101022114"/>
      <w:bookmarkStart w:id="80" w:name="_Toc101024315"/>
      <w:bookmarkStart w:id="81" w:name="_Toc290243271"/>
      <w:r w:rsidRPr="00F64020">
        <w:rPr>
          <w:rFonts w:eastAsia="MS Mincho"/>
        </w:rPr>
        <w:t>CONFIRMAR INICIO DE INSTALACIÓN</w:t>
      </w:r>
      <w:bookmarkEnd w:id="79"/>
      <w:bookmarkEnd w:id="80"/>
      <w:bookmarkEnd w:id="81"/>
    </w:p>
    <w:p w:rsidR="00192AD5" w:rsidRPr="00E1364C" w:rsidRDefault="00192AD5" w:rsidP="008C72FA">
      <w:pPr>
        <w:rPr>
          <w:rFonts w:eastAsia="MS Mincho"/>
        </w:rPr>
      </w:pPr>
      <w:r w:rsidRPr="00E1364C">
        <w:rPr>
          <w:rFonts w:eastAsia="MS Mincho"/>
        </w:rPr>
        <w:t xml:space="preserve">Mostrar </w:t>
      </w:r>
      <w:r>
        <w:rPr>
          <w:rFonts w:eastAsia="MS Mincho"/>
        </w:rPr>
        <w:t>y grabar en el log el siguiente mensaje con su respuesta:</w:t>
      </w:r>
    </w:p>
    <w:p w:rsidR="00192AD5" w:rsidRPr="00CD61AE" w:rsidRDefault="00192AD5" w:rsidP="00DB0BB3">
      <w:pPr>
        <w:pStyle w:val="Textosinformato"/>
        <w:shd w:val="clear" w:color="auto" w:fill="D6E3BC"/>
        <w:spacing w:line="360" w:lineRule="auto"/>
        <w:ind w:right="2"/>
        <w:jc w:val="both"/>
        <w:rPr>
          <w:rFonts w:eastAsia="MS Mincho"/>
        </w:rPr>
      </w:pPr>
      <w:r>
        <w:rPr>
          <w:rFonts w:eastAsia="MS Mincho"/>
        </w:rPr>
        <w:t>Iniciando Instalación. Esta Ud. seguro</w:t>
      </w:r>
      <w:proofErr w:type="gramStart"/>
      <w:r>
        <w:rPr>
          <w:rFonts w:eastAsia="MS Mincho"/>
        </w:rPr>
        <w:t>?</w:t>
      </w:r>
      <w:proofErr w:type="gramEnd"/>
      <w:r>
        <w:rPr>
          <w:rFonts w:eastAsia="MS Mincho"/>
        </w:rPr>
        <w:t xml:space="preserve"> (Si-No)</w:t>
      </w:r>
    </w:p>
    <w:p w:rsidR="00192AD5" w:rsidRPr="000B0A37" w:rsidRDefault="00192AD5" w:rsidP="00051054">
      <w:pPr>
        <w:rPr>
          <w:rFonts w:eastAsia="MS Mincho"/>
        </w:rPr>
      </w:pPr>
      <w:r w:rsidRPr="000B0A37">
        <w:rPr>
          <w:rFonts w:eastAsia="MS Mincho"/>
        </w:rPr>
        <w:t>Si el usuario indica Si, Continuar en el paso: “Instalación”</w:t>
      </w:r>
    </w:p>
    <w:p w:rsidR="00192AD5" w:rsidRPr="00A07A18" w:rsidRDefault="00192AD5" w:rsidP="00051054">
      <w:pPr>
        <w:rPr>
          <w:rFonts w:eastAsia="MS Mincho"/>
        </w:rPr>
      </w:pPr>
      <w:r w:rsidRPr="00A07A18">
        <w:rPr>
          <w:rFonts w:eastAsia="MS Mincho"/>
        </w:rPr>
        <w:t xml:space="preserve">Si el usuario indica No, ir a </w:t>
      </w:r>
      <w:r w:rsidRPr="00BD2DA7">
        <w:rPr>
          <w:rFonts w:eastAsia="MS Mincho"/>
          <w:b/>
          <w:bCs/>
        </w:rPr>
        <w:t>FIN</w:t>
      </w:r>
    </w:p>
    <w:p w:rsidR="00192AD5" w:rsidRDefault="00192AD5" w:rsidP="00B23F02">
      <w:pPr>
        <w:pStyle w:val="Ttulo6"/>
        <w:numPr>
          <w:ilvl w:val="0"/>
          <w:numId w:val="20"/>
        </w:numPr>
        <w:rPr>
          <w:rFonts w:eastAsia="MS Mincho"/>
        </w:rPr>
      </w:pPr>
      <w:bookmarkStart w:id="82" w:name="_Toc101022115"/>
      <w:bookmarkStart w:id="83" w:name="_Toc101024316"/>
      <w:bookmarkStart w:id="84" w:name="_Toc290243272"/>
      <w:r>
        <w:rPr>
          <w:rFonts w:eastAsia="MS Mincho"/>
        </w:rPr>
        <w:t>Instalación</w:t>
      </w:r>
    </w:p>
    <w:bookmarkEnd w:id="82"/>
    <w:bookmarkEnd w:id="83"/>
    <w:bookmarkEnd w:id="84"/>
    <w:p w:rsidR="00192AD5" w:rsidRPr="00984CDB" w:rsidRDefault="00192AD5" w:rsidP="00B23F02">
      <w:pPr>
        <w:numPr>
          <w:ilvl w:val="1"/>
          <w:numId w:val="20"/>
        </w:numPr>
        <w:spacing w:after="240"/>
        <w:ind w:left="113"/>
        <w:rPr>
          <w:rFonts w:eastAsia="MS Mincho"/>
        </w:rPr>
      </w:pPr>
      <w:r>
        <w:rPr>
          <w:rFonts w:eastAsia="MS Mincho"/>
        </w:rPr>
        <w:t>Crear las estructuras de directorio requeridas mostrando el siguiente mensaje:</w:t>
      </w:r>
    </w:p>
    <w:p w:rsidR="00192AD5" w:rsidRPr="00CD61AE" w:rsidRDefault="00192AD5" w:rsidP="00DB0BB3">
      <w:pPr>
        <w:pStyle w:val="Textosinformato"/>
        <w:shd w:val="clear" w:color="auto" w:fill="D6E3BC"/>
        <w:spacing w:line="360" w:lineRule="auto"/>
        <w:ind w:right="2"/>
        <w:jc w:val="both"/>
        <w:rPr>
          <w:rFonts w:eastAsia="MS Mincho"/>
        </w:rPr>
      </w:pPr>
      <w:r>
        <w:rPr>
          <w:rFonts w:eastAsia="MS Mincho"/>
        </w:rPr>
        <w:t>Creando Estructuras de directorio. . . .</w:t>
      </w:r>
    </w:p>
    <w:p w:rsidR="00192AD5" w:rsidRPr="00BD2DA7" w:rsidRDefault="00192AD5" w:rsidP="00BD2DA7">
      <w:pPr>
        <w:pStyle w:val="Textosinformato"/>
        <w:rPr>
          <w:rFonts w:ascii="Arial Black" w:eastAsia="MS Mincho" w:hAnsi="Arial Black"/>
          <w:color w:val="1F497D"/>
        </w:rPr>
      </w:pPr>
      <w:r w:rsidRPr="00BD2DA7">
        <w:rPr>
          <w:rFonts w:ascii="Arial Black" w:eastAsia="MS Mincho" w:hAnsi="Arial Black"/>
          <w:color w:val="1F497D"/>
        </w:rPr>
        <w:t>BINDIR</w:t>
      </w:r>
    </w:p>
    <w:p w:rsidR="00192AD5" w:rsidRPr="00DB0BB3" w:rsidRDefault="002B5112" w:rsidP="00DB0BB3">
      <w:pPr>
        <w:pStyle w:val="Textosinformato"/>
        <w:rPr>
          <w:rFonts w:ascii="Arial Black" w:eastAsia="MS Mincho" w:hAnsi="Arial Black"/>
          <w:color w:val="1F497D"/>
        </w:rPr>
      </w:pPr>
      <w:fldSimple w:instr=" DOCPROPERTY  MAEDIR  \* MERGEFORMAT ">
        <w:r w:rsidR="00D34BF0" w:rsidRPr="00D34BF0">
          <w:rPr>
            <w:rFonts w:ascii="Arial Black" w:eastAsia="MS Mincho" w:hAnsi="Arial Black"/>
            <w:color w:val="1F497D"/>
          </w:rPr>
          <w:t>MAEDIR</w:t>
        </w:r>
      </w:fldSimple>
    </w:p>
    <w:p w:rsidR="00192AD5" w:rsidRPr="00F66F22" w:rsidRDefault="002B5112" w:rsidP="00DB0BB3">
      <w:pPr>
        <w:pStyle w:val="Textosinformato"/>
        <w:rPr>
          <w:rFonts w:ascii="Arial Black" w:eastAsia="MS Mincho" w:hAnsi="Arial Black"/>
          <w:color w:val="1F497D"/>
        </w:rPr>
      </w:pPr>
      <w:fldSimple w:instr=" DOCPROPERTY  MAEDIR  \* MERGEFORMAT ">
        <w:r w:rsidR="00D34BF0" w:rsidRPr="00D34BF0">
          <w:rPr>
            <w:rFonts w:ascii="Arial Black" w:eastAsia="MS Mincho" w:hAnsi="Arial Black"/>
            <w:color w:val="1F497D"/>
          </w:rPr>
          <w:t>MAEDIR</w:t>
        </w:r>
      </w:fldSimple>
      <w:r w:rsidR="007450C6" w:rsidRPr="00F66F22">
        <w:rPr>
          <w:rFonts w:ascii="Arial Black" w:eastAsia="MS Mincho" w:hAnsi="Arial Black"/>
          <w:color w:val="1F497D"/>
        </w:rPr>
        <w:t>/</w:t>
      </w:r>
      <w:proofErr w:type="spellStart"/>
      <w:r w:rsidR="007450C6" w:rsidRPr="00F66F22">
        <w:rPr>
          <w:rFonts w:ascii="Arial Black" w:eastAsia="MS Mincho" w:hAnsi="Arial Black"/>
          <w:color w:val="1F497D"/>
        </w:rPr>
        <w:t>tab</w:t>
      </w:r>
      <w:proofErr w:type="spellEnd"/>
    </w:p>
    <w:p w:rsidR="007450C6" w:rsidRPr="00F66F22" w:rsidRDefault="002B5112" w:rsidP="007450C6">
      <w:pPr>
        <w:pStyle w:val="Textosinformato"/>
        <w:rPr>
          <w:rFonts w:ascii="Arial Black" w:eastAsia="MS Mincho" w:hAnsi="Arial Black"/>
          <w:color w:val="1F497D"/>
        </w:rPr>
      </w:pPr>
      <w:fldSimple w:instr=" DOCPROPERTY  MAEDIR  \* MERGEFORMAT ">
        <w:r w:rsidR="00D34BF0" w:rsidRPr="00D34BF0">
          <w:rPr>
            <w:rFonts w:ascii="Arial Black" w:eastAsia="MS Mincho" w:hAnsi="Arial Black"/>
            <w:color w:val="1F497D"/>
          </w:rPr>
          <w:t>MAEDIR</w:t>
        </w:r>
      </w:fldSimple>
      <w:r w:rsidR="007450C6" w:rsidRPr="00F66F22">
        <w:rPr>
          <w:rFonts w:ascii="Arial Black" w:eastAsia="MS Mincho" w:hAnsi="Arial Black"/>
          <w:color w:val="1F497D"/>
        </w:rPr>
        <w:t>/</w:t>
      </w:r>
      <w:proofErr w:type="spellStart"/>
      <w:r w:rsidR="007450C6" w:rsidRPr="00F66F22">
        <w:rPr>
          <w:rFonts w:ascii="Arial Black" w:eastAsia="MS Mincho" w:hAnsi="Arial Black"/>
          <w:color w:val="1F497D"/>
        </w:rPr>
        <w:t>tab</w:t>
      </w:r>
      <w:proofErr w:type="spellEnd"/>
      <w:r w:rsidR="007450C6" w:rsidRPr="00F66F22">
        <w:rPr>
          <w:rFonts w:ascii="Arial Black" w:eastAsia="MS Mincho" w:hAnsi="Arial Black"/>
          <w:color w:val="1F497D"/>
        </w:rPr>
        <w:t>/</w:t>
      </w:r>
      <w:proofErr w:type="spellStart"/>
      <w:r w:rsidR="007450C6" w:rsidRPr="00F66F22">
        <w:rPr>
          <w:rFonts w:ascii="Arial Black" w:eastAsia="MS Mincho" w:hAnsi="Arial Black"/>
          <w:color w:val="1F497D"/>
        </w:rPr>
        <w:t>ant</w:t>
      </w:r>
      <w:proofErr w:type="spellEnd"/>
      <w:r w:rsidR="00142984" w:rsidRPr="00F66F22">
        <w:rPr>
          <w:rFonts w:ascii="Arial Black" w:eastAsia="MS Mincho" w:hAnsi="Arial Black"/>
          <w:color w:val="1F497D"/>
        </w:rPr>
        <w:t xml:space="preserve"> </w:t>
      </w:r>
    </w:p>
    <w:p w:rsidR="00192AD5" w:rsidRPr="00BD2DA7" w:rsidRDefault="00192AD5" w:rsidP="00BD2DA7">
      <w:pPr>
        <w:pStyle w:val="Textosinformato"/>
        <w:rPr>
          <w:rFonts w:ascii="Arial Black" w:eastAsia="MS Mincho" w:hAnsi="Arial Black"/>
          <w:color w:val="1F497D"/>
        </w:rPr>
      </w:pPr>
      <w:r w:rsidRPr="00BD2DA7">
        <w:rPr>
          <w:rFonts w:ascii="Arial Black" w:eastAsia="MS Mincho" w:hAnsi="Arial Black"/>
          <w:color w:val="1F497D"/>
        </w:rPr>
        <w:t>NOVEDIR</w:t>
      </w:r>
    </w:p>
    <w:p w:rsidR="00192AD5" w:rsidRDefault="00192AD5" w:rsidP="00BD2DA7">
      <w:pPr>
        <w:pStyle w:val="Textosinformato"/>
        <w:rPr>
          <w:rFonts w:ascii="Arial Black" w:eastAsia="MS Mincho" w:hAnsi="Arial Black"/>
          <w:color w:val="1F497D"/>
        </w:rPr>
      </w:pPr>
      <w:r w:rsidRPr="00BD2DA7">
        <w:rPr>
          <w:rFonts w:ascii="Arial Black" w:eastAsia="MS Mincho" w:hAnsi="Arial Black"/>
          <w:color w:val="1F497D"/>
        </w:rPr>
        <w:t>ACEPDIR</w:t>
      </w:r>
    </w:p>
    <w:p w:rsidR="0067132F" w:rsidRPr="00BD2DA7" w:rsidRDefault="0067132F" w:rsidP="00BD2DA7">
      <w:pPr>
        <w:pStyle w:val="Textosinformato"/>
        <w:rPr>
          <w:rFonts w:ascii="Arial Black" w:eastAsia="MS Mincho" w:hAnsi="Arial Black"/>
          <w:color w:val="1F497D"/>
        </w:rPr>
      </w:pPr>
      <w:r>
        <w:rPr>
          <w:rFonts w:ascii="Arial Black" w:eastAsia="MS Mincho" w:hAnsi="Arial Black"/>
          <w:color w:val="1F497D"/>
        </w:rPr>
        <w:t>RECHDIR</w:t>
      </w:r>
    </w:p>
    <w:p w:rsidR="0067132F" w:rsidRPr="00BD2DA7" w:rsidRDefault="0067132F" w:rsidP="0067132F">
      <w:pPr>
        <w:pStyle w:val="Textosinformato"/>
        <w:rPr>
          <w:rFonts w:ascii="Arial Black" w:eastAsia="MS Mincho" w:hAnsi="Arial Black"/>
          <w:color w:val="1F497D"/>
        </w:rPr>
      </w:pPr>
      <w:r>
        <w:rPr>
          <w:rFonts w:ascii="Arial Black" w:eastAsia="MS Mincho" w:hAnsi="Arial Black"/>
          <w:color w:val="1F497D"/>
        </w:rPr>
        <w:t>PROC</w:t>
      </w:r>
      <w:r w:rsidRPr="00BD2DA7">
        <w:rPr>
          <w:rFonts w:ascii="Arial Black" w:eastAsia="MS Mincho" w:hAnsi="Arial Black"/>
          <w:color w:val="1F497D"/>
        </w:rPr>
        <w:t>DIR</w:t>
      </w:r>
    </w:p>
    <w:p w:rsidR="00F66F22" w:rsidRPr="00BD2DA7" w:rsidRDefault="00F66F22" w:rsidP="00F66F22">
      <w:pPr>
        <w:pStyle w:val="Textosinformato"/>
        <w:rPr>
          <w:rFonts w:ascii="Arial Black" w:eastAsia="MS Mincho" w:hAnsi="Arial Black"/>
          <w:color w:val="1F497D"/>
        </w:rPr>
      </w:pPr>
      <w:r>
        <w:rPr>
          <w:rFonts w:ascii="Arial Black" w:eastAsia="MS Mincho" w:hAnsi="Arial Black"/>
          <w:color w:val="1F497D"/>
        </w:rPr>
        <w:t>PROC</w:t>
      </w:r>
      <w:r w:rsidRPr="00BD2DA7">
        <w:rPr>
          <w:rFonts w:ascii="Arial Black" w:eastAsia="MS Mincho" w:hAnsi="Arial Black"/>
          <w:color w:val="1F497D"/>
        </w:rPr>
        <w:t>DIR</w:t>
      </w:r>
      <w:r>
        <w:rPr>
          <w:rFonts w:ascii="Arial Black" w:eastAsia="MS Mincho" w:hAnsi="Arial Black"/>
          <w:color w:val="1F497D"/>
        </w:rPr>
        <w:t>/</w:t>
      </w:r>
      <w:proofErr w:type="spellStart"/>
      <w:r>
        <w:rPr>
          <w:rFonts w:ascii="Arial Black" w:eastAsia="MS Mincho" w:hAnsi="Arial Black"/>
          <w:color w:val="1F497D"/>
        </w:rPr>
        <w:t>proc</w:t>
      </w:r>
      <w:proofErr w:type="spellEnd"/>
    </w:p>
    <w:p w:rsidR="0067132F" w:rsidRPr="00BD2DA7" w:rsidRDefault="0067132F" w:rsidP="0067132F">
      <w:pPr>
        <w:pStyle w:val="Textosinformato"/>
        <w:rPr>
          <w:rFonts w:ascii="Arial Black" w:eastAsia="MS Mincho" w:hAnsi="Arial Black"/>
          <w:color w:val="1F497D"/>
        </w:rPr>
      </w:pPr>
      <w:r w:rsidRPr="00BD2DA7">
        <w:rPr>
          <w:rFonts w:ascii="Arial Black" w:eastAsia="MS Mincho" w:hAnsi="Arial Black"/>
          <w:color w:val="1F497D"/>
        </w:rPr>
        <w:t>INFODIR</w:t>
      </w:r>
    </w:p>
    <w:p w:rsidR="00192AD5" w:rsidRPr="00BD2DA7" w:rsidRDefault="00192AD5" w:rsidP="00BD2DA7">
      <w:pPr>
        <w:pStyle w:val="Textosinformato"/>
        <w:rPr>
          <w:rFonts w:ascii="Arial Black" w:eastAsia="MS Mincho" w:hAnsi="Arial Black"/>
          <w:color w:val="1F497D"/>
        </w:rPr>
      </w:pPr>
      <w:r w:rsidRPr="00BD2DA7">
        <w:rPr>
          <w:rFonts w:ascii="Arial Black" w:eastAsia="MS Mincho" w:hAnsi="Arial Black"/>
          <w:color w:val="1F497D"/>
        </w:rPr>
        <w:t>LOGDIR</w:t>
      </w:r>
    </w:p>
    <w:p w:rsidR="00192AD5" w:rsidRDefault="00192AD5" w:rsidP="00B23F02">
      <w:pPr>
        <w:numPr>
          <w:ilvl w:val="1"/>
          <w:numId w:val="20"/>
        </w:numPr>
        <w:spacing w:after="240"/>
        <w:ind w:left="113"/>
        <w:rPr>
          <w:rFonts w:eastAsia="MS Mincho"/>
        </w:rPr>
      </w:pPr>
      <w:r w:rsidRPr="00E1364C">
        <w:rPr>
          <w:rFonts w:eastAsia="MS Mincho"/>
        </w:rPr>
        <w:t xml:space="preserve">Mover los archivos </w:t>
      </w:r>
      <w:r>
        <w:rPr>
          <w:rFonts w:eastAsia="MS Mincho"/>
        </w:rPr>
        <w:t xml:space="preserve">maestros </w:t>
      </w:r>
      <w:r w:rsidR="00142984">
        <w:rPr>
          <w:rFonts w:eastAsia="MS Mincho"/>
        </w:rPr>
        <w:t xml:space="preserve">a MAEDIR </w:t>
      </w:r>
      <w:r>
        <w:rPr>
          <w:rFonts w:eastAsia="MS Mincho"/>
        </w:rPr>
        <w:t xml:space="preserve">y </w:t>
      </w:r>
      <w:r w:rsidR="00142984">
        <w:rPr>
          <w:rFonts w:eastAsia="MS Mincho"/>
        </w:rPr>
        <w:t xml:space="preserve">las </w:t>
      </w:r>
      <w:r>
        <w:rPr>
          <w:rFonts w:eastAsia="MS Mincho"/>
        </w:rPr>
        <w:t xml:space="preserve">tablas al directorio </w:t>
      </w:r>
      <w:fldSimple w:instr=" DOCPROPERTY  MAEDIR  \* MERGEFORMAT ">
        <w:r w:rsidR="00D34BF0" w:rsidRPr="00D34BF0">
          <w:rPr>
            <w:rFonts w:eastAsia="MS Mincho"/>
          </w:rPr>
          <w:t>MAEDIR</w:t>
        </w:r>
      </w:fldSimple>
      <w:r w:rsidR="00142984">
        <w:t>/</w:t>
      </w:r>
      <w:proofErr w:type="spellStart"/>
      <w:r w:rsidR="00142984">
        <w:t>tab</w:t>
      </w:r>
      <w:proofErr w:type="spellEnd"/>
      <w:r>
        <w:rPr>
          <w:rFonts w:eastAsia="MS Mincho"/>
        </w:rPr>
        <w:t xml:space="preserve"> mostrando el siguiente mensaje</w:t>
      </w:r>
    </w:p>
    <w:p w:rsidR="00192AD5" w:rsidRDefault="00192AD5" w:rsidP="00DB0BB3">
      <w:pPr>
        <w:pStyle w:val="Textosinformato"/>
        <w:shd w:val="clear" w:color="auto" w:fill="D6E3BC"/>
        <w:spacing w:line="360" w:lineRule="auto"/>
        <w:ind w:right="2"/>
        <w:jc w:val="both"/>
        <w:rPr>
          <w:rFonts w:eastAsia="MS Mincho"/>
        </w:rPr>
      </w:pPr>
      <w:r>
        <w:rPr>
          <w:rFonts w:eastAsia="MS Mincho"/>
        </w:rPr>
        <w:t>Instalando Archivos Maestros y Tablas</w:t>
      </w:r>
    </w:p>
    <w:p w:rsidR="00192AD5" w:rsidRDefault="00192AD5" w:rsidP="00B23F02">
      <w:pPr>
        <w:numPr>
          <w:ilvl w:val="1"/>
          <w:numId w:val="20"/>
        </w:numPr>
        <w:spacing w:after="240"/>
        <w:ind w:left="113"/>
        <w:rPr>
          <w:rFonts w:eastAsia="MS Mincho"/>
        </w:rPr>
      </w:pPr>
      <w:r w:rsidRPr="00E1364C">
        <w:rPr>
          <w:rFonts w:eastAsia="MS Mincho"/>
        </w:rPr>
        <w:t xml:space="preserve">Mover </w:t>
      </w:r>
      <w:r>
        <w:rPr>
          <w:rFonts w:eastAsia="MS Mincho"/>
        </w:rPr>
        <w:t xml:space="preserve">los ejecutables y funciones  al directorio </w:t>
      </w:r>
      <w:r w:rsidRPr="00CC289C">
        <w:rPr>
          <w:rFonts w:eastAsia="MS Mincho"/>
        </w:rPr>
        <w:t>BINDIR</w:t>
      </w:r>
      <w:r>
        <w:rPr>
          <w:rFonts w:eastAsia="MS Mincho"/>
        </w:rPr>
        <w:t xml:space="preserve"> mostrando el siguiente mensaje</w:t>
      </w:r>
    </w:p>
    <w:p w:rsidR="00192AD5" w:rsidRDefault="00192AD5" w:rsidP="00DB0BB3">
      <w:pPr>
        <w:pStyle w:val="Textosinformato"/>
        <w:shd w:val="clear" w:color="auto" w:fill="D6E3BC"/>
        <w:spacing w:line="360" w:lineRule="auto"/>
        <w:ind w:right="2"/>
        <w:jc w:val="both"/>
        <w:rPr>
          <w:rFonts w:eastAsia="MS Mincho"/>
        </w:rPr>
      </w:pPr>
      <w:r>
        <w:rPr>
          <w:rFonts w:eastAsia="MS Mincho"/>
        </w:rPr>
        <w:t>Instalando Programas y Funciones</w:t>
      </w:r>
    </w:p>
    <w:p w:rsidR="00192AD5" w:rsidRDefault="00192AD5" w:rsidP="00B23F02">
      <w:pPr>
        <w:numPr>
          <w:ilvl w:val="1"/>
          <w:numId w:val="20"/>
        </w:numPr>
        <w:spacing w:after="240"/>
        <w:ind w:left="113"/>
        <w:rPr>
          <w:rFonts w:eastAsia="MS Mincho"/>
        </w:rPr>
      </w:pPr>
      <w:r>
        <w:rPr>
          <w:rFonts w:eastAsia="MS Mincho"/>
        </w:rPr>
        <w:t>Actualizar el archivo de configuración  mostrando el siguiente mensaje</w:t>
      </w:r>
    </w:p>
    <w:p w:rsidR="00192AD5" w:rsidRDefault="00192AD5" w:rsidP="00DB0BB3">
      <w:pPr>
        <w:pStyle w:val="Textosinformato"/>
        <w:shd w:val="clear" w:color="auto" w:fill="D6E3BC"/>
        <w:spacing w:line="360" w:lineRule="auto"/>
        <w:ind w:right="2"/>
        <w:jc w:val="both"/>
        <w:rPr>
          <w:rFonts w:eastAsia="MS Mincho"/>
        </w:rPr>
      </w:pPr>
      <w:r>
        <w:rPr>
          <w:rFonts w:eastAsia="MS Mincho"/>
        </w:rPr>
        <w:t>Actualizando la configuración del sistema</w:t>
      </w:r>
    </w:p>
    <w:p w:rsidR="00192AD5" w:rsidRPr="00583172" w:rsidRDefault="00192AD5" w:rsidP="008C72FA">
      <w:pPr>
        <w:rPr>
          <w:rFonts w:cs="Arial"/>
        </w:rPr>
      </w:pPr>
      <w:r w:rsidRPr="00183AB2">
        <w:rPr>
          <w:rFonts w:eastAsia="MS Mincho"/>
        </w:rPr>
        <w:t xml:space="preserve">Se debe almacenar la información de configuración del sistema en el archivo </w:t>
      </w:r>
      <w:r w:rsidR="002B5112">
        <w:fldChar w:fldCharType="begin"/>
      </w:r>
      <w:r w:rsidR="00993B08">
        <w:instrText xml:space="preserve"> DOCPROPERTY  Instalador  \* MERGEFORMAT </w:instrText>
      </w:r>
      <w:r w:rsidR="002B5112">
        <w:fldChar w:fldCharType="separate"/>
      </w:r>
      <w:proofErr w:type="spellStart"/>
      <w:r w:rsidR="00D34BF0" w:rsidRPr="00D34BF0">
        <w:rPr>
          <w:rFonts w:cs="Arial"/>
          <w:color w:val="0000FF"/>
        </w:rPr>
        <w:t>InsPro</w:t>
      </w:r>
      <w:r w:rsidR="002B5112">
        <w:fldChar w:fldCharType="end"/>
      </w:r>
      <w:r w:rsidRPr="00183AB2">
        <w:rPr>
          <w:rFonts w:eastAsia="MS Mincho"/>
        </w:rPr>
        <w:t>.conf</w:t>
      </w:r>
      <w:proofErr w:type="spellEnd"/>
      <w:r w:rsidRPr="00183AB2">
        <w:rPr>
          <w:rFonts w:eastAsia="MS Mincho"/>
        </w:rPr>
        <w:t xml:space="preserve"> en </w:t>
      </w:r>
      <w:r w:rsidRPr="00B75ED1">
        <w:rPr>
          <w:rFonts w:ascii="Arial Black" w:hAnsi="Arial Black"/>
          <w:color w:val="1F497D"/>
          <w:lang w:val="es-MX"/>
        </w:rPr>
        <w:t>CONFDIR</w:t>
      </w:r>
    </w:p>
    <w:p w:rsidR="00192AD5" w:rsidRPr="00183AB2" w:rsidRDefault="00192AD5" w:rsidP="008C72FA">
      <w:pPr>
        <w:rPr>
          <w:rFonts w:eastAsia="MS Mincho"/>
        </w:rPr>
      </w:pPr>
      <w:r w:rsidRPr="00183AB2">
        <w:rPr>
          <w:rFonts w:eastAsia="MS Mincho"/>
        </w:rPr>
        <w:lastRenderedPageBreak/>
        <w:t>Si el archivo de configuración no existe, crearlo, si existe actualizar los valores que correspondan.</w:t>
      </w:r>
    </w:p>
    <w:p w:rsidR="00192AD5" w:rsidRPr="00183AB2" w:rsidRDefault="00192AD5" w:rsidP="008C72FA">
      <w:pPr>
        <w:rPr>
          <w:rFonts w:eastAsia="MS Mincho"/>
        </w:rPr>
      </w:pPr>
      <w:r w:rsidRPr="00183AB2">
        <w:rPr>
          <w:rFonts w:eastAsia="MS Mincho"/>
        </w:rPr>
        <w:t>Se debe grabar un registro para cada una de las siguientes variables:</w:t>
      </w:r>
    </w:p>
    <w:p w:rsidR="00192AD5" w:rsidRPr="00C16738" w:rsidRDefault="00192AD5" w:rsidP="008C72FA">
      <w:pPr>
        <w:rPr>
          <w:rFonts w:eastAsia="MS Mincho" w:cs="Arial"/>
        </w:rPr>
      </w:pPr>
      <w:r w:rsidRPr="00F20A55">
        <w:rPr>
          <w:rFonts w:cs="Arial"/>
        </w:rPr>
        <w:t xml:space="preserve">GRUPO, </w:t>
      </w:r>
      <w:r w:rsidRPr="00C16738">
        <w:rPr>
          <w:rFonts w:cs="Arial"/>
          <w:lang w:val="es-MX"/>
        </w:rPr>
        <w:t>CONFDIR</w:t>
      </w:r>
      <w:r w:rsidRPr="00C16738">
        <w:rPr>
          <w:rFonts w:cs="Arial"/>
        </w:rPr>
        <w:t>,</w:t>
      </w:r>
      <w:r w:rsidRPr="00F20A55">
        <w:rPr>
          <w:rFonts w:cs="Arial"/>
        </w:rPr>
        <w:t xml:space="preserve"> BINDIR</w:t>
      </w:r>
      <w:r w:rsidRPr="00F20A55">
        <w:rPr>
          <w:rFonts w:cs="Arial"/>
          <w:color w:val="0000FF"/>
        </w:rPr>
        <w:t xml:space="preserve">, </w:t>
      </w:r>
      <w:fldSimple w:instr=" DOCPROPERTY  MAEDIR  \* MERGEFORMAT ">
        <w:r w:rsidR="00D34BF0" w:rsidRPr="00D34BF0">
          <w:rPr>
            <w:rFonts w:eastAsia="MS Mincho" w:cs="Arial"/>
            <w:color w:val="0000FF"/>
          </w:rPr>
          <w:t>MAEDIR</w:t>
        </w:r>
      </w:fldSimple>
      <w:r w:rsidRPr="00F20A55">
        <w:rPr>
          <w:rFonts w:cs="Arial"/>
          <w:color w:val="0000FF"/>
        </w:rPr>
        <w:t xml:space="preserve">, </w:t>
      </w:r>
      <w:r w:rsidRPr="00C16738">
        <w:rPr>
          <w:rFonts w:eastAsia="MS Mincho" w:cs="Arial"/>
        </w:rPr>
        <w:t>NOVEDIR</w:t>
      </w:r>
      <w:r w:rsidRPr="00C16738">
        <w:rPr>
          <w:rFonts w:cs="Arial"/>
        </w:rPr>
        <w:t xml:space="preserve">, DATASIZE,  ACEPDIR, </w:t>
      </w:r>
      <w:r w:rsidR="0067132F" w:rsidRPr="00C16738">
        <w:rPr>
          <w:rFonts w:cs="Arial"/>
        </w:rPr>
        <w:t>RECHDIR</w:t>
      </w:r>
      <w:r w:rsidR="0067132F">
        <w:rPr>
          <w:rFonts w:cs="Arial"/>
        </w:rPr>
        <w:t>,</w:t>
      </w:r>
      <w:r w:rsidR="0067132F" w:rsidRPr="00C16738">
        <w:rPr>
          <w:rFonts w:cs="Arial"/>
        </w:rPr>
        <w:t xml:space="preserve"> </w:t>
      </w:r>
      <w:r w:rsidR="0067132F">
        <w:rPr>
          <w:rFonts w:cs="Arial"/>
        </w:rPr>
        <w:t xml:space="preserve">PROCDIR, </w:t>
      </w:r>
      <w:r w:rsidRPr="00C16738">
        <w:rPr>
          <w:rFonts w:cs="Arial"/>
        </w:rPr>
        <w:t xml:space="preserve">INFODIR, </w:t>
      </w:r>
      <w:r w:rsidR="00E66A7D">
        <w:rPr>
          <w:rFonts w:cs="Arial"/>
        </w:rPr>
        <w:t xml:space="preserve">DUPDIR, </w:t>
      </w:r>
      <w:r w:rsidRPr="00C16738">
        <w:rPr>
          <w:rFonts w:cs="Arial"/>
        </w:rPr>
        <w:t>LOGDIR, LOGSIZE</w:t>
      </w:r>
      <w:r w:rsidRPr="00C16738">
        <w:rPr>
          <w:rFonts w:eastAsia="MS Mincho" w:cs="Arial"/>
        </w:rPr>
        <w:t xml:space="preserve"> </w:t>
      </w:r>
    </w:p>
    <w:p w:rsidR="00192AD5" w:rsidRPr="001E137B" w:rsidRDefault="00192AD5" w:rsidP="00B23F02">
      <w:pPr>
        <w:numPr>
          <w:ilvl w:val="1"/>
          <w:numId w:val="20"/>
        </w:numPr>
        <w:spacing w:after="240"/>
        <w:ind w:left="113"/>
        <w:rPr>
          <w:rFonts w:eastAsia="MS Mincho"/>
        </w:rPr>
      </w:pPr>
      <w:r w:rsidRPr="001E137B">
        <w:rPr>
          <w:rFonts w:eastAsia="MS Mincho"/>
        </w:rPr>
        <w:t>Borrar archivos temporarios, si los hubiese generado</w:t>
      </w:r>
    </w:p>
    <w:p w:rsidR="00192AD5" w:rsidRPr="00892742" w:rsidRDefault="00192AD5" w:rsidP="00B23F02">
      <w:pPr>
        <w:numPr>
          <w:ilvl w:val="1"/>
          <w:numId w:val="20"/>
        </w:numPr>
        <w:spacing w:after="240"/>
        <w:ind w:left="113"/>
        <w:rPr>
          <w:rFonts w:eastAsia="MS Mincho"/>
        </w:rPr>
      </w:pPr>
      <w:bookmarkStart w:id="85" w:name="_Toc101022122"/>
      <w:bookmarkStart w:id="86" w:name="_Toc101024323"/>
      <w:bookmarkStart w:id="87" w:name="_Toc290243277"/>
      <w:r w:rsidRPr="00183AB2">
        <w:rPr>
          <w:rFonts w:eastAsia="MS Mincho"/>
        </w:rPr>
        <w:t>Mostrar mensaje de fin de instalación</w:t>
      </w:r>
      <w:bookmarkEnd w:id="85"/>
      <w:bookmarkEnd w:id="86"/>
      <w:bookmarkEnd w:id="87"/>
    </w:p>
    <w:p w:rsidR="00192AD5" w:rsidRPr="00183AB2" w:rsidRDefault="00192AD5" w:rsidP="00DB0BB3">
      <w:pPr>
        <w:pStyle w:val="Textosinformato"/>
        <w:shd w:val="clear" w:color="auto" w:fill="D6E3BC"/>
        <w:spacing w:line="360" w:lineRule="auto"/>
        <w:ind w:right="2"/>
        <w:jc w:val="both"/>
        <w:rPr>
          <w:rFonts w:eastAsia="MS Mincho"/>
        </w:rPr>
      </w:pPr>
      <w:r w:rsidRPr="00183AB2">
        <w:rPr>
          <w:rFonts w:eastAsia="MS Mincho"/>
        </w:rPr>
        <w:t xml:space="preserve">Instalación </w:t>
      </w:r>
      <w:r w:rsidRPr="00136654">
        <w:rPr>
          <w:rFonts w:ascii="Arial Black" w:hAnsi="Arial Black" w:cs="Calibri"/>
          <w:color w:val="1F497D"/>
          <w:szCs w:val="22"/>
        </w:rPr>
        <w:t>CONCLUIDA</w:t>
      </w:r>
    </w:p>
    <w:p w:rsidR="00192AD5" w:rsidRPr="00F64020" w:rsidRDefault="00192AD5" w:rsidP="00B23F02">
      <w:pPr>
        <w:pStyle w:val="Ttulo6"/>
        <w:numPr>
          <w:ilvl w:val="0"/>
          <w:numId w:val="20"/>
        </w:numPr>
        <w:rPr>
          <w:rFonts w:eastAsia="MS Mincho"/>
        </w:rPr>
      </w:pPr>
      <w:bookmarkStart w:id="88" w:name="_Toc290243278"/>
      <w:bookmarkStart w:id="89" w:name="_Toc101022123"/>
      <w:bookmarkStart w:id="90" w:name="_Toc101024324"/>
      <w:r w:rsidRPr="00F64020">
        <w:rPr>
          <w:rFonts w:eastAsia="MS Mincho"/>
        </w:rPr>
        <w:t>FIN</w:t>
      </w:r>
      <w:bookmarkEnd w:id="88"/>
    </w:p>
    <w:p w:rsidR="00192AD5" w:rsidRDefault="00192AD5" w:rsidP="008C72FA">
      <w:pPr>
        <w:rPr>
          <w:rFonts w:eastAsia="MS Mincho"/>
        </w:rPr>
      </w:pPr>
      <w:bookmarkStart w:id="91" w:name="_MINICIO,_Comando_de"/>
      <w:bookmarkStart w:id="92" w:name="_Toc101022125"/>
      <w:bookmarkStart w:id="93" w:name="_Toc101024326"/>
      <w:bookmarkEnd w:id="89"/>
      <w:bookmarkEnd w:id="90"/>
      <w:bookmarkEnd w:id="91"/>
      <w:r w:rsidRPr="00183AB2">
        <w:rPr>
          <w:rFonts w:eastAsia="MS Mincho"/>
        </w:rPr>
        <w:t>Cerrar el archivo</w:t>
      </w:r>
      <w:r w:rsidRPr="00F20A55">
        <w:rPr>
          <w:rFonts w:eastAsia="MS Mincho"/>
          <w:color w:val="0000FF"/>
        </w:rPr>
        <w:t xml:space="preserve"> </w:t>
      </w:r>
      <w:fldSimple w:instr=" DOCPROPERTY  Instalador  \* MERGEFORMAT ">
        <w:r w:rsidR="00D34BF0" w:rsidRPr="00D34BF0">
          <w:rPr>
            <w:rFonts w:eastAsia="MS Mincho"/>
            <w:color w:val="0000FF"/>
          </w:rPr>
          <w:t>InsPro</w:t>
        </w:r>
      </w:fldSimple>
      <w:r w:rsidRPr="00183AB2">
        <w:rPr>
          <w:rFonts w:eastAsia="MS Mincho"/>
        </w:rPr>
        <w:t>.log</w:t>
      </w:r>
      <w:r>
        <w:rPr>
          <w:rFonts w:eastAsia="MS Mincho"/>
        </w:rPr>
        <w:t xml:space="preserve"> y Terminar el proceso</w:t>
      </w:r>
    </w:p>
    <w:bookmarkEnd w:id="92"/>
    <w:bookmarkEnd w:id="93"/>
    <w:p w:rsidR="00192AD5" w:rsidRPr="006279C1" w:rsidRDefault="00192AD5" w:rsidP="00DB0BB3">
      <w:pPr>
        <w:pStyle w:val="Ttulo2"/>
        <w:rPr>
          <w:lang w:val="es-MX"/>
        </w:rPr>
      </w:pPr>
      <w:r>
        <w:rPr>
          <w:lang w:val="es-MX"/>
        </w:rPr>
        <w:br w:type="page"/>
      </w:r>
      <w:bookmarkStart w:id="94" w:name="_Toc416390045"/>
      <w:r w:rsidRPr="001E137B">
        <w:rPr>
          <w:lang w:val="es-MX"/>
        </w:rPr>
        <w:lastRenderedPageBreak/>
        <w:t>Inicialización</w:t>
      </w:r>
      <w:r>
        <w:rPr>
          <w:lang w:val="es-MX"/>
        </w:rPr>
        <w:t>:</w:t>
      </w:r>
      <w:r w:rsidRPr="006279C1">
        <w:rPr>
          <w:lang w:val="es-MX"/>
        </w:rPr>
        <w:t xml:space="preserve"> </w:t>
      </w:r>
      <w:r w:rsidR="002B5112">
        <w:fldChar w:fldCharType="begin"/>
      </w:r>
      <w:r w:rsidR="00993B08">
        <w:instrText xml:space="preserve"> DOCPROPERTY  Inicializador  \* MERGEFORMAT </w:instrText>
      </w:r>
      <w:r w:rsidR="002B5112">
        <w:fldChar w:fldCharType="separate"/>
      </w:r>
      <w:proofErr w:type="spellStart"/>
      <w:r w:rsidR="00D34BF0" w:rsidRPr="00D34BF0">
        <w:rPr>
          <w:color w:val="0000FF"/>
          <w:lang w:val="es-MX"/>
        </w:rPr>
        <w:t>IniPro</w:t>
      </w:r>
      <w:bookmarkEnd w:id="94"/>
      <w:proofErr w:type="spellEnd"/>
      <w:r w:rsidR="002B5112">
        <w:fldChar w:fldCharType="end"/>
      </w:r>
    </w:p>
    <w:p w:rsidR="00E66A7D" w:rsidRPr="007767FC" w:rsidRDefault="00E66A7D" w:rsidP="00E66A7D">
      <w:pPr>
        <w:pStyle w:val="Ttulo4"/>
        <w:rPr>
          <w:lang w:val="es-MX"/>
        </w:rPr>
      </w:pPr>
      <w:bookmarkStart w:id="95" w:name="_Toc133421568"/>
      <w:bookmarkStart w:id="96" w:name="_Toc196293833"/>
      <w:bookmarkStart w:id="97" w:name="_Toc352709087"/>
      <w:r w:rsidRPr="007767FC">
        <w:rPr>
          <w:lang w:val="es-MX"/>
        </w:rPr>
        <w:t>Input</w:t>
      </w:r>
    </w:p>
    <w:p w:rsidR="00E66A7D" w:rsidRPr="007767FC" w:rsidRDefault="006266A3" w:rsidP="00B23F02">
      <w:pPr>
        <w:numPr>
          <w:ilvl w:val="0"/>
          <w:numId w:val="6"/>
        </w:numPr>
        <w:spacing w:after="100" w:afterAutospacing="1"/>
        <w:ind w:left="714" w:hanging="357"/>
        <w:jc w:val="both"/>
        <w:rPr>
          <w:lang w:val="es-MX"/>
        </w:rPr>
      </w:pPr>
      <w:r>
        <w:rPr>
          <w:lang w:val="es-MX"/>
        </w:rPr>
        <w:t>Archivo de Configuración</w:t>
      </w:r>
      <w:r>
        <w:rPr>
          <w:lang w:val="es-MX"/>
        </w:rPr>
        <w:tab/>
      </w:r>
      <w:r w:rsidR="00E66A7D">
        <w:rPr>
          <w:rFonts w:ascii="Arial Black" w:hAnsi="Arial Black"/>
          <w:color w:val="1F497D"/>
          <w:lang w:val="es-MX"/>
        </w:rPr>
        <w:t>CONFDIR</w:t>
      </w:r>
      <w:r w:rsidR="00142984">
        <w:rPr>
          <w:rFonts w:ascii="Arial Black" w:hAnsi="Arial Black"/>
          <w:color w:val="1F497D"/>
          <w:lang w:val="es-MX"/>
        </w:rPr>
        <w:t>/</w:t>
      </w:r>
      <w:r w:rsidR="002B5112">
        <w:fldChar w:fldCharType="begin"/>
      </w:r>
      <w:r w:rsidR="00993B08">
        <w:instrText xml:space="preserve"> DOCPROPERTY  Instalador  \* MERGEFORMAT </w:instrText>
      </w:r>
      <w:r w:rsidR="002B5112">
        <w:fldChar w:fldCharType="separate"/>
      </w:r>
      <w:proofErr w:type="spellStart"/>
      <w:r w:rsidR="00D34BF0" w:rsidRPr="00D34BF0">
        <w:rPr>
          <w:rFonts w:cs="Arial"/>
          <w:color w:val="0000FF"/>
        </w:rPr>
        <w:t>InsPro</w:t>
      </w:r>
      <w:r w:rsidR="002B5112">
        <w:fldChar w:fldCharType="end"/>
      </w:r>
      <w:r w:rsidR="00E66A7D">
        <w:rPr>
          <w:rFonts w:eastAsia="MS Mincho"/>
        </w:rPr>
        <w:t>.conf</w:t>
      </w:r>
      <w:proofErr w:type="spellEnd"/>
      <w:r w:rsidR="00E66A7D">
        <w:rPr>
          <w:rFonts w:eastAsia="MS Mincho"/>
        </w:rPr>
        <w:t xml:space="preserve"> </w:t>
      </w:r>
    </w:p>
    <w:p w:rsidR="006266A3" w:rsidRPr="007767FC" w:rsidRDefault="006266A3" w:rsidP="00B23F02">
      <w:pPr>
        <w:numPr>
          <w:ilvl w:val="0"/>
          <w:numId w:val="6"/>
        </w:numPr>
        <w:spacing w:after="100" w:afterAutospacing="1"/>
        <w:ind w:left="714" w:hanging="357"/>
        <w:jc w:val="both"/>
        <w:rPr>
          <w:lang w:val="es-MX"/>
        </w:rPr>
      </w:pPr>
      <w:r>
        <w:rPr>
          <w:lang w:val="es-MX"/>
        </w:rPr>
        <w:t xml:space="preserve">Ejecutables </w:t>
      </w:r>
      <w:r>
        <w:rPr>
          <w:lang w:val="es-MX"/>
        </w:rPr>
        <w:tab/>
      </w:r>
      <w:r>
        <w:rPr>
          <w:lang w:val="es-MX"/>
        </w:rPr>
        <w:tab/>
      </w:r>
      <w:r>
        <w:rPr>
          <w:lang w:val="es-MX"/>
        </w:rPr>
        <w:tab/>
      </w:r>
      <w:r>
        <w:rPr>
          <w:rFonts w:ascii="Arial Black" w:hAnsi="Arial Black"/>
          <w:color w:val="1F497D"/>
          <w:lang w:val="es-MX"/>
        </w:rPr>
        <w:t>BINDIR</w:t>
      </w:r>
      <w:r w:rsidRPr="007767FC">
        <w:rPr>
          <w:lang w:val="es-MX"/>
        </w:rPr>
        <w:t>/</w:t>
      </w:r>
      <w:r>
        <w:rPr>
          <w:lang w:val="es-MX"/>
        </w:rPr>
        <w:t>*</w:t>
      </w:r>
    </w:p>
    <w:p w:rsidR="006266A3" w:rsidRDefault="006266A3" w:rsidP="00B23F02">
      <w:pPr>
        <w:numPr>
          <w:ilvl w:val="0"/>
          <w:numId w:val="6"/>
        </w:numPr>
        <w:spacing w:after="100" w:afterAutospacing="1"/>
        <w:ind w:left="714" w:hanging="357"/>
        <w:jc w:val="both"/>
        <w:rPr>
          <w:lang w:val="es-MX"/>
        </w:rPr>
      </w:pPr>
      <w:r w:rsidRPr="007767FC">
        <w:rPr>
          <w:lang w:val="es-MX"/>
        </w:rPr>
        <w:t>Maestro</w:t>
      </w:r>
      <w:r>
        <w:rPr>
          <w:lang w:val="es-MX"/>
        </w:rPr>
        <w:t xml:space="preserve">s y Tablas </w:t>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w:t>
      </w:r>
    </w:p>
    <w:p w:rsidR="00E66A7D" w:rsidRPr="007767FC" w:rsidRDefault="00E66A7D" w:rsidP="002052F8">
      <w:pPr>
        <w:pStyle w:val="Ttulo4"/>
        <w:spacing w:after="0"/>
        <w:rPr>
          <w:lang w:val="es-MX"/>
        </w:rPr>
      </w:pPr>
      <w:r w:rsidRPr="007767FC">
        <w:rPr>
          <w:lang w:val="es-MX"/>
        </w:rPr>
        <w:t>Output</w:t>
      </w:r>
    </w:p>
    <w:p w:rsidR="00E66A7D" w:rsidRPr="007767FC" w:rsidRDefault="00E66A7D" w:rsidP="00B23F02">
      <w:pPr>
        <w:numPr>
          <w:ilvl w:val="0"/>
          <w:numId w:val="19"/>
        </w:numPr>
        <w:rPr>
          <w:lang w:val="es-MX"/>
        </w:rPr>
      </w:pPr>
      <w:r w:rsidRPr="007767FC">
        <w:rPr>
          <w:lang w:val="es-MX"/>
        </w:rPr>
        <w:t xml:space="preserve">Log del Comando </w:t>
      </w:r>
      <w:r w:rsidRPr="007767FC">
        <w:rPr>
          <w:color w:val="0000FF"/>
          <w:lang w:val="es-MX"/>
        </w:rPr>
        <w:tab/>
      </w:r>
      <w:r w:rsidR="006266A3">
        <w:rPr>
          <w:color w:val="0000FF"/>
          <w:lang w:val="es-MX"/>
        </w:rPr>
        <w:tab/>
      </w:r>
      <w:r w:rsidRPr="007767FC">
        <w:rPr>
          <w:rFonts w:ascii="Arial Black" w:hAnsi="Arial Black" w:cs="Arial"/>
          <w:color w:val="1F497D"/>
          <w:lang w:val="es-MX"/>
        </w:rPr>
        <w:t>LOGDIR</w:t>
      </w:r>
      <w:r w:rsidRPr="007767FC">
        <w:t>/</w:t>
      </w:r>
      <w:proofErr w:type="spellStart"/>
      <w:r w:rsidR="006266A3">
        <w:fldChar w:fldCharType="begin"/>
      </w:r>
      <w:r w:rsidR="006266A3">
        <w:instrText xml:space="preserve"> DOCPROPERTY  Inicializador  \* MERGEFORMAT </w:instrText>
      </w:r>
      <w:r w:rsidR="006266A3">
        <w:fldChar w:fldCharType="separate"/>
      </w:r>
      <w:r w:rsidR="00D34BF0" w:rsidRPr="00D34BF0">
        <w:rPr>
          <w:rFonts w:eastAsia="MS Mincho"/>
          <w:color w:val="0000FF"/>
        </w:rPr>
        <w:t>IniPro</w:t>
      </w:r>
      <w:proofErr w:type="spellEnd"/>
      <w:r w:rsidR="006266A3">
        <w:fldChar w:fldCharType="end"/>
      </w:r>
    </w:p>
    <w:p w:rsidR="00192AD5" w:rsidRPr="001E137B" w:rsidRDefault="00192AD5" w:rsidP="006279C1">
      <w:pPr>
        <w:pStyle w:val="Ttulo4"/>
        <w:rPr>
          <w:lang w:val="es-MX"/>
        </w:rPr>
      </w:pPr>
      <w:r w:rsidRPr="001E137B">
        <w:rPr>
          <w:lang w:val="es-MX"/>
        </w:rPr>
        <w:t>Descripción</w:t>
      </w:r>
      <w:bookmarkEnd w:id="95"/>
      <w:bookmarkEnd w:id="96"/>
      <w:bookmarkEnd w:id="97"/>
    </w:p>
    <w:p w:rsidR="00192AD5" w:rsidRPr="00E1364C" w:rsidRDefault="00192AD5" w:rsidP="006279C1">
      <w:pPr>
        <w:rPr>
          <w:lang w:val="es-MX"/>
        </w:rPr>
      </w:pPr>
      <w:r w:rsidRPr="00E1364C">
        <w:rPr>
          <w:lang w:val="es-MX"/>
        </w:rPr>
        <w:t xml:space="preserve">El propósito de este comando es preparar el entorno de ejecución del TP (ambiente). </w:t>
      </w:r>
    </w:p>
    <w:p w:rsidR="00192AD5" w:rsidRPr="00E1364C" w:rsidRDefault="00192AD5" w:rsidP="00B23F02">
      <w:pPr>
        <w:numPr>
          <w:ilvl w:val="0"/>
          <w:numId w:val="5"/>
        </w:numPr>
        <w:spacing w:after="100" w:afterAutospacing="1"/>
        <w:ind w:left="714" w:hanging="357"/>
        <w:jc w:val="both"/>
        <w:rPr>
          <w:lang w:val="es-MX"/>
        </w:rPr>
      </w:pPr>
      <w:r w:rsidRPr="00E1364C">
        <w:rPr>
          <w:lang w:val="es-MX"/>
        </w:rPr>
        <w:t>Es el primero en orden de ejecución</w:t>
      </w:r>
    </w:p>
    <w:p w:rsidR="00192AD5" w:rsidRPr="00E1364C" w:rsidRDefault="00192AD5" w:rsidP="00B23F02">
      <w:pPr>
        <w:numPr>
          <w:ilvl w:val="0"/>
          <w:numId w:val="5"/>
        </w:numPr>
        <w:spacing w:after="100" w:afterAutospacing="1"/>
        <w:ind w:left="714" w:hanging="357"/>
        <w:jc w:val="both"/>
        <w:rPr>
          <w:lang w:val="es-MX"/>
        </w:rPr>
      </w:pPr>
      <w:r w:rsidRPr="00E1364C">
        <w:rPr>
          <w:lang w:val="es-MX"/>
        </w:rPr>
        <w:t>Se dispara manualmente</w:t>
      </w:r>
    </w:p>
    <w:p w:rsidR="00192AD5" w:rsidRPr="00E1364C" w:rsidRDefault="00192AD5" w:rsidP="00B23F02">
      <w:pPr>
        <w:numPr>
          <w:ilvl w:val="0"/>
          <w:numId w:val="5"/>
        </w:numPr>
        <w:spacing w:after="100" w:afterAutospacing="1"/>
        <w:ind w:left="714" w:hanging="357"/>
        <w:jc w:val="both"/>
        <w:rPr>
          <w:lang w:val="es-MX"/>
        </w:rPr>
      </w:pPr>
      <w:r>
        <w:rPr>
          <w:lang w:val="es-MX"/>
        </w:rPr>
        <w:t>G</w:t>
      </w:r>
      <w:r w:rsidRPr="00E1364C">
        <w:rPr>
          <w:lang w:val="es-MX"/>
        </w:rPr>
        <w:t>raba en el archivo de Log</w:t>
      </w:r>
      <w:r>
        <w:rPr>
          <w:lang w:val="es-MX"/>
        </w:rPr>
        <w:t xml:space="preserve"> a través del </w:t>
      </w:r>
      <w:r w:rsidR="002B5112">
        <w:fldChar w:fldCharType="begin"/>
      </w:r>
      <w:r w:rsidR="00993B08">
        <w:instrText xml:space="preserve"> DOCPROPERTY  Glog  \* MERGEFORMAT </w:instrText>
      </w:r>
      <w:r w:rsidR="002B5112">
        <w:fldChar w:fldCharType="separate"/>
      </w:r>
      <w:proofErr w:type="spellStart"/>
      <w:r w:rsidR="00D34BF0" w:rsidRPr="00D34BF0">
        <w:rPr>
          <w:color w:val="0000FF"/>
          <w:lang w:val="es-MX"/>
        </w:rPr>
        <w:t>Glog</w:t>
      </w:r>
      <w:proofErr w:type="spellEnd"/>
      <w:r w:rsidR="002B5112">
        <w:fldChar w:fldCharType="end"/>
      </w:r>
    </w:p>
    <w:p w:rsidR="00192AD5" w:rsidRDefault="00192AD5" w:rsidP="00B23F02">
      <w:pPr>
        <w:numPr>
          <w:ilvl w:val="0"/>
          <w:numId w:val="5"/>
        </w:numPr>
        <w:spacing w:after="100" w:afterAutospacing="1"/>
        <w:ind w:left="714" w:hanging="357"/>
        <w:jc w:val="both"/>
        <w:rPr>
          <w:lang w:val="es-MX"/>
        </w:rPr>
      </w:pPr>
      <w:r w:rsidRPr="00E1364C">
        <w:rPr>
          <w:lang w:val="es-MX"/>
        </w:rPr>
        <w:t>Invoca, si corresponde, al siguiente paso</w:t>
      </w:r>
      <w:r>
        <w:rPr>
          <w:lang w:val="es-MX"/>
        </w:rPr>
        <w:t xml:space="preserve">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lang w:val="es-MX"/>
        </w:rPr>
        <w:t>RecPro</w:t>
      </w:r>
      <w:proofErr w:type="spellEnd"/>
      <w:r w:rsidR="002B5112">
        <w:fldChar w:fldCharType="end"/>
      </w:r>
    </w:p>
    <w:p w:rsidR="00192AD5" w:rsidRPr="005A6787" w:rsidRDefault="00192AD5" w:rsidP="002052F8">
      <w:pPr>
        <w:spacing w:after="0"/>
      </w:pPr>
      <w:r w:rsidRPr="005A6787">
        <w:t xml:space="preserve">El Proceso se inicia </w:t>
      </w:r>
      <w:r>
        <w:t>con</w:t>
      </w:r>
      <w:r w:rsidRPr="005A6787">
        <w:t xml:space="preserve"> el aseguramiento de la disponibilidad de la información para llevar adelante el proceso total</w:t>
      </w:r>
      <w:r>
        <w:t xml:space="preserve">: </w:t>
      </w:r>
      <w:r w:rsidRPr="005A6787">
        <w:t xml:space="preserve">Es indispensable contar con </w:t>
      </w:r>
      <w:r>
        <w:t xml:space="preserve">el archivo de configuración, </w:t>
      </w:r>
      <w:r w:rsidRPr="005A6787">
        <w:t xml:space="preserve">los </w:t>
      </w:r>
      <w:r>
        <w:t xml:space="preserve">comandos, </w:t>
      </w:r>
      <w:r w:rsidRPr="005A6787">
        <w:t>archivos maestros</w:t>
      </w:r>
      <w:r>
        <w:t xml:space="preserve"> </w:t>
      </w:r>
      <w:r>
        <w:rPr>
          <w:rFonts w:eastAsia="MS Mincho"/>
        </w:rPr>
        <w:t>y tablas</w:t>
      </w:r>
      <w:r w:rsidRPr="005A6787">
        <w:t xml:space="preserve"> </w:t>
      </w:r>
      <w:r>
        <w:t>con los permisos adecuados</w:t>
      </w:r>
      <w:r w:rsidRPr="005A6787">
        <w:t>.</w:t>
      </w:r>
    </w:p>
    <w:p w:rsidR="00192AD5" w:rsidRDefault="00192AD5" w:rsidP="006279C1">
      <w:pPr>
        <w:rPr>
          <w:lang w:val="es-MX"/>
        </w:rPr>
      </w:pPr>
      <w:r>
        <w:t>Continúa con la asignación de valor a un conjunto de variables de ambiente y luego o</w:t>
      </w:r>
      <w:r>
        <w:rPr>
          <w:lang w:val="es-MX"/>
        </w:rPr>
        <w:t xml:space="preserve">frece arrancar automáticamente el comando de </w:t>
      </w:r>
      <w:r w:rsidR="00453F17">
        <w:rPr>
          <w:lang w:val="es-MX"/>
        </w:rPr>
        <w:t>recepción de documentos para protocolización</w:t>
      </w:r>
      <w:r>
        <w:rPr>
          <w:lang w:val="es-MX"/>
        </w:rPr>
        <w:t xml:space="preserve">. </w:t>
      </w:r>
    </w:p>
    <w:p w:rsidR="00192AD5" w:rsidRDefault="00192AD5" w:rsidP="006279C1">
      <w:pPr>
        <w:rPr>
          <w:rFonts w:cs="Arial"/>
          <w:lang w:val="es-MX"/>
        </w:rPr>
      </w:pPr>
      <w:r>
        <w:rPr>
          <w:rFonts w:cs="Arial"/>
          <w:lang w:val="es-MX"/>
        </w:rPr>
        <w:t>El resto de los comandos JAMAS deben acceder al archivo de configuración para conocer directorios, deben usar las variables de ambiente que define este proceso.</w:t>
      </w:r>
    </w:p>
    <w:p w:rsidR="00C92741" w:rsidRPr="00C92741" w:rsidRDefault="00C92741" w:rsidP="00C92741">
      <w:r w:rsidRPr="00C92741">
        <w:t>No se puede ejecutar ningún comando principal si la inicialización de ambiente no fue realizada</w:t>
      </w:r>
    </w:p>
    <w:p w:rsidR="00C92741" w:rsidRPr="00C92741" w:rsidRDefault="00C92741" w:rsidP="00C92741">
      <w:pPr>
        <w:rPr>
          <w:color w:val="00B050"/>
        </w:rPr>
      </w:pPr>
      <w:r w:rsidRPr="00C92741">
        <w:rPr>
          <w:color w:val="00B050"/>
        </w:rPr>
        <w:t>Indicar en las Hipótesis Globales donde se realiza este control: en el programa llamador o en el llamado.</w:t>
      </w:r>
    </w:p>
    <w:p w:rsidR="00192AD5" w:rsidRPr="00FC1C42" w:rsidRDefault="00192AD5" w:rsidP="006279C1">
      <w:pPr>
        <w:pStyle w:val="Ttulo4"/>
        <w:rPr>
          <w:lang w:val="es-MX"/>
        </w:rPr>
      </w:pPr>
      <w:r>
        <w:rPr>
          <w:lang w:val="es-MX"/>
        </w:rPr>
        <w:t>Pasos Sugeridos</w:t>
      </w:r>
    </w:p>
    <w:p w:rsidR="00C92741" w:rsidRPr="00924AEA" w:rsidRDefault="00C92741" w:rsidP="00B23F02">
      <w:pPr>
        <w:pStyle w:val="Ttulo6"/>
        <w:numPr>
          <w:ilvl w:val="0"/>
          <w:numId w:val="34"/>
        </w:numPr>
        <w:spacing w:before="120"/>
        <w:rPr>
          <w:rFonts w:eastAsia="MS Mincho"/>
        </w:rPr>
      </w:pPr>
      <w:r w:rsidRPr="00924AEA">
        <w:rPr>
          <w:rFonts w:eastAsia="MS Mincho"/>
        </w:rPr>
        <w:t xml:space="preserve">Verificar si el ambiente ya ha sido inicializado. </w:t>
      </w:r>
    </w:p>
    <w:p w:rsidR="00C92741" w:rsidRPr="007767FC" w:rsidRDefault="002B5112" w:rsidP="00C92741">
      <w:pPr>
        <w:rPr>
          <w:lang w:val="es-MX"/>
        </w:rPr>
      </w:pPr>
      <w:r>
        <w:fldChar w:fldCharType="begin"/>
      </w:r>
      <w:r w:rsidR="00993B08">
        <w:instrText xml:space="preserve"> DOCPROPERTY  Inicializador  \* MERGEFORMAT </w:instrText>
      </w:r>
      <w:r>
        <w:fldChar w:fldCharType="separate"/>
      </w:r>
      <w:proofErr w:type="spellStart"/>
      <w:r w:rsidR="00D34BF0" w:rsidRPr="00D34BF0">
        <w:rPr>
          <w:color w:val="0000FF"/>
          <w:lang w:val="es-MX"/>
        </w:rPr>
        <w:t>IniPro</w:t>
      </w:r>
      <w:proofErr w:type="spellEnd"/>
      <w:r>
        <w:fldChar w:fldCharType="end"/>
      </w:r>
      <w:r w:rsidR="00C92741" w:rsidRPr="007767FC">
        <w:rPr>
          <w:color w:val="0000FF"/>
          <w:lang w:val="es-MX"/>
        </w:rPr>
        <w:t xml:space="preserve"> </w:t>
      </w:r>
      <w:r w:rsidR="00C92741" w:rsidRPr="007767FC">
        <w:rPr>
          <w:lang w:val="es-MX"/>
        </w:rPr>
        <w:t xml:space="preserve">debe </w:t>
      </w:r>
      <w:proofErr w:type="spellStart"/>
      <w:r w:rsidR="00C92741" w:rsidRPr="007767FC">
        <w:rPr>
          <w:lang w:val="es-MX"/>
        </w:rPr>
        <w:t>setear</w:t>
      </w:r>
      <w:proofErr w:type="spellEnd"/>
      <w:r w:rsidR="00C92741" w:rsidRPr="007767FC">
        <w:rPr>
          <w:lang w:val="es-MX"/>
        </w:rPr>
        <w:t xml:space="preserve"> las variables de ambiente una sola vez por cada sesión de usuario. </w:t>
      </w:r>
    </w:p>
    <w:p w:rsidR="00C92741" w:rsidRPr="007767FC" w:rsidRDefault="00C92741" w:rsidP="00C92741">
      <w:pPr>
        <w:rPr>
          <w:lang w:val="es-MX"/>
        </w:rPr>
      </w:pPr>
      <w:r w:rsidRPr="007767FC">
        <w:rPr>
          <w:lang w:val="es-MX"/>
        </w:rPr>
        <w:t>Si se intenta ejecutar nuevamente este comando, explicar la situación, (por ejemplo indicar “ambiente ya inicializado, si quiere reiniciar termine su sesión e ingrese nuevamente”)</w:t>
      </w:r>
    </w:p>
    <w:p w:rsidR="00C92741" w:rsidRPr="007767FC" w:rsidRDefault="00C92741" w:rsidP="00C92741">
      <w:pPr>
        <w:rPr>
          <w:lang w:val="es-MX"/>
        </w:rPr>
      </w:pPr>
      <w:r w:rsidRPr="007767FC">
        <w:rPr>
          <w:lang w:val="es-MX"/>
        </w:rPr>
        <w:t xml:space="preserve">Grabar en el log  y terminar la ejecución. </w:t>
      </w:r>
    </w:p>
    <w:p w:rsidR="00C92741" w:rsidRPr="00924AEA" w:rsidRDefault="00C92741" w:rsidP="00B23F02">
      <w:pPr>
        <w:pStyle w:val="Ttulo6"/>
        <w:numPr>
          <w:ilvl w:val="0"/>
          <w:numId w:val="34"/>
        </w:numPr>
        <w:spacing w:before="120"/>
        <w:rPr>
          <w:rFonts w:eastAsia="MS Mincho"/>
        </w:rPr>
      </w:pPr>
      <w:r w:rsidRPr="00924AEA">
        <w:rPr>
          <w:rFonts w:eastAsia="MS Mincho"/>
        </w:rPr>
        <w:t xml:space="preserve">Verificar que la instalación está completa </w:t>
      </w:r>
    </w:p>
    <w:p w:rsidR="00C92741" w:rsidRPr="007767FC" w:rsidRDefault="00C92741" w:rsidP="00C92741">
      <w:r w:rsidRPr="007767FC">
        <w:t>Si se detecta algún faltante en la instalación</w:t>
      </w:r>
      <w:r>
        <w:t xml:space="preserve"> (ya sea script o archivo maestro o tabla)</w:t>
      </w:r>
      <w:r w:rsidRPr="007767FC">
        <w:t xml:space="preserve">, explicar la situación, indicar los componentes faltantes, dar indicaciones para que el usuario ejecute el instalador, reiniciar el sistema, </w:t>
      </w:r>
      <w:proofErr w:type="spellStart"/>
      <w:r w:rsidRPr="007767FC">
        <w:t>etc</w:t>
      </w:r>
      <w:proofErr w:type="spellEnd"/>
      <w:r w:rsidRPr="007767FC">
        <w:t>…</w:t>
      </w:r>
    </w:p>
    <w:p w:rsidR="00C92741" w:rsidRPr="007767FC" w:rsidRDefault="00C92741" w:rsidP="00C92741">
      <w:pPr>
        <w:rPr>
          <w:lang w:val="es-MX"/>
        </w:rPr>
      </w:pPr>
      <w:r w:rsidRPr="007767FC">
        <w:rPr>
          <w:lang w:val="es-MX"/>
        </w:rPr>
        <w:t xml:space="preserve">Este control también debe contemplar que existan en el </w:t>
      </w:r>
      <w:r w:rsidRPr="007767FC">
        <w:rPr>
          <w:rFonts w:eastAsia="MS Mincho"/>
        </w:rPr>
        <w:t xml:space="preserve">directorio </w:t>
      </w:r>
      <w:r w:rsidRPr="007767FC">
        <w:rPr>
          <w:rFonts w:ascii="Arial Black" w:eastAsia="MS Mincho" w:hAnsi="Arial Black"/>
          <w:color w:val="1F497D"/>
        </w:rPr>
        <w:t xml:space="preserve">MAEDIR </w:t>
      </w:r>
      <w:r w:rsidRPr="007767FC">
        <w:rPr>
          <w:lang w:val="es-MX"/>
        </w:rPr>
        <w:t>los archivos maestros</w:t>
      </w:r>
      <w:r w:rsidRPr="007767FC">
        <w:rPr>
          <w:rFonts w:eastAsia="MS Mincho"/>
        </w:rPr>
        <w:t xml:space="preserve"> </w:t>
      </w:r>
      <w:r w:rsidR="00AD0589">
        <w:rPr>
          <w:rFonts w:eastAsia="MS Mincho"/>
        </w:rPr>
        <w:t xml:space="preserve"> y tablas </w:t>
      </w:r>
      <w:r w:rsidRPr="007767FC">
        <w:rPr>
          <w:rFonts w:eastAsia="MS Mincho"/>
        </w:rPr>
        <w:t xml:space="preserve">del sistema: </w:t>
      </w:r>
    </w:p>
    <w:p w:rsidR="00C92741" w:rsidRPr="007767FC" w:rsidRDefault="00C92741" w:rsidP="00B23F02">
      <w:pPr>
        <w:numPr>
          <w:ilvl w:val="0"/>
          <w:numId w:val="6"/>
        </w:numPr>
        <w:spacing w:after="100" w:afterAutospacing="1"/>
        <w:ind w:left="714" w:hanging="357"/>
        <w:jc w:val="both"/>
        <w:rPr>
          <w:lang w:val="es-MX"/>
        </w:rPr>
      </w:pPr>
      <w:r w:rsidRPr="007767FC">
        <w:rPr>
          <w:lang w:val="es-MX"/>
        </w:rPr>
        <w:t xml:space="preserve">Maestro de </w:t>
      </w:r>
      <w:r>
        <w:rPr>
          <w:lang w:val="es-MX"/>
        </w:rPr>
        <w:t>Emisores autorizados</w:t>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emisores.mae</w:t>
      </w:r>
    </w:p>
    <w:p w:rsidR="00C92741" w:rsidRPr="007767FC" w:rsidRDefault="00C92741" w:rsidP="00B23F02">
      <w:pPr>
        <w:numPr>
          <w:ilvl w:val="0"/>
          <w:numId w:val="6"/>
        </w:numPr>
        <w:spacing w:after="100" w:afterAutospacing="1"/>
        <w:ind w:left="714" w:hanging="357"/>
        <w:jc w:val="both"/>
        <w:rPr>
          <w:lang w:val="es-MX"/>
        </w:rPr>
      </w:pPr>
      <w:r w:rsidRPr="007767FC">
        <w:rPr>
          <w:lang w:val="es-MX"/>
        </w:rPr>
        <w:t xml:space="preserve">Maestro de </w:t>
      </w:r>
      <w:r>
        <w:rPr>
          <w:lang w:val="es-MX"/>
        </w:rPr>
        <w:t>tipos de Normas</w:t>
      </w:r>
      <w:r w:rsidRPr="007767FC">
        <w:rPr>
          <w:lang w:val="es-MX"/>
        </w:rPr>
        <w:tab/>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normas.mae</w:t>
      </w:r>
    </w:p>
    <w:p w:rsidR="00C92741" w:rsidRPr="007767FC" w:rsidRDefault="00C92741" w:rsidP="00B23F02">
      <w:pPr>
        <w:numPr>
          <w:ilvl w:val="0"/>
          <w:numId w:val="6"/>
        </w:numPr>
        <w:spacing w:after="100" w:afterAutospacing="1"/>
        <w:ind w:left="714" w:hanging="357"/>
        <w:jc w:val="both"/>
        <w:rPr>
          <w:lang w:val="es-MX"/>
        </w:rPr>
      </w:pPr>
      <w:r w:rsidRPr="007767FC">
        <w:rPr>
          <w:lang w:val="es-MX"/>
        </w:rPr>
        <w:t xml:space="preserve">Maestro de </w:t>
      </w:r>
      <w:r>
        <w:rPr>
          <w:lang w:val="es-MX"/>
        </w:rPr>
        <w:t>gestiones</w:t>
      </w:r>
      <w:r w:rsidRPr="007767FC">
        <w:rPr>
          <w:lang w:val="es-MX"/>
        </w:rPr>
        <w:tab/>
      </w:r>
      <w:r>
        <w:rPr>
          <w:lang w:val="es-MX"/>
        </w:rPr>
        <w:tab/>
      </w:r>
      <w:r>
        <w:rPr>
          <w:lang w:val="es-MX"/>
        </w:rPr>
        <w:tab/>
      </w:r>
      <w:r>
        <w:rPr>
          <w:lang w:val="es-MX"/>
        </w:rPr>
        <w:tab/>
      </w:r>
      <w:r w:rsidRPr="007767FC">
        <w:rPr>
          <w:rFonts w:ascii="Arial Black" w:hAnsi="Arial Black"/>
          <w:color w:val="1F497D"/>
          <w:lang w:val="es-MX"/>
        </w:rPr>
        <w:t>MAEDIR</w:t>
      </w:r>
      <w:r w:rsidRPr="007767FC">
        <w:rPr>
          <w:lang w:val="es-MX"/>
        </w:rPr>
        <w:t>/</w:t>
      </w:r>
      <w:r>
        <w:rPr>
          <w:lang w:val="es-MX"/>
        </w:rPr>
        <w:t>gestiones.mae</w:t>
      </w:r>
    </w:p>
    <w:p w:rsidR="00C92741" w:rsidRPr="007767FC" w:rsidRDefault="00C92741" w:rsidP="00B23F02">
      <w:pPr>
        <w:numPr>
          <w:ilvl w:val="0"/>
          <w:numId w:val="6"/>
        </w:numPr>
        <w:spacing w:after="100" w:afterAutospacing="1"/>
        <w:ind w:left="714" w:hanging="357"/>
        <w:jc w:val="both"/>
        <w:rPr>
          <w:lang w:val="es-MX"/>
        </w:rPr>
      </w:pPr>
      <w:r>
        <w:rPr>
          <w:lang w:val="es-MX"/>
        </w:rPr>
        <w:t>Tabla de Normas por Emisor</w:t>
      </w:r>
      <w:r>
        <w:rPr>
          <w:lang w:val="es-MX"/>
        </w:rPr>
        <w:tab/>
      </w:r>
      <w:r w:rsidRPr="007767FC">
        <w:rPr>
          <w:lang w:val="es-MX"/>
        </w:rPr>
        <w:tab/>
      </w:r>
      <w:r>
        <w:rPr>
          <w:lang w:val="es-MX"/>
        </w:rPr>
        <w:tab/>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/nxe.tab</w:t>
      </w:r>
    </w:p>
    <w:p w:rsidR="00C92741" w:rsidRPr="007767FC" w:rsidRDefault="00C92741" w:rsidP="00B23F02">
      <w:pPr>
        <w:numPr>
          <w:ilvl w:val="0"/>
          <w:numId w:val="6"/>
        </w:numPr>
        <w:spacing w:after="100" w:afterAutospacing="1"/>
        <w:ind w:left="714" w:hanging="357"/>
        <w:jc w:val="both"/>
        <w:rPr>
          <w:lang w:val="es-MX"/>
        </w:rPr>
      </w:pPr>
      <w:r>
        <w:rPr>
          <w:lang w:val="es-MX"/>
        </w:rPr>
        <w:t>Tabla de contadores por año-gestión</w:t>
      </w:r>
      <w:r w:rsidRPr="007767FC">
        <w:rPr>
          <w:lang w:val="es-MX"/>
        </w:rPr>
        <w:tab/>
      </w:r>
      <w:r>
        <w:rPr>
          <w:lang w:val="es-MX"/>
        </w:rPr>
        <w:tab/>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/axg.tab</w:t>
      </w:r>
    </w:p>
    <w:p w:rsidR="00C92741" w:rsidRPr="007767FC" w:rsidRDefault="00C92741" w:rsidP="00C92741">
      <w:pPr>
        <w:rPr>
          <w:lang w:val="es-MX"/>
        </w:rPr>
      </w:pPr>
      <w:r w:rsidRPr="007767FC">
        <w:rPr>
          <w:lang w:val="es-MX"/>
        </w:rPr>
        <w:t xml:space="preserve">Terminar la ejecución. </w:t>
      </w:r>
    </w:p>
    <w:p w:rsidR="00AD0589" w:rsidRPr="00924AEA" w:rsidRDefault="00C336EB" w:rsidP="00B23F02">
      <w:pPr>
        <w:pStyle w:val="Ttulo6"/>
        <w:numPr>
          <w:ilvl w:val="0"/>
          <w:numId w:val="34"/>
        </w:numPr>
        <w:rPr>
          <w:rFonts w:eastAsia="MS Mincho"/>
        </w:rPr>
      </w:pPr>
      <w:r w:rsidRPr="00924AEA">
        <w:rPr>
          <w:rFonts w:eastAsia="MS Mincho"/>
        </w:rPr>
        <w:lastRenderedPageBreak/>
        <w:t>Verificar los permisos</w:t>
      </w:r>
    </w:p>
    <w:p w:rsidR="00AD0589" w:rsidRPr="007767FC" w:rsidRDefault="00AD0589" w:rsidP="00AD0589">
      <w:pPr>
        <w:rPr>
          <w:lang w:val="es-MX"/>
        </w:rPr>
      </w:pPr>
      <w:r w:rsidRPr="007767FC">
        <w:rPr>
          <w:lang w:val="es-MX"/>
        </w:rPr>
        <w:t xml:space="preserve">Si se detecta que algún archivo no tiene los permisos adecuados, </w:t>
      </w:r>
      <w:proofErr w:type="spellStart"/>
      <w:r w:rsidRPr="007767FC">
        <w:rPr>
          <w:lang w:val="es-MX"/>
        </w:rPr>
        <w:t>setarlos</w:t>
      </w:r>
      <w:proofErr w:type="spellEnd"/>
      <w:r w:rsidRPr="007767FC">
        <w:rPr>
          <w:lang w:val="es-MX"/>
        </w:rPr>
        <w:t xml:space="preserve"> correctamente</w:t>
      </w:r>
    </w:p>
    <w:p w:rsidR="00AD0589" w:rsidRDefault="00AD0589" w:rsidP="00AD0589">
      <w:pPr>
        <w:rPr>
          <w:lang w:val="es-MX"/>
        </w:rPr>
      </w:pPr>
      <w:r w:rsidRPr="007767FC">
        <w:rPr>
          <w:lang w:val="es-MX"/>
        </w:rPr>
        <w:t xml:space="preserve">Si no se puede efectuar el </w:t>
      </w:r>
      <w:proofErr w:type="spellStart"/>
      <w:r w:rsidRPr="007767FC">
        <w:rPr>
          <w:lang w:val="es-MX"/>
        </w:rPr>
        <w:t>seteo</w:t>
      </w:r>
      <w:proofErr w:type="spellEnd"/>
      <w:r w:rsidRPr="007767FC">
        <w:rPr>
          <w:lang w:val="es-MX"/>
        </w:rPr>
        <w:t>, mostrar mensaje explicativo y Terminar la ejecución</w:t>
      </w:r>
    </w:p>
    <w:p w:rsidR="00AD0589" w:rsidRPr="00924AEA" w:rsidRDefault="00AD0589" w:rsidP="00B23F02">
      <w:pPr>
        <w:pStyle w:val="Ttulo6"/>
        <w:numPr>
          <w:ilvl w:val="0"/>
          <w:numId w:val="34"/>
        </w:numPr>
        <w:spacing w:before="120"/>
        <w:rPr>
          <w:rFonts w:eastAsia="MS Mincho"/>
        </w:rPr>
      </w:pPr>
      <w:r w:rsidRPr="00924AEA">
        <w:rPr>
          <w:rFonts w:eastAsia="MS Mincho"/>
        </w:rPr>
        <w:t>Inicializar el ambiente</w:t>
      </w:r>
    </w:p>
    <w:p w:rsidR="00AD0589" w:rsidRPr="00FA69AF" w:rsidRDefault="00AD0589" w:rsidP="00FA69AF">
      <w:pPr>
        <w:rPr>
          <w:lang w:val="es-MX"/>
        </w:rPr>
      </w:pPr>
      <w:proofErr w:type="spellStart"/>
      <w:r w:rsidRPr="00FA69AF">
        <w:rPr>
          <w:lang w:val="es-MX"/>
        </w:rPr>
        <w:t>Setear</w:t>
      </w:r>
      <w:proofErr w:type="spellEnd"/>
      <w:r w:rsidRPr="00FA69AF">
        <w:rPr>
          <w:lang w:val="es-MX"/>
        </w:rPr>
        <w:t xml:space="preserve"> la variable PATH y cualquier otra variable de ambiente que considere necesarias, como ser: GRUPO, NOVEDIR, RECHDIR, BINDIR, MAEDIR, REPODIR, etc.</w:t>
      </w:r>
    </w:p>
    <w:p w:rsidR="00AD0589" w:rsidRPr="00FA69AF" w:rsidRDefault="00AD0589" w:rsidP="00B23F02">
      <w:pPr>
        <w:pStyle w:val="Ttulo6"/>
        <w:numPr>
          <w:ilvl w:val="0"/>
          <w:numId w:val="34"/>
        </w:numPr>
        <w:spacing w:before="120"/>
        <w:rPr>
          <w:rFonts w:eastAsia="MS Mincho"/>
        </w:rPr>
      </w:pPr>
      <w:r w:rsidRPr="00FA69AF">
        <w:rPr>
          <w:rFonts w:eastAsia="MS Mincho"/>
        </w:rPr>
        <w:t xml:space="preserve">Mostrar y Grabar en el log variables y contenido. </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w:t>
      </w:r>
      <w:r w:rsidR="00FA69AF">
        <w:rPr>
          <w:rFonts w:eastAsia="MS Mincho"/>
        </w:rPr>
        <w:t>Configuración</w:t>
      </w:r>
      <w:r>
        <w:rPr>
          <w:rFonts w:eastAsia="MS Mincho"/>
        </w:rPr>
        <w:t xml:space="preserve">: </w:t>
      </w:r>
      <w:r w:rsidRPr="00D22279">
        <w:rPr>
          <w:rFonts w:ascii="Arial Black" w:hAnsi="Arial Black"/>
          <w:color w:val="1F497D"/>
          <w:lang w:val="es-MX"/>
        </w:rPr>
        <w:t>CONFDIR</w:t>
      </w:r>
      <w:r>
        <w:rPr>
          <w:rFonts w:eastAsia="MS Mincho"/>
        </w:rPr>
        <w:t xml:space="preserve"> (mostrar </w:t>
      </w:r>
      <w:proofErr w:type="spellStart"/>
      <w:r>
        <w:rPr>
          <w:rFonts w:eastAsia="MS Mincho"/>
        </w:rPr>
        <w:t>path</w:t>
      </w:r>
      <w:proofErr w:type="spellEnd"/>
      <w:r>
        <w:rPr>
          <w:rFonts w:eastAsia="MS Mincho"/>
        </w:rPr>
        <w:t xml:space="preserve"> y listar archivos)</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Ejecutables: </w:t>
      </w:r>
      <w:r w:rsidRPr="009D03F9">
        <w:rPr>
          <w:rFonts w:ascii="Arial Black" w:hAnsi="Arial Black" w:cs="Times New Roman"/>
          <w:color w:val="1F497D"/>
          <w:lang w:val="es-MX"/>
        </w:rPr>
        <w:t xml:space="preserve">BINDIR </w:t>
      </w:r>
      <w:r>
        <w:rPr>
          <w:rFonts w:eastAsia="MS Mincho"/>
        </w:rPr>
        <w:t xml:space="preserve">(mostrar </w:t>
      </w:r>
      <w:proofErr w:type="spellStart"/>
      <w:r>
        <w:rPr>
          <w:rFonts w:eastAsia="MS Mincho"/>
        </w:rPr>
        <w:t>path</w:t>
      </w:r>
      <w:proofErr w:type="spellEnd"/>
      <w:r>
        <w:rPr>
          <w:rFonts w:eastAsia="MS Mincho"/>
        </w:rPr>
        <w:t xml:space="preserve"> y listar archivos)</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Maestros y Tablas: </w:t>
      </w:r>
      <w:fldSimple w:instr=" DOCPROPERTY  MAEDIR  \* MERGEFORMAT ">
        <w:r w:rsidR="00D34BF0" w:rsidRPr="00D34BF0">
          <w:rPr>
            <w:rFonts w:ascii="Arial Black" w:eastAsia="MS Mincho" w:hAnsi="Arial Black"/>
            <w:color w:val="0000FF"/>
          </w:rPr>
          <w:t>MAEDIR</w:t>
        </w:r>
      </w:fldSimple>
      <w:r>
        <w:rPr>
          <w:rFonts w:eastAsia="MS Mincho"/>
        </w:rPr>
        <w:t xml:space="preserve"> (mostrar </w:t>
      </w:r>
      <w:proofErr w:type="spellStart"/>
      <w:r>
        <w:rPr>
          <w:rFonts w:eastAsia="MS Mincho"/>
        </w:rPr>
        <w:t>path</w:t>
      </w:r>
      <w:proofErr w:type="spellEnd"/>
      <w:r>
        <w:rPr>
          <w:rFonts w:eastAsia="MS Mincho"/>
        </w:rPr>
        <w:t xml:space="preserve"> y listar archivos)</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w:t>
      </w:r>
      <w:r>
        <w:rPr>
          <w:lang w:val="es-MX"/>
        </w:rPr>
        <w:t>recepción de documentos para protocolización</w:t>
      </w:r>
      <w:r>
        <w:rPr>
          <w:rFonts w:eastAsia="MS Mincho"/>
        </w:rPr>
        <w:t xml:space="preserve">: </w:t>
      </w:r>
      <w:r w:rsidRPr="00D22279">
        <w:rPr>
          <w:rFonts w:ascii="Arial Black" w:eastAsia="MS Mincho" w:hAnsi="Arial Black"/>
          <w:color w:val="1F497D"/>
        </w:rPr>
        <w:t>NOVEDIR</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Archivos Aceptados: </w:t>
      </w:r>
      <w:r w:rsidRPr="00243259">
        <w:rPr>
          <w:rFonts w:ascii="Arial Black" w:eastAsia="MS Mincho" w:hAnsi="Arial Black"/>
          <w:color w:val="1F497D"/>
        </w:rPr>
        <w:t>ACEPDIR</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Archivos Rechazados: </w:t>
      </w:r>
      <w:r>
        <w:rPr>
          <w:rFonts w:ascii="Arial Black" w:eastAsia="MS Mincho" w:hAnsi="Arial Black"/>
          <w:color w:val="1F497D"/>
        </w:rPr>
        <w:t>RECHDIR</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Archivos Protocolizados: </w:t>
      </w:r>
      <w:r>
        <w:rPr>
          <w:rFonts w:ascii="Arial Black" w:eastAsia="MS Mincho" w:hAnsi="Arial Black"/>
          <w:color w:val="1F497D"/>
        </w:rPr>
        <w:t>PROCDIR</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para informes y estadísticas: </w:t>
      </w:r>
      <w:r>
        <w:rPr>
          <w:rFonts w:ascii="Arial Black" w:eastAsia="MS Mincho" w:hAnsi="Arial Black"/>
          <w:color w:val="1F497D"/>
        </w:rPr>
        <w:t>INFODIR</w:t>
      </w:r>
    </w:p>
    <w:p w:rsidR="00AD0589" w:rsidRPr="00BB3741" w:rsidRDefault="00AD0589" w:rsidP="002052F8">
      <w:pPr>
        <w:pStyle w:val="Textosinformato"/>
        <w:shd w:val="clear" w:color="auto" w:fill="D6E3BC"/>
        <w:spacing w:after="0" w:line="360" w:lineRule="auto"/>
        <w:ind w:right="2"/>
        <w:jc w:val="both"/>
        <w:rPr>
          <w:rFonts w:eastAsia="MS Mincho"/>
        </w:rPr>
      </w:pPr>
      <w:r>
        <w:rPr>
          <w:rFonts w:eastAsia="MS Mincho"/>
        </w:rPr>
        <w:t xml:space="preserve">Nombre para el repositorio de duplicados: </w:t>
      </w:r>
      <w:r w:rsidRPr="00BB3741">
        <w:rPr>
          <w:rFonts w:ascii="Arial Black" w:eastAsia="MS Mincho" w:hAnsi="Arial Black"/>
          <w:color w:val="1F497D"/>
        </w:rPr>
        <w:t>DUPDIR</w:t>
      </w:r>
    </w:p>
    <w:p w:rsidR="00AD0589" w:rsidRPr="00BB3741"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para Archivos de Log: </w:t>
      </w:r>
      <w:r w:rsidRPr="00BB3741">
        <w:rPr>
          <w:rFonts w:ascii="Arial Black" w:eastAsia="MS Mincho" w:hAnsi="Arial Black"/>
          <w:color w:val="1F497D"/>
        </w:rPr>
        <w:t>LOGDIR</w:t>
      </w:r>
      <w:r>
        <w:rPr>
          <w:rFonts w:ascii="Arial Black" w:eastAsia="MS Mincho" w:hAnsi="Arial Black"/>
          <w:color w:val="1F497D"/>
        </w:rPr>
        <w:t xml:space="preserve"> </w:t>
      </w:r>
      <w:r>
        <w:rPr>
          <w:rFonts w:eastAsia="MS Mincho"/>
        </w:rPr>
        <w:t xml:space="preserve">(mostrar </w:t>
      </w:r>
      <w:proofErr w:type="spellStart"/>
      <w:r>
        <w:rPr>
          <w:rFonts w:eastAsia="MS Mincho"/>
        </w:rPr>
        <w:t>path</w:t>
      </w:r>
      <w:proofErr w:type="spellEnd"/>
      <w:r>
        <w:rPr>
          <w:rFonts w:eastAsia="MS Mincho"/>
        </w:rPr>
        <w:t xml:space="preserve"> y listar archivos)</w:t>
      </w:r>
    </w:p>
    <w:p w:rsidR="00AD0589" w:rsidRDefault="00AD0589" w:rsidP="002052F8">
      <w:pPr>
        <w:pStyle w:val="Textosinformato"/>
        <w:shd w:val="clear" w:color="auto" w:fill="D6E3BC"/>
        <w:spacing w:after="0" w:line="360" w:lineRule="auto"/>
        <w:ind w:right="2"/>
        <w:jc w:val="both"/>
        <w:rPr>
          <w:rFonts w:ascii="Arial Black" w:hAnsi="Arial Black" w:cs="Times New Roman"/>
          <w:color w:val="1F497D"/>
          <w:lang w:val="es-MX"/>
        </w:rPr>
      </w:pPr>
      <w:r>
        <w:rPr>
          <w:rFonts w:eastAsia="MS Mincho"/>
        </w:rPr>
        <w:t>Estado del Sistema:</w:t>
      </w:r>
      <w:r w:rsidRPr="009D03F9">
        <w:rPr>
          <w:rFonts w:ascii="Arial Black" w:hAnsi="Arial Black" w:cs="Times New Roman"/>
          <w:color w:val="1F497D"/>
          <w:lang w:val="es-MX"/>
        </w:rPr>
        <w:t xml:space="preserve"> </w:t>
      </w:r>
      <w:r>
        <w:rPr>
          <w:rFonts w:ascii="Arial Black" w:hAnsi="Arial Black" w:cs="Times New Roman"/>
          <w:color w:val="1F497D"/>
          <w:lang w:val="es-MX"/>
        </w:rPr>
        <w:t>INICIALIZADO</w:t>
      </w:r>
    </w:p>
    <w:p w:rsidR="00AD0589" w:rsidRPr="00924AEA" w:rsidRDefault="00FA69AF" w:rsidP="00B23F02">
      <w:pPr>
        <w:pStyle w:val="Ttulo6"/>
        <w:numPr>
          <w:ilvl w:val="0"/>
          <w:numId w:val="34"/>
        </w:numPr>
        <w:spacing w:before="120"/>
        <w:rPr>
          <w:rFonts w:eastAsia="MS Mincho"/>
        </w:rPr>
      </w:pPr>
      <w:r>
        <w:rPr>
          <w:rFonts w:eastAsia="MS Mincho"/>
        </w:rPr>
        <w:t>Ver</w:t>
      </w:r>
      <w:r w:rsidR="00AD0589" w:rsidRPr="00924AEA">
        <w:rPr>
          <w:rFonts w:eastAsia="MS Mincho"/>
        </w:rPr>
        <w:t xml:space="preserve"> si se desea arrancar </w:t>
      </w:r>
      <w:r w:rsidR="002B5112" w:rsidRPr="00924AEA">
        <w:rPr>
          <w:rFonts w:eastAsia="MS Mincho"/>
        </w:rPr>
        <w:fldChar w:fldCharType="begin"/>
      </w:r>
      <w:r w:rsidR="00993B08" w:rsidRPr="00924AEA">
        <w:rPr>
          <w:rFonts w:eastAsia="MS Mincho"/>
        </w:rPr>
        <w:instrText xml:space="preserve"> DOCPROPERTY  Demonio  \* MERGEFORMAT </w:instrText>
      </w:r>
      <w:r w:rsidR="002B5112" w:rsidRPr="00924AEA">
        <w:rPr>
          <w:rFonts w:eastAsia="MS Mincho"/>
        </w:rPr>
        <w:fldChar w:fldCharType="separate"/>
      </w:r>
      <w:proofErr w:type="spellStart"/>
      <w:r w:rsidR="00D34BF0">
        <w:rPr>
          <w:rFonts w:eastAsia="MS Mincho"/>
        </w:rPr>
        <w:t>RecPro</w:t>
      </w:r>
      <w:proofErr w:type="spellEnd"/>
      <w:r w:rsidR="002B5112" w:rsidRPr="00924AEA">
        <w:rPr>
          <w:rFonts w:eastAsia="MS Mincho"/>
        </w:rPr>
        <w:fldChar w:fldCharType="end"/>
      </w:r>
    </w:p>
    <w:p w:rsidR="00AD0589" w:rsidRPr="00280489" w:rsidRDefault="002B5112" w:rsidP="00AD0589">
      <w:r>
        <w:fldChar w:fldCharType="begin"/>
      </w:r>
      <w:r w:rsidR="00993B08">
        <w:instrText xml:space="preserve"> DOCPROPERTY  Inicializador  \* MERGEFORMAT </w:instrText>
      </w:r>
      <w:r>
        <w:fldChar w:fldCharType="separate"/>
      </w:r>
      <w:proofErr w:type="spellStart"/>
      <w:r w:rsidR="00D34BF0" w:rsidRPr="00D34BF0">
        <w:rPr>
          <w:color w:val="0000FF"/>
          <w:lang w:val="es-MX"/>
        </w:rPr>
        <w:t>IniPro</w:t>
      </w:r>
      <w:proofErr w:type="spellEnd"/>
      <w:r>
        <w:fldChar w:fldCharType="end"/>
      </w:r>
      <w:r w:rsidR="00AD0589">
        <w:rPr>
          <w:rFonts w:eastAsia="MS Mincho"/>
        </w:rPr>
        <w:t xml:space="preserve"> debe ofrecer la posibilidad de </w:t>
      </w:r>
      <w:r w:rsidR="00AD0589" w:rsidRPr="00AC3AF2">
        <w:rPr>
          <w:rFonts w:eastAsia="MS Mincho"/>
        </w:rPr>
        <w:t xml:space="preserve">arrancar el demonio </w:t>
      </w:r>
      <w:r>
        <w:fldChar w:fldCharType="begin"/>
      </w:r>
      <w:r w:rsidR="00993B08">
        <w:instrText xml:space="preserve"> DOCPROPERTY  Demonio  \* MERGEFORMAT </w:instrText>
      </w:r>
      <w:r>
        <w:fldChar w:fldCharType="separate"/>
      </w:r>
      <w:proofErr w:type="spellStart"/>
      <w:r w:rsidR="00D34BF0" w:rsidRPr="00D34BF0">
        <w:rPr>
          <w:color w:val="0000FF"/>
          <w:lang w:val="es-MX"/>
        </w:rPr>
        <w:t>RecPro</w:t>
      </w:r>
      <w:proofErr w:type="spellEnd"/>
      <w:r>
        <w:fldChar w:fldCharType="end"/>
      </w:r>
      <w:r w:rsidR="00AD0589" w:rsidRPr="00AC3AF2">
        <w:rPr>
          <w:rFonts w:eastAsia="MS Mincho"/>
        </w:rPr>
        <w:t xml:space="preserve"> </w:t>
      </w:r>
      <w:r w:rsidR="00AD0589">
        <w:rPr>
          <w:rFonts w:eastAsia="MS Mincho"/>
        </w:rPr>
        <w:t xml:space="preserve">por ejemplo </w:t>
      </w:r>
      <w:r w:rsidR="00AD0589" w:rsidRPr="00280489">
        <w:rPr>
          <w:rFonts w:eastAsia="MS Mincho"/>
        </w:rPr>
        <w:t xml:space="preserve">mostrando </w:t>
      </w:r>
      <w:r w:rsidR="00AD0589" w:rsidRPr="00280489">
        <w:t>el siguiente mensaje</w:t>
      </w:r>
      <w:r w:rsidR="00AD0589">
        <w:t>:</w:t>
      </w:r>
    </w:p>
    <w:p w:rsidR="00AD0589" w:rsidRPr="000F69A1" w:rsidRDefault="00AD0589" w:rsidP="002052F8">
      <w:pPr>
        <w:pStyle w:val="Textosinformato"/>
        <w:shd w:val="clear" w:color="auto" w:fill="D6E3BC"/>
        <w:spacing w:after="0" w:line="360" w:lineRule="auto"/>
        <w:ind w:right="2"/>
        <w:jc w:val="both"/>
        <w:rPr>
          <w:rFonts w:eastAsia="MS Mincho"/>
        </w:rPr>
      </w:pPr>
      <w:r w:rsidRPr="000F69A1">
        <w:rPr>
          <w:rFonts w:eastAsia="MS Mincho"/>
        </w:rPr>
        <w:t xml:space="preserve">“Desea efectuar la activación de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lang w:val="es-MX"/>
        </w:rPr>
        <w:t>RecPro</w:t>
      </w:r>
      <w:proofErr w:type="spellEnd"/>
      <w:r w:rsidR="002B5112">
        <w:fldChar w:fldCharType="end"/>
      </w:r>
      <w:r w:rsidRPr="000F69A1">
        <w:rPr>
          <w:rFonts w:eastAsia="MS Mincho"/>
        </w:rPr>
        <w:t>?” Si – No</w:t>
      </w:r>
    </w:p>
    <w:p w:rsidR="00AD0589" w:rsidRPr="00FA69AF" w:rsidRDefault="00AD0589" w:rsidP="00B23F02">
      <w:pPr>
        <w:pStyle w:val="Ttulo6"/>
        <w:numPr>
          <w:ilvl w:val="1"/>
          <w:numId w:val="34"/>
        </w:numPr>
        <w:rPr>
          <w:rFonts w:eastAsia="MS Mincho"/>
          <w:b w:val="0"/>
        </w:rPr>
      </w:pPr>
      <w:r w:rsidRPr="00FA69AF">
        <w:rPr>
          <w:rFonts w:eastAsia="MS Mincho"/>
          <w:b w:val="0"/>
        </w:rPr>
        <w:t xml:space="preserve">Si el usuario no desea arrancar el demonio </w:t>
      </w:r>
      <w:r w:rsidR="002B5112" w:rsidRPr="00FA69AF">
        <w:rPr>
          <w:rFonts w:eastAsia="MS Mincho"/>
          <w:b w:val="0"/>
        </w:rPr>
        <w:fldChar w:fldCharType="begin"/>
      </w:r>
      <w:r w:rsidR="00993B08" w:rsidRPr="00FA69AF">
        <w:rPr>
          <w:rFonts w:eastAsia="MS Mincho"/>
          <w:b w:val="0"/>
        </w:rPr>
        <w:instrText xml:space="preserve"> DOCPROPERTY  Demonio  \* MERGEFORMAT </w:instrText>
      </w:r>
      <w:r w:rsidR="002B5112" w:rsidRPr="00FA69AF">
        <w:rPr>
          <w:rFonts w:eastAsia="MS Mincho"/>
          <w:b w:val="0"/>
        </w:rPr>
        <w:fldChar w:fldCharType="separate"/>
      </w:r>
      <w:proofErr w:type="spellStart"/>
      <w:r w:rsidR="00D34BF0">
        <w:rPr>
          <w:rFonts w:eastAsia="MS Mincho"/>
          <w:b w:val="0"/>
        </w:rPr>
        <w:t>RecPro</w:t>
      </w:r>
      <w:proofErr w:type="spellEnd"/>
      <w:r w:rsidR="002B5112" w:rsidRPr="00FA69AF">
        <w:rPr>
          <w:rFonts w:eastAsia="MS Mincho"/>
          <w:b w:val="0"/>
        </w:rPr>
        <w:fldChar w:fldCharType="end"/>
      </w:r>
      <w:r w:rsidRPr="00FA69AF">
        <w:rPr>
          <w:rFonts w:eastAsia="MS Mincho"/>
          <w:b w:val="0"/>
        </w:rPr>
        <w:t xml:space="preserve">, entonces explicar cómo hacerlo con el comando </w:t>
      </w:r>
      <w:r w:rsidR="002B5112" w:rsidRPr="00FA69AF">
        <w:rPr>
          <w:rFonts w:eastAsia="MS Mincho"/>
          <w:b w:val="0"/>
        </w:rPr>
        <w:fldChar w:fldCharType="begin"/>
      </w:r>
      <w:r w:rsidR="00993B08" w:rsidRPr="00FA69AF">
        <w:rPr>
          <w:rFonts w:eastAsia="MS Mincho"/>
          <w:b w:val="0"/>
        </w:rPr>
        <w:instrText xml:space="preserve"> DOCPROPERTY  Start  \* MERGEFORMAT </w:instrText>
      </w:r>
      <w:r w:rsidR="002B5112" w:rsidRPr="00FA69AF">
        <w:rPr>
          <w:rFonts w:eastAsia="MS Mincho"/>
          <w:b w:val="0"/>
        </w:rPr>
        <w:fldChar w:fldCharType="separate"/>
      </w:r>
      <w:proofErr w:type="spellStart"/>
      <w:r w:rsidR="00D34BF0">
        <w:rPr>
          <w:rFonts w:eastAsia="MS Mincho"/>
          <w:b w:val="0"/>
        </w:rPr>
        <w:t>Start</w:t>
      </w:r>
      <w:proofErr w:type="spellEnd"/>
      <w:r w:rsidR="002B5112" w:rsidRPr="00FA69AF">
        <w:rPr>
          <w:rFonts w:eastAsia="MS Mincho"/>
          <w:b w:val="0"/>
        </w:rPr>
        <w:fldChar w:fldCharType="end"/>
      </w:r>
    </w:p>
    <w:p w:rsidR="00AD0589" w:rsidRPr="00FA69AF" w:rsidRDefault="00AD0589" w:rsidP="00B23F02">
      <w:pPr>
        <w:pStyle w:val="Ttulo6"/>
        <w:numPr>
          <w:ilvl w:val="1"/>
          <w:numId w:val="34"/>
        </w:numPr>
        <w:rPr>
          <w:rFonts w:eastAsia="MS Mincho"/>
          <w:b w:val="0"/>
        </w:rPr>
      </w:pPr>
      <w:r w:rsidRPr="00FA69AF">
        <w:rPr>
          <w:rFonts w:eastAsia="MS Mincho"/>
          <w:b w:val="0"/>
        </w:rPr>
        <w:t xml:space="preserve">Si el usuario desea arrancar el demonio </w:t>
      </w:r>
      <w:r w:rsidR="002B5112" w:rsidRPr="00FA69AF">
        <w:rPr>
          <w:rFonts w:eastAsia="MS Mincho"/>
          <w:b w:val="0"/>
        </w:rPr>
        <w:fldChar w:fldCharType="begin"/>
      </w:r>
      <w:r w:rsidR="00993B08" w:rsidRPr="00FA69AF">
        <w:rPr>
          <w:rFonts w:eastAsia="MS Mincho"/>
          <w:b w:val="0"/>
        </w:rPr>
        <w:instrText xml:space="preserve"> DOCPROPERTY  Demonio  \* MERGEFORMAT </w:instrText>
      </w:r>
      <w:r w:rsidR="002B5112" w:rsidRPr="00FA69AF">
        <w:rPr>
          <w:rFonts w:eastAsia="MS Mincho"/>
          <w:b w:val="0"/>
        </w:rPr>
        <w:fldChar w:fldCharType="separate"/>
      </w:r>
      <w:proofErr w:type="spellStart"/>
      <w:r w:rsidR="00D34BF0">
        <w:rPr>
          <w:rFonts w:eastAsia="MS Mincho"/>
          <w:b w:val="0"/>
        </w:rPr>
        <w:t>RecPro</w:t>
      </w:r>
      <w:proofErr w:type="spellEnd"/>
      <w:r w:rsidR="002B5112" w:rsidRPr="00FA69AF">
        <w:rPr>
          <w:rFonts w:eastAsia="MS Mincho"/>
          <w:b w:val="0"/>
        </w:rPr>
        <w:fldChar w:fldCharType="end"/>
      </w:r>
      <w:r w:rsidRPr="00FA69AF">
        <w:rPr>
          <w:rFonts w:eastAsia="MS Mincho"/>
          <w:b w:val="0"/>
        </w:rPr>
        <w:t xml:space="preserve">, activarlo (SOLO SI NO EXISTE OTRO </w:t>
      </w:r>
      <w:r w:rsidR="002B5112" w:rsidRPr="00FA69AF">
        <w:rPr>
          <w:rFonts w:eastAsia="MS Mincho"/>
          <w:b w:val="0"/>
        </w:rPr>
        <w:fldChar w:fldCharType="begin"/>
      </w:r>
      <w:r w:rsidR="00993B08" w:rsidRPr="00FA69AF">
        <w:rPr>
          <w:rFonts w:eastAsia="MS Mincho"/>
          <w:b w:val="0"/>
        </w:rPr>
        <w:instrText xml:space="preserve"> DOCPROPERTY  Demonio  \* MERGEFORMAT </w:instrText>
      </w:r>
      <w:r w:rsidR="002B5112" w:rsidRPr="00FA69AF">
        <w:rPr>
          <w:rFonts w:eastAsia="MS Mincho"/>
          <w:b w:val="0"/>
        </w:rPr>
        <w:fldChar w:fldCharType="separate"/>
      </w:r>
      <w:proofErr w:type="spellStart"/>
      <w:r w:rsidR="00D34BF0">
        <w:rPr>
          <w:rFonts w:eastAsia="MS Mincho"/>
          <w:b w:val="0"/>
        </w:rPr>
        <w:t>RecPro</w:t>
      </w:r>
      <w:proofErr w:type="spellEnd"/>
      <w:r w:rsidR="002B5112" w:rsidRPr="00FA69AF">
        <w:rPr>
          <w:rFonts w:eastAsia="MS Mincho"/>
          <w:b w:val="0"/>
        </w:rPr>
        <w:fldChar w:fldCharType="end"/>
      </w:r>
      <w:r w:rsidRPr="00FA69AF">
        <w:rPr>
          <w:rFonts w:eastAsia="MS Mincho"/>
          <w:b w:val="0"/>
        </w:rPr>
        <w:t xml:space="preserve"> CORRIENDO) y explicar cómo detenerlo usando el comando </w:t>
      </w:r>
      <w:fldSimple w:instr=" DOCPROPERTY  Stop  \* MERGEFORMAT ">
        <w:r w:rsidR="00D34BF0">
          <w:rPr>
            <w:rFonts w:eastAsia="MS Mincho"/>
            <w:b w:val="0"/>
          </w:rPr>
          <w:t>Stop</w:t>
        </w:r>
      </w:fldSimple>
      <w:r w:rsidRPr="00FA69AF">
        <w:rPr>
          <w:rFonts w:eastAsia="MS Mincho"/>
          <w:b w:val="0"/>
        </w:rPr>
        <w:t>.</w:t>
      </w:r>
    </w:p>
    <w:p w:rsidR="00AD0589" w:rsidRPr="00FA69AF" w:rsidRDefault="00AD0589" w:rsidP="00B23F02">
      <w:pPr>
        <w:pStyle w:val="Ttulo6"/>
        <w:numPr>
          <w:ilvl w:val="1"/>
          <w:numId w:val="34"/>
        </w:numPr>
        <w:rPr>
          <w:rFonts w:cs="Arial"/>
          <w:b w:val="0"/>
          <w:lang w:val="es-MX"/>
        </w:rPr>
      </w:pPr>
      <w:r w:rsidRPr="00FA69AF">
        <w:rPr>
          <w:b w:val="0"/>
        </w:rPr>
        <w:t xml:space="preserve">Mostrar mensaje y grabar </w:t>
      </w:r>
      <w:r w:rsidRPr="00FA69AF">
        <w:rPr>
          <w:rFonts w:eastAsia="MS Mincho"/>
          <w:b w:val="0"/>
        </w:rPr>
        <w:t>en</w:t>
      </w:r>
      <w:r w:rsidRPr="00FA69AF">
        <w:rPr>
          <w:b w:val="0"/>
        </w:rPr>
        <w:t xml:space="preserve"> el log </w:t>
      </w:r>
    </w:p>
    <w:p w:rsidR="00AD0589" w:rsidRPr="007767FC" w:rsidRDefault="002B5112" w:rsidP="002052F8">
      <w:pPr>
        <w:pStyle w:val="Textosinformato"/>
        <w:shd w:val="clear" w:color="auto" w:fill="D6E3BC"/>
        <w:spacing w:after="0" w:line="360" w:lineRule="auto"/>
        <w:ind w:right="2"/>
        <w:jc w:val="both"/>
        <w:rPr>
          <w:rFonts w:eastAsia="MS Mincho"/>
        </w:rPr>
      </w:pPr>
      <w:r>
        <w:fldChar w:fldCharType="begin"/>
      </w:r>
      <w:r w:rsidR="00993B08">
        <w:instrText xml:space="preserve"> DOCPROPERTY  Demonio  \* MERGEFORMAT </w:instrText>
      </w:r>
      <w:r>
        <w:fldChar w:fldCharType="separate"/>
      </w:r>
      <w:proofErr w:type="spellStart"/>
      <w:r w:rsidR="00D34BF0" w:rsidRPr="00D34BF0">
        <w:rPr>
          <w:color w:val="0000FF"/>
          <w:lang w:val="es-MX"/>
        </w:rPr>
        <w:t>RecPro</w:t>
      </w:r>
      <w:proofErr w:type="spellEnd"/>
      <w:r>
        <w:fldChar w:fldCharType="end"/>
      </w:r>
      <w:r w:rsidR="00AD0589" w:rsidRPr="007767FC">
        <w:rPr>
          <w:rFonts w:eastAsia="MS Mincho"/>
        </w:rPr>
        <w:t xml:space="preserve"> corriendo bajo el no.: &lt;</w:t>
      </w:r>
      <w:proofErr w:type="spellStart"/>
      <w:r w:rsidR="00AD0589" w:rsidRPr="007767FC">
        <w:rPr>
          <w:rFonts w:eastAsia="MS Mincho"/>
        </w:rPr>
        <w:t>Process</w:t>
      </w:r>
      <w:proofErr w:type="spellEnd"/>
      <w:r w:rsidR="00AD0589" w:rsidRPr="007767FC">
        <w:rPr>
          <w:rFonts w:eastAsia="MS Mincho"/>
        </w:rPr>
        <w:t xml:space="preserve"> Id de </w:t>
      </w:r>
      <w:r>
        <w:fldChar w:fldCharType="begin"/>
      </w:r>
      <w:r w:rsidR="00993B08">
        <w:instrText xml:space="preserve"> DOCPROPERTY  Demonio  \* MERGEFORMAT </w:instrText>
      </w:r>
      <w:r>
        <w:fldChar w:fldCharType="separate"/>
      </w:r>
      <w:proofErr w:type="spellStart"/>
      <w:r w:rsidR="00D34BF0" w:rsidRPr="00D34BF0">
        <w:rPr>
          <w:color w:val="0000FF"/>
          <w:lang w:val="es-MX"/>
        </w:rPr>
        <w:t>RecPro</w:t>
      </w:r>
      <w:proofErr w:type="spellEnd"/>
      <w:r>
        <w:fldChar w:fldCharType="end"/>
      </w:r>
      <w:r w:rsidR="00AD0589" w:rsidRPr="007767FC">
        <w:rPr>
          <w:rFonts w:eastAsia="MS Mincho"/>
        </w:rPr>
        <w:t>&gt;</w:t>
      </w:r>
    </w:p>
    <w:p w:rsidR="00192AD5" w:rsidRPr="00FA69AF" w:rsidRDefault="00FA69AF" w:rsidP="00B23F02">
      <w:pPr>
        <w:pStyle w:val="Ttulo6"/>
        <w:numPr>
          <w:ilvl w:val="0"/>
          <w:numId w:val="34"/>
        </w:numPr>
        <w:spacing w:before="120"/>
        <w:rPr>
          <w:rFonts w:eastAsia="MS Mincho"/>
        </w:rPr>
      </w:pPr>
      <w:r>
        <w:rPr>
          <w:rFonts w:eastAsia="MS Mincho"/>
        </w:rPr>
        <w:t>F</w:t>
      </w:r>
      <w:r w:rsidR="00192AD5" w:rsidRPr="00FA69AF">
        <w:rPr>
          <w:rFonts w:eastAsia="MS Mincho"/>
        </w:rPr>
        <w:t>INAL:</w:t>
      </w:r>
    </w:p>
    <w:p w:rsidR="00192AD5" w:rsidRDefault="00192AD5" w:rsidP="00F64020">
      <w:pPr>
        <w:rPr>
          <w:rFonts w:eastAsia="MS Mincho"/>
        </w:rPr>
      </w:pPr>
      <w:r w:rsidRPr="001C5F20">
        <w:rPr>
          <w:rFonts w:eastAsia="MS Mincho"/>
        </w:rPr>
        <w:t>Cerrar el archivo de log- Terminar el proceso</w:t>
      </w:r>
    </w:p>
    <w:p w:rsidR="00192AD5" w:rsidRPr="001D122B" w:rsidRDefault="00192AD5" w:rsidP="001D122B">
      <w:pPr>
        <w:pStyle w:val="Ttulo2"/>
        <w:rPr>
          <w:rFonts w:eastAsia="MS Mincho"/>
        </w:rPr>
      </w:pPr>
      <w:r>
        <w:rPr>
          <w:rFonts w:eastAsia="MS Mincho"/>
        </w:rPr>
        <w:br w:type="page"/>
      </w:r>
      <w:bookmarkStart w:id="98" w:name="_Toc416390046"/>
      <w:r w:rsidR="00453F17">
        <w:rPr>
          <w:lang w:val="es-MX"/>
        </w:rPr>
        <w:lastRenderedPageBreak/>
        <w:t>Recepción de documentos para protocolización</w:t>
      </w:r>
      <w:r>
        <w:rPr>
          <w:lang w:val="es-MX"/>
        </w:rPr>
        <w:t xml:space="preserve">: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lang w:val="es-MX"/>
        </w:rPr>
        <w:t>RecPro</w:t>
      </w:r>
      <w:bookmarkEnd w:id="98"/>
      <w:proofErr w:type="spellEnd"/>
      <w:r w:rsidR="002B5112">
        <w:fldChar w:fldCharType="end"/>
      </w:r>
    </w:p>
    <w:p w:rsidR="00192AD5" w:rsidRPr="001E137B" w:rsidRDefault="00192AD5" w:rsidP="006B36AF">
      <w:pPr>
        <w:pStyle w:val="Ttulo4"/>
        <w:rPr>
          <w:lang w:val="es-MX"/>
        </w:rPr>
      </w:pPr>
      <w:r w:rsidRPr="001E137B">
        <w:rPr>
          <w:lang w:val="es-MX"/>
        </w:rPr>
        <w:t>Input</w:t>
      </w:r>
    </w:p>
    <w:p w:rsidR="000F5B05" w:rsidRPr="007767FC" w:rsidRDefault="000F5B05" w:rsidP="00B23F02">
      <w:pPr>
        <w:numPr>
          <w:ilvl w:val="0"/>
          <w:numId w:val="6"/>
        </w:numPr>
        <w:spacing w:after="100" w:afterAutospacing="1"/>
        <w:ind w:left="714" w:hanging="357"/>
        <w:jc w:val="both"/>
        <w:rPr>
          <w:lang w:val="es-MX"/>
        </w:rPr>
      </w:pPr>
      <w:r w:rsidRPr="007767FC">
        <w:rPr>
          <w:lang w:val="es-MX"/>
        </w:rPr>
        <w:t xml:space="preserve">Archivos (cualesquiera) </w:t>
      </w:r>
      <w:r w:rsidRPr="007767FC">
        <w:rPr>
          <w:lang w:val="es-MX"/>
        </w:rPr>
        <w:tab/>
      </w:r>
      <w:r w:rsidRPr="007767FC">
        <w:rPr>
          <w:lang w:val="es-MX"/>
        </w:rPr>
        <w:tab/>
      </w:r>
      <w:r w:rsidRPr="007767FC">
        <w:rPr>
          <w:rFonts w:ascii="Arial Black" w:hAnsi="Arial Black"/>
          <w:color w:val="1F497D"/>
          <w:lang w:val="es-MX"/>
        </w:rPr>
        <w:t>NOVEDIR</w:t>
      </w:r>
      <w:r w:rsidRPr="007767FC">
        <w:rPr>
          <w:lang w:val="es-MX"/>
        </w:rPr>
        <w:t>/&lt;nombre del archivo&gt;</w:t>
      </w:r>
    </w:p>
    <w:p w:rsidR="000F5B05" w:rsidRPr="007767FC" w:rsidRDefault="000F5B05" w:rsidP="00B23F02">
      <w:pPr>
        <w:numPr>
          <w:ilvl w:val="0"/>
          <w:numId w:val="6"/>
        </w:numPr>
        <w:spacing w:after="100" w:afterAutospacing="1"/>
        <w:ind w:left="714" w:hanging="357"/>
        <w:jc w:val="both"/>
        <w:rPr>
          <w:lang w:val="es-MX"/>
        </w:rPr>
      </w:pPr>
      <w:r w:rsidRPr="007767FC">
        <w:rPr>
          <w:lang w:val="es-MX"/>
        </w:rPr>
        <w:t xml:space="preserve">Maestro de </w:t>
      </w:r>
      <w:r>
        <w:rPr>
          <w:lang w:val="es-MX"/>
        </w:rPr>
        <w:t>Emisores autorizados</w:t>
      </w:r>
      <w:r w:rsidRPr="007767FC">
        <w:rPr>
          <w:lang w:val="es-MX"/>
        </w:rPr>
        <w:tab/>
      </w:r>
      <w:r w:rsidRPr="007767FC">
        <w:rPr>
          <w:rFonts w:ascii="Arial Black" w:hAnsi="Arial Black"/>
          <w:color w:val="1F497D"/>
          <w:lang w:val="es-MX"/>
        </w:rPr>
        <w:t>MAEDIR</w:t>
      </w:r>
      <w:r w:rsidRPr="007767FC">
        <w:rPr>
          <w:lang w:val="es-MX"/>
        </w:rPr>
        <w:t>/</w:t>
      </w:r>
      <w:r>
        <w:rPr>
          <w:lang w:val="es-MX"/>
        </w:rPr>
        <w:t>emisores.mae</w:t>
      </w:r>
    </w:p>
    <w:p w:rsidR="000F5B05" w:rsidRPr="007767FC" w:rsidRDefault="000F5B05" w:rsidP="00B23F02">
      <w:pPr>
        <w:numPr>
          <w:ilvl w:val="0"/>
          <w:numId w:val="6"/>
        </w:numPr>
        <w:spacing w:after="100" w:afterAutospacing="1"/>
        <w:ind w:left="714" w:hanging="357"/>
        <w:jc w:val="both"/>
        <w:rPr>
          <w:lang w:val="es-MX"/>
        </w:rPr>
      </w:pPr>
      <w:r w:rsidRPr="007767FC">
        <w:rPr>
          <w:lang w:val="es-MX"/>
        </w:rPr>
        <w:t xml:space="preserve">Maestro de </w:t>
      </w:r>
      <w:r>
        <w:rPr>
          <w:lang w:val="es-MX"/>
        </w:rPr>
        <w:t>tipos de Normas</w:t>
      </w:r>
      <w:r w:rsidRPr="007767FC">
        <w:rPr>
          <w:lang w:val="es-MX"/>
        </w:rPr>
        <w:tab/>
      </w:r>
      <w:r w:rsidRPr="007767FC">
        <w:rPr>
          <w:lang w:val="es-MX"/>
        </w:rPr>
        <w:tab/>
      </w:r>
      <w:r w:rsidRPr="007767FC">
        <w:rPr>
          <w:rFonts w:ascii="Arial Black" w:hAnsi="Arial Black"/>
          <w:color w:val="1F497D"/>
          <w:lang w:val="es-MX"/>
        </w:rPr>
        <w:t>MAEDIR</w:t>
      </w:r>
      <w:r w:rsidRPr="007767FC">
        <w:rPr>
          <w:lang w:val="es-MX"/>
        </w:rPr>
        <w:t>/</w:t>
      </w:r>
      <w:r>
        <w:rPr>
          <w:lang w:val="es-MX"/>
        </w:rPr>
        <w:t>normas.mae</w:t>
      </w:r>
    </w:p>
    <w:p w:rsidR="000F5B05" w:rsidRDefault="000F5B05" w:rsidP="00B23F02">
      <w:pPr>
        <w:numPr>
          <w:ilvl w:val="0"/>
          <w:numId w:val="6"/>
        </w:numPr>
        <w:spacing w:after="100" w:afterAutospacing="1"/>
        <w:ind w:left="714" w:hanging="357"/>
        <w:jc w:val="both"/>
        <w:rPr>
          <w:lang w:val="es-MX"/>
        </w:rPr>
      </w:pPr>
      <w:r w:rsidRPr="007767FC">
        <w:rPr>
          <w:lang w:val="es-MX"/>
        </w:rPr>
        <w:t xml:space="preserve">Maestro de </w:t>
      </w:r>
      <w:r>
        <w:rPr>
          <w:lang w:val="es-MX"/>
        </w:rPr>
        <w:t>gestiones</w:t>
      </w:r>
      <w:r w:rsidRPr="007767FC">
        <w:rPr>
          <w:lang w:val="es-MX"/>
        </w:rPr>
        <w:tab/>
      </w:r>
      <w:r>
        <w:rPr>
          <w:lang w:val="es-MX"/>
        </w:rPr>
        <w:tab/>
      </w:r>
      <w:r>
        <w:rPr>
          <w:lang w:val="es-MX"/>
        </w:rPr>
        <w:tab/>
      </w:r>
      <w:r w:rsidRPr="007767FC">
        <w:rPr>
          <w:rFonts w:ascii="Arial Black" w:hAnsi="Arial Black"/>
          <w:color w:val="1F497D"/>
          <w:lang w:val="es-MX"/>
        </w:rPr>
        <w:t>MAEDIR</w:t>
      </w:r>
      <w:r w:rsidRPr="007767FC">
        <w:rPr>
          <w:lang w:val="es-MX"/>
        </w:rPr>
        <w:t>/</w:t>
      </w:r>
      <w:r>
        <w:rPr>
          <w:lang w:val="es-MX"/>
        </w:rPr>
        <w:t>gestiones.mae</w:t>
      </w:r>
    </w:p>
    <w:p w:rsidR="00192AD5" w:rsidRPr="001E137B" w:rsidRDefault="00192AD5" w:rsidP="00FA69AF">
      <w:pPr>
        <w:pStyle w:val="Ttulo4"/>
        <w:spacing w:before="0" w:after="0"/>
        <w:rPr>
          <w:lang w:val="es-MX"/>
        </w:rPr>
      </w:pPr>
      <w:r w:rsidRPr="001E137B">
        <w:rPr>
          <w:lang w:val="es-MX"/>
        </w:rPr>
        <w:t>Output</w:t>
      </w:r>
    </w:p>
    <w:p w:rsidR="0081201E" w:rsidRDefault="0081201E" w:rsidP="00B23F02">
      <w:pPr>
        <w:numPr>
          <w:ilvl w:val="0"/>
          <w:numId w:val="19"/>
        </w:numPr>
        <w:spacing w:after="100" w:afterAutospacing="1"/>
        <w:ind w:left="714" w:hanging="357"/>
        <w:jc w:val="both"/>
        <w:rPr>
          <w:lang w:val="es-MX"/>
        </w:rPr>
      </w:pPr>
      <w:r w:rsidRPr="00091E99">
        <w:rPr>
          <w:lang w:val="es-MX"/>
        </w:rPr>
        <w:t xml:space="preserve">Archivos </w:t>
      </w:r>
      <w:r>
        <w:rPr>
          <w:lang w:val="es-MX"/>
        </w:rPr>
        <w:t xml:space="preserve">Aceptados </w:t>
      </w:r>
      <w:r>
        <w:rPr>
          <w:lang w:val="es-MX"/>
        </w:rPr>
        <w:tab/>
      </w:r>
      <w:r w:rsidR="0065100A">
        <w:rPr>
          <w:lang w:val="es-MX"/>
        </w:rPr>
        <w:tab/>
      </w:r>
      <w:r w:rsidR="0065100A">
        <w:rPr>
          <w:lang w:val="es-MX"/>
        </w:rPr>
        <w:tab/>
      </w:r>
      <w:r w:rsidRPr="00091E99">
        <w:rPr>
          <w:rFonts w:ascii="Arial Black" w:hAnsi="Arial Black" w:cs="Arial"/>
          <w:color w:val="1F497D"/>
          <w:lang w:val="es-MX"/>
        </w:rPr>
        <w:t>ACEPDIR</w:t>
      </w:r>
      <w:r>
        <w:rPr>
          <w:lang w:val="es-MX"/>
        </w:rPr>
        <w:t>/</w:t>
      </w:r>
      <w:r w:rsidR="0065100A">
        <w:rPr>
          <w:lang w:val="es-MX"/>
        </w:rPr>
        <w:t>&lt;</w:t>
      </w:r>
      <w:proofErr w:type="spellStart"/>
      <w:r w:rsidR="00CB5678">
        <w:rPr>
          <w:lang w:val="es-MX"/>
        </w:rPr>
        <w:t>cod_</w:t>
      </w:r>
      <w:r w:rsidR="0065100A">
        <w:rPr>
          <w:lang w:val="es-MX"/>
        </w:rPr>
        <w:t>gestion</w:t>
      </w:r>
      <w:proofErr w:type="spellEnd"/>
      <w:r w:rsidR="0065100A">
        <w:rPr>
          <w:lang w:val="es-MX"/>
        </w:rPr>
        <w:t>&gt;/</w:t>
      </w:r>
      <w:r>
        <w:rPr>
          <w:lang w:val="es-MX"/>
        </w:rPr>
        <w:t>&lt;nombre del archivo&gt;</w:t>
      </w:r>
    </w:p>
    <w:p w:rsidR="00192AD5" w:rsidRPr="00091E99" w:rsidRDefault="00192AD5" w:rsidP="00B23F02">
      <w:pPr>
        <w:numPr>
          <w:ilvl w:val="0"/>
          <w:numId w:val="19"/>
        </w:numPr>
        <w:spacing w:after="100" w:afterAutospacing="1"/>
        <w:ind w:left="714" w:hanging="357"/>
        <w:jc w:val="both"/>
        <w:rPr>
          <w:lang w:val="es-MX"/>
        </w:rPr>
      </w:pPr>
      <w:r w:rsidRPr="00091E99">
        <w:rPr>
          <w:lang w:val="es-MX"/>
        </w:rPr>
        <w:t xml:space="preserve">Archivos Rechazados </w:t>
      </w:r>
      <w:r w:rsidR="000F5B05">
        <w:rPr>
          <w:lang w:val="es-MX"/>
        </w:rPr>
        <w:tab/>
      </w:r>
      <w:r w:rsidR="000F5B05">
        <w:rPr>
          <w:lang w:val="es-MX"/>
        </w:rPr>
        <w:tab/>
      </w:r>
      <w:r w:rsidR="000F5B05">
        <w:rPr>
          <w:lang w:val="es-MX"/>
        </w:rPr>
        <w:tab/>
      </w:r>
      <w:r w:rsidRPr="00091E99">
        <w:rPr>
          <w:rFonts w:ascii="Arial Black" w:hAnsi="Arial Black" w:cs="Arial"/>
          <w:color w:val="1F497D"/>
          <w:lang w:val="es-MX"/>
        </w:rPr>
        <w:t>RECHDIR</w:t>
      </w:r>
      <w:r w:rsidRPr="00091E99">
        <w:rPr>
          <w:lang w:val="es-MX"/>
        </w:rPr>
        <w:t>/&lt;nombre del archivo&gt;</w:t>
      </w:r>
    </w:p>
    <w:p w:rsidR="00192AD5" w:rsidRPr="001E137B" w:rsidRDefault="00192AD5" w:rsidP="00B23F02">
      <w:pPr>
        <w:numPr>
          <w:ilvl w:val="0"/>
          <w:numId w:val="19"/>
        </w:numPr>
        <w:spacing w:after="100" w:afterAutospacing="1"/>
        <w:ind w:left="714" w:hanging="357"/>
        <w:jc w:val="both"/>
        <w:rPr>
          <w:lang w:val="es-MX"/>
        </w:rPr>
      </w:pPr>
      <w:r w:rsidRPr="001E137B">
        <w:rPr>
          <w:lang w:val="es-MX"/>
        </w:rPr>
        <w:t xml:space="preserve">Log </w:t>
      </w:r>
      <w:r w:rsidR="000F5B05">
        <w:rPr>
          <w:lang w:val="es-MX"/>
        </w:rPr>
        <w:tab/>
      </w:r>
      <w:r w:rsidR="000F5B05">
        <w:rPr>
          <w:lang w:val="es-MX"/>
        </w:rPr>
        <w:tab/>
      </w:r>
      <w:r w:rsidR="000F5B05">
        <w:rPr>
          <w:lang w:val="es-MX"/>
        </w:rPr>
        <w:tab/>
      </w:r>
      <w:r w:rsidR="000F5B05">
        <w:rPr>
          <w:lang w:val="es-MX"/>
        </w:rPr>
        <w:tab/>
      </w:r>
      <w:r w:rsidR="000F5B05">
        <w:rPr>
          <w:lang w:val="es-MX"/>
        </w:rPr>
        <w:tab/>
      </w:r>
      <w:r w:rsidRPr="00B75ED1">
        <w:rPr>
          <w:rFonts w:ascii="Arial Black" w:hAnsi="Arial Black"/>
          <w:color w:val="1F497D"/>
          <w:lang w:val="es-MX"/>
        </w:rPr>
        <w:t>LOGDIR</w:t>
      </w:r>
      <w:r w:rsidRPr="001E137B">
        <w:rPr>
          <w:lang w:val="es-MX"/>
        </w:rPr>
        <w:t>/</w:t>
      </w:r>
      <w:proofErr w:type="spellStart"/>
      <w:r w:rsidR="002B5112">
        <w:fldChar w:fldCharType="begin"/>
      </w:r>
      <w:r w:rsidR="00993B08">
        <w:instrText xml:space="preserve"> DOCPROPERTY  Demonio  \* MERGEFORMAT </w:instrText>
      </w:r>
      <w:r w:rsidR="002B5112">
        <w:fldChar w:fldCharType="separate"/>
      </w:r>
      <w:r w:rsidR="00D34BF0" w:rsidRPr="00D34BF0">
        <w:rPr>
          <w:color w:val="0000FF"/>
          <w:lang w:val="es-MX"/>
        </w:rPr>
        <w:t>RecPro</w:t>
      </w:r>
      <w:proofErr w:type="spellEnd"/>
      <w:r w:rsidR="002B5112">
        <w:fldChar w:fldCharType="end"/>
      </w:r>
    </w:p>
    <w:p w:rsidR="00192AD5" w:rsidRPr="001E137B" w:rsidRDefault="00192AD5" w:rsidP="002052F8">
      <w:pPr>
        <w:pStyle w:val="Ttulo4"/>
        <w:spacing w:after="0"/>
        <w:rPr>
          <w:lang w:val="es-MX"/>
        </w:rPr>
      </w:pPr>
      <w:r w:rsidRPr="001E137B">
        <w:rPr>
          <w:lang w:val="es-MX"/>
        </w:rPr>
        <w:t xml:space="preserve">Opciones y Parámetros </w:t>
      </w:r>
    </w:p>
    <w:p w:rsidR="00192AD5" w:rsidRPr="001E137B" w:rsidRDefault="00192AD5" w:rsidP="00B23F02">
      <w:pPr>
        <w:numPr>
          <w:ilvl w:val="0"/>
          <w:numId w:val="14"/>
        </w:numPr>
        <w:rPr>
          <w:lang w:val="es-MX"/>
        </w:rPr>
      </w:pPr>
      <w:r w:rsidRPr="001E137B">
        <w:rPr>
          <w:lang w:val="es-MX"/>
        </w:rPr>
        <w:t>A especificar por el desarrollador</w:t>
      </w:r>
    </w:p>
    <w:p w:rsidR="00192AD5" w:rsidRPr="001E137B" w:rsidRDefault="00192AD5" w:rsidP="006B36AF">
      <w:pPr>
        <w:pStyle w:val="Ttulo4"/>
        <w:rPr>
          <w:lang w:val="es-MX"/>
        </w:rPr>
      </w:pPr>
      <w:r w:rsidRPr="001E137B">
        <w:rPr>
          <w:lang w:val="es-MX"/>
        </w:rPr>
        <w:t>Descripción</w:t>
      </w:r>
    </w:p>
    <w:p w:rsidR="00E76DDC" w:rsidRDefault="00192AD5" w:rsidP="00E76DDC">
      <w:pPr>
        <w:rPr>
          <w:lang w:val="es-MX"/>
        </w:rPr>
      </w:pPr>
      <w:r w:rsidRPr="00E1364C">
        <w:rPr>
          <w:lang w:val="es-MX"/>
        </w:rPr>
        <w:t xml:space="preserve">El propósito de este comando es detectar la llegada de archivos al directorio </w:t>
      </w:r>
      <w:r>
        <w:rPr>
          <w:rFonts w:ascii="Arial Black" w:hAnsi="Arial Black"/>
          <w:color w:val="1F497D"/>
          <w:lang w:val="es-MX"/>
        </w:rPr>
        <w:t>NOVEDIR</w:t>
      </w:r>
      <w:r>
        <w:rPr>
          <w:lang w:val="es-MX"/>
        </w:rPr>
        <w:t xml:space="preserve"> y </w:t>
      </w:r>
      <w:r w:rsidR="00E76DDC">
        <w:rPr>
          <w:lang w:val="es-MX"/>
        </w:rPr>
        <w:t>aceptar/rechazar estos archivos según corresponda</w:t>
      </w:r>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Es el segundo en orden de ejecución</w:t>
      </w:r>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Es un proceso del tipo “Demonio” : </w:t>
      </w:r>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Se dispara automáticamente o a través del </w:t>
      </w:r>
      <w:r w:rsidR="002B5112">
        <w:fldChar w:fldCharType="begin"/>
      </w:r>
      <w:r w:rsidR="00993B08">
        <w:instrText xml:space="preserve"> DOCPROPERTY  Start  \* MERGEFORMAT </w:instrText>
      </w:r>
      <w:r w:rsidR="002B5112">
        <w:fldChar w:fldCharType="separate"/>
      </w:r>
      <w:proofErr w:type="spellStart"/>
      <w:r w:rsidR="00D34BF0" w:rsidRPr="00D34BF0">
        <w:rPr>
          <w:color w:val="0000FF"/>
          <w:lang w:val="es-MX"/>
        </w:rPr>
        <w:t>Start</w:t>
      </w:r>
      <w:proofErr w:type="spellEnd"/>
      <w:r w:rsidR="002B5112">
        <w:fldChar w:fldCharType="end"/>
      </w:r>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Se detiene a través del </w:t>
      </w:r>
      <w:fldSimple w:instr=" DOCPROPERTY  Stop  \* MERGEFORMAT ">
        <w:r w:rsidR="00D34BF0" w:rsidRPr="00D34BF0">
          <w:rPr>
            <w:color w:val="0000FF"/>
            <w:lang w:val="es-MX"/>
          </w:rPr>
          <w:t>Stop</w:t>
        </w:r>
      </w:fldSimple>
    </w:p>
    <w:p w:rsidR="00192AD5" w:rsidRPr="00EB45A7" w:rsidRDefault="00192AD5" w:rsidP="00B23F02">
      <w:pPr>
        <w:numPr>
          <w:ilvl w:val="0"/>
          <w:numId w:val="14"/>
        </w:numPr>
        <w:spacing w:after="100" w:afterAutospacing="1"/>
        <w:ind w:left="714" w:hanging="357"/>
        <w:jc w:val="both"/>
        <w:rPr>
          <w:rFonts w:cs="Arial"/>
          <w:lang w:val="es-AR" w:eastAsia="es-AR"/>
        </w:rPr>
      </w:pPr>
      <w:r>
        <w:rPr>
          <w:rFonts w:cs="Arial"/>
          <w:lang w:val="es-AR" w:eastAsia="es-AR"/>
        </w:rPr>
        <w:t xml:space="preserve">Mueve los archivos </w:t>
      </w:r>
      <w:r w:rsidRPr="00EB45A7">
        <w:rPr>
          <w:rFonts w:cs="Arial"/>
          <w:lang w:val="es-AR" w:eastAsia="es-AR"/>
        </w:rPr>
        <w:t xml:space="preserve">a través del </w:t>
      </w:r>
      <w:fldSimple w:instr=" DOCPROPERTY  Mover  \* MERGEFORMAT ">
        <w:r w:rsidR="00D34BF0" w:rsidRPr="00D34BF0">
          <w:rPr>
            <w:color w:val="0000FF"/>
            <w:lang w:val="es-MX"/>
          </w:rPr>
          <w:t>Mover</w:t>
        </w:r>
      </w:fldSimple>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Graba en el archivo de Log a través del </w:t>
      </w:r>
      <w:r w:rsidR="002B5112">
        <w:fldChar w:fldCharType="begin"/>
      </w:r>
      <w:r w:rsidR="00993B08">
        <w:instrText xml:space="preserve"> DOCPROPERTY  Glog  \* MERGEFORMAT </w:instrText>
      </w:r>
      <w:r w:rsidR="002B5112">
        <w:fldChar w:fldCharType="separate"/>
      </w:r>
      <w:proofErr w:type="spellStart"/>
      <w:r w:rsidR="00D34BF0" w:rsidRPr="00D34BF0">
        <w:rPr>
          <w:color w:val="0000FF"/>
          <w:lang w:val="es-MX"/>
        </w:rPr>
        <w:t>Glog</w:t>
      </w:r>
      <w:proofErr w:type="spellEnd"/>
      <w:r w:rsidR="002B5112">
        <w:fldChar w:fldCharType="end"/>
      </w:r>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Invoca, si corresponde </w:t>
      </w:r>
      <w:r w:rsidR="002B5112">
        <w:fldChar w:fldCharType="begin"/>
      </w:r>
      <w:r w:rsidR="00993B08">
        <w:instrText xml:space="preserve"> DOCPROPERTY  Proceso  \* MERGEFORMAT </w:instrText>
      </w:r>
      <w:r w:rsidR="002B5112">
        <w:fldChar w:fldCharType="separate"/>
      </w:r>
      <w:proofErr w:type="spellStart"/>
      <w:r w:rsidR="00D34BF0" w:rsidRPr="00D34BF0">
        <w:rPr>
          <w:color w:val="0000FF"/>
          <w:lang w:val="es-MX"/>
        </w:rPr>
        <w:t>ProPro</w:t>
      </w:r>
      <w:proofErr w:type="spellEnd"/>
      <w:r w:rsidR="002B5112">
        <w:fldChar w:fldCharType="end"/>
      </w:r>
    </w:p>
    <w:p w:rsidR="00E76DDC" w:rsidRDefault="00E76DDC" w:rsidP="002052F8">
      <w:pPr>
        <w:spacing w:after="0"/>
      </w:pPr>
      <w:r>
        <w:t>El Departamento de Protocolización de cierto Organismo recibe de cada una de sus dependencias autorizadas documentos para protocolización.</w:t>
      </w:r>
    </w:p>
    <w:p w:rsidR="00E76DDC" w:rsidRDefault="00E76DDC" w:rsidP="00E76DDC">
      <w:r>
        <w:t>Lo que se recibe son archivos con información de documentos para protocolización.</w:t>
      </w:r>
    </w:p>
    <w:p w:rsidR="00E76DDC" w:rsidRDefault="00E76DDC" w:rsidP="00E76DDC">
      <w:r>
        <w:t>Si el nombre del archivo (</w:t>
      </w:r>
      <w:proofErr w:type="spellStart"/>
      <w:r>
        <w:t>filename</w:t>
      </w:r>
      <w:proofErr w:type="spellEnd"/>
      <w:r>
        <w:t>) cumple con el formato de nombre esperado, el archivo se acepta, de lo contrario se lo rechaza.</w:t>
      </w:r>
    </w:p>
    <w:p w:rsidR="00E76DDC" w:rsidRDefault="00E76DDC" w:rsidP="00E76DDC">
      <w:r>
        <w:t>Cuando verifica que hay archivos aceptados, intenta arrancar automáticamente el comando de protocolización</w:t>
      </w:r>
      <w:r w:rsidR="00192AD5">
        <w:t xml:space="preserve"> </w:t>
      </w:r>
      <w:r w:rsidR="002B5112">
        <w:fldChar w:fldCharType="begin"/>
      </w:r>
      <w:r w:rsidR="00993B08">
        <w:instrText xml:space="preserve"> DOCPROPERTY  Proceso  \* MERGEFORMAT </w:instrText>
      </w:r>
      <w:r w:rsidR="002B5112">
        <w:fldChar w:fldCharType="separate"/>
      </w:r>
      <w:proofErr w:type="spellStart"/>
      <w:r w:rsidR="00D34BF0" w:rsidRPr="00D34BF0">
        <w:rPr>
          <w:color w:val="0000FF"/>
          <w:lang w:val="es-MX"/>
        </w:rPr>
        <w:t>ProPro</w:t>
      </w:r>
      <w:proofErr w:type="spellEnd"/>
      <w:r w:rsidR="002B5112">
        <w:fldChar w:fldCharType="end"/>
      </w:r>
    </w:p>
    <w:p w:rsidR="00C80D99" w:rsidRDefault="00E76DDC" w:rsidP="00E76DDC">
      <w:r>
        <w:t xml:space="preserve">Luego duerme un tiempo x y vuelve a </w:t>
      </w:r>
      <w:r w:rsidR="00192AD5">
        <w:rPr>
          <w:lang w:val="es-MX"/>
        </w:rPr>
        <w:t>a.</w:t>
      </w:r>
      <w:r w:rsidR="00192AD5">
        <w:t xml:space="preserve"> empezar, es decir, que a menos que se detenga con </w:t>
      </w:r>
      <w:fldSimple w:instr=" DOCPROPERTY  Stop  \* MERGEFORMAT ">
        <w:r w:rsidR="00D34BF0" w:rsidRPr="00D34BF0">
          <w:rPr>
            <w:color w:val="0000FF"/>
            <w:lang w:val="es-MX"/>
          </w:rPr>
          <w:t>Stop</w:t>
        </w:r>
      </w:fldSimple>
      <w:r w:rsidR="00192AD5">
        <w:t xml:space="preserve">, este proceso no tiene condición de fin. </w:t>
      </w:r>
    </w:p>
    <w:p w:rsidR="00192AD5" w:rsidRDefault="00192AD5" w:rsidP="00E76DDC">
      <w:r>
        <w:t xml:space="preserve">A este tipo de programas se los denomina  </w:t>
      </w:r>
      <w:r w:rsidRPr="00FF2D1B">
        <w:t xml:space="preserve">demonio, </w:t>
      </w:r>
      <w:proofErr w:type="spellStart"/>
      <w:r w:rsidRPr="00FF2D1B">
        <w:t>daemon</w:t>
      </w:r>
      <w:proofErr w:type="spellEnd"/>
      <w:r w:rsidRPr="00FF2D1B">
        <w:t xml:space="preserve"> o </w:t>
      </w:r>
      <w:proofErr w:type="spellStart"/>
      <w:r w:rsidRPr="00FF2D1B">
        <w:t>dæmon</w:t>
      </w:r>
      <w:proofErr w:type="spellEnd"/>
      <w:r>
        <w:t xml:space="preserve"> </w:t>
      </w:r>
      <w:r w:rsidRPr="001E7408">
        <w:t xml:space="preserve"> </w:t>
      </w:r>
      <w:r w:rsidRPr="00FF2D1B">
        <w:t xml:space="preserve">(de sus siglas en inglés Disk And </w:t>
      </w:r>
      <w:proofErr w:type="spellStart"/>
      <w:r w:rsidRPr="00FF2D1B">
        <w:t>Execution</w:t>
      </w:r>
      <w:proofErr w:type="spellEnd"/>
      <w:r w:rsidRPr="00FF2D1B">
        <w:t xml:space="preserve"> Monitor)</w:t>
      </w:r>
      <w:r>
        <w:t>.</w:t>
      </w:r>
    </w:p>
    <w:p w:rsidR="00192AD5" w:rsidRDefault="00192AD5" w:rsidP="006B36AF">
      <w:r>
        <w:t xml:space="preserve">Otra característica de los procesos del tipo </w:t>
      </w:r>
      <w:r w:rsidRPr="00FF2D1B">
        <w:t xml:space="preserve">demonio, </w:t>
      </w:r>
      <w:r>
        <w:t xml:space="preserve">es que se ejecutan </w:t>
      </w:r>
      <w:r w:rsidRPr="00FF2D1B">
        <w:t>en segundo plano en vez de ser controlado directamente por el usuario (es un proceso no interactivo)</w:t>
      </w:r>
      <w:r>
        <w:t>.</w:t>
      </w:r>
    </w:p>
    <w:p w:rsidR="00192AD5" w:rsidRPr="00C80D99" w:rsidRDefault="00192AD5" w:rsidP="00D233DB">
      <w:pPr>
        <w:rPr>
          <w:color w:val="00B050"/>
          <w:lang w:val="es-MX"/>
        </w:rPr>
      </w:pPr>
      <w:r w:rsidRPr="00C80D99">
        <w:rPr>
          <w:color w:val="00B050"/>
          <w:lang w:val="es-MX"/>
        </w:rPr>
        <w:t>Queda a consideración de cada grupo el valor que se asigna a la variable de tiempo x, para la prueba del TP se solicitará modificar el valor usando vi.</w:t>
      </w:r>
    </w:p>
    <w:p w:rsidR="00C80D99" w:rsidRDefault="00192AD5" w:rsidP="00D233DB">
      <w:pPr>
        <w:rPr>
          <w:lang w:val="es-MX"/>
        </w:rPr>
      </w:pPr>
      <w:r>
        <w:rPr>
          <w:lang w:val="es-MX"/>
        </w:rPr>
        <w:t xml:space="preserve">Mantener un contador de ciclos de ejecución del </w:t>
      </w:r>
      <w:r w:rsidR="002B5112">
        <w:fldChar w:fldCharType="begin"/>
      </w:r>
      <w:r w:rsidR="00993B08">
        <w:instrText xml:space="preserve"> DOCPROPERTY  Demonio  \* MERGEFORMAT </w:instrText>
      </w:r>
      <w:r w:rsidR="002B5112">
        <w:fldChar w:fldCharType="separate"/>
      </w:r>
      <w:proofErr w:type="spellStart"/>
      <w:r w:rsidR="00D34BF0" w:rsidRPr="00D34BF0">
        <w:rPr>
          <w:color w:val="0000FF"/>
          <w:lang w:val="es-MX"/>
        </w:rPr>
        <w:t>RecPro</w:t>
      </w:r>
      <w:proofErr w:type="spellEnd"/>
      <w:r w:rsidR="002B5112">
        <w:fldChar w:fldCharType="end"/>
      </w:r>
      <w:r w:rsidRPr="001E137B">
        <w:rPr>
          <w:lang w:val="es-MX"/>
        </w:rPr>
        <w:t>.</w:t>
      </w:r>
      <w:r>
        <w:rPr>
          <w:lang w:val="es-MX"/>
        </w:rPr>
        <w:t xml:space="preserve"> </w:t>
      </w:r>
    </w:p>
    <w:p w:rsidR="00C80D99" w:rsidRPr="00FF2D1B" w:rsidRDefault="00C80D99" w:rsidP="00C80D99">
      <w:pPr>
        <w:rPr>
          <w:lang w:val="es-MX"/>
        </w:rPr>
      </w:pPr>
      <w:r w:rsidRPr="001E137B">
        <w:rPr>
          <w:lang w:val="es-MX"/>
        </w:rPr>
        <w:t>No se puede ejecutar este comando si la inicializaci</w:t>
      </w:r>
      <w:r>
        <w:rPr>
          <w:lang w:val="es-MX"/>
        </w:rPr>
        <w:t>ón de ambiente no fue realizada</w:t>
      </w:r>
    </w:p>
    <w:p w:rsidR="00192AD5" w:rsidRDefault="00192AD5" w:rsidP="006B36AF">
      <w:pPr>
        <w:pStyle w:val="Ttulo4"/>
        <w:rPr>
          <w:lang w:val="es-MX"/>
        </w:rPr>
      </w:pPr>
      <w:r>
        <w:rPr>
          <w:lang w:val="es-MX"/>
        </w:rPr>
        <w:lastRenderedPageBreak/>
        <w:t>P</w:t>
      </w:r>
      <w:r w:rsidRPr="001E137B">
        <w:rPr>
          <w:lang w:val="es-MX"/>
        </w:rPr>
        <w:t>asos sugeridos:</w:t>
      </w:r>
    </w:p>
    <w:p w:rsidR="003458BF" w:rsidRPr="00574BF3" w:rsidRDefault="003458BF" w:rsidP="00FA69AF">
      <w:pPr>
        <w:pStyle w:val="Ttulo6"/>
        <w:spacing w:before="100" w:beforeAutospacing="1"/>
        <w:rPr>
          <w:rFonts w:eastAsia="MS Mincho"/>
          <w:u w:val="single"/>
        </w:rPr>
      </w:pPr>
      <w:r>
        <w:rPr>
          <w:rFonts w:eastAsia="MS Mincho"/>
          <w:u w:val="single"/>
        </w:rPr>
        <w:t>INICIO</w:t>
      </w:r>
    </w:p>
    <w:p w:rsidR="00192AD5" w:rsidRDefault="00192AD5" w:rsidP="002B5A4F">
      <w:pPr>
        <w:pStyle w:val="Ttulo6"/>
        <w:numPr>
          <w:ilvl w:val="0"/>
          <w:numId w:val="1"/>
        </w:numPr>
        <w:rPr>
          <w:rFonts w:eastAsia="MS Mincho"/>
        </w:rPr>
      </w:pPr>
      <w:r w:rsidRPr="0088538C">
        <w:rPr>
          <w:rFonts w:eastAsia="MS Mincho"/>
        </w:rPr>
        <w:t>Gr</w:t>
      </w:r>
      <w:r w:rsidR="003458BF">
        <w:rPr>
          <w:rFonts w:eastAsia="MS Mincho"/>
        </w:rPr>
        <w:t xml:space="preserve">abar en el Log el </w:t>
      </w:r>
      <w:proofErr w:type="spellStart"/>
      <w:r w:rsidR="003458BF">
        <w:rPr>
          <w:rFonts w:eastAsia="MS Mincho"/>
        </w:rPr>
        <w:t>nro</w:t>
      </w:r>
      <w:proofErr w:type="spellEnd"/>
      <w:r w:rsidR="003458BF">
        <w:rPr>
          <w:rFonts w:eastAsia="MS Mincho"/>
        </w:rPr>
        <w:t xml:space="preserve"> de ciclo:</w:t>
      </w:r>
    </w:p>
    <w:p w:rsidR="00C80D99" w:rsidRPr="007767FC" w:rsidRDefault="002B5112" w:rsidP="002052F8">
      <w:pPr>
        <w:pStyle w:val="Textosinformato"/>
        <w:shd w:val="clear" w:color="auto" w:fill="D6E3BC"/>
        <w:spacing w:after="0" w:line="276" w:lineRule="auto"/>
        <w:ind w:right="2"/>
        <w:jc w:val="both"/>
        <w:rPr>
          <w:rFonts w:eastAsia="MS Mincho"/>
        </w:rPr>
      </w:pPr>
      <w:r>
        <w:fldChar w:fldCharType="begin"/>
      </w:r>
      <w:r w:rsidR="00993B08">
        <w:instrText xml:space="preserve"> DOCPROPERTY  Demonio  \* MERGEFORMAT </w:instrText>
      </w:r>
      <w:r>
        <w:fldChar w:fldCharType="separate"/>
      </w:r>
      <w:proofErr w:type="spellStart"/>
      <w:r w:rsidR="00D34BF0" w:rsidRPr="00D34BF0">
        <w:rPr>
          <w:color w:val="0000FF"/>
          <w:lang w:val="es-MX"/>
        </w:rPr>
        <w:t>RecPro</w:t>
      </w:r>
      <w:proofErr w:type="spellEnd"/>
      <w:r>
        <w:fldChar w:fldCharType="end"/>
      </w:r>
      <w:r w:rsidR="00C80D99" w:rsidRPr="007767FC">
        <w:rPr>
          <w:color w:val="0000FF"/>
          <w:lang w:val="es-MX"/>
        </w:rPr>
        <w:t xml:space="preserve"> </w:t>
      </w:r>
      <w:r w:rsidR="00C80D99" w:rsidRPr="007767FC">
        <w:rPr>
          <w:lang w:val="es-MX"/>
        </w:rPr>
        <w:t>ciclo nro. 1</w:t>
      </w:r>
    </w:p>
    <w:p w:rsidR="00574BF3" w:rsidRPr="00574BF3" w:rsidRDefault="00574BF3" w:rsidP="00FA69AF">
      <w:pPr>
        <w:pStyle w:val="Ttulo6"/>
        <w:spacing w:before="100" w:beforeAutospacing="1" w:after="100" w:afterAutospacing="1"/>
        <w:rPr>
          <w:rFonts w:eastAsia="MS Mincho"/>
          <w:u w:val="single"/>
        </w:rPr>
      </w:pPr>
      <w:r w:rsidRPr="00574BF3">
        <w:rPr>
          <w:rFonts w:eastAsia="MS Mincho"/>
          <w:u w:val="single"/>
        </w:rPr>
        <w:t>TODOS LOS ARCHIVOS</w:t>
      </w:r>
    </w:p>
    <w:p w:rsidR="00C80D99" w:rsidRPr="007767FC" w:rsidRDefault="00C80D99" w:rsidP="002B5A4F">
      <w:pPr>
        <w:pStyle w:val="Ttulo6"/>
        <w:numPr>
          <w:ilvl w:val="0"/>
          <w:numId w:val="1"/>
        </w:numPr>
        <w:rPr>
          <w:rFonts w:eastAsia="MS Mincho"/>
        </w:rPr>
      </w:pPr>
      <w:r w:rsidRPr="007767FC">
        <w:rPr>
          <w:rFonts w:eastAsia="MS Mincho"/>
        </w:rPr>
        <w:t xml:space="preserve">Chequear si hay archivos en el directorio </w:t>
      </w:r>
      <w:r w:rsidRPr="007767FC">
        <w:rPr>
          <w:rFonts w:ascii="Arial Black" w:hAnsi="Arial Black"/>
          <w:color w:val="1F497D"/>
          <w:lang w:val="es-MX"/>
        </w:rPr>
        <w:t>NOVEDIR</w:t>
      </w:r>
    </w:p>
    <w:p w:rsidR="00C80D99" w:rsidRDefault="00C80D99" w:rsidP="00C80D99">
      <w:pPr>
        <w:rPr>
          <w:rFonts w:eastAsia="MS Mincho"/>
        </w:rPr>
      </w:pPr>
      <w:r w:rsidRPr="007767FC">
        <w:rPr>
          <w:rFonts w:eastAsia="MS Mincho"/>
        </w:rPr>
        <w:t xml:space="preserve">Si existen archivos, continuar en el siguiente paso. Si no existen archivos ir al paso </w:t>
      </w:r>
      <w:r w:rsidR="00574BF3">
        <w:rPr>
          <w:rFonts w:eastAsia="MS Mincho"/>
        </w:rPr>
        <w:t>NOVEDADES PENDIENTES</w:t>
      </w:r>
    </w:p>
    <w:p w:rsidR="00C80D99" w:rsidRPr="00C80D99" w:rsidRDefault="00574BF3" w:rsidP="00FA69AF">
      <w:pPr>
        <w:keepNext/>
        <w:spacing w:before="100" w:beforeAutospacing="1"/>
        <w:outlineLvl w:val="5"/>
        <w:rPr>
          <w:rFonts w:eastAsia="MS Mincho"/>
          <w:b/>
          <w:u w:val="single"/>
        </w:rPr>
      </w:pPr>
      <w:r>
        <w:rPr>
          <w:rFonts w:eastAsia="MS Mincho"/>
          <w:b/>
          <w:u w:val="single"/>
        </w:rPr>
        <w:t>UN ARCHIVO</w:t>
      </w:r>
    </w:p>
    <w:p w:rsidR="005712BC" w:rsidRDefault="00C80D99" w:rsidP="002B5A4F">
      <w:pPr>
        <w:numPr>
          <w:ilvl w:val="0"/>
          <w:numId w:val="1"/>
        </w:numPr>
        <w:rPr>
          <w:b/>
          <w:lang w:val="es-MX"/>
        </w:rPr>
      </w:pPr>
      <w:r w:rsidRPr="00C80D99">
        <w:rPr>
          <w:b/>
          <w:lang w:val="es-MX"/>
        </w:rPr>
        <w:t xml:space="preserve">Verificar que el archivo sea un archivo común, de texto. </w:t>
      </w:r>
    </w:p>
    <w:p w:rsidR="00C80D99" w:rsidRPr="00C80D99" w:rsidRDefault="00C80D99" w:rsidP="005712BC">
      <w:pPr>
        <w:rPr>
          <w:lang w:val="es-MX"/>
        </w:rPr>
      </w:pPr>
      <w:r w:rsidRPr="00C80D99">
        <w:rPr>
          <w:lang w:val="es-MX"/>
        </w:rPr>
        <w:t xml:space="preserve">Los archivos de cualquier otro tipo, se rechazan. </w:t>
      </w:r>
    </w:p>
    <w:p w:rsidR="005712BC" w:rsidRDefault="00C80D99" w:rsidP="002B5A4F">
      <w:pPr>
        <w:numPr>
          <w:ilvl w:val="0"/>
          <w:numId w:val="1"/>
        </w:numPr>
        <w:rPr>
          <w:b/>
          <w:lang w:val="es-MX"/>
        </w:rPr>
      </w:pPr>
      <w:r w:rsidRPr="00C80D99">
        <w:rPr>
          <w:b/>
          <w:lang w:val="es-MX"/>
        </w:rPr>
        <w:t>Verificar que el formato del nombre del archivo sea correcto</w:t>
      </w:r>
    </w:p>
    <w:p w:rsidR="005712BC" w:rsidRDefault="005712BC" w:rsidP="00FA69AF">
      <w:pPr>
        <w:keepNext/>
        <w:spacing w:before="100" w:beforeAutospacing="1"/>
        <w:outlineLvl w:val="5"/>
        <w:rPr>
          <w:b/>
          <w:lang w:val="es-MX"/>
        </w:rPr>
      </w:pPr>
      <w:r>
        <w:rPr>
          <w:b/>
          <w:lang w:val="es-MX"/>
        </w:rPr>
        <w:t>FORMATO CORRECTO:</w:t>
      </w:r>
    </w:p>
    <w:p w:rsidR="005712BC" w:rsidRDefault="005712BC" w:rsidP="00FA69AF">
      <w:pPr>
        <w:pStyle w:val="Ttulo4"/>
        <w:spacing w:before="100" w:beforeAutospacing="1"/>
      </w:pPr>
      <w:r w:rsidRPr="00103F12">
        <w:t>&lt;</w:t>
      </w:r>
      <w:proofErr w:type="spellStart"/>
      <w:r w:rsidR="00CB5678">
        <w:t>cod_</w:t>
      </w:r>
      <w:r w:rsidRPr="00103F12">
        <w:t>gestion</w:t>
      </w:r>
      <w:proofErr w:type="spellEnd"/>
      <w:r w:rsidRPr="00103F12">
        <w:t>&gt;_&lt;</w:t>
      </w:r>
      <w:proofErr w:type="spellStart"/>
      <w:r w:rsidRPr="00103F12">
        <w:t>cod_norma</w:t>
      </w:r>
      <w:proofErr w:type="spellEnd"/>
      <w:r w:rsidRPr="00103F12">
        <w:t>&gt;_&lt;</w:t>
      </w:r>
      <w:proofErr w:type="spellStart"/>
      <w:r w:rsidRPr="00103F12">
        <w:t>cod_emisor</w:t>
      </w:r>
      <w:proofErr w:type="spellEnd"/>
      <w:r w:rsidRPr="00103F12">
        <w:t>&gt;_&lt;</w:t>
      </w:r>
      <w:proofErr w:type="spellStart"/>
      <w:r w:rsidRPr="00103F12">
        <w:t>Nro_archivo</w:t>
      </w:r>
      <w:proofErr w:type="spellEnd"/>
      <w:r w:rsidRPr="00103F12">
        <w:t>&gt;_&lt;fecha&gt;</w:t>
      </w:r>
    </w:p>
    <w:p w:rsidR="00C80D99" w:rsidRDefault="005712BC" w:rsidP="005712BC">
      <w:pPr>
        <w:rPr>
          <w:lang w:val="es-MX"/>
        </w:rPr>
      </w:pPr>
      <w:r w:rsidRPr="00C80D99">
        <w:rPr>
          <w:lang w:val="es-MX"/>
        </w:rPr>
        <w:t>Los</w:t>
      </w:r>
      <w:r w:rsidR="00C80D99" w:rsidRPr="00C80D99">
        <w:rPr>
          <w:lang w:val="es-MX"/>
        </w:rPr>
        <w:t xml:space="preserve"> archivos con nombres que no se correspondan con el formato esperado, se rechazan.</w:t>
      </w:r>
    </w:p>
    <w:p w:rsidR="00FA69AF" w:rsidRDefault="00FA69AF" w:rsidP="00B23F02">
      <w:pPr>
        <w:numPr>
          <w:ilvl w:val="0"/>
          <w:numId w:val="14"/>
        </w:numPr>
        <w:spacing w:after="100" w:afterAutospacing="1"/>
        <w:ind w:left="714" w:hanging="357"/>
        <w:jc w:val="both"/>
        <w:rPr>
          <w:rFonts w:cs="Arial"/>
          <w:lang w:val="es-AR" w:eastAsia="es-AR"/>
        </w:rPr>
      </w:pPr>
      <w:r>
        <w:rPr>
          <w:rFonts w:cs="Arial"/>
          <w:lang w:val="es-AR" w:eastAsia="es-AR"/>
        </w:rPr>
        <w:t>Entre cada campo hay un guion bajo (_)</w:t>
      </w:r>
    </w:p>
    <w:p w:rsidR="00192AD5" w:rsidRDefault="00192AD5" w:rsidP="002B5A4F">
      <w:pPr>
        <w:pStyle w:val="Ttulo6"/>
        <w:numPr>
          <w:ilvl w:val="0"/>
          <w:numId w:val="1"/>
        </w:numPr>
        <w:rPr>
          <w:rFonts w:eastAsia="MS Mincho"/>
        </w:rPr>
      </w:pPr>
      <w:r w:rsidRPr="0088538C">
        <w:rPr>
          <w:rFonts w:eastAsia="MS Mincho"/>
        </w:rPr>
        <w:t>Valida</w:t>
      </w:r>
      <w:r w:rsidR="00C80D99">
        <w:rPr>
          <w:rFonts w:eastAsia="MS Mincho"/>
        </w:rPr>
        <w:t xml:space="preserve">r </w:t>
      </w:r>
      <w:r w:rsidRPr="0088538C">
        <w:rPr>
          <w:rFonts w:eastAsia="MS Mincho"/>
        </w:rPr>
        <w:t>el nombre de</w:t>
      </w:r>
      <w:r w:rsidR="00C80D99">
        <w:rPr>
          <w:rFonts w:eastAsia="MS Mincho"/>
        </w:rPr>
        <w:t>l</w:t>
      </w:r>
      <w:r w:rsidRPr="0088538C">
        <w:rPr>
          <w:rFonts w:eastAsia="MS Mincho"/>
        </w:rPr>
        <w:t xml:space="preserve"> los archivos: </w:t>
      </w:r>
    </w:p>
    <w:p w:rsidR="005712BC" w:rsidRDefault="00CB5678" w:rsidP="00B23F02">
      <w:pPr>
        <w:numPr>
          <w:ilvl w:val="0"/>
          <w:numId w:val="14"/>
        </w:numPr>
        <w:spacing w:after="100" w:afterAutospacing="1"/>
        <w:ind w:left="714" w:hanging="357"/>
        <w:jc w:val="both"/>
        <w:rPr>
          <w:rFonts w:cs="Arial"/>
          <w:lang w:val="es-AR" w:eastAsia="es-AR"/>
        </w:rPr>
      </w:pPr>
      <w:r>
        <w:rPr>
          <w:rFonts w:cs="Arial"/>
          <w:lang w:val="es-AR" w:eastAsia="es-AR"/>
        </w:rPr>
        <w:t>COD_</w:t>
      </w:r>
      <w:r w:rsidR="005712BC">
        <w:rPr>
          <w:rFonts w:cs="Arial"/>
          <w:lang w:val="es-AR" w:eastAsia="es-AR"/>
        </w:rPr>
        <w:t xml:space="preserve">GESTION </w:t>
      </w:r>
      <w:r w:rsidR="00192AD5">
        <w:rPr>
          <w:rFonts w:cs="Arial"/>
          <w:lang w:val="es-AR" w:eastAsia="es-AR"/>
        </w:rPr>
        <w:t>debe existir en el maestr</w:t>
      </w:r>
      <w:r w:rsidR="00192AD5" w:rsidRPr="008742E4">
        <w:rPr>
          <w:rFonts w:cs="Arial"/>
          <w:lang w:val="es-AR" w:eastAsia="es-AR"/>
        </w:rPr>
        <w:t xml:space="preserve">o de </w:t>
      </w:r>
      <w:r w:rsidR="005712BC">
        <w:rPr>
          <w:rFonts w:cs="Arial"/>
          <w:lang w:val="es-AR" w:eastAsia="es-AR"/>
        </w:rPr>
        <w:t>gestiones</w:t>
      </w:r>
    </w:p>
    <w:p w:rsidR="005712BC" w:rsidRDefault="005712BC" w:rsidP="00B23F02">
      <w:pPr>
        <w:numPr>
          <w:ilvl w:val="0"/>
          <w:numId w:val="14"/>
        </w:numPr>
        <w:spacing w:after="100" w:afterAutospacing="1"/>
        <w:ind w:left="714" w:hanging="357"/>
        <w:jc w:val="both"/>
        <w:rPr>
          <w:rFonts w:cs="Arial"/>
          <w:lang w:val="es-AR" w:eastAsia="es-AR"/>
        </w:rPr>
      </w:pPr>
      <w:r>
        <w:rPr>
          <w:rFonts w:cs="Arial"/>
          <w:lang w:val="es-AR" w:eastAsia="es-AR"/>
        </w:rPr>
        <w:t>COD_NORMA debe existir en el maestro de tipos de normas</w:t>
      </w:r>
    </w:p>
    <w:p w:rsidR="00192AD5" w:rsidRDefault="005712BC" w:rsidP="00B23F02">
      <w:pPr>
        <w:numPr>
          <w:ilvl w:val="0"/>
          <w:numId w:val="14"/>
        </w:numPr>
        <w:spacing w:after="100" w:afterAutospacing="1"/>
        <w:ind w:left="714" w:hanging="357"/>
        <w:jc w:val="both"/>
        <w:rPr>
          <w:rFonts w:cs="Arial"/>
          <w:lang w:val="es-AR" w:eastAsia="es-AR"/>
        </w:rPr>
      </w:pPr>
      <w:r>
        <w:rPr>
          <w:rFonts w:cs="Arial"/>
          <w:lang w:val="es-AR" w:eastAsia="es-AR"/>
        </w:rPr>
        <w:t>COD_EMISOR debe existir en el maestro de emisore</w:t>
      </w:r>
      <w:r w:rsidR="00192AD5">
        <w:rPr>
          <w:rFonts w:cs="Arial"/>
          <w:lang w:val="es-AR" w:eastAsia="es-AR"/>
        </w:rPr>
        <w:t>s.</w:t>
      </w:r>
    </w:p>
    <w:p w:rsidR="005712BC" w:rsidRDefault="005712BC" w:rsidP="00B23F02">
      <w:pPr>
        <w:numPr>
          <w:ilvl w:val="0"/>
          <w:numId w:val="14"/>
        </w:numPr>
        <w:spacing w:after="100" w:afterAutospacing="1"/>
        <w:ind w:left="714" w:hanging="357"/>
        <w:jc w:val="both"/>
        <w:rPr>
          <w:rFonts w:cs="Arial"/>
          <w:lang w:val="es-AR" w:eastAsia="es-AR"/>
        </w:rPr>
      </w:pPr>
      <w:r>
        <w:rPr>
          <w:rFonts w:cs="Arial"/>
          <w:lang w:val="es-AR" w:eastAsia="es-AR"/>
        </w:rPr>
        <w:t>NRO_ARCHIVO es un numero cualquiera</w:t>
      </w:r>
    </w:p>
    <w:p w:rsidR="005712BC" w:rsidRDefault="005712BC" w:rsidP="00B23F02">
      <w:pPr>
        <w:numPr>
          <w:ilvl w:val="0"/>
          <w:numId w:val="14"/>
        </w:numPr>
        <w:spacing w:after="100" w:afterAutospacing="1"/>
        <w:ind w:left="714" w:hanging="357"/>
        <w:jc w:val="both"/>
        <w:rPr>
          <w:rFonts w:cs="Arial"/>
          <w:lang w:val="es-AR" w:eastAsia="es-AR"/>
        </w:rPr>
      </w:pPr>
      <w:r>
        <w:rPr>
          <w:rFonts w:cs="Arial"/>
          <w:lang w:val="es-AR" w:eastAsia="es-AR"/>
        </w:rPr>
        <w:t xml:space="preserve">FECHA debe ser una fecha valida dentro del rango </w:t>
      </w:r>
      <w:proofErr w:type="spellStart"/>
      <w:r>
        <w:rPr>
          <w:rFonts w:cs="Arial"/>
          <w:lang w:val="es-AR" w:eastAsia="es-AR"/>
        </w:rPr>
        <w:t>fecha_desde</w:t>
      </w:r>
      <w:proofErr w:type="spellEnd"/>
      <w:r>
        <w:rPr>
          <w:rFonts w:cs="Arial"/>
          <w:lang w:val="es-AR" w:eastAsia="es-AR"/>
        </w:rPr>
        <w:t xml:space="preserve"> </w:t>
      </w:r>
      <w:proofErr w:type="spellStart"/>
      <w:r>
        <w:rPr>
          <w:rFonts w:cs="Arial"/>
          <w:lang w:val="es-AR" w:eastAsia="es-AR"/>
        </w:rPr>
        <w:t>fecha_hasta</w:t>
      </w:r>
      <w:proofErr w:type="spellEnd"/>
      <w:r>
        <w:rPr>
          <w:rFonts w:cs="Arial"/>
          <w:lang w:val="es-AR" w:eastAsia="es-AR"/>
        </w:rPr>
        <w:t xml:space="preserve"> de la gestión.</w:t>
      </w:r>
    </w:p>
    <w:p w:rsidR="005712BC" w:rsidRDefault="005712BC" w:rsidP="00B23F02">
      <w:pPr>
        <w:numPr>
          <w:ilvl w:val="1"/>
          <w:numId w:val="14"/>
        </w:numPr>
        <w:jc w:val="both"/>
        <w:rPr>
          <w:rFonts w:cs="Arial"/>
          <w:lang w:val="es-AR" w:eastAsia="es-AR"/>
        </w:rPr>
      </w:pPr>
      <w:r>
        <w:rPr>
          <w:rFonts w:cs="Arial"/>
          <w:lang w:val="es-AR" w:eastAsia="es-AR"/>
        </w:rPr>
        <w:t xml:space="preserve">Si </w:t>
      </w:r>
      <w:r w:rsidR="00FA69AF">
        <w:rPr>
          <w:rFonts w:cs="Arial"/>
          <w:lang w:val="es-AR" w:eastAsia="es-AR"/>
        </w:rPr>
        <w:t xml:space="preserve">la </w:t>
      </w:r>
      <w:r>
        <w:rPr>
          <w:rFonts w:cs="Arial"/>
          <w:lang w:val="es-AR" w:eastAsia="es-AR"/>
        </w:rPr>
        <w:t xml:space="preserve">gestión es </w:t>
      </w:r>
      <w:r w:rsidR="00FA69AF">
        <w:rPr>
          <w:rFonts w:cs="Arial"/>
          <w:lang w:val="es-AR" w:eastAsia="es-AR"/>
        </w:rPr>
        <w:t xml:space="preserve">la gestión actual, </w:t>
      </w:r>
      <w:r>
        <w:rPr>
          <w:rFonts w:cs="Arial"/>
          <w:lang w:val="es-AR" w:eastAsia="es-AR"/>
        </w:rPr>
        <w:t>la fecha hasta es la fecha del día.</w:t>
      </w:r>
    </w:p>
    <w:p w:rsidR="00FA69AF" w:rsidRPr="00FA69AF" w:rsidRDefault="00FA69AF" w:rsidP="00B23F02">
      <w:pPr>
        <w:numPr>
          <w:ilvl w:val="1"/>
          <w:numId w:val="14"/>
        </w:numPr>
        <w:jc w:val="both"/>
        <w:rPr>
          <w:rFonts w:cs="Arial"/>
          <w:color w:val="00B050"/>
          <w:lang w:val="es-AR" w:eastAsia="es-AR"/>
        </w:rPr>
      </w:pPr>
      <w:r w:rsidRPr="00FA69AF">
        <w:rPr>
          <w:rFonts w:cs="Arial"/>
          <w:color w:val="00B050"/>
          <w:lang w:val="es-AR" w:eastAsia="es-AR"/>
        </w:rPr>
        <w:t>Indicar en las hipótesis como determinan cual es la gestión actual</w:t>
      </w:r>
    </w:p>
    <w:p w:rsidR="00192AD5" w:rsidRDefault="00192AD5" w:rsidP="002052F8">
      <w:pPr>
        <w:pStyle w:val="Ttulo6"/>
        <w:numPr>
          <w:ilvl w:val="0"/>
          <w:numId w:val="1"/>
        </w:numPr>
        <w:spacing w:after="0"/>
        <w:rPr>
          <w:lang w:val="es-MX" w:eastAsia="es-AR"/>
        </w:rPr>
      </w:pPr>
      <w:r>
        <w:rPr>
          <w:lang w:val="es-MX" w:eastAsia="es-AR"/>
        </w:rPr>
        <w:t>Aceptar los archivos con nombre v</w:t>
      </w:r>
      <w:r w:rsidR="00574BF3">
        <w:rPr>
          <w:lang w:val="es-MX" w:eastAsia="es-AR"/>
        </w:rPr>
        <w:t>á</w:t>
      </w:r>
      <w:r>
        <w:rPr>
          <w:lang w:val="es-MX" w:eastAsia="es-AR"/>
        </w:rPr>
        <w:t>lido.</w:t>
      </w:r>
    </w:p>
    <w:p w:rsidR="00192AD5" w:rsidRDefault="00192AD5" w:rsidP="00B4581D">
      <w:pPr>
        <w:rPr>
          <w:color w:val="0000FF"/>
          <w:lang w:val="es-AR" w:eastAsia="es-AR"/>
        </w:rPr>
      </w:pPr>
      <w:r w:rsidRPr="0088538C">
        <w:rPr>
          <w:lang w:val="es-AR" w:eastAsia="es-AR"/>
        </w:rPr>
        <w:t xml:space="preserve">Si el nombre del archivo es válido mover el archivo aceptado a </w:t>
      </w:r>
      <w:r w:rsidR="0065100A" w:rsidRPr="00091E99">
        <w:rPr>
          <w:rFonts w:ascii="Arial Black" w:hAnsi="Arial Black" w:cs="Arial"/>
          <w:color w:val="1F497D"/>
          <w:lang w:val="es-MX"/>
        </w:rPr>
        <w:t>ACEPDIR</w:t>
      </w:r>
      <w:r w:rsidR="0065100A">
        <w:rPr>
          <w:lang w:val="es-MX"/>
        </w:rPr>
        <w:t>/&lt;</w:t>
      </w:r>
      <w:proofErr w:type="spellStart"/>
      <w:r w:rsidR="00CB5678">
        <w:rPr>
          <w:lang w:val="es-MX"/>
        </w:rPr>
        <w:t>cod_</w:t>
      </w:r>
      <w:r w:rsidR="0065100A">
        <w:rPr>
          <w:lang w:val="es-MX"/>
        </w:rPr>
        <w:t>gestion</w:t>
      </w:r>
      <w:proofErr w:type="spellEnd"/>
      <w:r w:rsidR="0065100A">
        <w:rPr>
          <w:lang w:val="es-MX"/>
        </w:rPr>
        <w:t>&gt;/&lt;nombre del archivo&gt;</w:t>
      </w:r>
      <w:r w:rsidRPr="0088538C">
        <w:rPr>
          <w:lang w:val="es-AR" w:eastAsia="es-AR"/>
        </w:rPr>
        <w:t xml:space="preserve"> empleando la función  </w:t>
      </w:r>
      <w:fldSimple w:instr=" DOCPROPERTY  Mover  \* MERGEFORMAT ">
        <w:r w:rsidR="00D34BF0" w:rsidRPr="00D34BF0">
          <w:rPr>
            <w:color w:val="0000FF"/>
            <w:lang w:val="es-AR" w:eastAsia="es-AR"/>
          </w:rPr>
          <w:t>Mover</w:t>
        </w:r>
      </w:fldSimple>
      <w:r w:rsidRPr="00574BF3">
        <w:rPr>
          <w:color w:val="0000FF"/>
          <w:lang w:val="es-AR" w:eastAsia="es-AR"/>
        </w:rPr>
        <w:t xml:space="preserve"> </w:t>
      </w:r>
    </w:p>
    <w:p w:rsidR="0065100A" w:rsidRPr="0065100A" w:rsidRDefault="0065100A" w:rsidP="00B4581D">
      <w:pPr>
        <w:rPr>
          <w:lang w:val="es-AR" w:eastAsia="es-AR"/>
        </w:rPr>
      </w:pPr>
      <w:r w:rsidRPr="0065100A">
        <w:rPr>
          <w:lang w:val="es-AR" w:eastAsia="es-AR"/>
        </w:rPr>
        <w:t>Si el subdirectorio &lt;</w:t>
      </w:r>
      <w:proofErr w:type="spellStart"/>
      <w:r w:rsidR="00CB5678">
        <w:rPr>
          <w:lang w:val="es-AR" w:eastAsia="es-AR"/>
        </w:rPr>
        <w:t>cod_</w:t>
      </w:r>
      <w:r w:rsidRPr="0065100A">
        <w:rPr>
          <w:lang w:val="es-AR" w:eastAsia="es-AR"/>
        </w:rPr>
        <w:t>gestión</w:t>
      </w:r>
      <w:proofErr w:type="spellEnd"/>
      <w:r w:rsidRPr="0065100A">
        <w:rPr>
          <w:lang w:val="es-AR" w:eastAsia="es-AR"/>
        </w:rPr>
        <w:t>&gt; no existe, crearlo.</w:t>
      </w:r>
    </w:p>
    <w:p w:rsidR="00574BF3" w:rsidRPr="007767FC" w:rsidRDefault="00574BF3" w:rsidP="00574BF3">
      <w:pPr>
        <w:rPr>
          <w:lang w:val="es-AR" w:eastAsia="es-AR"/>
        </w:rPr>
      </w:pPr>
      <w:r w:rsidRPr="007767FC">
        <w:rPr>
          <w:lang w:val="es-AR" w:eastAsia="es-AR"/>
        </w:rPr>
        <w:t xml:space="preserve">Grabar en el log el mensaje de archivo aceptado con el </w:t>
      </w:r>
      <w:r w:rsidR="0065100A">
        <w:rPr>
          <w:lang w:val="es-AR" w:eastAsia="es-AR"/>
        </w:rPr>
        <w:t xml:space="preserve">subdirectorio y </w:t>
      </w:r>
      <w:proofErr w:type="spellStart"/>
      <w:r w:rsidRPr="007767FC">
        <w:rPr>
          <w:lang w:val="es-AR" w:eastAsia="es-AR"/>
        </w:rPr>
        <w:t>filename</w:t>
      </w:r>
      <w:proofErr w:type="spellEnd"/>
      <w:r w:rsidRPr="007767FC">
        <w:rPr>
          <w:lang w:val="es-AR" w:eastAsia="es-AR"/>
        </w:rPr>
        <w:t xml:space="preserve"> correspondiente</w:t>
      </w:r>
    </w:p>
    <w:p w:rsidR="00192AD5" w:rsidRPr="0088538C" w:rsidRDefault="00192AD5" w:rsidP="002B5A4F">
      <w:pPr>
        <w:pStyle w:val="Ttulo6"/>
        <w:numPr>
          <w:ilvl w:val="0"/>
          <w:numId w:val="1"/>
        </w:numPr>
        <w:rPr>
          <w:lang w:val="es-MX" w:eastAsia="es-AR"/>
        </w:rPr>
      </w:pPr>
      <w:r>
        <w:rPr>
          <w:lang w:val="es-MX" w:eastAsia="es-AR"/>
        </w:rPr>
        <w:t xml:space="preserve">Rechazar los archivos </w:t>
      </w:r>
      <w:r w:rsidR="00574BF3">
        <w:rPr>
          <w:lang w:val="es-MX" w:eastAsia="es-AR"/>
        </w:rPr>
        <w:t>inválidos</w:t>
      </w:r>
    </w:p>
    <w:p w:rsidR="00574BF3" w:rsidRPr="007767FC" w:rsidRDefault="00574BF3" w:rsidP="00B23F02">
      <w:pPr>
        <w:numPr>
          <w:ilvl w:val="0"/>
          <w:numId w:val="27"/>
        </w:numPr>
        <w:spacing w:after="100" w:afterAutospacing="1"/>
        <w:ind w:left="714" w:hanging="357"/>
        <w:rPr>
          <w:lang w:val="es-AR" w:eastAsia="es-AR"/>
        </w:rPr>
      </w:pPr>
      <w:r w:rsidRPr="007767FC">
        <w:rPr>
          <w:lang w:val="es-AR" w:eastAsia="es-AR"/>
        </w:rPr>
        <w:t>Si el nombre del archivo NO es válido, rechazarlo</w:t>
      </w:r>
    </w:p>
    <w:p w:rsidR="00574BF3" w:rsidRPr="007767FC" w:rsidRDefault="00574BF3" w:rsidP="00B23F02">
      <w:pPr>
        <w:numPr>
          <w:ilvl w:val="0"/>
          <w:numId w:val="27"/>
        </w:numPr>
        <w:spacing w:after="100" w:afterAutospacing="1"/>
        <w:ind w:left="714" w:hanging="357"/>
        <w:rPr>
          <w:lang w:val="es-AR" w:eastAsia="es-AR"/>
        </w:rPr>
      </w:pPr>
      <w:r w:rsidRPr="007767FC">
        <w:rPr>
          <w:lang w:val="es-AR" w:eastAsia="es-AR"/>
        </w:rPr>
        <w:t>Si el  archivo viene vacio, rechazarlo</w:t>
      </w:r>
    </w:p>
    <w:p w:rsidR="00574BF3" w:rsidRPr="007767FC" w:rsidRDefault="00574BF3" w:rsidP="00B23F02">
      <w:pPr>
        <w:numPr>
          <w:ilvl w:val="0"/>
          <w:numId w:val="27"/>
        </w:numPr>
        <w:spacing w:after="100" w:afterAutospacing="1"/>
        <w:ind w:left="714" w:hanging="357"/>
        <w:rPr>
          <w:lang w:val="es-AR" w:eastAsia="es-AR"/>
        </w:rPr>
      </w:pPr>
      <w:r w:rsidRPr="007767FC">
        <w:rPr>
          <w:lang w:val="es-AR" w:eastAsia="es-AR"/>
        </w:rPr>
        <w:t xml:space="preserve">Si el archivo no es </w:t>
      </w:r>
      <w:r w:rsidRPr="007767FC">
        <w:rPr>
          <w:lang w:val="es-MX"/>
        </w:rPr>
        <w:t>un archivo común, de texto</w:t>
      </w:r>
      <w:r w:rsidRPr="007767FC">
        <w:rPr>
          <w:lang w:val="es-AR" w:eastAsia="es-AR"/>
        </w:rPr>
        <w:t xml:space="preserve"> (si es una imagen, un comprimido, </w:t>
      </w:r>
      <w:proofErr w:type="spellStart"/>
      <w:r w:rsidRPr="007767FC">
        <w:rPr>
          <w:lang w:val="es-AR" w:eastAsia="es-AR"/>
        </w:rPr>
        <w:t>etc</w:t>
      </w:r>
      <w:proofErr w:type="spellEnd"/>
      <w:r w:rsidRPr="007767FC">
        <w:rPr>
          <w:lang w:val="es-AR" w:eastAsia="es-AR"/>
        </w:rPr>
        <w:t>), rechazarlo</w:t>
      </w:r>
    </w:p>
    <w:p w:rsidR="00574BF3" w:rsidRDefault="00574BF3" w:rsidP="002052F8">
      <w:pPr>
        <w:spacing w:after="0"/>
        <w:rPr>
          <w:color w:val="0000FF"/>
          <w:lang w:val="es-AR" w:eastAsia="es-AR"/>
        </w:rPr>
      </w:pPr>
      <w:r w:rsidRPr="007767FC">
        <w:rPr>
          <w:lang w:val="es-AR" w:eastAsia="es-AR"/>
        </w:rPr>
        <w:t xml:space="preserve">Para rechazar un archivo moverlo a RECHDIR </w:t>
      </w:r>
      <w:r w:rsidRPr="0088538C">
        <w:rPr>
          <w:lang w:val="es-AR" w:eastAsia="es-AR"/>
        </w:rPr>
        <w:t xml:space="preserve">empleando la función </w:t>
      </w:r>
      <w:fldSimple w:instr=" DOCPROPERTY  Mover  \* MERGEFORMAT ">
        <w:r w:rsidR="00D34BF0" w:rsidRPr="00D34BF0">
          <w:rPr>
            <w:color w:val="0000FF"/>
            <w:lang w:val="es-AR" w:eastAsia="es-AR"/>
          </w:rPr>
          <w:t>Mover</w:t>
        </w:r>
      </w:fldSimple>
    </w:p>
    <w:p w:rsidR="00574BF3" w:rsidRPr="007767FC" w:rsidRDefault="00574BF3" w:rsidP="00574BF3">
      <w:pPr>
        <w:rPr>
          <w:lang w:val="es-AR" w:eastAsia="es-AR"/>
        </w:rPr>
      </w:pPr>
      <w:r>
        <w:rPr>
          <w:lang w:val="es-AR" w:eastAsia="es-AR"/>
        </w:rPr>
        <w:t>G</w:t>
      </w:r>
      <w:r w:rsidRPr="007767FC">
        <w:rPr>
          <w:lang w:val="es-AR" w:eastAsia="es-AR"/>
        </w:rPr>
        <w:t>rabar en el log: nombre del archivo y cuál ha sido el motivo del rechazo, por ejemplo</w:t>
      </w:r>
    </w:p>
    <w:p w:rsidR="00574BF3" w:rsidRPr="007767FC" w:rsidRDefault="00574BF3" w:rsidP="00B23F02">
      <w:pPr>
        <w:numPr>
          <w:ilvl w:val="0"/>
          <w:numId w:val="17"/>
        </w:numPr>
        <w:spacing w:after="100" w:afterAutospacing="1"/>
        <w:ind w:left="714" w:hanging="357"/>
        <w:rPr>
          <w:lang w:val="es-MX"/>
        </w:rPr>
      </w:pPr>
      <w:r w:rsidRPr="007767FC">
        <w:rPr>
          <w:lang w:val="es-MX"/>
        </w:rPr>
        <w:t>Tipo de archivo invalido</w:t>
      </w:r>
    </w:p>
    <w:p w:rsidR="00574BF3" w:rsidRDefault="00574BF3" w:rsidP="00B23F02">
      <w:pPr>
        <w:numPr>
          <w:ilvl w:val="0"/>
          <w:numId w:val="17"/>
        </w:numPr>
        <w:spacing w:after="100" w:afterAutospacing="1"/>
        <w:ind w:left="714" w:hanging="357"/>
        <w:rPr>
          <w:lang w:val="es-MX"/>
        </w:rPr>
      </w:pPr>
      <w:r w:rsidRPr="007767FC">
        <w:rPr>
          <w:lang w:val="es-MX"/>
        </w:rPr>
        <w:t>fecha invalida</w:t>
      </w:r>
    </w:p>
    <w:p w:rsidR="00574BF3" w:rsidRPr="007767FC" w:rsidRDefault="00574BF3" w:rsidP="00B23F02">
      <w:pPr>
        <w:numPr>
          <w:ilvl w:val="0"/>
          <w:numId w:val="17"/>
        </w:numPr>
        <w:spacing w:after="100" w:afterAutospacing="1"/>
        <w:ind w:left="714" w:hanging="357"/>
        <w:rPr>
          <w:lang w:val="es-MX"/>
        </w:rPr>
      </w:pPr>
      <w:r>
        <w:rPr>
          <w:lang w:val="es-MX"/>
        </w:rPr>
        <w:lastRenderedPageBreak/>
        <w:t>fecha fuera de rango de la gestión</w:t>
      </w:r>
    </w:p>
    <w:p w:rsidR="00574BF3" w:rsidRPr="007767FC" w:rsidRDefault="00574BF3" w:rsidP="00B23F02">
      <w:pPr>
        <w:numPr>
          <w:ilvl w:val="0"/>
          <w:numId w:val="17"/>
        </w:numPr>
        <w:spacing w:after="100" w:afterAutospacing="1"/>
        <w:ind w:left="714" w:hanging="357"/>
        <w:rPr>
          <w:lang w:val="es-MX"/>
        </w:rPr>
      </w:pPr>
      <w:r>
        <w:rPr>
          <w:lang w:val="es-MX"/>
        </w:rPr>
        <w:t xml:space="preserve">gestión </w:t>
      </w:r>
      <w:r w:rsidRPr="007767FC">
        <w:rPr>
          <w:lang w:val="es-MX"/>
        </w:rPr>
        <w:t>inexistente</w:t>
      </w:r>
    </w:p>
    <w:p w:rsidR="00574BF3" w:rsidRPr="007767FC" w:rsidRDefault="00574BF3" w:rsidP="00B23F02">
      <w:pPr>
        <w:numPr>
          <w:ilvl w:val="0"/>
          <w:numId w:val="17"/>
        </w:numPr>
        <w:spacing w:after="100" w:afterAutospacing="1"/>
        <w:ind w:left="714" w:hanging="357"/>
        <w:rPr>
          <w:lang w:val="es-MX"/>
        </w:rPr>
      </w:pPr>
      <w:r>
        <w:rPr>
          <w:lang w:val="es-MX"/>
        </w:rPr>
        <w:t>emisor</w:t>
      </w:r>
      <w:r w:rsidRPr="007767FC">
        <w:rPr>
          <w:lang w:val="es-MX"/>
        </w:rPr>
        <w:t xml:space="preserve"> inexistente</w:t>
      </w:r>
    </w:p>
    <w:p w:rsidR="00574BF3" w:rsidRDefault="00574BF3" w:rsidP="00B23F02">
      <w:pPr>
        <w:numPr>
          <w:ilvl w:val="0"/>
          <w:numId w:val="17"/>
        </w:numPr>
        <w:spacing w:after="100" w:afterAutospacing="1"/>
        <w:ind w:left="714" w:hanging="357"/>
        <w:rPr>
          <w:lang w:val="es-MX"/>
        </w:rPr>
      </w:pPr>
      <w:r>
        <w:rPr>
          <w:lang w:val="es-MX"/>
        </w:rPr>
        <w:t>norma</w:t>
      </w:r>
      <w:r w:rsidRPr="007767FC">
        <w:rPr>
          <w:lang w:val="es-MX"/>
        </w:rPr>
        <w:t xml:space="preserve"> inexistente</w:t>
      </w:r>
    </w:p>
    <w:p w:rsidR="00574BF3" w:rsidRDefault="00574BF3" w:rsidP="00B23F02">
      <w:pPr>
        <w:numPr>
          <w:ilvl w:val="0"/>
          <w:numId w:val="17"/>
        </w:numPr>
        <w:spacing w:after="100" w:afterAutospacing="1"/>
        <w:ind w:left="714" w:hanging="357"/>
        <w:rPr>
          <w:lang w:val="es-MX"/>
        </w:rPr>
      </w:pPr>
      <w:r w:rsidRPr="007767FC">
        <w:rPr>
          <w:lang w:val="es-MX"/>
        </w:rPr>
        <w:t>cualquier otro error que considere pertinente indicar.</w:t>
      </w:r>
    </w:p>
    <w:p w:rsidR="00574BF3" w:rsidRPr="00574BF3" w:rsidRDefault="00574BF3" w:rsidP="00FA69AF">
      <w:pPr>
        <w:pStyle w:val="Ttulo6"/>
        <w:keepNext w:val="0"/>
        <w:spacing w:after="100" w:afterAutospacing="1"/>
        <w:ind w:left="357" w:hanging="357"/>
        <w:rPr>
          <w:rFonts w:eastAsia="MS Mincho"/>
          <w:u w:val="single"/>
        </w:rPr>
      </w:pPr>
      <w:r w:rsidRPr="00574BF3">
        <w:rPr>
          <w:rFonts w:eastAsia="MS Mincho"/>
          <w:u w:val="single"/>
        </w:rPr>
        <w:t>NOVEDADES PENDIENTES</w:t>
      </w:r>
    </w:p>
    <w:p w:rsidR="00574BF3" w:rsidRDefault="00574BF3" w:rsidP="002B5A4F">
      <w:pPr>
        <w:pStyle w:val="Ttulo6"/>
        <w:numPr>
          <w:ilvl w:val="0"/>
          <w:numId w:val="1"/>
        </w:numPr>
        <w:rPr>
          <w:rFonts w:eastAsia="MS Mincho"/>
        </w:rPr>
      </w:pPr>
      <w:r>
        <w:rPr>
          <w:rFonts w:eastAsia="MS Mincho"/>
        </w:rPr>
        <w:t xml:space="preserve">Ver si existen archivos en </w:t>
      </w:r>
      <w:r w:rsidR="0004269F">
        <w:rPr>
          <w:rFonts w:eastAsia="MS Mincho"/>
        </w:rPr>
        <w:t xml:space="preserve">los subdirectorios de </w:t>
      </w:r>
      <w:r>
        <w:rPr>
          <w:rFonts w:eastAsia="MS Mincho"/>
        </w:rPr>
        <w:t>ACEPDIR</w:t>
      </w:r>
    </w:p>
    <w:p w:rsidR="00574BF3" w:rsidRDefault="0004269F" w:rsidP="00B4581D">
      <w:pPr>
        <w:rPr>
          <w:rFonts w:cs="Arial"/>
          <w:lang w:val="es-MX"/>
        </w:rPr>
      </w:pPr>
      <w:r>
        <w:rPr>
          <w:rFonts w:eastAsia="MS Mincho"/>
        </w:rPr>
        <w:t>Si existen, i</w:t>
      </w:r>
      <w:r w:rsidR="00192AD5" w:rsidRPr="001E137B">
        <w:rPr>
          <w:rFonts w:eastAsia="MS Mincho"/>
        </w:rPr>
        <w:t>nvocar al Comando</w:t>
      </w:r>
      <w:r w:rsidR="00574BF3">
        <w:rPr>
          <w:rFonts w:eastAsia="MS Mincho"/>
        </w:rPr>
        <w:t xml:space="preserve"> </w:t>
      </w:r>
      <w:r w:rsidR="002B5112">
        <w:fldChar w:fldCharType="begin"/>
      </w:r>
      <w:r w:rsidR="00993B08">
        <w:instrText xml:space="preserve"> DOCPROPERTY  Proceso  \* MERGEFORMAT </w:instrText>
      </w:r>
      <w:r w:rsidR="002B5112">
        <w:fldChar w:fldCharType="separate"/>
      </w:r>
      <w:proofErr w:type="spellStart"/>
      <w:r w:rsidR="00D34BF0" w:rsidRPr="00D34BF0">
        <w:rPr>
          <w:bCs/>
          <w:color w:val="0000FF"/>
        </w:rPr>
        <w:t>ProPro</w:t>
      </w:r>
      <w:proofErr w:type="spellEnd"/>
      <w:r w:rsidR="002B5112">
        <w:fldChar w:fldCharType="end"/>
      </w:r>
      <w:r w:rsidR="00574BF3" w:rsidRPr="00574BF3">
        <w:rPr>
          <w:bCs/>
          <w:color w:val="0000FF"/>
        </w:rPr>
        <w:t xml:space="preserve"> </w:t>
      </w:r>
      <w:r w:rsidR="00192AD5" w:rsidRPr="00570E5F">
        <w:rPr>
          <w:rFonts w:cs="Arial"/>
          <w:lang w:val="es-MX"/>
        </w:rPr>
        <w:t xml:space="preserve">siempre </w:t>
      </w:r>
      <w:r w:rsidR="00192AD5">
        <w:rPr>
          <w:rFonts w:cs="Arial"/>
          <w:lang w:val="es-MX"/>
        </w:rPr>
        <w:t xml:space="preserve">que </w:t>
      </w:r>
      <w:r w:rsidR="00192AD5" w:rsidRPr="00570E5F">
        <w:rPr>
          <w:rFonts w:cs="Arial"/>
          <w:lang w:val="es-MX"/>
        </w:rPr>
        <w:t>éste no est</w:t>
      </w:r>
      <w:r w:rsidR="00574BF3">
        <w:rPr>
          <w:rFonts w:cs="Arial"/>
          <w:lang w:val="es-MX"/>
        </w:rPr>
        <w:t>é</w:t>
      </w:r>
      <w:r w:rsidR="00192AD5" w:rsidRPr="00570E5F">
        <w:rPr>
          <w:rFonts w:cs="Arial"/>
          <w:lang w:val="es-MX"/>
        </w:rPr>
        <w:t xml:space="preserve"> </w:t>
      </w:r>
      <w:r w:rsidR="00574BF3">
        <w:rPr>
          <w:rFonts w:cs="Arial"/>
          <w:lang w:val="es-MX"/>
        </w:rPr>
        <w:t>corriendo</w:t>
      </w:r>
    </w:p>
    <w:p w:rsidR="00192AD5" w:rsidRPr="00FC5BA8" w:rsidRDefault="00192AD5" w:rsidP="00B23F02">
      <w:pPr>
        <w:numPr>
          <w:ilvl w:val="0"/>
          <w:numId w:val="18"/>
        </w:numPr>
      </w:pPr>
      <w:r w:rsidRPr="00FC5BA8">
        <w:rPr>
          <w:rFonts w:eastAsia="MS Mincho"/>
        </w:rPr>
        <w:t>Si se pudo Invocar</w:t>
      </w:r>
      <w:r>
        <w:t xml:space="preserve">, </w:t>
      </w:r>
      <w:r w:rsidRPr="00FC5BA8">
        <w:rPr>
          <w:rFonts w:cs="Arial"/>
          <w:lang w:val="es-MX"/>
        </w:rPr>
        <w:t xml:space="preserve">grabar en el log </w:t>
      </w:r>
      <w:r>
        <w:rPr>
          <w:rFonts w:cs="Arial"/>
          <w:lang w:val="es-MX"/>
        </w:rPr>
        <w:t>:</w:t>
      </w:r>
    </w:p>
    <w:p w:rsidR="00192AD5" w:rsidRDefault="002B5112" w:rsidP="002052F8">
      <w:pPr>
        <w:pStyle w:val="Textosinformato"/>
        <w:shd w:val="clear" w:color="auto" w:fill="D6E3BC"/>
        <w:spacing w:after="0" w:line="360" w:lineRule="auto"/>
        <w:ind w:right="2"/>
        <w:jc w:val="both"/>
        <w:rPr>
          <w:rFonts w:eastAsia="MS Mincho"/>
        </w:rPr>
      </w:pPr>
      <w:r>
        <w:fldChar w:fldCharType="begin"/>
      </w:r>
      <w:r w:rsidR="00993B08">
        <w:instrText xml:space="preserve"> DOCPROPERTY  Proceso  \* MERGEFORMAT </w:instrText>
      </w:r>
      <w:r>
        <w:fldChar w:fldCharType="separate"/>
      </w:r>
      <w:proofErr w:type="spellStart"/>
      <w:r w:rsidR="00D34BF0" w:rsidRPr="00D34BF0">
        <w:rPr>
          <w:bCs/>
          <w:color w:val="0000FF"/>
        </w:rPr>
        <w:t>ProPro</w:t>
      </w:r>
      <w:proofErr w:type="spellEnd"/>
      <w:r>
        <w:fldChar w:fldCharType="end"/>
      </w:r>
      <w:r w:rsidR="00574BF3" w:rsidRPr="00574BF3">
        <w:rPr>
          <w:bCs/>
          <w:color w:val="0000FF"/>
        </w:rPr>
        <w:t xml:space="preserve"> </w:t>
      </w:r>
      <w:r w:rsidR="00192AD5" w:rsidRPr="000F69A1">
        <w:rPr>
          <w:rFonts w:eastAsia="MS Mincho"/>
        </w:rPr>
        <w:t>corriendo bajo el no.: &lt;</w:t>
      </w:r>
      <w:proofErr w:type="spellStart"/>
      <w:r w:rsidR="00192AD5" w:rsidRPr="000F69A1">
        <w:rPr>
          <w:rFonts w:eastAsia="MS Mincho"/>
        </w:rPr>
        <w:t>Process</w:t>
      </w:r>
      <w:proofErr w:type="spellEnd"/>
      <w:r w:rsidR="00192AD5" w:rsidRPr="000F69A1">
        <w:rPr>
          <w:rFonts w:eastAsia="MS Mincho"/>
        </w:rPr>
        <w:t xml:space="preserve"> Id de </w:t>
      </w:r>
      <w:r>
        <w:fldChar w:fldCharType="begin"/>
      </w:r>
      <w:r w:rsidR="00993B08">
        <w:instrText xml:space="preserve"> DOCPROPERTY  Proceso  \* MERGEFORMAT </w:instrText>
      </w:r>
      <w:r>
        <w:fldChar w:fldCharType="separate"/>
      </w:r>
      <w:proofErr w:type="spellStart"/>
      <w:r w:rsidR="00D34BF0" w:rsidRPr="00D34BF0">
        <w:rPr>
          <w:bCs/>
          <w:color w:val="0000FF"/>
        </w:rPr>
        <w:t>ProPro</w:t>
      </w:r>
      <w:proofErr w:type="spellEnd"/>
      <w:r>
        <w:fldChar w:fldCharType="end"/>
      </w:r>
      <w:r w:rsidR="00192AD5" w:rsidRPr="000F69A1">
        <w:rPr>
          <w:rFonts w:eastAsia="MS Mincho"/>
        </w:rPr>
        <w:t>&gt;</w:t>
      </w:r>
    </w:p>
    <w:p w:rsidR="00192AD5" w:rsidRDefault="00192AD5" w:rsidP="00B23F02">
      <w:pPr>
        <w:numPr>
          <w:ilvl w:val="0"/>
          <w:numId w:val="18"/>
        </w:numPr>
        <w:spacing w:after="0"/>
      </w:pPr>
      <w:r w:rsidRPr="001E137B">
        <w:t xml:space="preserve">Si </w:t>
      </w:r>
      <w:r>
        <w:t>correspondía invocar pero se debe posponer, grabar en el log:</w:t>
      </w:r>
    </w:p>
    <w:p w:rsidR="00192AD5" w:rsidRDefault="003458BF" w:rsidP="002052F8">
      <w:pPr>
        <w:pStyle w:val="Textosinformato"/>
        <w:shd w:val="clear" w:color="auto" w:fill="D6E3BC"/>
        <w:spacing w:after="0" w:line="360" w:lineRule="auto"/>
        <w:ind w:right="2"/>
        <w:jc w:val="both"/>
        <w:rPr>
          <w:rFonts w:eastAsia="MS Mincho"/>
        </w:rPr>
      </w:pPr>
      <w:r w:rsidRPr="00FC5BA8">
        <w:rPr>
          <w:lang w:val="es-MX"/>
        </w:rPr>
        <w:t>Invocación</w:t>
      </w:r>
      <w:r w:rsidR="00192AD5" w:rsidRPr="00FC5BA8">
        <w:rPr>
          <w:lang w:val="es-MX"/>
        </w:rPr>
        <w:t xml:space="preserve"> de</w:t>
      </w:r>
      <w:r w:rsidR="00192AD5" w:rsidRPr="00BD2DA7">
        <w:t xml:space="preserve"> </w:t>
      </w:r>
      <w:r w:rsidR="002B5112">
        <w:fldChar w:fldCharType="begin"/>
      </w:r>
      <w:r w:rsidR="00993B08">
        <w:instrText xml:space="preserve"> DOCPROPERTY  Proceso  \* MERGEFORMAT </w:instrText>
      </w:r>
      <w:r w:rsidR="002B5112">
        <w:fldChar w:fldCharType="separate"/>
      </w:r>
      <w:proofErr w:type="spellStart"/>
      <w:r w:rsidR="00D34BF0" w:rsidRPr="00D34BF0">
        <w:rPr>
          <w:bCs/>
          <w:color w:val="0000FF"/>
        </w:rPr>
        <w:t>ProPro</w:t>
      </w:r>
      <w:proofErr w:type="spellEnd"/>
      <w:r w:rsidR="002B5112">
        <w:fldChar w:fldCharType="end"/>
      </w:r>
      <w:r w:rsidRPr="00574BF3">
        <w:rPr>
          <w:bCs/>
          <w:color w:val="0000FF"/>
        </w:rPr>
        <w:t xml:space="preserve"> </w:t>
      </w:r>
      <w:r w:rsidR="00192AD5">
        <w:rPr>
          <w:rFonts w:eastAsia="MS Mincho"/>
        </w:rPr>
        <w:t>pospuesta para el siguiente ciclo</w:t>
      </w:r>
    </w:p>
    <w:p w:rsidR="00192AD5" w:rsidRPr="007920B0" w:rsidRDefault="00192AD5" w:rsidP="00B23F02">
      <w:pPr>
        <w:numPr>
          <w:ilvl w:val="0"/>
          <w:numId w:val="18"/>
        </w:numPr>
        <w:spacing w:after="0"/>
      </w:pPr>
      <w:r w:rsidRPr="007920B0">
        <w:t>Si da algún tipo de error se debe mostrar por pantalla el mensaje explicativo</w:t>
      </w:r>
    </w:p>
    <w:p w:rsidR="00192AD5" w:rsidRDefault="00192AD5" w:rsidP="00FA69AF">
      <w:pPr>
        <w:pStyle w:val="Ttulo6"/>
        <w:numPr>
          <w:ilvl w:val="0"/>
          <w:numId w:val="1"/>
        </w:numPr>
        <w:spacing w:before="240"/>
        <w:rPr>
          <w:rFonts w:eastAsia="MS Mincho"/>
        </w:rPr>
      </w:pPr>
      <w:r w:rsidRPr="007920B0">
        <w:rPr>
          <w:rFonts w:eastAsia="MS Mincho"/>
        </w:rPr>
        <w:t xml:space="preserve">Dormir </w:t>
      </w:r>
      <w:r>
        <w:rPr>
          <w:rFonts w:eastAsia="MS Mincho"/>
        </w:rPr>
        <w:t xml:space="preserve">x minutos </w:t>
      </w:r>
      <w:r w:rsidRPr="007920B0">
        <w:rPr>
          <w:rFonts w:eastAsia="MS Mincho"/>
        </w:rPr>
        <w:t xml:space="preserve">y Volver al </w:t>
      </w:r>
      <w:r w:rsidR="003458BF" w:rsidRPr="003458BF">
        <w:rPr>
          <w:rFonts w:eastAsia="MS Mincho"/>
          <w:u w:val="single"/>
        </w:rPr>
        <w:t>INICIO</w:t>
      </w:r>
    </w:p>
    <w:bookmarkEnd w:id="2"/>
    <w:bookmarkEnd w:id="3"/>
    <w:bookmarkEnd w:id="4"/>
    <w:bookmarkEnd w:id="16"/>
    <w:bookmarkEnd w:id="17"/>
    <w:bookmarkEnd w:id="45"/>
    <w:p w:rsidR="00192AD5" w:rsidRPr="001D122B" w:rsidRDefault="003458BF" w:rsidP="00FA69AF">
      <w:pPr>
        <w:pStyle w:val="Ttulo2"/>
        <w:spacing w:before="240"/>
        <w:rPr>
          <w:lang w:val="es-MX"/>
        </w:rPr>
      </w:pPr>
      <w:r>
        <w:br w:type="page"/>
      </w:r>
      <w:bookmarkStart w:id="99" w:name="_Toc416390047"/>
      <w:r>
        <w:lastRenderedPageBreak/>
        <w:t>Protocolización</w:t>
      </w:r>
      <w:r w:rsidR="00192AD5" w:rsidRPr="00DB0BB3">
        <w:t xml:space="preserve">: </w:t>
      </w:r>
      <w:r w:rsidR="002B5112">
        <w:fldChar w:fldCharType="begin"/>
      </w:r>
      <w:r w:rsidR="00993B08">
        <w:instrText xml:space="preserve"> DOCPROPERTY  Proceso  \* MERGEFORMAT </w:instrText>
      </w:r>
      <w:r w:rsidR="002B5112">
        <w:fldChar w:fldCharType="separate"/>
      </w:r>
      <w:proofErr w:type="spellStart"/>
      <w:r w:rsidR="00D34BF0" w:rsidRPr="00D34BF0">
        <w:rPr>
          <w:color w:val="0000FF"/>
        </w:rPr>
        <w:t>ProPro</w:t>
      </w:r>
      <w:bookmarkEnd w:id="99"/>
      <w:proofErr w:type="spellEnd"/>
      <w:r w:rsidR="002B5112">
        <w:fldChar w:fldCharType="end"/>
      </w:r>
    </w:p>
    <w:p w:rsidR="00192AD5" w:rsidRPr="001E137B" w:rsidRDefault="00192AD5" w:rsidP="00D2133A">
      <w:pPr>
        <w:pStyle w:val="Ttulo4"/>
        <w:rPr>
          <w:lang w:val="es-MX"/>
        </w:rPr>
      </w:pPr>
      <w:r w:rsidRPr="001E137B">
        <w:rPr>
          <w:lang w:val="es-MX"/>
        </w:rPr>
        <w:t>Input</w:t>
      </w:r>
    </w:p>
    <w:p w:rsidR="00192AD5" w:rsidRDefault="00192AD5" w:rsidP="00B23F02">
      <w:pPr>
        <w:numPr>
          <w:ilvl w:val="0"/>
          <w:numId w:val="19"/>
        </w:numPr>
        <w:rPr>
          <w:lang w:val="es-MX"/>
        </w:rPr>
      </w:pPr>
      <w:r w:rsidRPr="00091E99">
        <w:rPr>
          <w:lang w:val="es-MX"/>
        </w:rPr>
        <w:t xml:space="preserve">Archivos </w:t>
      </w:r>
      <w:r w:rsidR="003458BF" w:rsidRPr="00C20089">
        <w:t>con información de documentos para protocolización</w:t>
      </w:r>
      <w:r w:rsidR="003458BF">
        <w:t xml:space="preserve"> aceptados</w:t>
      </w:r>
      <w:r w:rsidR="00F66F22">
        <w:t xml:space="preserve"> </w:t>
      </w:r>
      <w:r w:rsidR="00F66F22" w:rsidRPr="007767FC">
        <w:rPr>
          <w:lang w:val="es-MX"/>
        </w:rPr>
        <w:tab/>
      </w:r>
      <w:r w:rsidR="00F66F22">
        <w:rPr>
          <w:lang w:val="es-MX"/>
        </w:rPr>
        <w:tab/>
      </w:r>
      <w:r w:rsidR="00F66F22">
        <w:rPr>
          <w:lang w:val="es-MX"/>
        </w:rPr>
        <w:tab/>
      </w:r>
      <w:r w:rsidR="00F66F22">
        <w:rPr>
          <w:lang w:val="es-MX"/>
        </w:rPr>
        <w:tab/>
      </w:r>
      <w:r w:rsidR="00F66F22">
        <w:rPr>
          <w:lang w:val="es-MX"/>
        </w:rPr>
        <w:tab/>
      </w:r>
      <w:r w:rsidR="00F66F22">
        <w:rPr>
          <w:lang w:val="es-MX"/>
        </w:rPr>
        <w:tab/>
      </w:r>
      <w:r w:rsidR="00F66F22">
        <w:rPr>
          <w:lang w:val="es-MX"/>
        </w:rPr>
        <w:tab/>
      </w:r>
      <w:r w:rsidRPr="00AC5792">
        <w:rPr>
          <w:rFonts w:ascii="Arial Black" w:hAnsi="Arial Black"/>
          <w:color w:val="1F497D"/>
          <w:lang w:val="es-MX"/>
        </w:rPr>
        <w:t>ACEPDIR</w:t>
      </w:r>
      <w:r>
        <w:rPr>
          <w:lang w:val="es-MX"/>
        </w:rPr>
        <w:t>/</w:t>
      </w:r>
      <w:r w:rsidR="00BC1A49">
        <w:rPr>
          <w:lang w:val="es-MX"/>
        </w:rPr>
        <w:t>&lt;</w:t>
      </w:r>
      <w:proofErr w:type="spellStart"/>
      <w:r w:rsidR="00CB5678">
        <w:rPr>
          <w:lang w:val="es-MX"/>
        </w:rPr>
        <w:t>cod_</w:t>
      </w:r>
      <w:r w:rsidR="00BC1A49">
        <w:rPr>
          <w:lang w:val="es-MX"/>
        </w:rPr>
        <w:t>gestión</w:t>
      </w:r>
      <w:proofErr w:type="spellEnd"/>
      <w:r w:rsidR="00BC1A49">
        <w:rPr>
          <w:lang w:val="es-MX"/>
        </w:rPr>
        <w:t>&gt;</w:t>
      </w:r>
      <w:r w:rsidR="003458BF">
        <w:rPr>
          <w:lang w:val="es-MX"/>
        </w:rPr>
        <w:t>&lt;nombre del archivo&gt;</w:t>
      </w:r>
    </w:p>
    <w:p w:rsidR="003458BF" w:rsidRPr="007767FC" w:rsidRDefault="003458BF" w:rsidP="00B23F02">
      <w:pPr>
        <w:numPr>
          <w:ilvl w:val="0"/>
          <w:numId w:val="19"/>
        </w:numPr>
        <w:jc w:val="both"/>
        <w:rPr>
          <w:lang w:val="es-MX"/>
        </w:rPr>
      </w:pPr>
      <w:r w:rsidRPr="007767FC">
        <w:rPr>
          <w:lang w:val="es-MX"/>
        </w:rPr>
        <w:t xml:space="preserve">Maestro de </w:t>
      </w:r>
      <w:r>
        <w:rPr>
          <w:lang w:val="es-MX"/>
        </w:rPr>
        <w:t>Emisores autorizados</w:t>
      </w:r>
      <w:r w:rsidRPr="007767FC">
        <w:rPr>
          <w:lang w:val="es-MX"/>
        </w:rPr>
        <w:tab/>
      </w:r>
      <w:r w:rsidRPr="007767FC">
        <w:rPr>
          <w:rFonts w:ascii="Arial Black" w:hAnsi="Arial Black"/>
          <w:color w:val="1F497D"/>
          <w:lang w:val="es-MX"/>
        </w:rPr>
        <w:t>MAEDIR</w:t>
      </w:r>
      <w:r w:rsidRPr="007767FC">
        <w:rPr>
          <w:lang w:val="es-MX"/>
        </w:rPr>
        <w:t>/</w:t>
      </w:r>
      <w:r>
        <w:rPr>
          <w:lang w:val="es-MX"/>
        </w:rPr>
        <w:t>emisores.mae</w:t>
      </w:r>
    </w:p>
    <w:p w:rsidR="003458BF" w:rsidRPr="007767FC" w:rsidRDefault="003458BF" w:rsidP="00B23F02">
      <w:pPr>
        <w:numPr>
          <w:ilvl w:val="0"/>
          <w:numId w:val="19"/>
        </w:numPr>
        <w:jc w:val="both"/>
        <w:rPr>
          <w:lang w:val="es-MX"/>
        </w:rPr>
      </w:pPr>
      <w:r w:rsidRPr="007767FC">
        <w:rPr>
          <w:lang w:val="es-MX"/>
        </w:rPr>
        <w:t xml:space="preserve">Maestro de </w:t>
      </w:r>
      <w:r>
        <w:rPr>
          <w:lang w:val="es-MX"/>
        </w:rPr>
        <w:t>gestiones</w:t>
      </w:r>
      <w:r w:rsidRPr="007767FC">
        <w:rPr>
          <w:lang w:val="es-MX"/>
        </w:rPr>
        <w:tab/>
      </w:r>
      <w:r>
        <w:rPr>
          <w:lang w:val="es-MX"/>
        </w:rPr>
        <w:tab/>
      </w:r>
      <w:r>
        <w:rPr>
          <w:lang w:val="es-MX"/>
        </w:rPr>
        <w:tab/>
      </w:r>
      <w:r w:rsidRPr="007767FC">
        <w:rPr>
          <w:rFonts w:ascii="Arial Black" w:hAnsi="Arial Black"/>
          <w:color w:val="1F497D"/>
          <w:lang w:val="es-MX"/>
        </w:rPr>
        <w:t>MAEDIR</w:t>
      </w:r>
      <w:r w:rsidRPr="007767FC">
        <w:rPr>
          <w:lang w:val="es-MX"/>
        </w:rPr>
        <w:t>/</w:t>
      </w:r>
      <w:r>
        <w:rPr>
          <w:lang w:val="es-MX"/>
        </w:rPr>
        <w:t>gestiones.mae</w:t>
      </w:r>
    </w:p>
    <w:p w:rsidR="003458BF" w:rsidRDefault="003458BF" w:rsidP="00B23F02">
      <w:pPr>
        <w:numPr>
          <w:ilvl w:val="0"/>
          <w:numId w:val="19"/>
        </w:numPr>
        <w:jc w:val="both"/>
        <w:rPr>
          <w:lang w:val="es-MX"/>
        </w:rPr>
      </w:pPr>
      <w:r>
        <w:rPr>
          <w:lang w:val="es-MX"/>
        </w:rPr>
        <w:t>Tabla de contadores por año-gestión</w:t>
      </w:r>
      <w:r w:rsidRPr="007767FC">
        <w:rPr>
          <w:lang w:val="es-MX"/>
        </w:rPr>
        <w:tab/>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/axg.tab</w:t>
      </w:r>
    </w:p>
    <w:p w:rsidR="007039AA" w:rsidRDefault="007039AA" w:rsidP="00B23F02">
      <w:pPr>
        <w:numPr>
          <w:ilvl w:val="0"/>
          <w:numId w:val="19"/>
        </w:numPr>
        <w:spacing w:after="0"/>
        <w:jc w:val="both"/>
        <w:rPr>
          <w:lang w:val="es-MX"/>
        </w:rPr>
      </w:pPr>
      <w:r>
        <w:rPr>
          <w:lang w:val="es-MX"/>
        </w:rPr>
        <w:t>Tabla de Normas por emisor</w:t>
      </w:r>
      <w:r>
        <w:rPr>
          <w:lang w:val="es-MX"/>
        </w:rPr>
        <w:tab/>
      </w:r>
      <w:r>
        <w:rPr>
          <w:lang w:val="es-MX"/>
        </w:rPr>
        <w:tab/>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/nxe.tab</w:t>
      </w:r>
    </w:p>
    <w:p w:rsidR="00192AD5" w:rsidRPr="001E137B" w:rsidRDefault="00192AD5" w:rsidP="00D2133A">
      <w:pPr>
        <w:pStyle w:val="Ttulo4"/>
        <w:rPr>
          <w:lang w:val="es-MX"/>
        </w:rPr>
      </w:pPr>
      <w:r w:rsidRPr="001E137B">
        <w:rPr>
          <w:lang w:val="es-MX"/>
        </w:rPr>
        <w:t>Output</w:t>
      </w:r>
    </w:p>
    <w:p w:rsidR="00192AD5" w:rsidRDefault="00192AD5" w:rsidP="00B23F02">
      <w:pPr>
        <w:numPr>
          <w:ilvl w:val="0"/>
          <w:numId w:val="19"/>
        </w:numPr>
        <w:rPr>
          <w:lang w:val="es-MX"/>
        </w:rPr>
      </w:pPr>
      <w:r w:rsidRPr="00091E99">
        <w:rPr>
          <w:lang w:val="es-MX"/>
        </w:rPr>
        <w:t xml:space="preserve">Archivos </w:t>
      </w:r>
      <w:r w:rsidR="00BC1A49">
        <w:rPr>
          <w:lang w:val="es-MX"/>
        </w:rPr>
        <w:t>de documentos protocolizados</w:t>
      </w:r>
      <w:r w:rsidR="006229A7">
        <w:rPr>
          <w:lang w:val="es-MX"/>
        </w:rPr>
        <w:t xml:space="preserve"> </w:t>
      </w:r>
      <w:r w:rsidR="003458BF">
        <w:rPr>
          <w:rFonts w:ascii="Arial Black" w:hAnsi="Arial Black"/>
          <w:color w:val="1F497D"/>
          <w:lang w:val="es-MX"/>
        </w:rPr>
        <w:t>PROCDIR</w:t>
      </w:r>
      <w:r w:rsidR="00F66F22">
        <w:rPr>
          <w:lang w:val="es-MX"/>
        </w:rPr>
        <w:t>/</w:t>
      </w:r>
      <w:r w:rsidR="00BC1A49">
        <w:rPr>
          <w:lang w:val="es-MX"/>
        </w:rPr>
        <w:t>&lt;</w:t>
      </w:r>
      <w:proofErr w:type="spellStart"/>
      <w:r w:rsidR="00BC1A49">
        <w:rPr>
          <w:lang w:val="es-MX"/>
        </w:rPr>
        <w:t>cod_gestión</w:t>
      </w:r>
      <w:proofErr w:type="spellEnd"/>
      <w:r w:rsidR="00BC1A49">
        <w:rPr>
          <w:lang w:val="es-MX"/>
        </w:rPr>
        <w:t>&gt;/</w:t>
      </w:r>
      <w:r w:rsidR="00C50296">
        <w:rPr>
          <w:lang w:val="es-MX"/>
        </w:rPr>
        <w:t>&lt;</w:t>
      </w:r>
      <w:proofErr w:type="spellStart"/>
      <w:r w:rsidR="00C50296">
        <w:rPr>
          <w:lang w:val="es-MX"/>
        </w:rPr>
        <w:t>año</w:t>
      </w:r>
      <w:r w:rsidR="00B649F3">
        <w:rPr>
          <w:lang w:val="es-MX"/>
        </w:rPr>
        <w:t>_norma</w:t>
      </w:r>
      <w:proofErr w:type="spellEnd"/>
      <w:r w:rsidR="00C50296">
        <w:rPr>
          <w:lang w:val="es-MX"/>
        </w:rPr>
        <w:t>&gt;</w:t>
      </w:r>
      <w:r w:rsidR="00BC1A49">
        <w:rPr>
          <w:lang w:val="es-MX"/>
        </w:rPr>
        <w:t>.&lt;</w:t>
      </w:r>
      <w:proofErr w:type="spellStart"/>
      <w:r w:rsidR="00BC1A49">
        <w:rPr>
          <w:lang w:val="es-MX"/>
        </w:rPr>
        <w:t>cod_norma</w:t>
      </w:r>
      <w:proofErr w:type="spellEnd"/>
      <w:r w:rsidR="00BC1A49">
        <w:rPr>
          <w:lang w:val="es-MX"/>
        </w:rPr>
        <w:t>&gt;</w:t>
      </w:r>
    </w:p>
    <w:p w:rsidR="00F66F22" w:rsidRDefault="00F66F22" w:rsidP="00B23F02">
      <w:pPr>
        <w:numPr>
          <w:ilvl w:val="0"/>
          <w:numId w:val="19"/>
        </w:numPr>
        <w:rPr>
          <w:lang w:val="es-MX"/>
        </w:rPr>
      </w:pPr>
      <w:r w:rsidRPr="00091E99">
        <w:rPr>
          <w:lang w:val="es-MX"/>
        </w:rPr>
        <w:t xml:space="preserve">Archivos </w:t>
      </w:r>
      <w:r>
        <w:t>procesados</w:t>
      </w:r>
      <w:r w:rsidRPr="007767FC">
        <w:rPr>
          <w:lang w:val="es-MX"/>
        </w:rPr>
        <w:tab/>
      </w:r>
      <w:r w:rsidR="0081201E">
        <w:rPr>
          <w:lang w:val="es-MX"/>
        </w:rPr>
        <w:tab/>
      </w:r>
      <w:r w:rsidR="0081201E">
        <w:rPr>
          <w:lang w:val="es-MX"/>
        </w:rPr>
        <w:tab/>
      </w:r>
      <w:r>
        <w:rPr>
          <w:rFonts w:ascii="Arial Black" w:hAnsi="Arial Black"/>
          <w:color w:val="1F497D"/>
          <w:lang w:val="es-MX"/>
        </w:rPr>
        <w:t>PROC</w:t>
      </w:r>
      <w:r w:rsidRPr="00AC5792">
        <w:rPr>
          <w:rFonts w:ascii="Arial Black" w:hAnsi="Arial Black"/>
          <w:color w:val="1F497D"/>
          <w:lang w:val="es-MX"/>
        </w:rPr>
        <w:t>DIR</w:t>
      </w:r>
      <w:r w:rsidRPr="00F66F22">
        <w:rPr>
          <w:rFonts w:ascii="Arial Black" w:hAnsi="Arial Black"/>
          <w:color w:val="1F497D"/>
          <w:lang w:val="es-MX"/>
        </w:rPr>
        <w:t>/</w:t>
      </w:r>
      <w:proofErr w:type="spellStart"/>
      <w:r w:rsidRPr="00F66F22">
        <w:rPr>
          <w:rFonts w:ascii="Arial Black" w:hAnsi="Arial Black"/>
          <w:color w:val="1F497D"/>
          <w:lang w:val="es-MX"/>
        </w:rPr>
        <w:t>proc</w:t>
      </w:r>
      <w:proofErr w:type="spellEnd"/>
      <w:r>
        <w:rPr>
          <w:lang w:val="es-MX"/>
        </w:rPr>
        <w:t>/&lt;nombre del archivo&gt;</w:t>
      </w:r>
    </w:p>
    <w:p w:rsidR="008117C0" w:rsidRPr="00D34BF0" w:rsidRDefault="008117C0" w:rsidP="00B23F02">
      <w:pPr>
        <w:numPr>
          <w:ilvl w:val="0"/>
          <w:numId w:val="19"/>
        </w:numPr>
        <w:rPr>
          <w:lang w:val="es-MX"/>
        </w:rPr>
      </w:pPr>
      <w:r w:rsidRPr="00D34BF0">
        <w:rPr>
          <w:lang w:val="es-MX"/>
        </w:rPr>
        <w:t xml:space="preserve">Archivos de registros rechazados </w:t>
      </w:r>
      <w:r w:rsidRPr="00D34BF0">
        <w:rPr>
          <w:lang w:val="es-MX"/>
        </w:rPr>
        <w:tab/>
      </w:r>
      <w:r w:rsidRPr="00D34BF0">
        <w:rPr>
          <w:rFonts w:ascii="Arial Black" w:hAnsi="Arial Black"/>
          <w:color w:val="1F497D"/>
          <w:lang w:val="es-MX"/>
        </w:rPr>
        <w:t>PROCDIR</w:t>
      </w:r>
      <w:r w:rsidRPr="00D34BF0">
        <w:rPr>
          <w:lang w:val="es-MX"/>
        </w:rPr>
        <w:t>/&lt;</w:t>
      </w:r>
      <w:proofErr w:type="spellStart"/>
      <w:r w:rsidRPr="00D34BF0">
        <w:rPr>
          <w:lang w:val="es-MX"/>
        </w:rPr>
        <w:t>cod_gestión</w:t>
      </w:r>
      <w:proofErr w:type="spellEnd"/>
      <w:r w:rsidRPr="00D34BF0">
        <w:rPr>
          <w:lang w:val="es-MX"/>
        </w:rPr>
        <w:t>&gt;.</w:t>
      </w:r>
      <w:proofErr w:type="spellStart"/>
      <w:r w:rsidRPr="00D34BF0">
        <w:rPr>
          <w:lang w:val="es-MX"/>
        </w:rPr>
        <w:t>rech</w:t>
      </w:r>
      <w:proofErr w:type="spellEnd"/>
    </w:p>
    <w:p w:rsidR="00F66F22" w:rsidRPr="007767FC" w:rsidRDefault="00F66F22" w:rsidP="00B23F02">
      <w:pPr>
        <w:numPr>
          <w:ilvl w:val="0"/>
          <w:numId w:val="19"/>
        </w:numPr>
        <w:jc w:val="both"/>
        <w:rPr>
          <w:lang w:val="es-MX"/>
        </w:rPr>
      </w:pPr>
      <w:r>
        <w:rPr>
          <w:lang w:val="es-MX"/>
        </w:rPr>
        <w:t>Tabla de contadores por año-gestión</w:t>
      </w:r>
      <w:r w:rsidRPr="007767FC">
        <w:rPr>
          <w:lang w:val="es-MX"/>
        </w:rPr>
        <w:tab/>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/axg.tab</w:t>
      </w:r>
    </w:p>
    <w:p w:rsidR="00F66F22" w:rsidRDefault="00192AD5" w:rsidP="00B23F02">
      <w:pPr>
        <w:numPr>
          <w:ilvl w:val="0"/>
          <w:numId w:val="19"/>
        </w:numPr>
        <w:jc w:val="both"/>
        <w:rPr>
          <w:lang w:val="es-MX"/>
        </w:rPr>
      </w:pPr>
      <w:r w:rsidRPr="00F66F22">
        <w:rPr>
          <w:lang w:val="es-MX"/>
        </w:rPr>
        <w:t xml:space="preserve">Archivos rechazados </w:t>
      </w:r>
      <w:r w:rsidR="00F66F22" w:rsidRPr="00F66F22">
        <w:rPr>
          <w:lang w:val="es-MX"/>
        </w:rPr>
        <w:tab/>
      </w:r>
      <w:r w:rsidR="00F66F22" w:rsidRPr="00F66F22">
        <w:rPr>
          <w:lang w:val="es-MX"/>
        </w:rPr>
        <w:tab/>
      </w:r>
      <w:r w:rsidR="00F66F22" w:rsidRPr="00F66F22">
        <w:rPr>
          <w:lang w:val="es-MX"/>
        </w:rPr>
        <w:tab/>
      </w:r>
      <w:r w:rsidRPr="00F66F22">
        <w:rPr>
          <w:rFonts w:ascii="Arial Black" w:hAnsi="Arial Black" w:cs="Arial"/>
          <w:color w:val="1F497D"/>
          <w:lang w:val="es-MX"/>
        </w:rPr>
        <w:t>RECHDIR</w:t>
      </w:r>
      <w:r w:rsidR="00F66F22">
        <w:rPr>
          <w:lang w:val="es-MX"/>
        </w:rPr>
        <w:t>/&lt;nombre del archivo&gt;</w:t>
      </w:r>
    </w:p>
    <w:p w:rsidR="00192AD5" w:rsidRPr="00F66F22" w:rsidRDefault="00192AD5" w:rsidP="00B23F02">
      <w:pPr>
        <w:numPr>
          <w:ilvl w:val="0"/>
          <w:numId w:val="19"/>
        </w:numPr>
        <w:jc w:val="both"/>
        <w:rPr>
          <w:lang w:val="es-MX"/>
        </w:rPr>
      </w:pPr>
      <w:r w:rsidRPr="00F66F22">
        <w:rPr>
          <w:lang w:val="es-MX"/>
        </w:rPr>
        <w:t xml:space="preserve">Log </w:t>
      </w:r>
      <w:r w:rsidR="00F66F22">
        <w:rPr>
          <w:lang w:val="es-MX"/>
        </w:rPr>
        <w:tab/>
      </w:r>
      <w:r w:rsidR="00F66F22">
        <w:rPr>
          <w:lang w:val="es-MX"/>
        </w:rPr>
        <w:tab/>
      </w:r>
      <w:r w:rsidR="00F66F22">
        <w:rPr>
          <w:lang w:val="es-MX"/>
        </w:rPr>
        <w:tab/>
      </w:r>
      <w:r w:rsidR="00F66F22">
        <w:rPr>
          <w:lang w:val="es-MX"/>
        </w:rPr>
        <w:tab/>
      </w:r>
      <w:r w:rsidR="00F66F22">
        <w:rPr>
          <w:lang w:val="es-MX"/>
        </w:rPr>
        <w:tab/>
      </w:r>
      <w:r w:rsidRPr="00F66F22">
        <w:rPr>
          <w:rFonts w:ascii="Arial Black" w:hAnsi="Arial Black"/>
          <w:color w:val="1F497D"/>
          <w:lang w:val="es-MX"/>
        </w:rPr>
        <w:t>LOGDIR</w:t>
      </w:r>
      <w:r w:rsidRPr="00F66F22">
        <w:rPr>
          <w:lang w:val="es-MX"/>
        </w:rPr>
        <w:t>/</w:t>
      </w:r>
      <w:proofErr w:type="spellStart"/>
      <w:r w:rsidR="002B5112">
        <w:fldChar w:fldCharType="begin"/>
      </w:r>
      <w:r w:rsidR="00993B08">
        <w:instrText xml:space="preserve"> DOCPROPERTY  Proceso  \* MERGEFORMAT </w:instrText>
      </w:r>
      <w:r w:rsidR="002B5112">
        <w:fldChar w:fldCharType="separate"/>
      </w:r>
      <w:r w:rsidR="00D34BF0" w:rsidRPr="00D34BF0">
        <w:rPr>
          <w:color w:val="0000FF"/>
          <w:lang w:val="es-MX"/>
        </w:rPr>
        <w:t>ProPro</w:t>
      </w:r>
      <w:proofErr w:type="spellEnd"/>
      <w:r w:rsidR="002B5112">
        <w:fldChar w:fldCharType="end"/>
      </w:r>
    </w:p>
    <w:p w:rsidR="00192AD5" w:rsidRPr="001E137B" w:rsidRDefault="00192AD5" w:rsidP="00D2133A">
      <w:pPr>
        <w:pStyle w:val="Ttulo4"/>
        <w:rPr>
          <w:lang w:val="es-MX"/>
        </w:rPr>
      </w:pPr>
      <w:r w:rsidRPr="001E137B">
        <w:rPr>
          <w:lang w:val="es-MX"/>
        </w:rPr>
        <w:t xml:space="preserve">Opciones y Parámetros </w:t>
      </w:r>
    </w:p>
    <w:p w:rsidR="00192AD5" w:rsidRPr="001E137B" w:rsidRDefault="00192AD5" w:rsidP="00B23F02">
      <w:pPr>
        <w:numPr>
          <w:ilvl w:val="0"/>
          <w:numId w:val="13"/>
        </w:numPr>
        <w:rPr>
          <w:lang w:val="es-MX"/>
        </w:rPr>
      </w:pPr>
      <w:r w:rsidRPr="001E137B">
        <w:rPr>
          <w:lang w:val="es-MX"/>
        </w:rPr>
        <w:t>A especificar por el desarrollador</w:t>
      </w:r>
    </w:p>
    <w:p w:rsidR="00192AD5" w:rsidRDefault="00192AD5" w:rsidP="00D2133A">
      <w:pPr>
        <w:pStyle w:val="Ttulo4"/>
        <w:rPr>
          <w:lang w:val="es-MX"/>
        </w:rPr>
      </w:pPr>
      <w:r w:rsidRPr="001E137B">
        <w:rPr>
          <w:lang w:val="es-MX"/>
        </w:rPr>
        <w:t>Descripción</w:t>
      </w:r>
    </w:p>
    <w:p w:rsidR="00D6211C" w:rsidRDefault="00192AD5" w:rsidP="00D2133A">
      <w:pPr>
        <w:rPr>
          <w:lang w:val="es-MX"/>
        </w:rPr>
      </w:pPr>
      <w:r>
        <w:rPr>
          <w:lang w:val="es-MX"/>
        </w:rPr>
        <w:t xml:space="preserve">El propósito de este comando es leer los archivos que se encuentran en el directorio </w:t>
      </w:r>
      <w:r w:rsidRPr="00243259">
        <w:rPr>
          <w:rFonts w:ascii="Arial Black" w:hAnsi="Arial Black" w:cs="Arial"/>
          <w:color w:val="1F497D"/>
          <w:lang w:val="es-MX"/>
        </w:rPr>
        <w:t>ACEPDIR</w:t>
      </w:r>
      <w:r>
        <w:rPr>
          <w:rFonts w:ascii="Arial Black" w:hAnsi="Arial Black" w:cs="Arial"/>
          <w:color w:val="1F497D"/>
          <w:lang w:val="es-MX"/>
        </w:rPr>
        <w:t xml:space="preserve"> </w:t>
      </w:r>
      <w:r w:rsidR="00D6211C" w:rsidRPr="00D6211C">
        <w:t xml:space="preserve">con información </w:t>
      </w:r>
      <w:r w:rsidR="00BE6C9B" w:rsidRPr="00C20089">
        <w:t>de documentos para protocolización</w:t>
      </w:r>
      <w:r w:rsidR="00D6211C">
        <w:t xml:space="preserve">, procesarlos cronológicamente, asignar el numero de norma si no la tuvieran, </w:t>
      </w:r>
      <w:r>
        <w:rPr>
          <w:lang w:val="es-MX"/>
        </w:rPr>
        <w:t xml:space="preserve">y </w:t>
      </w:r>
      <w:r w:rsidR="0081201E">
        <w:rPr>
          <w:lang w:val="es-MX"/>
        </w:rPr>
        <w:t xml:space="preserve">grabar los documentos protocolizados </w:t>
      </w:r>
      <w:r w:rsidR="00D6211C">
        <w:rPr>
          <w:lang w:val="es-MX"/>
        </w:rPr>
        <w:t>en el subdirectorio de gestión que corresponda en un archivo diferente por cada año – norma</w:t>
      </w:r>
    </w:p>
    <w:p w:rsidR="00192AD5" w:rsidRDefault="00192AD5" w:rsidP="00B23F02">
      <w:pPr>
        <w:numPr>
          <w:ilvl w:val="0"/>
          <w:numId w:val="10"/>
        </w:numPr>
        <w:rPr>
          <w:lang w:val="es-MX"/>
        </w:rPr>
      </w:pPr>
      <w:r w:rsidRPr="007C7E31">
        <w:rPr>
          <w:lang w:val="es-MX"/>
        </w:rPr>
        <w:t>Es el tercero en orden de ejecución</w:t>
      </w:r>
    </w:p>
    <w:p w:rsidR="00192AD5" w:rsidRPr="007C7E31" w:rsidRDefault="002052F8" w:rsidP="00B23F02">
      <w:pPr>
        <w:numPr>
          <w:ilvl w:val="0"/>
          <w:numId w:val="10"/>
        </w:numPr>
        <w:rPr>
          <w:lang w:val="es-MX"/>
        </w:rPr>
      </w:pPr>
      <w:r>
        <w:rPr>
          <w:lang w:val="es-MX"/>
        </w:rPr>
        <w:t xml:space="preserve">Se dispara automáticamente cuando procesa </w:t>
      </w:r>
    </w:p>
    <w:p w:rsidR="00192AD5" w:rsidRPr="00FE628B" w:rsidRDefault="00192AD5" w:rsidP="00B23F02">
      <w:pPr>
        <w:numPr>
          <w:ilvl w:val="0"/>
          <w:numId w:val="10"/>
        </w:numPr>
        <w:rPr>
          <w:rFonts w:cs="Arial"/>
          <w:lang w:val="es-MX"/>
        </w:rPr>
      </w:pPr>
      <w:r>
        <w:rPr>
          <w:rFonts w:cs="Arial"/>
          <w:lang w:val="es-MX"/>
        </w:rPr>
        <w:t>G</w:t>
      </w:r>
      <w:r w:rsidRPr="00E1364C">
        <w:rPr>
          <w:rFonts w:cs="Arial"/>
          <w:lang w:val="es-MX"/>
        </w:rPr>
        <w:t>raba en el archivo de Log</w:t>
      </w:r>
      <w:r>
        <w:rPr>
          <w:rFonts w:cs="Arial"/>
          <w:lang w:val="es-MX"/>
        </w:rPr>
        <w:t xml:space="preserve"> a través del </w:t>
      </w:r>
      <w:r w:rsidR="002B5112" w:rsidRPr="002052F8">
        <w:rPr>
          <w:color w:val="0000FF"/>
        </w:rPr>
        <w:fldChar w:fldCharType="begin"/>
      </w:r>
      <w:r w:rsidR="00993B08" w:rsidRPr="002052F8">
        <w:rPr>
          <w:color w:val="0000FF"/>
        </w:rPr>
        <w:instrText xml:space="preserve"> DOCPROPERTY  Glog  \* MERGEFORMAT </w:instrText>
      </w:r>
      <w:r w:rsidR="002B5112" w:rsidRPr="002052F8">
        <w:rPr>
          <w:color w:val="0000FF"/>
        </w:rPr>
        <w:fldChar w:fldCharType="separate"/>
      </w:r>
      <w:proofErr w:type="spellStart"/>
      <w:r w:rsidR="00D34BF0" w:rsidRPr="00D34BF0">
        <w:rPr>
          <w:color w:val="0000FF"/>
          <w:lang w:val="es-MX"/>
        </w:rPr>
        <w:t>Glog</w:t>
      </w:r>
      <w:proofErr w:type="spellEnd"/>
      <w:r w:rsidR="002B5112" w:rsidRPr="002052F8">
        <w:rPr>
          <w:color w:val="0000FF"/>
        </w:rPr>
        <w:fldChar w:fldCharType="end"/>
      </w:r>
    </w:p>
    <w:p w:rsidR="00192AD5" w:rsidRPr="00EB45A7" w:rsidRDefault="00192AD5" w:rsidP="00B23F02">
      <w:pPr>
        <w:numPr>
          <w:ilvl w:val="0"/>
          <w:numId w:val="10"/>
        </w:numPr>
        <w:rPr>
          <w:rFonts w:cs="Arial"/>
          <w:lang w:val="es-AR" w:eastAsia="es-AR"/>
        </w:rPr>
      </w:pPr>
      <w:r>
        <w:rPr>
          <w:rFonts w:cs="Arial"/>
          <w:lang w:val="es-AR" w:eastAsia="es-AR"/>
        </w:rPr>
        <w:t xml:space="preserve">Mueve los archivos </w:t>
      </w:r>
      <w:r w:rsidRPr="00EB45A7">
        <w:rPr>
          <w:rFonts w:cs="Arial"/>
          <w:lang w:val="es-AR" w:eastAsia="es-AR"/>
        </w:rPr>
        <w:t xml:space="preserve">a través del </w:t>
      </w:r>
      <w:fldSimple w:instr=" DOCPROPERTY  Mover  \* MERGEFORMAT ">
        <w:r w:rsidR="00D34BF0" w:rsidRPr="00D34BF0">
          <w:rPr>
            <w:color w:val="0000FF"/>
            <w:lang w:val="es-MX"/>
          </w:rPr>
          <w:t>Mover</w:t>
        </w:r>
      </w:fldSimple>
    </w:p>
    <w:p w:rsidR="00192AD5" w:rsidRDefault="00192AD5" w:rsidP="00B23F02">
      <w:pPr>
        <w:numPr>
          <w:ilvl w:val="0"/>
          <w:numId w:val="10"/>
        </w:numPr>
        <w:rPr>
          <w:lang w:val="es-MX"/>
        </w:rPr>
      </w:pPr>
      <w:r w:rsidRPr="00BD12AE">
        <w:rPr>
          <w:lang w:val="es-MX"/>
        </w:rPr>
        <w:t>No debe procesar dos veces un mismo archivo</w:t>
      </w:r>
    </w:p>
    <w:p w:rsidR="00192AD5" w:rsidRPr="00F64020" w:rsidRDefault="00192AD5" w:rsidP="00F64020">
      <w:pPr>
        <w:pStyle w:val="Ttulo6"/>
      </w:pPr>
      <w:r w:rsidRPr="00F64020">
        <w:t>Pasos sugeridos</w:t>
      </w:r>
    </w:p>
    <w:p w:rsidR="00192AD5" w:rsidRDefault="00192AD5" w:rsidP="00B23F02">
      <w:pPr>
        <w:pStyle w:val="Ttulo6"/>
        <w:numPr>
          <w:ilvl w:val="0"/>
          <w:numId w:val="9"/>
        </w:numPr>
        <w:rPr>
          <w:rFonts w:eastAsia="MS Mincho"/>
        </w:rPr>
      </w:pPr>
      <w:r>
        <w:rPr>
          <w:rFonts w:eastAsia="MS Mincho"/>
        </w:rPr>
        <w:t>Inicializar el Log</w:t>
      </w:r>
    </w:p>
    <w:p w:rsidR="00192AD5" w:rsidRDefault="00192AD5" w:rsidP="0038711F">
      <w:pPr>
        <w:rPr>
          <w:lang w:val="es-MX"/>
        </w:rPr>
      </w:pPr>
      <w:r w:rsidRPr="004A77E7">
        <w:rPr>
          <w:lang w:val="es-MX"/>
        </w:rPr>
        <w:t>Iniciali</w:t>
      </w:r>
      <w:r>
        <w:rPr>
          <w:lang w:val="es-MX"/>
        </w:rPr>
        <w:t>zar el log grabando:</w:t>
      </w:r>
    </w:p>
    <w:p w:rsidR="00192AD5" w:rsidRPr="00BD2DA7" w:rsidRDefault="00192AD5" w:rsidP="00BD2DA7">
      <w:pPr>
        <w:pStyle w:val="Textosinformato"/>
        <w:shd w:val="clear" w:color="auto" w:fill="D6E3BC"/>
        <w:spacing w:line="360" w:lineRule="auto"/>
        <w:ind w:right="2"/>
        <w:jc w:val="both"/>
      </w:pPr>
      <w:r w:rsidRPr="004A77E7">
        <w:rPr>
          <w:lang w:val="es-MX"/>
        </w:rPr>
        <w:t xml:space="preserve">Inicio de </w:t>
      </w:r>
      <w:r w:rsidR="002B5112">
        <w:fldChar w:fldCharType="begin"/>
      </w:r>
      <w:r w:rsidR="00993B08">
        <w:instrText xml:space="preserve"> DOCPROPERTY  Proceso  \* MERGEFORMAT </w:instrText>
      </w:r>
      <w:r w:rsidR="002B5112">
        <w:fldChar w:fldCharType="separate"/>
      </w:r>
      <w:proofErr w:type="spellStart"/>
      <w:r w:rsidR="00D34BF0" w:rsidRPr="00D34BF0">
        <w:rPr>
          <w:bCs/>
          <w:color w:val="0000FF"/>
        </w:rPr>
        <w:t>ProPro</w:t>
      </w:r>
      <w:proofErr w:type="spellEnd"/>
      <w:r w:rsidR="002B5112">
        <w:fldChar w:fldCharType="end"/>
      </w:r>
      <w:r w:rsidRPr="00BD2DA7">
        <w:t xml:space="preserve"> </w:t>
      </w:r>
    </w:p>
    <w:p w:rsidR="00192AD5" w:rsidRPr="005D56ED" w:rsidRDefault="00192AD5" w:rsidP="00BA3BB4">
      <w:pPr>
        <w:pStyle w:val="Textosinformato"/>
        <w:shd w:val="clear" w:color="auto" w:fill="D6E3BC"/>
        <w:spacing w:line="360" w:lineRule="auto"/>
        <w:ind w:right="2"/>
        <w:jc w:val="both"/>
        <w:rPr>
          <w:lang w:val="es-MX"/>
        </w:rPr>
      </w:pPr>
      <w:r w:rsidRPr="004A77E7">
        <w:rPr>
          <w:lang w:val="es-MX"/>
        </w:rPr>
        <w:t>Ca</w:t>
      </w:r>
      <w:r>
        <w:rPr>
          <w:lang w:val="es-MX"/>
        </w:rPr>
        <w:t xml:space="preserve">ntidad de </w:t>
      </w:r>
      <w:r w:rsidR="0081201E">
        <w:rPr>
          <w:lang w:val="es-MX"/>
        </w:rPr>
        <w:t>archivos</w:t>
      </w:r>
      <w:r>
        <w:rPr>
          <w:lang w:val="es-MX"/>
        </w:rPr>
        <w:t xml:space="preserve"> a procesar:&lt;cantidad&gt;</w:t>
      </w:r>
    </w:p>
    <w:p w:rsidR="00192AD5" w:rsidRPr="00E047FB" w:rsidRDefault="00192AD5" w:rsidP="0038711F">
      <w:pPr>
        <w:rPr>
          <w:lang w:val="es-MX"/>
        </w:rPr>
      </w:pPr>
      <w:r>
        <w:rPr>
          <w:lang w:val="es-MX"/>
        </w:rPr>
        <w:t xml:space="preserve"> Los archivos de input se encuentran en </w:t>
      </w:r>
      <w:r w:rsidRPr="00243259">
        <w:rPr>
          <w:rFonts w:ascii="Arial Black" w:hAnsi="Arial Black"/>
          <w:color w:val="1F497D"/>
          <w:lang w:val="es-MX"/>
        </w:rPr>
        <w:t>ACEPDIR</w:t>
      </w:r>
    </w:p>
    <w:p w:rsidR="00CB5678" w:rsidRDefault="00192AD5" w:rsidP="00B23F02">
      <w:pPr>
        <w:numPr>
          <w:ilvl w:val="0"/>
          <w:numId w:val="9"/>
        </w:numPr>
        <w:rPr>
          <w:rFonts w:eastAsia="MS Mincho"/>
          <w:b/>
          <w:bCs/>
        </w:rPr>
      </w:pPr>
      <w:r w:rsidRPr="00E047FB">
        <w:rPr>
          <w:rFonts w:eastAsia="MS Mincho"/>
          <w:b/>
          <w:bCs/>
        </w:rPr>
        <w:t>Proces</w:t>
      </w:r>
      <w:r>
        <w:rPr>
          <w:rFonts w:eastAsia="MS Mincho"/>
          <w:b/>
          <w:bCs/>
        </w:rPr>
        <w:t>ar Un Archivo</w:t>
      </w:r>
    </w:p>
    <w:p w:rsidR="00CB5678" w:rsidRDefault="00CB5678" w:rsidP="00CB5678">
      <w:pPr>
        <w:rPr>
          <w:rFonts w:eastAsia="MS Mincho"/>
        </w:rPr>
      </w:pPr>
      <w:r>
        <w:rPr>
          <w:rFonts w:eastAsia="MS Mincho"/>
        </w:rPr>
        <w:lastRenderedPageBreak/>
        <w:t>El orden de procesamiento de los archivos debe hacerse cronológico por gestión</w:t>
      </w:r>
    </w:p>
    <w:p w:rsidR="00CB5678" w:rsidRDefault="00CB5678" w:rsidP="00CB5678">
      <w:pPr>
        <w:rPr>
          <w:rFonts w:eastAsia="MS Mincho"/>
        </w:rPr>
      </w:pPr>
      <w:r>
        <w:rPr>
          <w:rFonts w:eastAsia="MS Mincho"/>
        </w:rPr>
        <w:t xml:space="preserve">De la gestión </w:t>
      </w:r>
      <w:r w:rsidR="00161601">
        <w:rPr>
          <w:rFonts w:eastAsia="MS Mincho"/>
        </w:rPr>
        <w:t>más</w:t>
      </w:r>
      <w:r>
        <w:rPr>
          <w:rFonts w:eastAsia="MS Mincho"/>
        </w:rPr>
        <w:t xml:space="preserve"> antigua a la </w:t>
      </w:r>
      <w:r w:rsidR="00161601">
        <w:rPr>
          <w:rFonts w:eastAsia="MS Mincho"/>
        </w:rPr>
        <w:t>más</w:t>
      </w:r>
      <w:r>
        <w:rPr>
          <w:rFonts w:eastAsia="MS Mincho"/>
        </w:rPr>
        <w:t xml:space="preserve"> reciente.</w:t>
      </w:r>
    </w:p>
    <w:p w:rsidR="004252BB" w:rsidRDefault="004252BB" w:rsidP="00CB5678">
      <w:pPr>
        <w:rPr>
          <w:rFonts w:eastAsia="MS Mincho"/>
        </w:rPr>
      </w:pPr>
      <w:r>
        <w:rPr>
          <w:rFonts w:eastAsia="MS Mincho"/>
        </w:rPr>
        <w:t xml:space="preserve">Y para la misma gestión, también por orden cronológico de acuerdo a la fecha que </w:t>
      </w:r>
      <w:r w:rsidR="00161601">
        <w:rPr>
          <w:rFonts w:eastAsia="MS Mincho"/>
        </w:rPr>
        <w:t xml:space="preserve">figura en el nombre del archivo, de la más antigua a la </w:t>
      </w:r>
      <w:proofErr w:type="spellStart"/>
      <w:proofErr w:type="gramStart"/>
      <w:r w:rsidR="00161601">
        <w:rPr>
          <w:rFonts w:eastAsia="MS Mincho"/>
        </w:rPr>
        <w:t>mas</w:t>
      </w:r>
      <w:proofErr w:type="spellEnd"/>
      <w:proofErr w:type="gramEnd"/>
      <w:r w:rsidR="00161601">
        <w:rPr>
          <w:rFonts w:eastAsia="MS Mincho"/>
        </w:rPr>
        <w:t xml:space="preserve"> reciente.</w:t>
      </w:r>
    </w:p>
    <w:p w:rsidR="00927C06" w:rsidRDefault="004252BB" w:rsidP="00CB5678">
      <w:pPr>
        <w:rPr>
          <w:rFonts w:eastAsia="MS Mincho"/>
        </w:rPr>
      </w:pPr>
      <w:r>
        <w:rPr>
          <w:rFonts w:eastAsia="MS Mincho"/>
        </w:rPr>
        <w:t xml:space="preserve">Esto es muy importante cuando </w:t>
      </w:r>
      <w:r w:rsidR="00927C06">
        <w:rPr>
          <w:rFonts w:eastAsia="MS Mincho"/>
        </w:rPr>
        <w:t xml:space="preserve">se trata de la gestión corriente y del año en curso, porque los registros </w:t>
      </w:r>
      <w:r>
        <w:rPr>
          <w:rFonts w:eastAsia="MS Mincho"/>
        </w:rPr>
        <w:t xml:space="preserve">de esos archivos </w:t>
      </w:r>
      <w:r w:rsidR="00927C06">
        <w:rPr>
          <w:rFonts w:eastAsia="MS Mincho"/>
        </w:rPr>
        <w:t>tienen a</w:t>
      </w:r>
      <w:r w:rsidR="00500BE6">
        <w:rPr>
          <w:rFonts w:eastAsia="MS Mincho"/>
        </w:rPr>
        <w:t>ú</w:t>
      </w:r>
      <w:r w:rsidR="00927C06">
        <w:rPr>
          <w:rFonts w:eastAsia="MS Mincho"/>
        </w:rPr>
        <w:t xml:space="preserve">n el </w:t>
      </w:r>
      <w:r w:rsidR="00D6211C">
        <w:rPr>
          <w:rFonts w:eastAsia="MS Mincho"/>
        </w:rPr>
        <w:t>número</w:t>
      </w:r>
      <w:r w:rsidR="00927C06">
        <w:rPr>
          <w:rFonts w:eastAsia="MS Mincho"/>
        </w:rPr>
        <w:t xml:space="preserve"> de norma asignado y </w:t>
      </w:r>
      <w:r w:rsidR="00500BE6">
        <w:rPr>
          <w:rFonts w:eastAsia="MS Mincho"/>
        </w:rPr>
        <w:t>é</w:t>
      </w:r>
      <w:r w:rsidR="00927C06">
        <w:rPr>
          <w:rFonts w:eastAsia="MS Mincho"/>
        </w:rPr>
        <w:t xml:space="preserve">ste proceso </w:t>
      </w:r>
      <w:r w:rsidR="00500BE6">
        <w:rPr>
          <w:rFonts w:eastAsia="MS Mincho"/>
        </w:rPr>
        <w:t xml:space="preserve">es </w:t>
      </w:r>
      <w:r w:rsidR="00927C06">
        <w:rPr>
          <w:rFonts w:eastAsia="MS Mincho"/>
        </w:rPr>
        <w:t>el encargado de numerar</w:t>
      </w:r>
      <w:r w:rsidR="00500BE6">
        <w:rPr>
          <w:rFonts w:eastAsia="MS Mincho"/>
        </w:rPr>
        <w:t>los</w:t>
      </w:r>
      <w:r w:rsidR="00927C06">
        <w:rPr>
          <w:rFonts w:eastAsia="MS Mincho"/>
        </w:rPr>
        <w:t>.</w:t>
      </w:r>
      <w:r w:rsidR="00500BE6">
        <w:rPr>
          <w:rStyle w:val="Refdenotaalpie"/>
          <w:rFonts w:eastAsia="MS Mincho"/>
        </w:rPr>
        <w:footnoteReference w:id="1"/>
      </w:r>
    </w:p>
    <w:p w:rsidR="00161601" w:rsidRDefault="00161601" w:rsidP="00161601">
      <w:pPr>
        <w:rPr>
          <w:rFonts w:eastAsia="MS Mincho"/>
        </w:rPr>
      </w:pPr>
      <w:r>
        <w:rPr>
          <w:rFonts w:eastAsia="MS Mincho"/>
        </w:rPr>
        <w:t>Por lo cual, para simplificar la explicación vamos a definir dos tipos de registros:</w:t>
      </w:r>
    </w:p>
    <w:p w:rsidR="00161601" w:rsidRDefault="00161601" w:rsidP="00161601">
      <w:pPr>
        <w:rPr>
          <w:rFonts w:eastAsia="MS Mincho"/>
        </w:rPr>
      </w:pPr>
      <w:r>
        <w:rPr>
          <w:rFonts w:eastAsia="MS Mincho"/>
          <w:b/>
        </w:rPr>
        <w:t xml:space="preserve">REGISTROS CORRIENTES: </w:t>
      </w:r>
      <w:r w:rsidRPr="002D2652">
        <w:rPr>
          <w:rFonts w:eastAsia="MS Mincho"/>
        </w:rPr>
        <w:t xml:space="preserve">son los registros que pertenecen a la gestión </w:t>
      </w:r>
      <w:r>
        <w:rPr>
          <w:rFonts w:eastAsia="MS Mincho"/>
        </w:rPr>
        <w:t xml:space="preserve">corriente </w:t>
      </w:r>
      <w:r w:rsidRPr="002D2652">
        <w:rPr>
          <w:rFonts w:eastAsia="MS Mincho"/>
        </w:rPr>
        <w:t xml:space="preserve">y al año </w:t>
      </w:r>
      <w:r>
        <w:rPr>
          <w:rFonts w:eastAsia="MS Mincho"/>
        </w:rPr>
        <w:t xml:space="preserve">en </w:t>
      </w:r>
      <w:proofErr w:type="spellStart"/>
      <w:r>
        <w:rPr>
          <w:rFonts w:eastAsia="MS Mincho"/>
        </w:rPr>
        <w:t>curso</w:t>
      </w:r>
      <w:r w:rsidRPr="002D2652">
        <w:rPr>
          <w:rFonts w:eastAsia="MS Mincho"/>
        </w:rPr>
        <w:t>l</w:t>
      </w:r>
      <w:proofErr w:type="spellEnd"/>
      <w:r>
        <w:rPr>
          <w:rFonts w:eastAsia="MS Mincho"/>
        </w:rPr>
        <w:t xml:space="preserve">. Todos los demás registros se consideran </w:t>
      </w:r>
      <w:r w:rsidRPr="002D2652">
        <w:rPr>
          <w:rFonts w:eastAsia="MS Mincho"/>
          <w:b/>
        </w:rPr>
        <w:t>REGISTROS HISTORICOS</w:t>
      </w:r>
    </w:p>
    <w:p w:rsidR="00192AD5" w:rsidRDefault="00192AD5" w:rsidP="00BA3BB4">
      <w:pPr>
        <w:rPr>
          <w:lang w:val="es-MX"/>
        </w:rPr>
      </w:pPr>
      <w:r>
        <w:rPr>
          <w:lang w:val="es-MX"/>
        </w:rPr>
        <w:t xml:space="preserve">Grabar en el log </w:t>
      </w:r>
    </w:p>
    <w:p w:rsidR="00192AD5" w:rsidRPr="005D56ED" w:rsidRDefault="00192AD5" w:rsidP="00BA3BB4">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192AD5" w:rsidRDefault="00192AD5" w:rsidP="00B23F02">
      <w:pPr>
        <w:numPr>
          <w:ilvl w:val="0"/>
          <w:numId w:val="9"/>
        </w:numPr>
        <w:rPr>
          <w:rFonts w:eastAsia="MS Mincho"/>
          <w:b/>
          <w:bCs/>
        </w:rPr>
      </w:pPr>
      <w:r w:rsidRPr="00E047FB">
        <w:rPr>
          <w:rFonts w:eastAsia="MS Mincho"/>
          <w:b/>
          <w:bCs/>
        </w:rPr>
        <w:t>Verificar que no sea un archivo duplicado</w:t>
      </w:r>
    </w:p>
    <w:p w:rsidR="00192AD5" w:rsidRDefault="00192AD5" w:rsidP="00442C2C">
      <w:pPr>
        <w:rPr>
          <w:rFonts w:ascii="Arial Black" w:hAnsi="Arial Black"/>
          <w:color w:val="1F497D"/>
          <w:lang w:val="es-MX"/>
        </w:rPr>
      </w:pPr>
      <w:r>
        <w:t xml:space="preserve">Cada vez que se procesa un archivo, se lo mueve </w:t>
      </w:r>
      <w:r>
        <w:rPr>
          <w:lang w:val="es-MX"/>
        </w:rPr>
        <w:t xml:space="preserve">tal cual fue recibido y con el mismo nombre a </w:t>
      </w:r>
      <w:r w:rsidR="0081201E">
        <w:rPr>
          <w:rFonts w:ascii="Arial Black" w:hAnsi="Arial Black"/>
          <w:color w:val="1F497D"/>
          <w:lang w:val="es-MX"/>
        </w:rPr>
        <w:t>PROC</w:t>
      </w:r>
      <w:r w:rsidR="0081201E" w:rsidRPr="00AC5792">
        <w:rPr>
          <w:rFonts w:ascii="Arial Black" w:hAnsi="Arial Black"/>
          <w:color w:val="1F497D"/>
          <w:lang w:val="es-MX"/>
        </w:rPr>
        <w:t>DIR</w:t>
      </w:r>
      <w:r w:rsidR="0081201E" w:rsidRPr="00F66F22">
        <w:rPr>
          <w:rFonts w:ascii="Arial Black" w:hAnsi="Arial Black"/>
          <w:color w:val="1F497D"/>
          <w:lang w:val="es-MX"/>
        </w:rPr>
        <w:t>/</w:t>
      </w:r>
      <w:proofErr w:type="spellStart"/>
      <w:r w:rsidR="0081201E" w:rsidRPr="00F66F22">
        <w:rPr>
          <w:rFonts w:ascii="Arial Black" w:hAnsi="Arial Black"/>
          <w:color w:val="1F497D"/>
          <w:lang w:val="es-MX"/>
        </w:rPr>
        <w:t>proc</w:t>
      </w:r>
      <w:proofErr w:type="spellEnd"/>
    </w:p>
    <w:p w:rsidR="00192AD5" w:rsidRDefault="00192AD5" w:rsidP="00442C2C">
      <w:r w:rsidRPr="00442C2C">
        <w:rPr>
          <w:lang w:val="es-MX"/>
        </w:rPr>
        <w:t xml:space="preserve">Es </w:t>
      </w:r>
      <w:r>
        <w:rPr>
          <w:lang w:val="es-MX"/>
        </w:rPr>
        <w:t xml:space="preserve">por ello que </w:t>
      </w:r>
      <w:r w:rsidR="0081201E">
        <w:rPr>
          <w:lang w:val="es-MX"/>
        </w:rPr>
        <w:t xml:space="preserve">es posible detectar </w:t>
      </w:r>
      <w:r>
        <w:rPr>
          <w:lang w:val="es-MX"/>
        </w:rPr>
        <w:t>antes de intentar procesar un archivo si ya fue procesado</w:t>
      </w:r>
      <w:r w:rsidR="00CB5678">
        <w:rPr>
          <w:lang w:val="es-MX"/>
        </w:rPr>
        <w:t xml:space="preserve"> solo </w:t>
      </w:r>
      <w:r w:rsidR="0081201E">
        <w:rPr>
          <w:lang w:val="es-MX"/>
        </w:rPr>
        <w:t xml:space="preserve">inspeccionando el contenido de ese directorio. </w:t>
      </w:r>
      <w:r>
        <w:rPr>
          <w:lang w:val="es-MX"/>
        </w:rPr>
        <w:t xml:space="preserve">Si ya fue procesado, rechazar el archivo completo y grabar en el log un mensaje aclaratorio, como ser: </w:t>
      </w:r>
      <w:r>
        <w:t xml:space="preserve"> </w:t>
      </w:r>
    </w:p>
    <w:p w:rsidR="00192AD5" w:rsidRPr="005D56ED" w:rsidRDefault="00192AD5" w:rsidP="00BA3BB4">
      <w:pPr>
        <w:pStyle w:val="Textosinformato"/>
        <w:shd w:val="clear" w:color="auto" w:fill="D6E3BC"/>
        <w:spacing w:line="360" w:lineRule="auto"/>
        <w:ind w:right="2"/>
        <w:jc w:val="both"/>
        <w:rPr>
          <w:lang w:val="es-MX"/>
        </w:rPr>
      </w:pPr>
      <w:r w:rsidRPr="005D56ED">
        <w:rPr>
          <w:lang w:val="es-MX"/>
        </w:rPr>
        <w:t>“Se rechaza el archivo por estar DUPLICADO“.</w:t>
      </w:r>
    </w:p>
    <w:p w:rsidR="00192AD5" w:rsidRDefault="00192AD5" w:rsidP="00442C2C">
      <w:r>
        <w:t xml:space="preserve">El archivo duplicado se lo mueve a </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sidR="00D34BF0" w:rsidRPr="00D34BF0">
          <w:rPr>
            <w:bCs/>
            <w:color w:val="0000FF"/>
          </w:rPr>
          <w:t>Mover</w:t>
        </w:r>
      </w:fldSimple>
      <w:r w:rsidRPr="00106E59">
        <w:rPr>
          <w:bCs/>
          <w:color w:val="0000FF"/>
        </w:rPr>
        <w:t>.</w:t>
      </w:r>
    </w:p>
    <w:p w:rsidR="007039AA" w:rsidRDefault="007039AA" w:rsidP="00B23F02">
      <w:pPr>
        <w:numPr>
          <w:ilvl w:val="0"/>
          <w:numId w:val="9"/>
        </w:numPr>
        <w:rPr>
          <w:rFonts w:eastAsia="MS Mincho"/>
          <w:b/>
          <w:bCs/>
        </w:rPr>
      </w:pPr>
      <w:r w:rsidRPr="00E047FB">
        <w:rPr>
          <w:rFonts w:eastAsia="MS Mincho"/>
          <w:b/>
          <w:bCs/>
        </w:rPr>
        <w:t xml:space="preserve">Verificar que </w:t>
      </w:r>
      <w:r>
        <w:rPr>
          <w:rFonts w:eastAsia="MS Mincho"/>
          <w:b/>
          <w:bCs/>
        </w:rPr>
        <w:t xml:space="preserve">la combinación </w:t>
      </w:r>
      <w:r w:rsidRPr="000A508A">
        <w:rPr>
          <w:rFonts w:cs="Arial"/>
          <w:lang w:val="es-AR" w:eastAsia="es-AR"/>
        </w:rPr>
        <w:t>COD_NORMA/COD_EMISOR</w:t>
      </w:r>
      <w:r>
        <w:rPr>
          <w:rFonts w:cs="Arial"/>
          <w:lang w:val="es-AR" w:eastAsia="es-AR"/>
        </w:rPr>
        <w:t xml:space="preserve"> sea valida</w:t>
      </w:r>
    </w:p>
    <w:p w:rsidR="007039AA" w:rsidRDefault="007039AA" w:rsidP="00B23F02">
      <w:pPr>
        <w:numPr>
          <w:ilvl w:val="0"/>
          <w:numId w:val="2"/>
        </w:numPr>
        <w:spacing w:after="0"/>
        <w:rPr>
          <w:rFonts w:cs="Arial"/>
          <w:lang w:val="es-AR" w:eastAsia="es-AR"/>
        </w:rPr>
      </w:pPr>
      <w:r w:rsidRPr="000A508A">
        <w:rPr>
          <w:rFonts w:cs="Arial"/>
          <w:lang w:val="es-AR" w:eastAsia="es-AR"/>
        </w:rPr>
        <w:t xml:space="preserve">La combinación COD_NORMA/COD_EMISOR debe existir </w:t>
      </w:r>
      <w:r>
        <w:rPr>
          <w:rFonts w:cs="Arial"/>
          <w:lang w:val="es-AR" w:eastAsia="es-AR"/>
        </w:rPr>
        <w:t>en la tabla de normas por emisor</w:t>
      </w:r>
    </w:p>
    <w:p w:rsidR="007039AA" w:rsidRPr="007039AA" w:rsidRDefault="007039AA" w:rsidP="007039AA">
      <w:pPr>
        <w:rPr>
          <w:rFonts w:eastAsia="MS Mincho"/>
          <w:b/>
          <w:bCs/>
          <w:lang w:val="es-AR"/>
        </w:rPr>
      </w:pPr>
    </w:p>
    <w:p w:rsidR="007039AA" w:rsidRDefault="007039AA" w:rsidP="007039AA">
      <w:r>
        <w:rPr>
          <w:lang w:val="es-MX"/>
        </w:rPr>
        <w:t xml:space="preserve">Si no existe un registro en la tabla de normas por emisor para ese </w:t>
      </w:r>
      <w:proofErr w:type="spellStart"/>
      <w:r>
        <w:rPr>
          <w:lang w:val="es-MX"/>
        </w:rPr>
        <w:t>cod_norma</w:t>
      </w:r>
      <w:proofErr w:type="spellEnd"/>
      <w:r>
        <w:rPr>
          <w:lang w:val="es-MX"/>
        </w:rPr>
        <w:t xml:space="preserve"> – </w:t>
      </w:r>
      <w:proofErr w:type="spellStart"/>
      <w:r>
        <w:rPr>
          <w:lang w:val="es-MX"/>
        </w:rPr>
        <w:t>cod_emisor</w:t>
      </w:r>
      <w:proofErr w:type="spellEnd"/>
      <w:r>
        <w:rPr>
          <w:lang w:val="es-MX"/>
        </w:rPr>
        <w:t xml:space="preserve">, rechazar el archivo completo y grabar en el log un mensaje aclaratorio, como ser: </w:t>
      </w:r>
      <w:r>
        <w:t xml:space="preserve"> </w:t>
      </w:r>
    </w:p>
    <w:p w:rsidR="007039AA" w:rsidRPr="005D56ED" w:rsidRDefault="007039AA" w:rsidP="007039AA">
      <w:pPr>
        <w:pStyle w:val="Textosinformato"/>
        <w:shd w:val="clear" w:color="auto" w:fill="D6E3BC"/>
        <w:spacing w:line="360" w:lineRule="auto"/>
        <w:ind w:right="2"/>
        <w:jc w:val="both"/>
        <w:rPr>
          <w:lang w:val="es-MX"/>
        </w:rPr>
      </w:pPr>
      <w:r w:rsidRPr="005D56ED">
        <w:rPr>
          <w:lang w:val="es-MX"/>
        </w:rPr>
        <w:t>“Se rechaza el archivo</w:t>
      </w:r>
      <w:r>
        <w:rPr>
          <w:lang w:val="es-MX"/>
        </w:rPr>
        <w:t>. Emisor no habilitado en este tipo de norma</w:t>
      </w:r>
      <w:r w:rsidRPr="005D56ED">
        <w:rPr>
          <w:lang w:val="es-MX"/>
        </w:rPr>
        <w:t>“.</w:t>
      </w:r>
    </w:p>
    <w:p w:rsidR="007039AA" w:rsidRDefault="007039AA" w:rsidP="007039AA">
      <w:r>
        <w:t xml:space="preserve">El archivo rechazado se lo mueve a </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sidR="00D34BF0" w:rsidRPr="00D34BF0">
          <w:rPr>
            <w:bCs/>
            <w:color w:val="0000FF"/>
          </w:rPr>
          <w:t>Mover</w:t>
        </w:r>
      </w:fldSimple>
      <w:r w:rsidRPr="00106E59">
        <w:rPr>
          <w:bCs/>
          <w:color w:val="0000FF"/>
        </w:rPr>
        <w:t>.</w:t>
      </w:r>
    </w:p>
    <w:p w:rsidR="00192AD5" w:rsidRDefault="00775451" w:rsidP="00B23F02">
      <w:pPr>
        <w:numPr>
          <w:ilvl w:val="0"/>
          <w:numId w:val="9"/>
        </w:numPr>
        <w:rPr>
          <w:rFonts w:eastAsia="MS Mincho"/>
          <w:b/>
          <w:bCs/>
        </w:rPr>
      </w:pPr>
      <w:r>
        <w:rPr>
          <w:rFonts w:eastAsia="MS Mincho"/>
          <w:b/>
          <w:bCs/>
        </w:rPr>
        <w:t>Validar el registro</w:t>
      </w:r>
    </w:p>
    <w:p w:rsidR="002D2652" w:rsidRDefault="002D2652" w:rsidP="00B23F02">
      <w:pPr>
        <w:numPr>
          <w:ilvl w:val="1"/>
          <w:numId w:val="9"/>
        </w:numPr>
        <w:rPr>
          <w:rFonts w:eastAsia="MS Mincho"/>
          <w:b/>
          <w:bCs/>
        </w:rPr>
      </w:pPr>
      <w:r>
        <w:rPr>
          <w:rFonts w:eastAsia="MS Mincho"/>
          <w:b/>
          <w:bCs/>
        </w:rPr>
        <w:t>Validar</w:t>
      </w:r>
      <w:r w:rsidR="00161601">
        <w:rPr>
          <w:rFonts w:eastAsia="MS Mincho"/>
          <w:b/>
          <w:bCs/>
        </w:rPr>
        <w:t xml:space="preserve"> para cualquier registro</w:t>
      </w:r>
    </w:p>
    <w:p w:rsidR="002D2652" w:rsidRDefault="002D2652" w:rsidP="00B23F02">
      <w:pPr>
        <w:numPr>
          <w:ilvl w:val="0"/>
          <w:numId w:val="31"/>
        </w:numPr>
        <w:rPr>
          <w:lang w:val="es-MX"/>
        </w:rPr>
      </w:pPr>
      <w:r w:rsidRPr="00161601">
        <w:rPr>
          <w:lang w:val="es-MX"/>
        </w:rPr>
        <w:t>Que la fecha de norma sea una fecha v</w:t>
      </w:r>
      <w:r w:rsidR="000A508A">
        <w:rPr>
          <w:lang w:val="es-MX"/>
        </w:rPr>
        <w:t>á</w:t>
      </w:r>
      <w:r w:rsidRPr="00161601">
        <w:rPr>
          <w:lang w:val="es-MX"/>
        </w:rPr>
        <w:t>lida</w:t>
      </w:r>
    </w:p>
    <w:p w:rsidR="00C924CA" w:rsidRPr="00161601" w:rsidRDefault="00C924CA" w:rsidP="00B23F02">
      <w:pPr>
        <w:numPr>
          <w:ilvl w:val="1"/>
          <w:numId w:val="31"/>
        </w:numPr>
        <w:rPr>
          <w:lang w:val="es-MX"/>
        </w:rPr>
      </w:pPr>
      <w:r>
        <w:rPr>
          <w:lang w:val="es-MX"/>
        </w:rPr>
        <w:t>Si la validación de fecha da error, rechazar el registro (motivo de rechazo = fecha invalida) y continuar con el siguiente.</w:t>
      </w:r>
    </w:p>
    <w:p w:rsidR="00C924CA" w:rsidRDefault="00C924CA" w:rsidP="00B23F02">
      <w:pPr>
        <w:numPr>
          <w:ilvl w:val="0"/>
          <w:numId w:val="31"/>
        </w:numPr>
        <w:rPr>
          <w:lang w:val="es-MX"/>
        </w:rPr>
      </w:pPr>
      <w:r>
        <w:rPr>
          <w:lang w:val="es-MX"/>
        </w:rPr>
        <w:t>Que la fecha de la norma se encuentre dentro del rango de gestión a la que pertenece</w:t>
      </w:r>
    </w:p>
    <w:p w:rsidR="00C924CA" w:rsidRPr="00161601" w:rsidRDefault="00C924CA" w:rsidP="00B23F02">
      <w:pPr>
        <w:numPr>
          <w:ilvl w:val="1"/>
          <w:numId w:val="31"/>
        </w:numPr>
        <w:rPr>
          <w:lang w:val="es-MX"/>
        </w:rPr>
      </w:pPr>
      <w:r>
        <w:rPr>
          <w:lang w:val="es-MX"/>
        </w:rPr>
        <w:lastRenderedPageBreak/>
        <w:t>Si la validación de fecha da error, rechazar el registro (motivo de rechazo = fecha fuera del rango de la gestión) y continuar con el siguiente.</w:t>
      </w:r>
    </w:p>
    <w:p w:rsidR="00161601" w:rsidRDefault="00161601" w:rsidP="00B23F02">
      <w:pPr>
        <w:numPr>
          <w:ilvl w:val="1"/>
          <w:numId w:val="9"/>
        </w:numPr>
        <w:rPr>
          <w:rFonts w:eastAsia="MS Mincho"/>
          <w:b/>
          <w:bCs/>
        </w:rPr>
      </w:pPr>
      <w:r>
        <w:rPr>
          <w:rFonts w:eastAsia="MS Mincho"/>
          <w:b/>
          <w:bCs/>
        </w:rPr>
        <w:t xml:space="preserve">Validar para los registros </w:t>
      </w:r>
      <w:r w:rsidR="000A508A">
        <w:rPr>
          <w:rFonts w:eastAsia="MS Mincho"/>
          <w:b/>
          <w:bCs/>
        </w:rPr>
        <w:t>históricos</w:t>
      </w:r>
    </w:p>
    <w:p w:rsidR="002D2652" w:rsidRDefault="002D2652" w:rsidP="00B23F02">
      <w:pPr>
        <w:numPr>
          <w:ilvl w:val="0"/>
          <w:numId w:val="31"/>
        </w:numPr>
        <w:rPr>
          <w:lang w:val="es-MX"/>
        </w:rPr>
      </w:pPr>
      <w:r w:rsidRPr="00161601">
        <w:rPr>
          <w:lang w:val="es-MX"/>
        </w:rPr>
        <w:t>Que el n</w:t>
      </w:r>
      <w:r w:rsidR="000A508A">
        <w:rPr>
          <w:lang w:val="es-MX"/>
        </w:rPr>
        <w:t>ú</w:t>
      </w:r>
      <w:r w:rsidRPr="00161601">
        <w:rPr>
          <w:lang w:val="es-MX"/>
        </w:rPr>
        <w:t>mero de norma sea un numero &gt;0</w:t>
      </w:r>
    </w:p>
    <w:p w:rsidR="00B649F3" w:rsidRPr="00161601" w:rsidRDefault="00C924CA" w:rsidP="00B23F02">
      <w:pPr>
        <w:numPr>
          <w:ilvl w:val="1"/>
          <w:numId w:val="31"/>
        </w:numPr>
        <w:rPr>
          <w:lang w:val="es-MX"/>
        </w:rPr>
      </w:pPr>
      <w:r w:rsidRPr="00B649F3">
        <w:rPr>
          <w:lang w:val="es-MX"/>
        </w:rPr>
        <w:t xml:space="preserve">Si la validación de numero de norma da error, </w:t>
      </w:r>
      <w:r w:rsidR="00B649F3">
        <w:rPr>
          <w:lang w:val="es-MX"/>
        </w:rPr>
        <w:t>rechazar el registro (motivo de rechazo = numero de norma inválido) y continuar con el siguiente.</w:t>
      </w:r>
    </w:p>
    <w:p w:rsidR="00161601" w:rsidRPr="00B649F3" w:rsidRDefault="00161601" w:rsidP="00B23F02">
      <w:pPr>
        <w:numPr>
          <w:ilvl w:val="1"/>
          <w:numId w:val="9"/>
        </w:numPr>
        <w:rPr>
          <w:rFonts w:eastAsia="MS Mincho"/>
          <w:b/>
          <w:bCs/>
        </w:rPr>
      </w:pPr>
      <w:r w:rsidRPr="00B649F3">
        <w:rPr>
          <w:rFonts w:eastAsia="MS Mincho"/>
          <w:b/>
          <w:bCs/>
        </w:rPr>
        <w:t>Validar para los registros corrientes</w:t>
      </w:r>
    </w:p>
    <w:p w:rsidR="00161601" w:rsidRDefault="00161601" w:rsidP="00B23F02">
      <w:pPr>
        <w:numPr>
          <w:ilvl w:val="0"/>
          <w:numId w:val="31"/>
        </w:numPr>
        <w:rPr>
          <w:lang w:val="es-MX"/>
        </w:rPr>
      </w:pPr>
      <w:r w:rsidRPr="00161601">
        <w:rPr>
          <w:lang w:val="es-MX"/>
        </w:rPr>
        <w:t xml:space="preserve">Que el </w:t>
      </w:r>
      <w:r>
        <w:rPr>
          <w:lang w:val="es-MX"/>
        </w:rPr>
        <w:t>código de firma sea v</w:t>
      </w:r>
      <w:r w:rsidR="000A508A">
        <w:rPr>
          <w:lang w:val="es-MX"/>
        </w:rPr>
        <w:t>á</w:t>
      </w:r>
      <w:r w:rsidR="00775451">
        <w:rPr>
          <w:lang w:val="es-MX"/>
        </w:rPr>
        <w:t>lido</w:t>
      </w:r>
    </w:p>
    <w:p w:rsidR="00C924CA" w:rsidRDefault="00C924CA" w:rsidP="00B23F02">
      <w:pPr>
        <w:numPr>
          <w:ilvl w:val="1"/>
          <w:numId w:val="31"/>
        </w:numPr>
        <w:rPr>
          <w:lang w:val="es-MX"/>
        </w:rPr>
      </w:pPr>
      <w:r>
        <w:rPr>
          <w:lang w:val="es-MX"/>
        </w:rPr>
        <w:t>Para simular la validación de la firma se debe comparar en código de firma informado por el registrado en la tabla de emisores para el emisor dado.</w:t>
      </w:r>
    </w:p>
    <w:p w:rsidR="00C924CA" w:rsidRPr="00161601" w:rsidRDefault="00C924CA" w:rsidP="00B23F02">
      <w:pPr>
        <w:numPr>
          <w:ilvl w:val="1"/>
          <w:numId w:val="31"/>
        </w:numPr>
        <w:rPr>
          <w:lang w:val="es-MX"/>
        </w:rPr>
      </w:pPr>
      <w:r>
        <w:rPr>
          <w:lang w:val="es-MX"/>
        </w:rPr>
        <w:t>Si la validación de la firma da error, rechazar el registro (motivo de rechazo = código de firma invalido) y continuar con el siguiente.</w:t>
      </w:r>
    </w:p>
    <w:p w:rsidR="00775451" w:rsidRDefault="00775451" w:rsidP="00B23F02">
      <w:pPr>
        <w:numPr>
          <w:ilvl w:val="0"/>
          <w:numId w:val="9"/>
        </w:numPr>
        <w:rPr>
          <w:rFonts w:eastAsia="MS Mincho"/>
          <w:b/>
          <w:bCs/>
        </w:rPr>
      </w:pPr>
      <w:r>
        <w:rPr>
          <w:rFonts w:eastAsia="MS Mincho"/>
          <w:b/>
          <w:bCs/>
        </w:rPr>
        <w:t>Armar el registro de salida</w:t>
      </w:r>
    </w:p>
    <w:p w:rsidR="00192AD5" w:rsidRDefault="00775451" w:rsidP="00B23F02">
      <w:pPr>
        <w:numPr>
          <w:ilvl w:val="1"/>
          <w:numId w:val="9"/>
        </w:numPr>
        <w:rPr>
          <w:rFonts w:eastAsia="MS Mincho"/>
          <w:b/>
          <w:bCs/>
        </w:rPr>
      </w:pPr>
      <w:r>
        <w:rPr>
          <w:rFonts w:eastAsia="MS Mincho"/>
          <w:b/>
          <w:bCs/>
        </w:rPr>
        <w:t>Para los registros históricos</w:t>
      </w:r>
    </w:p>
    <w:tbl>
      <w:tblPr>
        <w:tblW w:w="8381" w:type="dxa"/>
        <w:tblInd w:w="53" w:type="dxa"/>
        <w:tblCellMar>
          <w:left w:w="70" w:type="dxa"/>
          <w:right w:w="70" w:type="dxa"/>
        </w:tblCellMar>
        <w:tblLook w:val="04A0"/>
      </w:tblPr>
      <w:tblGrid>
        <w:gridCol w:w="1920"/>
        <w:gridCol w:w="6461"/>
      </w:tblGrid>
      <w:tr w:rsidR="00F57D03" w:rsidRPr="0060029D" w:rsidTr="0052498A">
        <w:trPr>
          <w:trHeight w:val="315"/>
        </w:trPr>
        <w:tc>
          <w:tcPr>
            <w:tcW w:w="1920" w:type="dxa"/>
            <w:tcBorders>
              <w:top w:val="single" w:sz="8" w:space="0" w:color="4F81BD"/>
              <w:left w:val="single" w:sz="8" w:space="0" w:color="4F81BD"/>
              <w:bottom w:val="single" w:sz="8" w:space="0" w:color="4F81BD"/>
              <w:right w:val="single" w:sz="8" w:space="0" w:color="4F81BD"/>
            </w:tcBorders>
            <w:shd w:val="clear" w:color="auto" w:fill="auto"/>
            <w:noWrap/>
            <w:hideMark/>
          </w:tcPr>
          <w:p w:rsidR="00F57D03" w:rsidRPr="0060029D" w:rsidRDefault="00F57D03" w:rsidP="0052498A">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 xml:space="preserve">Campo </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60029D" w:rsidRDefault="00F57D03" w:rsidP="0052498A">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Descripción/Fuente/Valor</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Fuente</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es el nombre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Fecha_Norma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Nro_Norma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Anio_Norma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B649F3">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 la fecha de la norma</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Causante</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Extracto</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Cod_Tema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ExpedienteId</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ExpedienteAnio</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Cod_Firma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Id_Registro</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Cod_Gestion</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F57D03" w:rsidRPr="0060029D"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Cod_Emisor</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60029D"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bl>
    <w:p w:rsidR="00F57D03" w:rsidRPr="00F57D03" w:rsidRDefault="00F57D03" w:rsidP="00CD38C1">
      <w:pPr>
        <w:rPr>
          <w:b/>
          <w:bCs/>
        </w:rPr>
      </w:pPr>
    </w:p>
    <w:p w:rsidR="00894EAB" w:rsidRPr="00894EAB" w:rsidRDefault="00775451" w:rsidP="00B23F02">
      <w:pPr>
        <w:numPr>
          <w:ilvl w:val="1"/>
          <w:numId w:val="9"/>
        </w:numPr>
        <w:rPr>
          <w:rFonts w:eastAsia="MS Mincho"/>
          <w:b/>
          <w:bCs/>
        </w:rPr>
      </w:pPr>
      <w:r>
        <w:rPr>
          <w:rFonts w:eastAsia="MS Mincho"/>
          <w:b/>
          <w:bCs/>
        </w:rPr>
        <w:t>Para los registros corrientes</w:t>
      </w:r>
    </w:p>
    <w:tbl>
      <w:tblPr>
        <w:tblW w:w="8381" w:type="dxa"/>
        <w:tblInd w:w="53" w:type="dxa"/>
        <w:tblCellMar>
          <w:left w:w="70" w:type="dxa"/>
          <w:right w:w="70" w:type="dxa"/>
        </w:tblCellMar>
        <w:tblLook w:val="04A0"/>
      </w:tblPr>
      <w:tblGrid>
        <w:gridCol w:w="1920"/>
        <w:gridCol w:w="6461"/>
      </w:tblGrid>
      <w:tr w:rsidR="00F57D03" w:rsidRPr="0060029D" w:rsidTr="0052498A">
        <w:trPr>
          <w:trHeight w:val="315"/>
        </w:trPr>
        <w:tc>
          <w:tcPr>
            <w:tcW w:w="1920" w:type="dxa"/>
            <w:tcBorders>
              <w:top w:val="single" w:sz="8" w:space="0" w:color="4F81BD"/>
              <w:left w:val="single" w:sz="8" w:space="0" w:color="4F81BD"/>
              <w:bottom w:val="single" w:sz="8" w:space="0" w:color="4F81BD"/>
              <w:right w:val="single" w:sz="8" w:space="0" w:color="4F81BD"/>
            </w:tcBorders>
            <w:shd w:val="clear" w:color="auto" w:fill="auto"/>
            <w:noWrap/>
            <w:hideMark/>
          </w:tcPr>
          <w:p w:rsidR="00F57D03" w:rsidRPr="0060029D" w:rsidRDefault="00F57D03" w:rsidP="0052498A">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 xml:space="preserve">Campo </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60029D" w:rsidRDefault="00F57D03" w:rsidP="0052498A">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Descripción/Fuente/Valor</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Fuente</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es el nombre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Fecha_Norma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Nro_Norma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CALCULAR según se indica abajo</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Anio_Norma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B649F3">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 la fecha de la norma</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Causante</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Extracto</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Cod_Tema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ExpedienteId</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lastRenderedPageBreak/>
              <w:t>ExpedienteAnio</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Cod_Firma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Id_Registro</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Cod_Gestion</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F57D03" w:rsidRPr="0060029D"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Cod_Emisor</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60029D"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bl>
    <w:p w:rsidR="00F57D03" w:rsidRDefault="00F57D03" w:rsidP="00F57D03">
      <w:pPr>
        <w:rPr>
          <w:b/>
          <w:bCs/>
        </w:rPr>
      </w:pPr>
    </w:p>
    <w:p w:rsidR="008117C0" w:rsidRPr="00894EAB" w:rsidRDefault="008117C0" w:rsidP="00B23F02">
      <w:pPr>
        <w:numPr>
          <w:ilvl w:val="1"/>
          <w:numId w:val="9"/>
        </w:numPr>
        <w:rPr>
          <w:rFonts w:eastAsia="MS Mincho"/>
          <w:b/>
          <w:bCs/>
        </w:rPr>
      </w:pPr>
      <w:r>
        <w:rPr>
          <w:rFonts w:eastAsia="MS Mincho"/>
          <w:b/>
          <w:bCs/>
        </w:rPr>
        <w:t>Para los registros rechazados</w:t>
      </w:r>
    </w:p>
    <w:tbl>
      <w:tblPr>
        <w:tblW w:w="8381" w:type="dxa"/>
        <w:tblInd w:w="53" w:type="dxa"/>
        <w:tblCellMar>
          <w:left w:w="70" w:type="dxa"/>
          <w:right w:w="70" w:type="dxa"/>
        </w:tblCellMar>
        <w:tblLook w:val="04A0"/>
      </w:tblPr>
      <w:tblGrid>
        <w:gridCol w:w="1920"/>
        <w:gridCol w:w="6461"/>
      </w:tblGrid>
      <w:tr w:rsidR="008117C0" w:rsidRPr="0060029D" w:rsidTr="00600A50">
        <w:trPr>
          <w:trHeight w:val="315"/>
        </w:trPr>
        <w:tc>
          <w:tcPr>
            <w:tcW w:w="1920" w:type="dxa"/>
            <w:tcBorders>
              <w:top w:val="single" w:sz="8" w:space="0" w:color="4F81BD"/>
              <w:left w:val="single" w:sz="8" w:space="0" w:color="4F81BD"/>
              <w:bottom w:val="single" w:sz="8" w:space="0" w:color="4F81BD"/>
              <w:right w:val="single" w:sz="8" w:space="0" w:color="4F81BD"/>
            </w:tcBorders>
            <w:shd w:val="clear" w:color="auto" w:fill="auto"/>
            <w:noWrap/>
            <w:hideMark/>
          </w:tcPr>
          <w:p w:rsidR="008117C0" w:rsidRPr="0060029D" w:rsidRDefault="008117C0" w:rsidP="00600A50">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 xml:space="preserve">Campo </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60029D" w:rsidRDefault="008117C0" w:rsidP="00600A50">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Descripción/Fuente/Valor</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Fuente</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es el nombre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Pr>
                <w:rFonts w:ascii="Calibri" w:hAnsi="Calibri" w:cs="Calibri"/>
                <w:color w:val="000000"/>
                <w:sz w:val="22"/>
                <w:szCs w:val="22"/>
                <w:lang w:val="es-AR" w:eastAsia="es-AR"/>
              </w:rPr>
              <w:t>Motivo</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Motivo del rechazo</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Fecha_Norma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Nro_Norma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Causante</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Extracto</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Cod_Tema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ExpedienteId</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ExpedienteAnio</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Cod_Firma</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proofErr w:type="spellStart"/>
            <w:r w:rsidRPr="00141363">
              <w:rPr>
                <w:rFonts w:ascii="Calibri" w:hAnsi="Calibri" w:cs="Calibri"/>
                <w:color w:val="000000"/>
                <w:sz w:val="22"/>
                <w:szCs w:val="22"/>
                <w:lang w:val="es-AR" w:eastAsia="es-AR"/>
              </w:rPr>
              <w:t>Id_Registro</w:t>
            </w:r>
            <w:proofErr w:type="spellEnd"/>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bl>
    <w:p w:rsidR="001620C4" w:rsidRDefault="001620C4" w:rsidP="00930E38">
      <w:pPr>
        <w:rPr>
          <w:b/>
          <w:bCs/>
        </w:rPr>
      </w:pPr>
    </w:p>
    <w:p w:rsidR="00192AD5" w:rsidRPr="001620C4" w:rsidRDefault="00775451" w:rsidP="00B23F02">
      <w:pPr>
        <w:numPr>
          <w:ilvl w:val="1"/>
          <w:numId w:val="9"/>
        </w:numPr>
        <w:rPr>
          <w:rFonts w:eastAsia="MS Mincho"/>
          <w:b/>
          <w:bCs/>
        </w:rPr>
      </w:pPr>
      <w:r w:rsidRPr="001620C4">
        <w:rPr>
          <w:rFonts w:eastAsia="MS Mincho"/>
          <w:b/>
          <w:bCs/>
        </w:rPr>
        <w:t xml:space="preserve">Calculo del </w:t>
      </w:r>
      <w:r w:rsidR="00AA0133" w:rsidRPr="001620C4">
        <w:rPr>
          <w:rFonts w:eastAsia="MS Mincho"/>
          <w:b/>
          <w:bCs/>
        </w:rPr>
        <w:t>número</w:t>
      </w:r>
      <w:r w:rsidRPr="001620C4">
        <w:rPr>
          <w:rFonts w:eastAsia="MS Mincho"/>
          <w:b/>
          <w:bCs/>
        </w:rPr>
        <w:t xml:space="preserve"> de norma</w:t>
      </w:r>
    </w:p>
    <w:p w:rsidR="00AA0133" w:rsidRPr="007767FC" w:rsidRDefault="00AA0133" w:rsidP="00AA0133">
      <w:pPr>
        <w:rPr>
          <w:lang w:val="es-MX"/>
        </w:rPr>
      </w:pPr>
      <w:r>
        <w:t xml:space="preserve">Buscar en La </w:t>
      </w:r>
      <w:r>
        <w:rPr>
          <w:lang w:val="es-MX"/>
        </w:rPr>
        <w:t>Tabla de contadores por año-gestión</w:t>
      </w:r>
      <w:r w:rsidRPr="007767FC">
        <w:rPr>
          <w:lang w:val="es-MX"/>
        </w:rPr>
        <w:tab/>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/axg.tab</w:t>
      </w:r>
    </w:p>
    <w:p w:rsidR="00AA0133" w:rsidRDefault="00AA0133" w:rsidP="00930E38">
      <w:pPr>
        <w:rPr>
          <w:lang w:val="es-MX"/>
        </w:rPr>
      </w:pPr>
      <w:r>
        <w:rPr>
          <w:lang w:val="es-MX"/>
        </w:rPr>
        <w:t>El contador correspondiente al</w:t>
      </w:r>
    </w:p>
    <w:p w:rsidR="00AA0133" w:rsidRDefault="00AA0133" w:rsidP="00B23F02">
      <w:pPr>
        <w:numPr>
          <w:ilvl w:val="0"/>
          <w:numId w:val="19"/>
        </w:numPr>
        <w:rPr>
          <w:lang w:val="es-MX"/>
        </w:rPr>
      </w:pPr>
      <w:proofErr w:type="spellStart"/>
      <w:r>
        <w:rPr>
          <w:lang w:val="es-MX"/>
        </w:rPr>
        <w:t>Cod_gestion</w:t>
      </w:r>
      <w:proofErr w:type="spellEnd"/>
      <w:r>
        <w:rPr>
          <w:lang w:val="es-MX"/>
        </w:rPr>
        <w:t xml:space="preserve"> = gestión actual</w:t>
      </w:r>
    </w:p>
    <w:p w:rsidR="00AA0133" w:rsidRDefault="00AA0133" w:rsidP="00B23F02">
      <w:pPr>
        <w:numPr>
          <w:ilvl w:val="0"/>
          <w:numId w:val="19"/>
        </w:numPr>
        <w:rPr>
          <w:lang w:val="es-MX"/>
        </w:rPr>
      </w:pPr>
      <w:proofErr w:type="spellStart"/>
      <w:r>
        <w:rPr>
          <w:lang w:val="es-MX"/>
        </w:rPr>
        <w:t>Anio</w:t>
      </w:r>
      <w:proofErr w:type="spellEnd"/>
      <w:r>
        <w:rPr>
          <w:lang w:val="es-MX"/>
        </w:rPr>
        <w:t xml:space="preserve"> = Año en curso</w:t>
      </w:r>
    </w:p>
    <w:p w:rsidR="00AA0133" w:rsidRDefault="00AA0133" w:rsidP="00B23F02">
      <w:pPr>
        <w:numPr>
          <w:ilvl w:val="0"/>
          <w:numId w:val="19"/>
        </w:numPr>
        <w:rPr>
          <w:lang w:val="es-MX"/>
        </w:rPr>
      </w:pPr>
      <w:proofErr w:type="spellStart"/>
      <w:r>
        <w:rPr>
          <w:lang w:val="es-MX"/>
        </w:rPr>
        <w:t>Cod_emisor</w:t>
      </w:r>
      <w:proofErr w:type="spellEnd"/>
      <w:r>
        <w:rPr>
          <w:lang w:val="es-MX"/>
        </w:rPr>
        <w:t xml:space="preserve"> = </w:t>
      </w:r>
      <w:proofErr w:type="spellStart"/>
      <w:r>
        <w:rPr>
          <w:lang w:val="es-MX"/>
        </w:rPr>
        <w:t>cod_emisor</w:t>
      </w:r>
      <w:proofErr w:type="spellEnd"/>
      <w:r>
        <w:rPr>
          <w:lang w:val="es-MX"/>
        </w:rPr>
        <w:t xml:space="preserve"> del nombre del archivo de input</w:t>
      </w:r>
    </w:p>
    <w:p w:rsidR="00AA0133" w:rsidRDefault="00AA0133" w:rsidP="00B23F02">
      <w:pPr>
        <w:numPr>
          <w:ilvl w:val="0"/>
          <w:numId w:val="19"/>
        </w:numPr>
        <w:rPr>
          <w:lang w:val="es-MX"/>
        </w:rPr>
      </w:pPr>
      <w:proofErr w:type="spellStart"/>
      <w:r>
        <w:rPr>
          <w:lang w:val="es-MX"/>
        </w:rPr>
        <w:t>Cod_norma</w:t>
      </w:r>
      <w:proofErr w:type="spellEnd"/>
      <w:r>
        <w:rPr>
          <w:lang w:val="es-MX"/>
        </w:rPr>
        <w:t xml:space="preserve"> = </w:t>
      </w:r>
      <w:proofErr w:type="spellStart"/>
      <w:r>
        <w:rPr>
          <w:lang w:val="es-MX"/>
        </w:rPr>
        <w:t>cod_norma</w:t>
      </w:r>
      <w:proofErr w:type="spellEnd"/>
      <w:r>
        <w:rPr>
          <w:lang w:val="es-MX"/>
        </w:rPr>
        <w:t xml:space="preserve"> del nombre del archivo de input</w:t>
      </w:r>
    </w:p>
    <w:p w:rsidR="007039AA" w:rsidRDefault="007039AA" w:rsidP="007039AA">
      <w:pPr>
        <w:rPr>
          <w:lang w:val="es-MX"/>
        </w:rPr>
      </w:pPr>
      <w:r w:rsidRPr="00141363">
        <w:rPr>
          <w:lang w:val="es-MX"/>
        </w:rPr>
        <w:t>Si existe: asignarlo al registro como Número de Norma, incrementar en uno el contador</w:t>
      </w:r>
    </w:p>
    <w:p w:rsidR="007039AA" w:rsidRDefault="00AA0133" w:rsidP="007039AA">
      <w:pPr>
        <w:rPr>
          <w:lang w:val="es-MX"/>
        </w:rPr>
      </w:pPr>
      <w:r>
        <w:rPr>
          <w:lang w:val="es-MX"/>
        </w:rPr>
        <w:t xml:space="preserve">Si no existe, </w:t>
      </w:r>
      <w:r w:rsidR="007039AA">
        <w:rPr>
          <w:lang w:val="es-MX"/>
        </w:rPr>
        <w:t xml:space="preserve">crear un nuevo contador para ese </w:t>
      </w:r>
      <w:proofErr w:type="spellStart"/>
      <w:r w:rsidR="007039AA">
        <w:rPr>
          <w:lang w:val="es-MX"/>
        </w:rPr>
        <w:t>Cod_norma-Cod_emisor</w:t>
      </w:r>
      <w:proofErr w:type="spellEnd"/>
    </w:p>
    <w:p w:rsidR="003871CE" w:rsidRDefault="003871CE" w:rsidP="007039AA">
      <w:pPr>
        <w:rPr>
          <w:lang w:val="es-MX"/>
        </w:rPr>
      </w:pPr>
      <w:r>
        <w:rPr>
          <w:lang w:val="es-MX"/>
        </w:rPr>
        <w:t>El primer número habilitado para usar como numero de norma es el 1 (uno)</w:t>
      </w:r>
    </w:p>
    <w:p w:rsidR="00192AD5" w:rsidRPr="00CC289C" w:rsidRDefault="003871CE" w:rsidP="00B23F02">
      <w:pPr>
        <w:numPr>
          <w:ilvl w:val="0"/>
          <w:numId w:val="9"/>
        </w:numPr>
        <w:rPr>
          <w:rFonts w:eastAsia="MS Mincho"/>
          <w:b/>
        </w:rPr>
      </w:pPr>
      <w:r>
        <w:rPr>
          <w:rFonts w:eastAsia="MS Mincho"/>
          <w:b/>
        </w:rPr>
        <w:t>Grabar el registro</w:t>
      </w:r>
      <w:r w:rsidR="00C7577A">
        <w:rPr>
          <w:rFonts w:eastAsia="MS Mincho"/>
          <w:b/>
        </w:rPr>
        <w:t xml:space="preserve"> protocolizado</w:t>
      </w:r>
    </w:p>
    <w:p w:rsidR="003871CE" w:rsidRDefault="003871CE" w:rsidP="00C63A57">
      <w:r>
        <w:t xml:space="preserve">El archivo a grabar es </w:t>
      </w:r>
    </w:p>
    <w:p w:rsidR="003871CE" w:rsidRDefault="003871CE" w:rsidP="00B23F02">
      <w:pPr>
        <w:numPr>
          <w:ilvl w:val="0"/>
          <w:numId w:val="19"/>
        </w:numPr>
        <w:rPr>
          <w:lang w:val="es-MX"/>
        </w:rPr>
      </w:pPr>
      <w:r w:rsidRPr="00091E99">
        <w:rPr>
          <w:lang w:val="es-MX"/>
        </w:rPr>
        <w:t xml:space="preserve">Archivos </w:t>
      </w:r>
      <w:r>
        <w:rPr>
          <w:lang w:val="es-MX"/>
        </w:rPr>
        <w:t xml:space="preserve">de documentos protocolizados </w:t>
      </w:r>
      <w:r>
        <w:rPr>
          <w:rFonts w:ascii="Arial Black" w:hAnsi="Arial Black"/>
          <w:color w:val="1F497D"/>
          <w:lang w:val="es-MX"/>
        </w:rPr>
        <w:t>PROCDIR</w:t>
      </w:r>
      <w:r>
        <w:rPr>
          <w:lang w:val="es-MX"/>
        </w:rPr>
        <w:t>/&lt;</w:t>
      </w:r>
      <w:proofErr w:type="spellStart"/>
      <w:r>
        <w:rPr>
          <w:lang w:val="es-MX"/>
        </w:rPr>
        <w:t>cod_gestión</w:t>
      </w:r>
      <w:proofErr w:type="spellEnd"/>
      <w:r>
        <w:rPr>
          <w:lang w:val="es-MX"/>
        </w:rPr>
        <w:t>&gt;/&lt;</w:t>
      </w:r>
      <w:proofErr w:type="spellStart"/>
      <w:r>
        <w:rPr>
          <w:lang w:val="es-MX"/>
        </w:rPr>
        <w:t>año</w:t>
      </w:r>
      <w:r w:rsidR="00B649F3">
        <w:rPr>
          <w:lang w:val="es-MX"/>
        </w:rPr>
        <w:t>_norma</w:t>
      </w:r>
      <w:proofErr w:type="spellEnd"/>
      <w:r>
        <w:rPr>
          <w:lang w:val="es-MX"/>
        </w:rPr>
        <w:t>&gt;.&lt;</w:t>
      </w:r>
      <w:proofErr w:type="spellStart"/>
      <w:r>
        <w:rPr>
          <w:lang w:val="es-MX"/>
        </w:rPr>
        <w:t>cod_norma</w:t>
      </w:r>
      <w:proofErr w:type="spellEnd"/>
      <w:r>
        <w:rPr>
          <w:lang w:val="es-MX"/>
        </w:rPr>
        <w:t>&gt;</w:t>
      </w:r>
    </w:p>
    <w:p w:rsidR="003871CE" w:rsidRDefault="003871CE" w:rsidP="00C63A57">
      <w:r>
        <w:t xml:space="preserve">Si el subdirectorio </w:t>
      </w:r>
      <w:proofErr w:type="spellStart"/>
      <w:r>
        <w:t>cod_gestion</w:t>
      </w:r>
      <w:proofErr w:type="spellEnd"/>
      <w:r>
        <w:t xml:space="preserve"> no existe, crearlo</w:t>
      </w:r>
    </w:p>
    <w:p w:rsidR="003871CE" w:rsidRDefault="003871CE" w:rsidP="00C63A57">
      <w:r>
        <w:t xml:space="preserve">Si el archivo a grabar no existe, crearlo. Si existe </w:t>
      </w:r>
      <w:r w:rsidR="00B649F3">
        <w:t>agregarla</w:t>
      </w:r>
      <w:r>
        <w:t xml:space="preserve"> los nuevos registros.</w:t>
      </w:r>
    </w:p>
    <w:p w:rsidR="00C7577A" w:rsidRPr="001620C4" w:rsidRDefault="00C7577A" w:rsidP="00B23F02">
      <w:pPr>
        <w:numPr>
          <w:ilvl w:val="0"/>
          <w:numId w:val="9"/>
        </w:numPr>
        <w:rPr>
          <w:rFonts w:eastAsia="MS Mincho"/>
          <w:b/>
        </w:rPr>
      </w:pPr>
      <w:r w:rsidRPr="001620C4">
        <w:rPr>
          <w:rFonts w:eastAsia="MS Mincho"/>
          <w:b/>
        </w:rPr>
        <w:t>Grabar el registro rechazado</w:t>
      </w:r>
    </w:p>
    <w:p w:rsidR="00C7577A" w:rsidRPr="001620C4" w:rsidRDefault="00C7577A" w:rsidP="00C7577A">
      <w:r w:rsidRPr="001620C4">
        <w:t xml:space="preserve">El archivo a grabar es </w:t>
      </w:r>
    </w:p>
    <w:p w:rsidR="00C7577A" w:rsidRPr="001620C4" w:rsidRDefault="00C7577A" w:rsidP="00B23F02">
      <w:pPr>
        <w:numPr>
          <w:ilvl w:val="0"/>
          <w:numId w:val="19"/>
        </w:numPr>
        <w:rPr>
          <w:lang w:val="es-MX"/>
        </w:rPr>
      </w:pPr>
      <w:r w:rsidRPr="001620C4">
        <w:rPr>
          <w:lang w:val="es-MX"/>
        </w:rPr>
        <w:lastRenderedPageBreak/>
        <w:t xml:space="preserve">Archivos de registros rechazados </w:t>
      </w:r>
      <w:r w:rsidRPr="001620C4">
        <w:rPr>
          <w:rFonts w:ascii="Arial Black" w:hAnsi="Arial Black"/>
          <w:color w:val="1F497D"/>
          <w:lang w:val="es-MX"/>
        </w:rPr>
        <w:t>PROCDIR</w:t>
      </w:r>
      <w:r w:rsidRPr="001620C4">
        <w:rPr>
          <w:lang w:val="es-MX"/>
        </w:rPr>
        <w:t>/&lt;</w:t>
      </w:r>
      <w:proofErr w:type="spellStart"/>
      <w:r w:rsidRPr="001620C4">
        <w:rPr>
          <w:lang w:val="es-MX"/>
        </w:rPr>
        <w:t>cod_gestión</w:t>
      </w:r>
      <w:proofErr w:type="spellEnd"/>
      <w:r w:rsidR="008117C0" w:rsidRPr="001620C4">
        <w:rPr>
          <w:lang w:val="es-MX"/>
        </w:rPr>
        <w:t>&gt;.</w:t>
      </w:r>
      <w:proofErr w:type="spellStart"/>
      <w:r w:rsidR="008117C0" w:rsidRPr="001620C4">
        <w:rPr>
          <w:lang w:val="es-MX"/>
        </w:rPr>
        <w:t>rech</w:t>
      </w:r>
      <w:proofErr w:type="spellEnd"/>
    </w:p>
    <w:p w:rsidR="00C7577A" w:rsidRDefault="00C7577A" w:rsidP="00C7577A">
      <w:r w:rsidRPr="001620C4">
        <w:t>Si el archivo a grabar no existe, crearlo. Si existe agregarl</w:t>
      </w:r>
      <w:r w:rsidR="008117C0" w:rsidRPr="001620C4">
        <w:t>e</w:t>
      </w:r>
      <w:r w:rsidRPr="001620C4">
        <w:t xml:space="preserve"> los nuevos registros.</w:t>
      </w:r>
    </w:p>
    <w:p w:rsidR="00192AD5" w:rsidRPr="00122380" w:rsidRDefault="00192AD5" w:rsidP="00B23F02">
      <w:pPr>
        <w:pStyle w:val="Ttulo6"/>
        <w:numPr>
          <w:ilvl w:val="0"/>
          <w:numId w:val="9"/>
        </w:numPr>
        <w:rPr>
          <w:rFonts w:eastAsia="MS Mincho"/>
        </w:rPr>
      </w:pPr>
      <w:r w:rsidRPr="00122380">
        <w:rPr>
          <w:rFonts w:eastAsia="MS Mincho"/>
        </w:rPr>
        <w:t xml:space="preserve">Repetir hasta que se termine el archivo. </w:t>
      </w:r>
    </w:p>
    <w:p w:rsidR="00192AD5" w:rsidRDefault="00192AD5" w:rsidP="00B23F02">
      <w:pPr>
        <w:pStyle w:val="Ttulo6"/>
        <w:numPr>
          <w:ilvl w:val="0"/>
          <w:numId w:val="9"/>
        </w:numPr>
        <w:rPr>
          <w:rFonts w:eastAsia="MS Mincho"/>
        </w:rPr>
      </w:pPr>
      <w:r>
        <w:rPr>
          <w:rFonts w:eastAsia="MS Mincho"/>
        </w:rPr>
        <w:t>Fin de Archivo</w:t>
      </w:r>
    </w:p>
    <w:p w:rsidR="00192AD5" w:rsidRDefault="00192AD5" w:rsidP="00BF6EAE">
      <w:pPr>
        <w:rPr>
          <w:rFonts w:cs="Arial"/>
          <w:lang w:val="es-MX"/>
        </w:rPr>
      </w:pPr>
      <w:r>
        <w:rPr>
          <w:rFonts w:eastAsia="MS Mincho"/>
        </w:rPr>
        <w:t xml:space="preserve">Para evitar el reprocesamiento de un mismo archivo, mover el archivo procesado a: </w:t>
      </w:r>
      <w:r w:rsidR="003871CE">
        <w:rPr>
          <w:rFonts w:ascii="Arial Black" w:hAnsi="Arial Black"/>
          <w:color w:val="1F497D"/>
          <w:lang w:val="es-MX"/>
        </w:rPr>
        <w:t>PROCDIR</w:t>
      </w:r>
      <w:r>
        <w:rPr>
          <w:rFonts w:ascii="Arial Black" w:hAnsi="Arial Black"/>
          <w:color w:val="1F497D"/>
          <w:lang w:val="es-MX"/>
        </w:rPr>
        <w:t>/</w:t>
      </w:r>
      <w:proofErr w:type="spellStart"/>
      <w:r>
        <w:rPr>
          <w:rFonts w:ascii="Arial Black" w:hAnsi="Arial Black"/>
          <w:color w:val="1F497D"/>
          <w:lang w:val="es-MX"/>
        </w:rPr>
        <w:t>proc</w:t>
      </w:r>
      <w:proofErr w:type="spellEnd"/>
      <w:r w:rsidRPr="00E407DC">
        <w:rPr>
          <w:rFonts w:cs="Arial"/>
          <w:lang w:val="es-MX"/>
        </w:rPr>
        <w:t xml:space="preserve"> empleando la función </w:t>
      </w:r>
      <w:fldSimple w:instr=" DOCPROPERTY  Mover  \* MERGEFORMAT ">
        <w:r w:rsidR="00D34BF0" w:rsidRPr="00D34BF0">
          <w:rPr>
            <w:bCs/>
            <w:color w:val="0000FF"/>
          </w:rPr>
          <w:t>Mover</w:t>
        </w:r>
      </w:fldSimple>
      <w:r>
        <w:rPr>
          <w:rFonts w:cs="Arial"/>
          <w:lang w:val="es-MX"/>
        </w:rPr>
        <w:t>.</w:t>
      </w:r>
    </w:p>
    <w:p w:rsidR="00192AD5" w:rsidRDefault="00192AD5" w:rsidP="00B23F02">
      <w:pPr>
        <w:pStyle w:val="Ttulo6"/>
        <w:numPr>
          <w:ilvl w:val="0"/>
          <w:numId w:val="9"/>
        </w:numPr>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w:t>
      </w:r>
    </w:p>
    <w:p w:rsidR="00192AD5" w:rsidRPr="009A4DA2" w:rsidRDefault="003871CE" w:rsidP="00B23F02">
      <w:pPr>
        <w:pStyle w:val="Ttulo6"/>
        <w:numPr>
          <w:ilvl w:val="0"/>
          <w:numId w:val="9"/>
        </w:numPr>
        <w:rPr>
          <w:rFonts w:eastAsia="MS Mincho"/>
        </w:rPr>
      </w:pPr>
      <w:r>
        <w:rPr>
          <w:rFonts w:eastAsia="MS Mincho"/>
        </w:rPr>
        <w:t xml:space="preserve">Actualizar la tabla de contadores y </w:t>
      </w:r>
      <w:r w:rsidR="00192AD5">
        <w:rPr>
          <w:rFonts w:eastAsia="MS Mincho"/>
        </w:rPr>
        <w:t>Cerrar el Log</w:t>
      </w:r>
    </w:p>
    <w:p w:rsidR="00C924CA" w:rsidRDefault="00C924CA" w:rsidP="00C924CA">
      <w:pPr>
        <w:rPr>
          <w:lang w:val="es-MX"/>
        </w:rPr>
      </w:pPr>
      <w:r>
        <w:rPr>
          <w:rFonts w:eastAsia="MS Mincho"/>
        </w:rPr>
        <w:t>Si se creó o modificó algún contador, se debe actualizar la tabla de contadores.</w:t>
      </w:r>
      <w:r w:rsidRPr="00C924CA">
        <w:rPr>
          <w:lang w:val="es-MX"/>
        </w:rPr>
        <w:t xml:space="preserve"> </w:t>
      </w:r>
      <w:r>
        <w:rPr>
          <w:lang w:val="es-MX"/>
        </w:rPr>
        <w:t>Los contadores que no se usaron, se copian sin cambios.</w:t>
      </w:r>
      <w:r w:rsidRPr="00C924CA">
        <w:rPr>
          <w:lang w:val="es-MX"/>
        </w:rPr>
        <w:t xml:space="preserve"> </w:t>
      </w:r>
      <w:r w:rsidRPr="0052498A">
        <w:rPr>
          <w:lang w:val="es-MX"/>
        </w:rPr>
        <w:t>Los contadores usados, y los nuevos que se hayan creado se graban con su valor correspondiente, usuario corriente y fecha corriente en el formato que deseen.</w:t>
      </w:r>
    </w:p>
    <w:p w:rsidR="00C924CA" w:rsidRDefault="00C924CA" w:rsidP="00C924CA">
      <w:pPr>
        <w:rPr>
          <w:lang w:val="es-MX"/>
        </w:rPr>
      </w:pPr>
      <w:r>
        <w:rPr>
          <w:lang w:val="es-MX"/>
        </w:rPr>
        <w:t>Indicar en el log si se actualizó la tabla de contadores.</w:t>
      </w:r>
    </w:p>
    <w:p w:rsidR="00C924CA" w:rsidRPr="00FE7B3B" w:rsidRDefault="00C924CA" w:rsidP="00B23F02">
      <w:pPr>
        <w:pStyle w:val="Ttulo6"/>
        <w:numPr>
          <w:ilvl w:val="1"/>
          <w:numId w:val="9"/>
        </w:numPr>
        <w:rPr>
          <w:rFonts w:cs="Arial"/>
          <w:lang w:val="es-MX"/>
        </w:rPr>
      </w:pPr>
      <w:r>
        <w:rPr>
          <w:rFonts w:eastAsia="MS Mincho"/>
        </w:rPr>
        <w:t xml:space="preserve">Antes de actualizar la tabla, </w:t>
      </w:r>
      <w:r>
        <w:rPr>
          <w:rFonts w:cs="Arial"/>
          <w:lang w:val="es-MX"/>
        </w:rPr>
        <w:t>Preservar la tabla de contadores</w:t>
      </w:r>
    </w:p>
    <w:p w:rsidR="00C924CA" w:rsidRPr="007767FC" w:rsidRDefault="00C924CA" w:rsidP="00C924CA">
      <w:pPr>
        <w:rPr>
          <w:lang w:val="es-MX"/>
        </w:rPr>
      </w:pPr>
      <w:r>
        <w:rPr>
          <w:lang w:val="es-AR" w:eastAsia="es-AR"/>
        </w:rPr>
        <w:t>M</w:t>
      </w:r>
      <w:r w:rsidRPr="0088538C">
        <w:rPr>
          <w:lang w:val="es-AR" w:eastAsia="es-AR"/>
        </w:rPr>
        <w:t xml:space="preserve">over el archivo </w:t>
      </w:r>
      <w:r>
        <w:rPr>
          <w:lang w:val="es-AR" w:eastAsia="es-AR"/>
        </w:rPr>
        <w:tab/>
      </w:r>
      <w:r>
        <w:rPr>
          <w:lang w:val="es-MX"/>
        </w:rPr>
        <w:t>Tabla de contadores por año-gestión</w:t>
      </w:r>
      <w:r w:rsidRPr="007767FC">
        <w:rPr>
          <w:lang w:val="es-MX"/>
        </w:rPr>
        <w:tab/>
      </w:r>
      <w:r>
        <w:rPr>
          <w:lang w:val="es-MX"/>
        </w:rPr>
        <w:tab/>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/axg.tab</w:t>
      </w:r>
    </w:p>
    <w:p w:rsidR="00C924CA" w:rsidRPr="007767FC" w:rsidRDefault="00C924CA" w:rsidP="00C924CA">
      <w:pPr>
        <w:rPr>
          <w:lang w:val="es-MX"/>
        </w:rPr>
      </w:pPr>
      <w:r>
        <w:rPr>
          <w:lang w:val="es-MX" w:eastAsia="es-AR"/>
        </w:rPr>
        <w:t xml:space="preserve">A </w:t>
      </w:r>
      <w:r>
        <w:rPr>
          <w:lang w:val="es-MX" w:eastAsia="es-AR"/>
        </w:rPr>
        <w:tab/>
      </w:r>
      <w:r>
        <w:rPr>
          <w:lang w:val="es-MX" w:eastAsia="es-AR"/>
        </w:rPr>
        <w:tab/>
      </w:r>
      <w:r>
        <w:rPr>
          <w:lang w:val="es-MX" w:eastAsia="es-AR"/>
        </w:rPr>
        <w:tab/>
      </w:r>
      <w:r>
        <w:rPr>
          <w:lang w:val="es-MX"/>
        </w:rPr>
        <w:t>Tabla de contadores por año-gestión anterior</w:t>
      </w:r>
      <w:r w:rsidRPr="007767FC">
        <w:rPr>
          <w:lang w:val="es-MX"/>
        </w:rPr>
        <w:tab/>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w:t>
      </w:r>
      <w:proofErr w:type="spellStart"/>
      <w:r>
        <w:rPr>
          <w:lang w:val="es-MX"/>
        </w:rPr>
        <w:t>ant</w:t>
      </w:r>
      <w:proofErr w:type="spellEnd"/>
      <w:r>
        <w:rPr>
          <w:lang w:val="es-MX"/>
        </w:rPr>
        <w:t>/axg.tab</w:t>
      </w:r>
    </w:p>
    <w:p w:rsidR="00C924CA" w:rsidRPr="0088538C" w:rsidRDefault="00C924CA" w:rsidP="00C924CA">
      <w:pPr>
        <w:rPr>
          <w:lang w:val="es-AR" w:eastAsia="es-AR"/>
        </w:rPr>
      </w:pPr>
      <w:r w:rsidRPr="0088538C">
        <w:rPr>
          <w:lang w:val="es-AR" w:eastAsia="es-AR"/>
        </w:rPr>
        <w:t xml:space="preserve">Empleando la función </w:t>
      </w:r>
      <w:r w:rsidRPr="00AD0589">
        <w:rPr>
          <w:color w:val="0000FF"/>
          <w:lang w:val="es-AR" w:eastAsia="es-AR"/>
        </w:rPr>
        <w:t xml:space="preserve"> </w:t>
      </w:r>
      <w:fldSimple w:instr=" DOCPROPERTY  Mover  \* MERGEFORMAT ">
        <w:r w:rsidR="00D34BF0" w:rsidRPr="00D34BF0">
          <w:rPr>
            <w:color w:val="0000FF"/>
            <w:lang w:val="es-AR" w:eastAsia="es-AR"/>
          </w:rPr>
          <w:t>Mover</w:t>
        </w:r>
      </w:fldSimple>
      <w:r w:rsidRPr="0088538C">
        <w:rPr>
          <w:lang w:val="es-AR" w:eastAsia="es-AR"/>
        </w:rPr>
        <w:t xml:space="preserve"> y grabar en el log el mensaje de éxito</w:t>
      </w:r>
    </w:p>
    <w:p w:rsidR="00C924CA" w:rsidRPr="000F69A1" w:rsidRDefault="00C924CA" w:rsidP="00C924CA">
      <w:pPr>
        <w:rPr>
          <w:rFonts w:eastAsia="MS Mincho"/>
        </w:rPr>
      </w:pPr>
      <w:r w:rsidRPr="000F69A1">
        <w:rPr>
          <w:rFonts w:eastAsia="MS Mincho"/>
        </w:rPr>
        <w:t>“</w:t>
      </w:r>
      <w:r>
        <w:rPr>
          <w:rFonts w:eastAsia="MS Mincho"/>
        </w:rPr>
        <w:t xml:space="preserve">tabla de contadores preservada antes de su modificación en </w:t>
      </w:r>
      <w:r w:rsidRPr="007767FC">
        <w:rPr>
          <w:rFonts w:ascii="Arial Black" w:hAnsi="Arial Black"/>
          <w:color w:val="1F497D"/>
          <w:lang w:val="es-MX"/>
        </w:rPr>
        <w:t>MAEDIR</w:t>
      </w:r>
      <w:r w:rsidRPr="007767FC">
        <w:rPr>
          <w:lang w:val="es-MX"/>
        </w:rPr>
        <w:t>/</w:t>
      </w:r>
      <w:proofErr w:type="spellStart"/>
      <w:r>
        <w:rPr>
          <w:lang w:val="es-MX"/>
        </w:rPr>
        <w:t>tab</w:t>
      </w:r>
      <w:proofErr w:type="spellEnd"/>
      <w:r>
        <w:rPr>
          <w:lang w:val="es-MX"/>
        </w:rPr>
        <w:t>/</w:t>
      </w:r>
      <w:proofErr w:type="spellStart"/>
      <w:r>
        <w:rPr>
          <w:lang w:val="es-MX"/>
        </w:rPr>
        <w:t>ant</w:t>
      </w:r>
      <w:proofErr w:type="spellEnd"/>
      <w:r>
        <w:rPr>
          <w:lang w:val="es-MX"/>
        </w:rPr>
        <w:t>”</w:t>
      </w:r>
    </w:p>
    <w:p w:rsidR="00CD448D" w:rsidRDefault="00CD448D" w:rsidP="00B23F02">
      <w:pPr>
        <w:pStyle w:val="Ttulo6"/>
        <w:numPr>
          <w:ilvl w:val="0"/>
          <w:numId w:val="9"/>
        </w:numPr>
        <w:rPr>
          <w:rFonts w:eastAsia="MS Mincho"/>
        </w:rPr>
      </w:pPr>
      <w:r>
        <w:rPr>
          <w:rFonts w:eastAsia="MS Mincho"/>
        </w:rPr>
        <w:t>Cerrar el Log</w:t>
      </w:r>
    </w:p>
    <w:p w:rsidR="00EB66C7" w:rsidRDefault="00EB66C7" w:rsidP="00EB66C7">
      <w:pPr>
        <w:rPr>
          <w:rFonts w:eastAsia="MS Mincho"/>
        </w:rPr>
      </w:pPr>
      <w:r>
        <w:rPr>
          <w:rFonts w:eastAsia="MS Mincho"/>
        </w:rPr>
        <w:t xml:space="preserve">Grabar en el log: </w:t>
      </w:r>
    </w:p>
    <w:p w:rsidR="00EB66C7" w:rsidRPr="00EB66C7" w:rsidRDefault="00EB66C7" w:rsidP="00B23F02">
      <w:pPr>
        <w:pStyle w:val="Prrafodelista"/>
        <w:numPr>
          <w:ilvl w:val="0"/>
          <w:numId w:val="19"/>
        </w:numPr>
        <w:rPr>
          <w:rFonts w:eastAsia="MS Mincho"/>
        </w:rPr>
      </w:pPr>
      <w:r w:rsidRPr="00EB66C7">
        <w:rPr>
          <w:rFonts w:eastAsia="MS Mincho"/>
        </w:rPr>
        <w:t>Cantidad de archivos a procesar</w:t>
      </w:r>
    </w:p>
    <w:p w:rsidR="00EB66C7" w:rsidRPr="00EB66C7" w:rsidRDefault="00EB66C7" w:rsidP="00B23F02">
      <w:pPr>
        <w:pStyle w:val="Prrafodelista"/>
        <w:numPr>
          <w:ilvl w:val="0"/>
          <w:numId w:val="19"/>
        </w:numPr>
        <w:rPr>
          <w:rFonts w:eastAsia="MS Mincho"/>
        </w:rPr>
      </w:pPr>
      <w:r w:rsidRPr="00EB66C7">
        <w:rPr>
          <w:rFonts w:eastAsia="MS Mincho"/>
        </w:rPr>
        <w:t>Cantidad de archivos procesados</w:t>
      </w:r>
    </w:p>
    <w:p w:rsidR="00EB66C7" w:rsidRPr="00EB66C7" w:rsidRDefault="00EB66C7" w:rsidP="00B23F02">
      <w:pPr>
        <w:pStyle w:val="Prrafodelista"/>
        <w:numPr>
          <w:ilvl w:val="0"/>
          <w:numId w:val="19"/>
        </w:numPr>
        <w:rPr>
          <w:rFonts w:eastAsia="MS Mincho"/>
        </w:rPr>
      </w:pPr>
      <w:r w:rsidRPr="00EB66C7">
        <w:rPr>
          <w:rFonts w:eastAsia="MS Mincho"/>
        </w:rPr>
        <w:t>Cantidad de archivos rechazados</w:t>
      </w:r>
    </w:p>
    <w:p w:rsidR="00192AD5" w:rsidRDefault="00192AD5" w:rsidP="00BF6EAE">
      <w:pPr>
        <w:rPr>
          <w:lang w:val="es-MX"/>
        </w:rPr>
      </w:pPr>
      <w:r>
        <w:rPr>
          <w:lang w:val="es-MX"/>
        </w:rPr>
        <w:t>Cerrar</w:t>
      </w:r>
      <w:r w:rsidRPr="004A77E7">
        <w:rPr>
          <w:lang w:val="es-MX"/>
        </w:rPr>
        <w:t xml:space="preserve"> el log grabando “</w:t>
      </w:r>
      <w:r>
        <w:rPr>
          <w:lang w:val="es-MX"/>
        </w:rPr>
        <w:t xml:space="preserve">Fin de </w:t>
      </w:r>
      <w:r w:rsidR="002B5112" w:rsidRPr="0052498A">
        <w:rPr>
          <w:color w:val="0000FF"/>
        </w:rPr>
        <w:fldChar w:fldCharType="begin"/>
      </w:r>
      <w:r w:rsidR="00993B08" w:rsidRPr="0052498A">
        <w:rPr>
          <w:color w:val="0000FF"/>
        </w:rPr>
        <w:instrText xml:space="preserve"> DOCPROPERTY  Proceso  \* MERGEFORMAT </w:instrText>
      </w:r>
      <w:r w:rsidR="002B5112" w:rsidRPr="0052498A">
        <w:rPr>
          <w:color w:val="0000FF"/>
        </w:rPr>
        <w:fldChar w:fldCharType="separate"/>
      </w:r>
      <w:proofErr w:type="spellStart"/>
      <w:r w:rsidR="00D34BF0">
        <w:rPr>
          <w:color w:val="0000FF"/>
        </w:rPr>
        <w:t>ProPro</w:t>
      </w:r>
      <w:proofErr w:type="spellEnd"/>
      <w:r w:rsidR="002B5112" w:rsidRPr="0052498A">
        <w:rPr>
          <w:color w:val="0000FF"/>
        </w:rPr>
        <w:fldChar w:fldCharType="end"/>
      </w:r>
      <w:r>
        <w:rPr>
          <w:lang w:val="es-MX"/>
        </w:rPr>
        <w:t>”</w:t>
      </w:r>
    </w:p>
    <w:p w:rsidR="00192AD5" w:rsidRPr="001E137B" w:rsidRDefault="005565ED" w:rsidP="00DB0BB3">
      <w:pPr>
        <w:pStyle w:val="Ttulo2"/>
        <w:rPr>
          <w:lang w:val="es-MX"/>
        </w:rPr>
      </w:pPr>
      <w:r>
        <w:rPr>
          <w:lang w:val="es-MX"/>
        </w:rPr>
        <w:br w:type="page"/>
      </w:r>
      <w:bookmarkStart w:id="100" w:name="_Toc416390048"/>
      <w:r w:rsidR="0052498A">
        <w:rPr>
          <w:lang w:val="es-MX"/>
        </w:rPr>
        <w:lastRenderedPageBreak/>
        <w:t xml:space="preserve">Obtención de </w:t>
      </w:r>
      <w:r w:rsidR="00192AD5">
        <w:rPr>
          <w:lang w:val="es-MX"/>
        </w:rPr>
        <w:t>Informes</w:t>
      </w:r>
      <w:r w:rsidR="0052498A">
        <w:rPr>
          <w:lang w:val="es-MX"/>
        </w:rPr>
        <w:t xml:space="preserve"> y </w:t>
      </w:r>
      <w:proofErr w:type="spellStart"/>
      <w:r w:rsidR="0052498A">
        <w:rPr>
          <w:lang w:val="es-MX"/>
        </w:rPr>
        <w:t>Estadisticas</w:t>
      </w:r>
      <w:proofErr w:type="spellEnd"/>
      <w:r w:rsidR="00192AD5">
        <w:rPr>
          <w:lang w:val="es-MX"/>
        </w:rPr>
        <w:t xml:space="preserve">: </w:t>
      </w:r>
      <w:r w:rsidR="002B5112" w:rsidRPr="0052498A">
        <w:rPr>
          <w:color w:val="0000FF"/>
        </w:rPr>
        <w:fldChar w:fldCharType="begin"/>
      </w:r>
      <w:r w:rsidR="00993B08" w:rsidRPr="0052498A">
        <w:rPr>
          <w:color w:val="0000FF"/>
        </w:rPr>
        <w:instrText xml:space="preserve"> DOCPROPERTY  Listador  \* MERGEFORMAT </w:instrText>
      </w:r>
      <w:r w:rsidR="002B5112" w:rsidRPr="0052498A">
        <w:rPr>
          <w:color w:val="0000FF"/>
        </w:rPr>
        <w:fldChar w:fldCharType="separate"/>
      </w:r>
      <w:proofErr w:type="spellStart"/>
      <w:r w:rsidR="00D34BF0" w:rsidRPr="00D34BF0">
        <w:rPr>
          <w:color w:val="0000FF"/>
          <w:lang w:val="es-MX"/>
        </w:rPr>
        <w:t>InfPro</w:t>
      </w:r>
      <w:bookmarkEnd w:id="100"/>
      <w:proofErr w:type="spellEnd"/>
      <w:r w:rsidR="002B5112" w:rsidRPr="0052498A">
        <w:rPr>
          <w:color w:val="0000FF"/>
        </w:rPr>
        <w:fldChar w:fldCharType="end"/>
      </w:r>
    </w:p>
    <w:p w:rsidR="00192AD5" w:rsidRPr="006B5BE5" w:rsidRDefault="00192AD5" w:rsidP="00BF6EAE">
      <w:pPr>
        <w:pStyle w:val="Ttulo4"/>
        <w:rPr>
          <w:lang w:val="es-MX"/>
        </w:rPr>
      </w:pPr>
      <w:bookmarkStart w:id="101" w:name="_Toc101024334"/>
      <w:bookmarkEnd w:id="101"/>
      <w:r w:rsidRPr="006B5BE5">
        <w:rPr>
          <w:lang w:val="es-MX"/>
        </w:rPr>
        <w:t>Input</w:t>
      </w:r>
    </w:p>
    <w:p w:rsidR="0052498A" w:rsidRPr="006B5BE5" w:rsidRDefault="0052498A" w:rsidP="00B23F02">
      <w:pPr>
        <w:numPr>
          <w:ilvl w:val="0"/>
          <w:numId w:val="19"/>
        </w:numPr>
        <w:spacing w:after="100" w:afterAutospacing="1"/>
        <w:ind w:left="714" w:hanging="357"/>
        <w:rPr>
          <w:lang w:val="es-MX"/>
        </w:rPr>
      </w:pPr>
      <w:bookmarkStart w:id="102" w:name="_Toc367375598"/>
      <w:r w:rsidRPr="006B5BE5">
        <w:rPr>
          <w:lang w:val="es-MX"/>
        </w:rPr>
        <w:t xml:space="preserve">Archivos de documentos protocolizados </w:t>
      </w:r>
      <w:r w:rsidRPr="006B5BE5">
        <w:rPr>
          <w:rFonts w:ascii="Arial Black" w:hAnsi="Arial Black"/>
          <w:color w:val="1F497D"/>
          <w:lang w:val="es-MX"/>
        </w:rPr>
        <w:t>PROCDIR</w:t>
      </w:r>
      <w:r w:rsidRPr="006B5BE5">
        <w:rPr>
          <w:lang w:val="es-MX"/>
        </w:rPr>
        <w:t>/&lt;</w:t>
      </w:r>
      <w:proofErr w:type="spellStart"/>
      <w:r w:rsidRPr="006B5BE5">
        <w:rPr>
          <w:lang w:val="es-MX"/>
        </w:rPr>
        <w:t>cod_gestión</w:t>
      </w:r>
      <w:proofErr w:type="spellEnd"/>
      <w:r w:rsidRPr="006B5BE5">
        <w:rPr>
          <w:lang w:val="es-MX"/>
        </w:rPr>
        <w:t>&gt;/&lt;año&gt;.&lt;</w:t>
      </w:r>
      <w:proofErr w:type="spellStart"/>
      <w:r w:rsidRPr="006B5BE5">
        <w:rPr>
          <w:lang w:val="es-MX"/>
        </w:rPr>
        <w:t>cod_norma</w:t>
      </w:r>
      <w:proofErr w:type="spellEnd"/>
      <w:r w:rsidRPr="006B5BE5">
        <w:rPr>
          <w:lang w:val="es-MX"/>
        </w:rPr>
        <w:t>&gt;</w:t>
      </w:r>
    </w:p>
    <w:bookmarkEnd w:id="102"/>
    <w:p w:rsidR="005E45C1" w:rsidRPr="006B5BE5" w:rsidRDefault="005E45C1" w:rsidP="00B23F02">
      <w:pPr>
        <w:numPr>
          <w:ilvl w:val="0"/>
          <w:numId w:val="19"/>
        </w:numPr>
        <w:spacing w:after="100" w:afterAutospacing="1"/>
        <w:ind w:left="714" w:hanging="357"/>
        <w:rPr>
          <w:lang w:val="es-MX"/>
        </w:rPr>
      </w:pPr>
      <w:r w:rsidRPr="006B5BE5">
        <w:rPr>
          <w:lang w:val="es-MX"/>
        </w:rPr>
        <w:t>Consultas previas</w:t>
      </w:r>
      <w:r w:rsidRPr="006B5BE5">
        <w:rPr>
          <w:lang w:val="es-MX"/>
        </w:rPr>
        <w:tab/>
      </w:r>
      <w:r w:rsidRPr="006B5BE5">
        <w:rPr>
          <w:lang w:val="es-MX"/>
        </w:rPr>
        <w:tab/>
      </w:r>
      <w:r w:rsidRPr="006B5BE5">
        <w:rPr>
          <w:lang w:val="es-MX"/>
        </w:rPr>
        <w:tab/>
      </w:r>
      <w:r w:rsidR="00453058" w:rsidRPr="006B5BE5">
        <w:rPr>
          <w:lang w:val="es-MX"/>
        </w:rPr>
        <w:t xml:space="preserve">  </w:t>
      </w:r>
      <w:r w:rsidRPr="006B5BE5">
        <w:rPr>
          <w:rFonts w:ascii="Arial Black" w:hAnsi="Arial Black"/>
          <w:color w:val="1F497D"/>
          <w:lang w:val="es-MX"/>
        </w:rPr>
        <w:t>INFODIR</w:t>
      </w:r>
      <w:r w:rsidRPr="006B5BE5">
        <w:rPr>
          <w:lang w:val="es-MX"/>
        </w:rPr>
        <w:t>/</w:t>
      </w:r>
      <w:proofErr w:type="spellStart"/>
      <w:r w:rsidRPr="006B5BE5">
        <w:rPr>
          <w:lang w:val="es-MX"/>
        </w:rPr>
        <w:t>resultado_xxx</w:t>
      </w:r>
      <w:proofErr w:type="spellEnd"/>
    </w:p>
    <w:p w:rsidR="005565ED" w:rsidRPr="006B5BE5" w:rsidRDefault="005565ED" w:rsidP="00B23F02">
      <w:pPr>
        <w:numPr>
          <w:ilvl w:val="0"/>
          <w:numId w:val="19"/>
        </w:numPr>
        <w:spacing w:after="100" w:afterAutospacing="1"/>
        <w:ind w:left="714" w:hanging="357"/>
        <w:rPr>
          <w:lang w:val="es-MX"/>
        </w:rPr>
      </w:pPr>
      <w:r w:rsidRPr="006B5BE5">
        <w:rPr>
          <w:lang w:val="es-MX"/>
        </w:rPr>
        <w:t>Maestro de Emisores autorizados</w:t>
      </w:r>
      <w:r w:rsidRPr="006B5BE5">
        <w:rPr>
          <w:lang w:val="es-MX"/>
        </w:rPr>
        <w:tab/>
      </w:r>
      <w:r w:rsidR="00453058" w:rsidRPr="006B5BE5">
        <w:rPr>
          <w:lang w:val="es-MX"/>
        </w:rPr>
        <w:t xml:space="preserve"> </w:t>
      </w:r>
      <w:r w:rsidR="00453058" w:rsidRPr="006B5BE5">
        <w:rPr>
          <w:rFonts w:ascii="Arial Black" w:hAnsi="Arial Black"/>
          <w:color w:val="1F497D"/>
          <w:lang w:val="es-MX"/>
        </w:rPr>
        <w:t xml:space="preserve"> </w:t>
      </w:r>
      <w:r w:rsidRPr="006B5BE5">
        <w:rPr>
          <w:rFonts w:ascii="Arial Black" w:hAnsi="Arial Black"/>
          <w:color w:val="1F497D"/>
          <w:lang w:val="es-MX"/>
        </w:rPr>
        <w:t>MAEDIR</w:t>
      </w:r>
      <w:r w:rsidRPr="006B5BE5">
        <w:rPr>
          <w:lang w:val="es-MX"/>
        </w:rPr>
        <w:t>/emisores.mae</w:t>
      </w:r>
    </w:p>
    <w:p w:rsidR="005565ED" w:rsidRPr="006B5BE5" w:rsidRDefault="005565ED" w:rsidP="00B23F02">
      <w:pPr>
        <w:numPr>
          <w:ilvl w:val="0"/>
          <w:numId w:val="19"/>
        </w:numPr>
        <w:spacing w:after="100" w:afterAutospacing="1"/>
        <w:ind w:left="714" w:hanging="357"/>
        <w:rPr>
          <w:lang w:val="es-MX"/>
        </w:rPr>
      </w:pPr>
      <w:r w:rsidRPr="006B5BE5">
        <w:rPr>
          <w:lang w:val="es-MX"/>
        </w:rPr>
        <w:t>Maestro de tipos de Normas</w:t>
      </w:r>
      <w:r w:rsidRPr="006B5BE5">
        <w:rPr>
          <w:lang w:val="es-MX"/>
        </w:rPr>
        <w:tab/>
      </w:r>
      <w:r w:rsidRPr="006B5BE5">
        <w:rPr>
          <w:lang w:val="es-MX"/>
        </w:rPr>
        <w:tab/>
      </w:r>
      <w:r w:rsidR="00453058" w:rsidRPr="006B5BE5">
        <w:rPr>
          <w:lang w:val="es-MX"/>
        </w:rPr>
        <w:t xml:space="preserve">  </w:t>
      </w:r>
      <w:r w:rsidRPr="006B5BE5">
        <w:rPr>
          <w:rFonts w:ascii="Arial Black" w:hAnsi="Arial Black"/>
          <w:color w:val="1F497D"/>
          <w:lang w:val="es-MX"/>
        </w:rPr>
        <w:t>MAEDIR</w:t>
      </w:r>
      <w:r w:rsidRPr="006B5BE5">
        <w:rPr>
          <w:lang w:val="es-MX"/>
        </w:rPr>
        <w:t>/normas.mae</w:t>
      </w:r>
    </w:p>
    <w:p w:rsidR="005565ED" w:rsidRPr="006B5BE5" w:rsidRDefault="005565ED" w:rsidP="00B23F02">
      <w:pPr>
        <w:numPr>
          <w:ilvl w:val="0"/>
          <w:numId w:val="19"/>
        </w:numPr>
        <w:spacing w:after="100" w:afterAutospacing="1"/>
        <w:ind w:left="714" w:hanging="357"/>
        <w:rPr>
          <w:lang w:val="es-MX"/>
        </w:rPr>
      </w:pPr>
      <w:r w:rsidRPr="006B5BE5">
        <w:rPr>
          <w:lang w:val="es-MX"/>
        </w:rPr>
        <w:t>Maestro de gestiones</w:t>
      </w:r>
      <w:r w:rsidRPr="006B5BE5">
        <w:rPr>
          <w:lang w:val="es-MX"/>
        </w:rPr>
        <w:tab/>
      </w:r>
      <w:r w:rsidRPr="006B5BE5">
        <w:rPr>
          <w:lang w:val="es-MX"/>
        </w:rPr>
        <w:tab/>
      </w:r>
      <w:r w:rsidRPr="006B5BE5">
        <w:rPr>
          <w:lang w:val="es-MX"/>
        </w:rPr>
        <w:tab/>
      </w:r>
      <w:r w:rsidR="00453058" w:rsidRPr="006B5BE5">
        <w:rPr>
          <w:lang w:val="es-MX"/>
        </w:rPr>
        <w:t xml:space="preserve">  </w:t>
      </w:r>
      <w:r w:rsidRPr="006B5BE5">
        <w:rPr>
          <w:rFonts w:ascii="Arial Black" w:hAnsi="Arial Black"/>
          <w:color w:val="1F497D"/>
          <w:lang w:val="es-MX"/>
        </w:rPr>
        <w:t>MAEDIR</w:t>
      </w:r>
      <w:r w:rsidRPr="006B5BE5">
        <w:rPr>
          <w:lang w:val="es-MX"/>
        </w:rPr>
        <w:t>/gestiones.mae</w:t>
      </w:r>
    </w:p>
    <w:p w:rsidR="00192AD5" w:rsidRPr="006B5BE5" w:rsidRDefault="00192AD5" w:rsidP="00B649F3">
      <w:pPr>
        <w:pStyle w:val="Ttulo4"/>
        <w:spacing w:before="0" w:after="0"/>
        <w:rPr>
          <w:lang w:val="es-MX"/>
        </w:rPr>
      </w:pPr>
      <w:r w:rsidRPr="006B5BE5">
        <w:rPr>
          <w:lang w:val="es-MX"/>
        </w:rPr>
        <w:t>Output</w:t>
      </w:r>
    </w:p>
    <w:p w:rsidR="00192AD5" w:rsidRPr="006B5BE5" w:rsidRDefault="005E45C1" w:rsidP="00B23F02">
      <w:pPr>
        <w:numPr>
          <w:ilvl w:val="0"/>
          <w:numId w:val="19"/>
        </w:numPr>
        <w:spacing w:after="100" w:afterAutospacing="1"/>
        <w:ind w:left="714" w:hanging="357"/>
        <w:rPr>
          <w:lang w:val="es-MX"/>
        </w:rPr>
      </w:pPr>
      <w:bookmarkStart w:id="103" w:name="_Toc367375601"/>
      <w:bookmarkStart w:id="104" w:name="_Toc367375600"/>
      <w:r w:rsidRPr="006B5BE5">
        <w:rPr>
          <w:lang w:val="es-MX"/>
        </w:rPr>
        <w:t xml:space="preserve">Nuevas </w:t>
      </w:r>
      <w:r w:rsidR="005565ED" w:rsidRPr="006B5BE5">
        <w:rPr>
          <w:lang w:val="es-MX"/>
        </w:rPr>
        <w:t>Consultas</w:t>
      </w:r>
      <w:r w:rsidR="005565ED" w:rsidRPr="006B5BE5">
        <w:rPr>
          <w:lang w:val="es-MX"/>
        </w:rPr>
        <w:tab/>
      </w:r>
      <w:r w:rsidR="005565ED" w:rsidRPr="006B5BE5">
        <w:rPr>
          <w:lang w:val="es-MX"/>
        </w:rPr>
        <w:tab/>
      </w:r>
      <w:r w:rsidR="005565ED" w:rsidRPr="006B5BE5">
        <w:rPr>
          <w:lang w:val="es-MX"/>
        </w:rPr>
        <w:tab/>
      </w:r>
      <w:r w:rsidR="00192AD5" w:rsidRPr="006B5BE5">
        <w:rPr>
          <w:rFonts w:ascii="Arial Black" w:hAnsi="Arial Black"/>
          <w:color w:val="1F497D"/>
          <w:lang w:val="es-MX"/>
        </w:rPr>
        <w:t>INFODIR</w:t>
      </w:r>
      <w:r w:rsidR="00192AD5" w:rsidRPr="006B5BE5">
        <w:rPr>
          <w:lang w:val="es-MX"/>
        </w:rPr>
        <w:t>/</w:t>
      </w:r>
      <w:bookmarkEnd w:id="103"/>
      <w:proofErr w:type="spellStart"/>
      <w:r w:rsidR="005565ED" w:rsidRPr="006B5BE5">
        <w:rPr>
          <w:lang w:val="es-MX"/>
        </w:rPr>
        <w:t>resultado_xxx</w:t>
      </w:r>
      <w:proofErr w:type="spellEnd"/>
    </w:p>
    <w:p w:rsidR="005565ED" w:rsidRPr="006B5BE5" w:rsidRDefault="005565ED" w:rsidP="00B23F02">
      <w:pPr>
        <w:numPr>
          <w:ilvl w:val="0"/>
          <w:numId w:val="19"/>
        </w:numPr>
        <w:spacing w:after="100" w:afterAutospacing="1"/>
        <w:ind w:left="714" w:hanging="357"/>
        <w:rPr>
          <w:lang w:val="es-MX"/>
        </w:rPr>
      </w:pPr>
      <w:r w:rsidRPr="006B5BE5">
        <w:rPr>
          <w:lang w:val="es-MX"/>
        </w:rPr>
        <w:t>Informes</w:t>
      </w:r>
      <w:r w:rsidRPr="006B5BE5">
        <w:rPr>
          <w:lang w:val="es-MX"/>
        </w:rPr>
        <w:tab/>
      </w:r>
      <w:r w:rsidRPr="006B5BE5">
        <w:rPr>
          <w:lang w:val="es-MX"/>
        </w:rPr>
        <w:tab/>
      </w:r>
      <w:r w:rsidRPr="006B5BE5">
        <w:rPr>
          <w:lang w:val="es-MX"/>
        </w:rPr>
        <w:tab/>
      </w:r>
      <w:r w:rsidRPr="006B5BE5">
        <w:rPr>
          <w:lang w:val="es-MX"/>
        </w:rPr>
        <w:tab/>
      </w:r>
      <w:r w:rsidRPr="006B5BE5">
        <w:rPr>
          <w:rFonts w:ascii="Arial Black" w:hAnsi="Arial Black"/>
          <w:color w:val="1F497D"/>
          <w:lang w:val="es-MX"/>
        </w:rPr>
        <w:t>INFODIR</w:t>
      </w:r>
      <w:r w:rsidRPr="006B5BE5">
        <w:rPr>
          <w:lang w:val="es-MX"/>
        </w:rPr>
        <w:t>/</w:t>
      </w:r>
      <w:proofErr w:type="spellStart"/>
      <w:r w:rsidR="005E45C1" w:rsidRPr="006B5BE5">
        <w:rPr>
          <w:lang w:val="es-MX"/>
        </w:rPr>
        <w:t>informe</w:t>
      </w:r>
      <w:r w:rsidRPr="006B5BE5">
        <w:rPr>
          <w:lang w:val="es-MX"/>
        </w:rPr>
        <w:t>_xxx</w:t>
      </w:r>
      <w:proofErr w:type="spellEnd"/>
    </w:p>
    <w:p w:rsidR="005565ED" w:rsidRPr="006B5BE5" w:rsidRDefault="00974FA1" w:rsidP="00B23F02">
      <w:pPr>
        <w:numPr>
          <w:ilvl w:val="0"/>
          <w:numId w:val="19"/>
        </w:numPr>
        <w:spacing w:after="100" w:afterAutospacing="1"/>
        <w:ind w:left="714" w:hanging="357"/>
        <w:rPr>
          <w:lang w:val="es-MX"/>
        </w:rPr>
      </w:pPr>
      <w:r w:rsidRPr="006B5BE5">
        <w:rPr>
          <w:lang w:val="es-MX"/>
        </w:rPr>
        <w:t>Estadísticas</w:t>
      </w:r>
      <w:r w:rsidR="005565ED" w:rsidRPr="006B5BE5">
        <w:rPr>
          <w:lang w:val="es-MX"/>
        </w:rPr>
        <w:tab/>
      </w:r>
      <w:r w:rsidR="005565ED" w:rsidRPr="006B5BE5">
        <w:rPr>
          <w:lang w:val="es-MX"/>
        </w:rPr>
        <w:tab/>
      </w:r>
      <w:r w:rsidR="005565ED" w:rsidRPr="006B5BE5">
        <w:rPr>
          <w:lang w:val="es-MX"/>
        </w:rPr>
        <w:tab/>
      </w:r>
      <w:r w:rsidR="005565ED" w:rsidRPr="006B5BE5">
        <w:rPr>
          <w:lang w:val="es-MX"/>
        </w:rPr>
        <w:tab/>
      </w:r>
      <w:r w:rsidR="005565ED" w:rsidRPr="006B5BE5">
        <w:rPr>
          <w:rFonts w:ascii="Arial Black" w:hAnsi="Arial Black"/>
          <w:color w:val="1F497D"/>
          <w:lang w:val="es-MX"/>
        </w:rPr>
        <w:t>INFODIR</w:t>
      </w:r>
      <w:r w:rsidR="005565ED" w:rsidRPr="006B5BE5">
        <w:rPr>
          <w:lang w:val="es-MX"/>
        </w:rPr>
        <w:t>/</w:t>
      </w:r>
      <w:proofErr w:type="spellStart"/>
      <w:r w:rsidRPr="006B5BE5">
        <w:rPr>
          <w:lang w:val="es-MX"/>
        </w:rPr>
        <w:t>estadistica</w:t>
      </w:r>
      <w:r w:rsidR="005565ED" w:rsidRPr="006B5BE5">
        <w:rPr>
          <w:lang w:val="es-MX"/>
        </w:rPr>
        <w:t>_xxx</w:t>
      </w:r>
      <w:proofErr w:type="spellEnd"/>
    </w:p>
    <w:bookmarkEnd w:id="104"/>
    <w:p w:rsidR="00192AD5" w:rsidRPr="006B5BE5" w:rsidRDefault="00C07ED5" w:rsidP="00BF6EAE">
      <w:pPr>
        <w:pStyle w:val="Ttulo4"/>
        <w:rPr>
          <w:lang w:val="es-MX"/>
        </w:rPr>
      </w:pPr>
      <w:r w:rsidRPr="006B5BE5">
        <w:rPr>
          <w:lang w:val="es-MX"/>
        </w:rPr>
        <w:t>Opciones</w:t>
      </w:r>
    </w:p>
    <w:p w:rsidR="00192AD5" w:rsidRPr="006B5BE5" w:rsidRDefault="00192AD5" w:rsidP="00B23F02">
      <w:pPr>
        <w:numPr>
          <w:ilvl w:val="0"/>
          <w:numId w:val="19"/>
        </w:numPr>
        <w:ind w:left="714" w:hanging="357"/>
        <w:rPr>
          <w:lang w:val="es-MX"/>
        </w:rPr>
      </w:pPr>
      <w:r w:rsidRPr="006B5BE5">
        <w:rPr>
          <w:lang w:val="es-MX"/>
        </w:rPr>
        <w:t>-a (ayuda)</w:t>
      </w:r>
    </w:p>
    <w:p w:rsidR="00192AD5" w:rsidRPr="006B5BE5" w:rsidRDefault="00141363" w:rsidP="00B23F02">
      <w:pPr>
        <w:numPr>
          <w:ilvl w:val="0"/>
          <w:numId w:val="19"/>
        </w:numPr>
        <w:ind w:left="714" w:hanging="357"/>
        <w:rPr>
          <w:lang w:val="es-MX"/>
        </w:rPr>
      </w:pPr>
      <w:r w:rsidRPr="006B5BE5">
        <w:rPr>
          <w:lang w:val="es-MX"/>
        </w:rPr>
        <w:t>-g</w:t>
      </w:r>
      <w:r w:rsidR="00192AD5" w:rsidRPr="006B5BE5">
        <w:rPr>
          <w:lang w:val="es-MX"/>
        </w:rPr>
        <w:t xml:space="preserve"> (grabar)</w:t>
      </w:r>
    </w:p>
    <w:p w:rsidR="00C07ED5" w:rsidRPr="006B5BE5" w:rsidRDefault="00C07ED5" w:rsidP="00B23F02">
      <w:pPr>
        <w:numPr>
          <w:ilvl w:val="0"/>
          <w:numId w:val="19"/>
        </w:numPr>
        <w:ind w:left="714" w:hanging="357"/>
        <w:rPr>
          <w:lang w:val="es-MX"/>
        </w:rPr>
      </w:pPr>
      <w:r w:rsidRPr="006B5BE5">
        <w:rPr>
          <w:lang w:val="es-MX"/>
        </w:rPr>
        <w:t>-c (consulta)</w:t>
      </w:r>
    </w:p>
    <w:p w:rsidR="00C07ED5" w:rsidRPr="006B5BE5" w:rsidRDefault="00C07ED5" w:rsidP="00B23F02">
      <w:pPr>
        <w:numPr>
          <w:ilvl w:val="0"/>
          <w:numId w:val="19"/>
        </w:numPr>
        <w:ind w:left="714" w:hanging="357"/>
        <w:rPr>
          <w:lang w:val="es-MX"/>
        </w:rPr>
      </w:pPr>
      <w:r w:rsidRPr="006B5BE5">
        <w:rPr>
          <w:lang w:val="es-MX"/>
        </w:rPr>
        <w:t>-i (informe)</w:t>
      </w:r>
    </w:p>
    <w:p w:rsidR="00C07ED5" w:rsidRPr="006B5BE5" w:rsidRDefault="00C07ED5" w:rsidP="00B23F02">
      <w:pPr>
        <w:numPr>
          <w:ilvl w:val="0"/>
          <w:numId w:val="19"/>
        </w:numPr>
        <w:ind w:left="714" w:hanging="357"/>
        <w:rPr>
          <w:lang w:val="es-MX"/>
        </w:rPr>
      </w:pPr>
      <w:r w:rsidRPr="006B5BE5">
        <w:rPr>
          <w:lang w:val="es-MX"/>
        </w:rPr>
        <w:t>-e (</w:t>
      </w:r>
      <w:r w:rsidR="003C65CF" w:rsidRPr="006B5BE5">
        <w:rPr>
          <w:lang w:val="es-MX"/>
        </w:rPr>
        <w:t>estadística</w:t>
      </w:r>
      <w:r w:rsidRPr="006B5BE5">
        <w:rPr>
          <w:lang w:val="es-MX"/>
        </w:rPr>
        <w:t>)</w:t>
      </w:r>
    </w:p>
    <w:p w:rsidR="00192AD5" w:rsidRPr="006B5BE5" w:rsidRDefault="00192AD5" w:rsidP="00BF6EAE">
      <w:pPr>
        <w:pStyle w:val="Ttulo4"/>
        <w:rPr>
          <w:lang w:val="es-MX"/>
        </w:rPr>
      </w:pPr>
      <w:r w:rsidRPr="006B5BE5">
        <w:rPr>
          <w:lang w:val="es-MX"/>
        </w:rPr>
        <w:t>Descripción</w:t>
      </w:r>
    </w:p>
    <w:p w:rsidR="00192AD5" w:rsidRPr="006B5BE5" w:rsidRDefault="00192AD5" w:rsidP="00B23F02">
      <w:pPr>
        <w:numPr>
          <w:ilvl w:val="0"/>
          <w:numId w:val="3"/>
        </w:numPr>
        <w:rPr>
          <w:lang w:val="es-MX"/>
        </w:rPr>
      </w:pPr>
      <w:r w:rsidRPr="006B5BE5">
        <w:rPr>
          <w:lang w:val="es-MX"/>
        </w:rPr>
        <w:t>Es el cuarto en orden de ejecución</w:t>
      </w:r>
    </w:p>
    <w:p w:rsidR="00192AD5" w:rsidRPr="006B5BE5" w:rsidRDefault="00192AD5" w:rsidP="00B23F02">
      <w:pPr>
        <w:numPr>
          <w:ilvl w:val="0"/>
          <w:numId w:val="3"/>
        </w:numPr>
        <w:rPr>
          <w:lang w:val="es-MX"/>
        </w:rPr>
      </w:pPr>
      <w:r w:rsidRPr="006B5BE5">
        <w:rPr>
          <w:lang w:val="es-MX"/>
        </w:rPr>
        <w:t>Se dispara manualmente</w:t>
      </w:r>
    </w:p>
    <w:p w:rsidR="00192AD5" w:rsidRPr="006B5BE5" w:rsidRDefault="00192AD5" w:rsidP="00B23F02">
      <w:pPr>
        <w:numPr>
          <w:ilvl w:val="0"/>
          <w:numId w:val="3"/>
        </w:numPr>
        <w:rPr>
          <w:lang w:val="es-MX"/>
        </w:rPr>
      </w:pPr>
      <w:r w:rsidRPr="006B5BE5">
        <w:rPr>
          <w:lang w:val="es-MX"/>
        </w:rPr>
        <w:t>No graba en el archivo de log</w:t>
      </w:r>
    </w:p>
    <w:p w:rsidR="00192AD5" w:rsidRPr="006B5BE5" w:rsidRDefault="002B5112" w:rsidP="00B23F02">
      <w:pPr>
        <w:numPr>
          <w:ilvl w:val="0"/>
          <w:numId w:val="3"/>
        </w:numPr>
        <w:rPr>
          <w:lang w:val="es-MX"/>
        </w:rPr>
      </w:pPr>
      <w:r w:rsidRPr="006B5BE5">
        <w:fldChar w:fldCharType="begin"/>
      </w:r>
      <w:r w:rsidR="00993B08" w:rsidRPr="006B5BE5">
        <w:instrText xml:space="preserve"> DOCPROPERTY  Listador  \* MERGEFORMAT </w:instrText>
      </w:r>
      <w:r w:rsidRPr="006B5BE5">
        <w:fldChar w:fldCharType="separate"/>
      </w:r>
      <w:proofErr w:type="spellStart"/>
      <w:r w:rsidR="00D34BF0" w:rsidRPr="006B5BE5">
        <w:rPr>
          <w:lang w:val="es-MX"/>
        </w:rPr>
        <w:t>InfPro</w:t>
      </w:r>
      <w:proofErr w:type="spellEnd"/>
      <w:r w:rsidRPr="006B5BE5">
        <w:fldChar w:fldCharType="end"/>
      </w:r>
      <w:r w:rsidR="00192AD5" w:rsidRPr="006B5BE5">
        <w:rPr>
          <w:lang w:val="es-MX"/>
        </w:rPr>
        <w:t xml:space="preserve"> No debe ejecutar si la inicialización de ambiente no fue realizada</w:t>
      </w:r>
    </w:p>
    <w:p w:rsidR="00192AD5" w:rsidRPr="006B5BE5" w:rsidRDefault="002B5112" w:rsidP="00B23F02">
      <w:pPr>
        <w:numPr>
          <w:ilvl w:val="0"/>
          <w:numId w:val="3"/>
        </w:numPr>
        <w:rPr>
          <w:lang w:val="es-MX"/>
        </w:rPr>
      </w:pPr>
      <w:r w:rsidRPr="006B5BE5">
        <w:fldChar w:fldCharType="begin"/>
      </w:r>
      <w:r w:rsidR="00993B08" w:rsidRPr="006B5BE5">
        <w:instrText xml:space="preserve"> DOCPROPERTY  Listador  \* MERGEFORMAT </w:instrText>
      </w:r>
      <w:r w:rsidRPr="006B5BE5">
        <w:fldChar w:fldCharType="separate"/>
      </w:r>
      <w:proofErr w:type="spellStart"/>
      <w:r w:rsidR="00D34BF0" w:rsidRPr="006B5BE5">
        <w:rPr>
          <w:lang w:val="es-MX"/>
        </w:rPr>
        <w:t>InfPro</w:t>
      </w:r>
      <w:proofErr w:type="spellEnd"/>
      <w:r w:rsidRPr="006B5BE5">
        <w:fldChar w:fldCharType="end"/>
      </w:r>
      <w:r w:rsidR="00192AD5" w:rsidRPr="006B5BE5">
        <w:rPr>
          <w:lang w:val="es-MX"/>
        </w:rPr>
        <w:t xml:space="preserve"> No debe ejecutar si ya existe otro comando </w:t>
      </w:r>
      <w:r w:rsidRPr="006B5BE5">
        <w:fldChar w:fldCharType="begin"/>
      </w:r>
      <w:r w:rsidR="00993B08" w:rsidRPr="006B5BE5">
        <w:instrText xml:space="preserve"> DOCPROPERTY  Listador  \* MERGEFORMAT </w:instrText>
      </w:r>
      <w:r w:rsidRPr="006B5BE5">
        <w:fldChar w:fldCharType="separate"/>
      </w:r>
      <w:proofErr w:type="spellStart"/>
      <w:r w:rsidR="00D34BF0" w:rsidRPr="006B5BE5">
        <w:rPr>
          <w:lang w:val="es-MX"/>
        </w:rPr>
        <w:t>InfPro</w:t>
      </w:r>
      <w:proofErr w:type="spellEnd"/>
      <w:r w:rsidRPr="006B5BE5">
        <w:fldChar w:fldCharType="end"/>
      </w:r>
      <w:r w:rsidR="00192AD5" w:rsidRPr="006B5BE5">
        <w:rPr>
          <w:lang w:val="es-MX"/>
        </w:rPr>
        <w:t xml:space="preserve"> en ejecución</w:t>
      </w:r>
    </w:p>
    <w:p w:rsidR="00192AD5" w:rsidRPr="006B5BE5" w:rsidRDefault="00192AD5" w:rsidP="00DB0BB3">
      <w:pPr>
        <w:pStyle w:val="Ttulo6"/>
        <w:rPr>
          <w:lang w:val="es-MX"/>
        </w:rPr>
      </w:pPr>
      <w:r w:rsidRPr="006B5BE5">
        <w:rPr>
          <w:lang w:val="es-MX"/>
        </w:rPr>
        <w:t>Requisitos:</w:t>
      </w:r>
    </w:p>
    <w:p w:rsidR="00C07ED5" w:rsidRPr="006B5BE5" w:rsidRDefault="00C07ED5" w:rsidP="00B23F02">
      <w:pPr>
        <w:numPr>
          <w:ilvl w:val="0"/>
          <w:numId w:val="15"/>
        </w:numPr>
      </w:pPr>
      <w:r w:rsidRPr="006B5BE5">
        <w:t>Debe estar programado en PERL</w:t>
      </w:r>
    </w:p>
    <w:p w:rsidR="00192AD5" w:rsidRPr="006B5BE5" w:rsidRDefault="00192AD5" w:rsidP="00B23F02">
      <w:pPr>
        <w:numPr>
          <w:ilvl w:val="0"/>
          <w:numId w:val="15"/>
        </w:numPr>
      </w:pPr>
      <w:r w:rsidRPr="006B5BE5">
        <w:t>Se deben emplear estructuras Hash en la resolución (requisito indispensable)</w:t>
      </w:r>
    </w:p>
    <w:p w:rsidR="00192AD5" w:rsidRPr="006B5BE5" w:rsidRDefault="00192AD5" w:rsidP="00B23F02">
      <w:pPr>
        <w:numPr>
          <w:ilvl w:val="0"/>
          <w:numId w:val="15"/>
        </w:numPr>
      </w:pPr>
      <w:r w:rsidRPr="006B5BE5">
        <w:t xml:space="preserve">Debe presentar un menú amigable y una </w:t>
      </w:r>
      <w:r w:rsidRPr="006B5BE5">
        <w:rPr>
          <w:b/>
        </w:rPr>
        <w:t>opción (-a)</w:t>
      </w:r>
      <w:r w:rsidRPr="006B5BE5">
        <w:t xml:space="preserve"> de ayuda del comando</w:t>
      </w:r>
    </w:p>
    <w:p w:rsidR="00192AD5" w:rsidRPr="006B5BE5" w:rsidRDefault="00192AD5" w:rsidP="00B23F02">
      <w:pPr>
        <w:numPr>
          <w:ilvl w:val="0"/>
          <w:numId w:val="15"/>
        </w:numPr>
      </w:pPr>
      <w:r w:rsidRPr="006B5BE5">
        <w:t>Debe permitir al usuario efectuar N consultas sin salir del comando</w:t>
      </w:r>
    </w:p>
    <w:p w:rsidR="00453058" w:rsidRPr="006B5BE5" w:rsidRDefault="00453058" w:rsidP="00453058">
      <w:pPr>
        <w:pStyle w:val="Ttulo4"/>
        <w:rPr>
          <w:lang w:val="es-MX"/>
        </w:rPr>
      </w:pPr>
      <w:r w:rsidRPr="006B5BE5">
        <w:rPr>
          <w:lang w:val="es-MX"/>
        </w:rPr>
        <w:t>Consulta sobre los documentos protocolizados</w:t>
      </w:r>
    </w:p>
    <w:p w:rsidR="00453058" w:rsidRPr="006B5BE5" w:rsidRDefault="00453058" w:rsidP="00453058">
      <w:pPr>
        <w:rPr>
          <w:lang w:val="es-MX"/>
        </w:rPr>
      </w:pPr>
      <w:r w:rsidRPr="006B5BE5">
        <w:rPr>
          <w:lang w:val="es-MX"/>
        </w:rPr>
        <w:t xml:space="preserve">El input para las consultas son todos los archivos de documentos protocolizados </w:t>
      </w:r>
      <w:r w:rsidRPr="006B5BE5">
        <w:rPr>
          <w:rFonts w:ascii="Arial Black" w:hAnsi="Arial Black"/>
          <w:color w:val="1F497D"/>
          <w:lang w:val="es-MX"/>
        </w:rPr>
        <w:t>PROCDIR</w:t>
      </w:r>
      <w:r w:rsidRPr="006B5BE5">
        <w:rPr>
          <w:lang w:val="es-MX"/>
        </w:rPr>
        <w:t>/&lt;</w:t>
      </w:r>
      <w:proofErr w:type="spellStart"/>
      <w:r w:rsidRPr="006B5BE5">
        <w:rPr>
          <w:lang w:val="es-MX"/>
        </w:rPr>
        <w:t>cod_gestión</w:t>
      </w:r>
      <w:proofErr w:type="spellEnd"/>
      <w:r w:rsidRPr="006B5BE5">
        <w:rPr>
          <w:lang w:val="es-MX"/>
        </w:rPr>
        <w:t>&gt;/&lt;año&gt;.&lt;</w:t>
      </w:r>
      <w:proofErr w:type="spellStart"/>
      <w:r w:rsidRPr="006B5BE5">
        <w:rPr>
          <w:lang w:val="es-MX"/>
        </w:rPr>
        <w:t>cod_norma</w:t>
      </w:r>
      <w:proofErr w:type="spellEnd"/>
      <w:r w:rsidRPr="006B5BE5">
        <w:rPr>
          <w:lang w:val="es-MX"/>
        </w:rPr>
        <w:t>&gt;</w:t>
      </w:r>
    </w:p>
    <w:p w:rsidR="00453058" w:rsidRPr="006B5BE5" w:rsidRDefault="00453058" w:rsidP="00B23F02">
      <w:pPr>
        <w:numPr>
          <w:ilvl w:val="0"/>
          <w:numId w:val="19"/>
        </w:numPr>
        <w:rPr>
          <w:lang w:val="es-MX"/>
        </w:rPr>
      </w:pPr>
      <w:r w:rsidRPr="006B5BE5">
        <w:rPr>
          <w:lang w:val="es-MX"/>
        </w:rPr>
        <w:t>-c &lt;palabra clave a buscar&gt;</w:t>
      </w:r>
    </w:p>
    <w:p w:rsidR="00453058" w:rsidRPr="006B5BE5" w:rsidRDefault="00453058" w:rsidP="00B23F02">
      <w:pPr>
        <w:numPr>
          <w:ilvl w:val="1"/>
          <w:numId w:val="19"/>
        </w:numPr>
        <w:rPr>
          <w:lang w:val="es-MX"/>
        </w:rPr>
      </w:pPr>
      <w:r w:rsidRPr="006B5BE5">
        <w:rPr>
          <w:lang w:val="es-MX"/>
        </w:rPr>
        <w:t>Filtro por tipo de norma (todas, una)</w:t>
      </w:r>
    </w:p>
    <w:p w:rsidR="00453058" w:rsidRPr="006B5BE5" w:rsidRDefault="00453058" w:rsidP="00B23F02">
      <w:pPr>
        <w:numPr>
          <w:ilvl w:val="1"/>
          <w:numId w:val="19"/>
        </w:numPr>
        <w:rPr>
          <w:lang w:val="es-MX"/>
        </w:rPr>
      </w:pPr>
      <w:r w:rsidRPr="006B5BE5">
        <w:rPr>
          <w:lang w:val="es-MX"/>
        </w:rPr>
        <w:t>Filtro por año (todos, rango de años)</w:t>
      </w:r>
    </w:p>
    <w:p w:rsidR="00453058" w:rsidRPr="006B5BE5" w:rsidRDefault="00453058" w:rsidP="00B23F02">
      <w:pPr>
        <w:numPr>
          <w:ilvl w:val="1"/>
          <w:numId w:val="19"/>
        </w:numPr>
        <w:rPr>
          <w:lang w:val="es-MX"/>
        </w:rPr>
      </w:pPr>
      <w:r w:rsidRPr="006B5BE5">
        <w:rPr>
          <w:lang w:val="es-MX"/>
        </w:rPr>
        <w:t>Filtro por numero de norma (todas, rango de números)</w:t>
      </w:r>
    </w:p>
    <w:p w:rsidR="00453058" w:rsidRPr="006B5BE5" w:rsidRDefault="00453058" w:rsidP="00B23F02">
      <w:pPr>
        <w:numPr>
          <w:ilvl w:val="1"/>
          <w:numId w:val="19"/>
        </w:numPr>
        <w:rPr>
          <w:lang w:val="es-MX"/>
        </w:rPr>
      </w:pPr>
      <w:r w:rsidRPr="006B5BE5">
        <w:rPr>
          <w:lang w:val="es-MX"/>
        </w:rPr>
        <w:t>Filtro por gestión (todas, una)</w:t>
      </w:r>
    </w:p>
    <w:p w:rsidR="00453058" w:rsidRPr="006B5BE5" w:rsidRDefault="00453058" w:rsidP="00B23F02">
      <w:pPr>
        <w:numPr>
          <w:ilvl w:val="1"/>
          <w:numId w:val="19"/>
        </w:numPr>
        <w:rPr>
          <w:lang w:val="es-MX"/>
        </w:rPr>
      </w:pPr>
      <w:r w:rsidRPr="006B5BE5">
        <w:rPr>
          <w:lang w:val="es-MX"/>
        </w:rPr>
        <w:t>Filtro por emisor (todos, uno)</w:t>
      </w:r>
    </w:p>
    <w:p w:rsidR="00453058" w:rsidRPr="006B5BE5" w:rsidRDefault="00453058" w:rsidP="00453058">
      <w:pPr>
        <w:rPr>
          <w:lang w:val="es-MX"/>
        </w:rPr>
      </w:pPr>
      <w:r w:rsidRPr="006B5BE5">
        <w:rPr>
          <w:lang w:val="es-MX"/>
        </w:rPr>
        <w:lastRenderedPageBreak/>
        <w:t xml:space="preserve">Debe al menos ingresar un filtro, para prevenir búsquedas ciegas </w:t>
      </w:r>
    </w:p>
    <w:p w:rsidR="00453058" w:rsidRPr="006B5BE5" w:rsidRDefault="00453058" w:rsidP="00453058">
      <w:pPr>
        <w:rPr>
          <w:lang w:val="es-MX"/>
        </w:rPr>
      </w:pPr>
      <w:r w:rsidRPr="006B5BE5">
        <w:rPr>
          <w:lang w:val="es-MX"/>
        </w:rPr>
        <w:t xml:space="preserve">La palabra clave a buscar es opcional, si no pone ninguna ordenar los resultados cronológicamente desde la </w:t>
      </w:r>
      <w:proofErr w:type="spellStart"/>
      <w:proofErr w:type="gramStart"/>
      <w:r w:rsidRPr="006B5BE5">
        <w:rPr>
          <w:lang w:val="es-MX"/>
        </w:rPr>
        <w:t>mas</w:t>
      </w:r>
      <w:proofErr w:type="spellEnd"/>
      <w:proofErr w:type="gramEnd"/>
      <w:r w:rsidRPr="006B5BE5">
        <w:rPr>
          <w:lang w:val="es-MX"/>
        </w:rPr>
        <w:t xml:space="preserve"> reciente hasta la mas </w:t>
      </w:r>
      <w:proofErr w:type="spellStart"/>
      <w:r w:rsidRPr="006B5BE5">
        <w:rPr>
          <w:lang w:val="es-MX"/>
        </w:rPr>
        <w:t>antigüa</w:t>
      </w:r>
      <w:proofErr w:type="spellEnd"/>
    </w:p>
    <w:p w:rsidR="00453058" w:rsidRPr="006B5BE5" w:rsidRDefault="00453058" w:rsidP="00453058">
      <w:pPr>
        <w:rPr>
          <w:lang w:val="es-MX"/>
        </w:rPr>
      </w:pPr>
      <w:r w:rsidRPr="006B5BE5">
        <w:rPr>
          <w:lang w:val="es-MX"/>
        </w:rPr>
        <w:t xml:space="preserve">La palabra clave se debe buscar tanto en el extracto como en el causante. Pesa </w:t>
      </w:r>
      <w:proofErr w:type="spellStart"/>
      <w:proofErr w:type="gramStart"/>
      <w:r w:rsidRPr="006B5BE5">
        <w:rPr>
          <w:lang w:val="es-MX"/>
        </w:rPr>
        <w:t>mas</w:t>
      </w:r>
      <w:proofErr w:type="spellEnd"/>
      <w:proofErr w:type="gramEnd"/>
      <w:r w:rsidRPr="006B5BE5">
        <w:rPr>
          <w:lang w:val="es-MX"/>
        </w:rPr>
        <w:t xml:space="preserve"> el hallazgo cuando este se produce en el causante. Calcular el peso de la siguiente forma:</w:t>
      </w:r>
    </w:p>
    <w:p w:rsidR="00453058" w:rsidRPr="006B5BE5" w:rsidRDefault="00453058" w:rsidP="00B23F02">
      <w:pPr>
        <w:numPr>
          <w:ilvl w:val="0"/>
          <w:numId w:val="19"/>
        </w:numPr>
        <w:rPr>
          <w:lang w:val="es-MX"/>
        </w:rPr>
      </w:pPr>
      <w:r w:rsidRPr="006B5BE5">
        <w:rPr>
          <w:lang w:val="es-MX"/>
        </w:rPr>
        <w:t xml:space="preserve">Sumar 10 por cada hallazgo obtenido dentro del </w:t>
      </w:r>
      <w:proofErr w:type="spellStart"/>
      <w:r w:rsidRPr="006B5BE5">
        <w:rPr>
          <w:lang w:val="es-MX"/>
        </w:rPr>
        <w:t>string</w:t>
      </w:r>
      <w:proofErr w:type="spellEnd"/>
      <w:r w:rsidRPr="006B5BE5">
        <w:rPr>
          <w:lang w:val="es-MX"/>
        </w:rPr>
        <w:t xml:space="preserve"> causante</w:t>
      </w:r>
    </w:p>
    <w:p w:rsidR="00453058" w:rsidRPr="006B5BE5" w:rsidRDefault="00453058" w:rsidP="00B23F02">
      <w:pPr>
        <w:numPr>
          <w:ilvl w:val="0"/>
          <w:numId w:val="19"/>
        </w:numPr>
        <w:rPr>
          <w:lang w:val="es-MX"/>
        </w:rPr>
      </w:pPr>
      <w:r w:rsidRPr="006B5BE5">
        <w:rPr>
          <w:lang w:val="es-MX"/>
        </w:rPr>
        <w:t xml:space="preserve">Sumar 1 por cada hallazgo obtenido dentro del </w:t>
      </w:r>
      <w:proofErr w:type="spellStart"/>
      <w:r w:rsidRPr="006B5BE5">
        <w:rPr>
          <w:lang w:val="es-MX"/>
        </w:rPr>
        <w:t>string</w:t>
      </w:r>
      <w:proofErr w:type="spellEnd"/>
      <w:r w:rsidRPr="006B5BE5">
        <w:rPr>
          <w:lang w:val="es-MX"/>
        </w:rPr>
        <w:t xml:space="preserve"> extracto</w:t>
      </w:r>
    </w:p>
    <w:p w:rsidR="00453058" w:rsidRPr="006B5BE5" w:rsidRDefault="00453058" w:rsidP="00453058">
      <w:pPr>
        <w:rPr>
          <w:lang w:val="es-MX"/>
        </w:rPr>
      </w:pPr>
      <w:r w:rsidRPr="006B5BE5">
        <w:rPr>
          <w:lang w:val="es-MX"/>
        </w:rPr>
        <w:t>Mostrar los resultados ordenados por peso.</w:t>
      </w:r>
    </w:p>
    <w:p w:rsidR="00453058" w:rsidRPr="006B5BE5" w:rsidRDefault="00453058"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Primer renglón:</w:t>
      </w:r>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Cod_Norma</w:t>
      </w:r>
      <w:proofErr w:type="spellEnd"/>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Emisor (</w:t>
      </w:r>
      <w:proofErr w:type="spellStart"/>
      <w:r w:rsidRPr="006B5BE5">
        <w:rPr>
          <w:rFonts w:ascii="Calibri" w:hAnsi="Calibri" w:cs="Calibri"/>
          <w:color w:val="000000"/>
          <w:sz w:val="22"/>
          <w:szCs w:val="22"/>
        </w:rPr>
        <w:t>Cod_Emisor</w:t>
      </w:r>
      <w:proofErr w:type="spellEnd"/>
      <w:r w:rsidRPr="006B5BE5">
        <w:rPr>
          <w:rFonts w:ascii="Calibri" w:hAnsi="Calibri" w:cs="Calibri"/>
          <w:color w:val="000000"/>
          <w:sz w:val="22"/>
          <w:szCs w:val="22"/>
        </w:rPr>
        <w:t>)</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 xml:space="preserve">Un espacio </w:t>
      </w:r>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Nro_Norma</w:t>
      </w:r>
      <w:proofErr w:type="spellEnd"/>
      <w:r w:rsidRPr="006B5BE5">
        <w:rPr>
          <w:rFonts w:ascii="Calibri" w:hAnsi="Calibri" w:cs="Calibri"/>
          <w:color w:val="000000"/>
          <w:sz w:val="22"/>
          <w:szCs w:val="22"/>
        </w:rPr>
        <w:t xml:space="preserve">/ </w:t>
      </w:r>
      <w:proofErr w:type="spellStart"/>
      <w:r w:rsidRPr="006B5BE5">
        <w:rPr>
          <w:rFonts w:ascii="Calibri" w:hAnsi="Calibri" w:cs="Calibri"/>
          <w:color w:val="000000"/>
          <w:sz w:val="22"/>
          <w:szCs w:val="22"/>
        </w:rPr>
        <w:t>Anio_Norma</w:t>
      </w:r>
      <w:proofErr w:type="spellEnd"/>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Cod_Gestion</w:t>
      </w:r>
      <w:proofErr w:type="spellEnd"/>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453058" w:rsidRPr="006B5BE5" w:rsidRDefault="00453058" w:rsidP="00B23F02">
      <w:pPr>
        <w:numPr>
          <w:ilvl w:val="1"/>
          <w:numId w:val="32"/>
        </w:numPr>
        <w:rPr>
          <w:lang w:val="es-MX"/>
        </w:rPr>
      </w:pPr>
      <w:proofErr w:type="spellStart"/>
      <w:r w:rsidRPr="006B5BE5">
        <w:rPr>
          <w:rFonts w:ascii="Calibri" w:hAnsi="Calibri" w:cs="Calibri"/>
          <w:color w:val="000000"/>
          <w:sz w:val="22"/>
          <w:szCs w:val="22"/>
        </w:rPr>
        <w:t>Fecha_Norma</w:t>
      </w:r>
      <w:proofErr w:type="spellEnd"/>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453058" w:rsidRPr="006B5BE5" w:rsidRDefault="00453058" w:rsidP="00B23F02">
      <w:pPr>
        <w:numPr>
          <w:ilvl w:val="1"/>
          <w:numId w:val="32"/>
        </w:numPr>
        <w:rPr>
          <w:lang w:val="es-MX"/>
        </w:rPr>
      </w:pPr>
      <w:r w:rsidRPr="006B5BE5">
        <w:rPr>
          <w:lang w:val="es-MX"/>
        </w:rPr>
        <w:t>Peso=&lt;peso calculado&gt;</w:t>
      </w:r>
    </w:p>
    <w:p w:rsidR="00453058" w:rsidRPr="006B5BE5" w:rsidRDefault="00453058"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Segundo renglón:</w:t>
      </w:r>
    </w:p>
    <w:p w:rsidR="00453058" w:rsidRPr="006B5BE5" w:rsidRDefault="00453058" w:rsidP="00B23F02">
      <w:pPr>
        <w:numPr>
          <w:ilvl w:val="1"/>
          <w:numId w:val="32"/>
        </w:numPr>
        <w:rPr>
          <w:lang w:val="es-MX"/>
        </w:rPr>
      </w:pPr>
      <w:r w:rsidRPr="006B5BE5">
        <w:rPr>
          <w:rFonts w:ascii="Calibri" w:hAnsi="Calibri" w:cs="Calibri"/>
          <w:color w:val="000000"/>
          <w:sz w:val="22"/>
          <w:szCs w:val="22"/>
        </w:rPr>
        <w:t>Causante</w:t>
      </w:r>
    </w:p>
    <w:p w:rsidR="00453058" w:rsidRPr="006B5BE5" w:rsidRDefault="00453058"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Tercer renglón:</w:t>
      </w:r>
    </w:p>
    <w:p w:rsidR="00453058" w:rsidRPr="006B5BE5" w:rsidRDefault="00453058" w:rsidP="00B23F02">
      <w:pPr>
        <w:numPr>
          <w:ilvl w:val="1"/>
          <w:numId w:val="32"/>
        </w:numPr>
        <w:rPr>
          <w:lang w:val="es-MX"/>
        </w:rPr>
      </w:pPr>
      <w:r w:rsidRPr="006B5BE5">
        <w:rPr>
          <w:rFonts w:ascii="Calibri" w:hAnsi="Calibri" w:cs="Calibri"/>
          <w:color w:val="000000"/>
          <w:sz w:val="22"/>
          <w:szCs w:val="22"/>
        </w:rPr>
        <w:t>Extracto</w:t>
      </w:r>
    </w:p>
    <w:p w:rsidR="00453058" w:rsidRPr="006B5BE5" w:rsidRDefault="00453058" w:rsidP="00453058">
      <w:pPr>
        <w:rPr>
          <w:lang w:val="es-MX"/>
        </w:rPr>
      </w:pPr>
      <w:r w:rsidRPr="006B5BE5">
        <w:rPr>
          <w:lang w:val="es-MX"/>
        </w:rPr>
        <w:t xml:space="preserve">Si además indicó </w:t>
      </w:r>
      <w:r w:rsidR="006B5BE5" w:rsidRPr="006B5BE5">
        <w:rPr>
          <w:lang w:val="es-MX"/>
        </w:rPr>
        <w:t>-g</w:t>
      </w:r>
      <w:r w:rsidRPr="006B5BE5">
        <w:rPr>
          <w:lang w:val="es-MX"/>
        </w:rPr>
        <w:t xml:space="preserve"> (grabar) entonces:</w:t>
      </w:r>
    </w:p>
    <w:p w:rsidR="00453058" w:rsidRPr="006B5BE5" w:rsidRDefault="00453058" w:rsidP="00B23F02">
      <w:pPr>
        <w:numPr>
          <w:ilvl w:val="0"/>
          <w:numId w:val="15"/>
        </w:numPr>
      </w:pPr>
      <w:r w:rsidRPr="006B5BE5">
        <w:t>grabar un archivo con todos los resultados obtenidos en el siguiente formato:</w:t>
      </w:r>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Cod_Norma</w:t>
      </w:r>
      <w:proofErr w:type="spellEnd"/>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Emisor</w:t>
      </w:r>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Cod_Emisor</w:t>
      </w:r>
      <w:proofErr w:type="spellEnd"/>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Nro_Norma</w:t>
      </w:r>
      <w:proofErr w:type="spellEnd"/>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Anio_Norma</w:t>
      </w:r>
      <w:proofErr w:type="spellEnd"/>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Cod_Gestion</w:t>
      </w:r>
      <w:proofErr w:type="spellEnd"/>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Fecha_Norma</w:t>
      </w:r>
      <w:proofErr w:type="spellEnd"/>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Causante</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Extracto</w:t>
      </w:r>
    </w:p>
    <w:p w:rsidR="00453058" w:rsidRPr="006B5BE5" w:rsidRDefault="00453058"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Id_Registro</w:t>
      </w:r>
      <w:proofErr w:type="spellEnd"/>
    </w:p>
    <w:p w:rsidR="00453058" w:rsidRPr="006B5BE5" w:rsidRDefault="00453058" w:rsidP="00B23F02">
      <w:pPr>
        <w:numPr>
          <w:ilvl w:val="0"/>
          <w:numId w:val="15"/>
        </w:numPr>
      </w:pPr>
      <w:r w:rsidRPr="006B5BE5">
        <w:lastRenderedPageBreak/>
        <w:t>El nombre del reporte debe ser INFODIR/</w:t>
      </w:r>
      <w:proofErr w:type="spellStart"/>
      <w:r w:rsidRPr="006B5BE5">
        <w:t>resultados</w:t>
      </w:r>
      <w:r w:rsidRPr="006B5BE5">
        <w:rPr>
          <w:b/>
        </w:rPr>
        <w:t>_xxx</w:t>
      </w:r>
      <w:proofErr w:type="spellEnd"/>
      <w:r w:rsidRPr="006B5BE5">
        <w:t xml:space="preserve"> dónde </w:t>
      </w:r>
      <w:proofErr w:type="spellStart"/>
      <w:r w:rsidRPr="006B5BE5">
        <w:t>xxx</w:t>
      </w:r>
      <w:proofErr w:type="spellEnd"/>
      <w:r w:rsidRPr="006B5BE5">
        <w:t xml:space="preserve"> es un descriptor siempre distinto que asegura no sobrescribir ningún informe previo. </w:t>
      </w:r>
    </w:p>
    <w:p w:rsidR="00453058" w:rsidRPr="006B5BE5" w:rsidRDefault="00453058" w:rsidP="00B23F02">
      <w:pPr>
        <w:numPr>
          <w:ilvl w:val="0"/>
          <w:numId w:val="15"/>
        </w:numPr>
      </w:pPr>
      <w:r w:rsidRPr="006B5BE5">
        <w:t>Mostrar por pantalla el nombre del archivo de resultados</w:t>
      </w:r>
    </w:p>
    <w:p w:rsidR="00453058" w:rsidRPr="006B5BE5" w:rsidRDefault="00453058" w:rsidP="00453058">
      <w:pPr>
        <w:pStyle w:val="Ttulo4"/>
        <w:rPr>
          <w:lang w:val="es-MX"/>
        </w:rPr>
      </w:pPr>
      <w:r w:rsidRPr="006B5BE5">
        <w:rPr>
          <w:lang w:val="es-MX"/>
        </w:rPr>
        <w:t>Informe sobre los resultados de una búsqueda</w:t>
      </w:r>
    </w:p>
    <w:p w:rsidR="00453058" w:rsidRPr="006B5BE5" w:rsidRDefault="00453058" w:rsidP="00453058">
      <w:pPr>
        <w:rPr>
          <w:lang w:val="es-MX"/>
        </w:rPr>
      </w:pPr>
      <w:r w:rsidRPr="006B5BE5">
        <w:rPr>
          <w:lang w:val="es-MX"/>
        </w:rPr>
        <w:t xml:space="preserve">El input para los informes son los archivos de consultas previas: </w:t>
      </w:r>
      <w:r w:rsidRPr="006B5BE5">
        <w:rPr>
          <w:rFonts w:ascii="Arial Black" w:hAnsi="Arial Black"/>
          <w:color w:val="1F497D"/>
          <w:lang w:val="es-MX"/>
        </w:rPr>
        <w:t>INFODIR</w:t>
      </w:r>
      <w:r w:rsidRPr="006B5BE5">
        <w:rPr>
          <w:lang w:val="es-MX"/>
        </w:rPr>
        <w:t>/</w:t>
      </w:r>
      <w:proofErr w:type="spellStart"/>
      <w:r w:rsidRPr="006B5BE5">
        <w:rPr>
          <w:lang w:val="es-MX"/>
        </w:rPr>
        <w:t>resultados_xxx</w:t>
      </w:r>
      <w:proofErr w:type="spellEnd"/>
    </w:p>
    <w:p w:rsidR="00453058" w:rsidRPr="006B5BE5" w:rsidRDefault="00453058" w:rsidP="00B23F02">
      <w:pPr>
        <w:numPr>
          <w:ilvl w:val="0"/>
          <w:numId w:val="19"/>
        </w:numPr>
        <w:rPr>
          <w:lang w:val="es-MX"/>
        </w:rPr>
      </w:pPr>
      <w:r w:rsidRPr="006B5BE5">
        <w:rPr>
          <w:lang w:val="es-MX"/>
        </w:rPr>
        <w:t xml:space="preserve">-i &lt;lista de archivos </w:t>
      </w:r>
      <w:proofErr w:type="spellStart"/>
      <w:r w:rsidRPr="006B5BE5">
        <w:rPr>
          <w:lang w:val="es-MX"/>
        </w:rPr>
        <w:t>resultados_xxx</w:t>
      </w:r>
      <w:proofErr w:type="spellEnd"/>
      <w:r w:rsidRPr="006B5BE5">
        <w:rPr>
          <w:lang w:val="es-MX"/>
        </w:rPr>
        <w:t>&gt;</w:t>
      </w:r>
    </w:p>
    <w:p w:rsidR="00453058" w:rsidRPr="006B5BE5" w:rsidRDefault="00453058" w:rsidP="00453058">
      <w:pPr>
        <w:rPr>
          <w:lang w:val="es-MX"/>
        </w:rPr>
      </w:pPr>
      <w:r w:rsidRPr="006B5BE5">
        <w:rPr>
          <w:lang w:val="es-MX"/>
        </w:rPr>
        <w:t>El usuario puede indicar un nombre de archivo, varios o ninguno. Si no especifica entonces se toman todos los archivos.</w:t>
      </w:r>
    </w:p>
    <w:p w:rsidR="00453058" w:rsidRPr="006B5BE5" w:rsidRDefault="00453058" w:rsidP="00453058">
      <w:pPr>
        <w:rPr>
          <w:lang w:val="es-MX"/>
        </w:rPr>
      </w:pPr>
      <w:r w:rsidRPr="006B5BE5">
        <w:rPr>
          <w:lang w:val="es-MX"/>
        </w:rPr>
        <w:t>Luego la mecánica de ingreso de palabra clave a buscar y filtros es exactamente igual a la opción –c</w:t>
      </w:r>
    </w:p>
    <w:p w:rsidR="00453058" w:rsidRPr="006B5BE5" w:rsidRDefault="00453058" w:rsidP="00453058">
      <w:pPr>
        <w:rPr>
          <w:lang w:val="es-MX"/>
        </w:rPr>
      </w:pPr>
      <w:r w:rsidRPr="006B5BE5">
        <w:rPr>
          <w:lang w:val="es-MX"/>
        </w:rPr>
        <w:t xml:space="preserve">La palabra clave a buscar es opcional, si no pone ninguna ordenar los resultados cronológicamente desde la </w:t>
      </w:r>
      <w:proofErr w:type="spellStart"/>
      <w:proofErr w:type="gramStart"/>
      <w:r w:rsidRPr="006B5BE5">
        <w:rPr>
          <w:lang w:val="es-MX"/>
        </w:rPr>
        <w:t>mas</w:t>
      </w:r>
      <w:proofErr w:type="spellEnd"/>
      <w:proofErr w:type="gramEnd"/>
      <w:r w:rsidRPr="006B5BE5">
        <w:rPr>
          <w:lang w:val="es-MX"/>
        </w:rPr>
        <w:t xml:space="preserve"> reciente hasta la mas </w:t>
      </w:r>
      <w:proofErr w:type="spellStart"/>
      <w:r w:rsidRPr="006B5BE5">
        <w:rPr>
          <w:lang w:val="es-MX"/>
        </w:rPr>
        <w:t>antigüa</w:t>
      </w:r>
      <w:proofErr w:type="spellEnd"/>
      <w:r w:rsidRPr="006B5BE5">
        <w:rPr>
          <w:lang w:val="es-MX"/>
        </w:rPr>
        <w:t xml:space="preserve"> </w:t>
      </w:r>
    </w:p>
    <w:p w:rsidR="00453058" w:rsidRPr="006B5BE5" w:rsidRDefault="00453058" w:rsidP="00453058">
      <w:pPr>
        <w:rPr>
          <w:lang w:val="es-MX"/>
        </w:rPr>
      </w:pPr>
      <w:r w:rsidRPr="006B5BE5">
        <w:rPr>
          <w:lang w:val="es-MX"/>
        </w:rPr>
        <w:t>Sino Mostrar los resultados ordenados por peso.</w:t>
      </w:r>
    </w:p>
    <w:p w:rsidR="00453058" w:rsidRPr="006B5BE5" w:rsidRDefault="00453058" w:rsidP="00453058">
      <w:pPr>
        <w:rPr>
          <w:lang w:val="es-MX"/>
        </w:rPr>
      </w:pPr>
      <w:r w:rsidRPr="006B5BE5">
        <w:rPr>
          <w:lang w:val="es-MX"/>
        </w:rPr>
        <w:t>Se debe mostrar lo mismo que se indica en la opción –</w:t>
      </w:r>
      <w:proofErr w:type="gramStart"/>
      <w:r w:rsidRPr="006B5BE5">
        <w:rPr>
          <w:lang w:val="es-MX"/>
        </w:rPr>
        <w:t>c ,</w:t>
      </w:r>
      <w:proofErr w:type="gramEnd"/>
      <w:r w:rsidRPr="006B5BE5">
        <w:rPr>
          <w:lang w:val="es-MX"/>
        </w:rPr>
        <w:t xml:space="preserve"> eliminando los registros duplicados (para eso emplear el </w:t>
      </w:r>
      <w:proofErr w:type="spellStart"/>
      <w:r w:rsidRPr="006B5BE5">
        <w:rPr>
          <w:lang w:val="es-MX"/>
        </w:rPr>
        <w:t>id_registro</w:t>
      </w:r>
      <w:proofErr w:type="spellEnd"/>
      <w:r w:rsidRPr="006B5BE5">
        <w:rPr>
          <w:lang w:val="es-MX"/>
        </w:rPr>
        <w:t>)</w:t>
      </w:r>
    </w:p>
    <w:p w:rsidR="00453058" w:rsidRPr="006B5BE5" w:rsidRDefault="00453058" w:rsidP="00453058">
      <w:r w:rsidRPr="006B5BE5">
        <w:rPr>
          <w:lang w:val="es-MX"/>
        </w:rPr>
        <w:t xml:space="preserve">Si además indicó </w:t>
      </w:r>
      <w:r w:rsidR="006B5BE5" w:rsidRPr="006B5BE5">
        <w:rPr>
          <w:lang w:val="es-MX"/>
        </w:rPr>
        <w:t>-g</w:t>
      </w:r>
      <w:r w:rsidRPr="006B5BE5">
        <w:rPr>
          <w:lang w:val="es-MX"/>
        </w:rPr>
        <w:t xml:space="preserve"> (grabar) entonces </w:t>
      </w:r>
      <w:r w:rsidRPr="006B5BE5">
        <w:t>grabar eliminando los duplicados un archivo con el mismo formato indicado en la opción –c</w:t>
      </w:r>
    </w:p>
    <w:p w:rsidR="00453058" w:rsidRPr="006B5BE5" w:rsidRDefault="00453058" w:rsidP="00B23F02">
      <w:pPr>
        <w:numPr>
          <w:ilvl w:val="0"/>
          <w:numId w:val="15"/>
        </w:numPr>
      </w:pPr>
      <w:r w:rsidRPr="006B5BE5">
        <w:t>El nombre del reporte debe ser INFODIR/</w:t>
      </w:r>
      <w:proofErr w:type="spellStart"/>
      <w:r w:rsidRPr="006B5BE5">
        <w:t>informe</w:t>
      </w:r>
      <w:r w:rsidRPr="006B5BE5">
        <w:rPr>
          <w:b/>
        </w:rPr>
        <w:t>_xxx</w:t>
      </w:r>
      <w:proofErr w:type="spellEnd"/>
      <w:r w:rsidRPr="006B5BE5">
        <w:t xml:space="preserve"> dónde </w:t>
      </w:r>
      <w:proofErr w:type="spellStart"/>
      <w:r w:rsidRPr="006B5BE5">
        <w:t>xxx</w:t>
      </w:r>
      <w:proofErr w:type="spellEnd"/>
      <w:r w:rsidRPr="006B5BE5">
        <w:t xml:space="preserve"> es un descriptor siempre distinto que asegura no sobrescribir ningún informe previo. </w:t>
      </w:r>
    </w:p>
    <w:p w:rsidR="00453058" w:rsidRPr="006B5BE5" w:rsidRDefault="00453058" w:rsidP="00B23F02">
      <w:pPr>
        <w:numPr>
          <w:ilvl w:val="0"/>
          <w:numId w:val="15"/>
        </w:numPr>
      </w:pPr>
      <w:r w:rsidRPr="006B5BE5">
        <w:t>Mostrar por pantalla el nombre del informe</w:t>
      </w:r>
    </w:p>
    <w:p w:rsidR="00C07ED5" w:rsidRPr="006B5BE5" w:rsidRDefault="003C65CF" w:rsidP="00C07ED5">
      <w:pPr>
        <w:pStyle w:val="Ttulo4"/>
        <w:rPr>
          <w:lang w:val="es-MX"/>
        </w:rPr>
      </w:pPr>
      <w:r w:rsidRPr="006B5BE5">
        <w:rPr>
          <w:lang w:val="es-MX"/>
        </w:rPr>
        <w:t>Estadísticas</w:t>
      </w:r>
    </w:p>
    <w:p w:rsidR="00C07ED5" w:rsidRPr="006B5BE5" w:rsidRDefault="00C07ED5" w:rsidP="00C07ED5">
      <w:pPr>
        <w:rPr>
          <w:lang w:val="es-MX"/>
        </w:rPr>
      </w:pPr>
      <w:r w:rsidRPr="006B5BE5">
        <w:rPr>
          <w:lang w:val="es-MX"/>
        </w:rPr>
        <w:t xml:space="preserve">El input para las </w:t>
      </w:r>
      <w:proofErr w:type="spellStart"/>
      <w:r w:rsidRPr="006B5BE5">
        <w:rPr>
          <w:lang w:val="es-MX"/>
        </w:rPr>
        <w:t>estadisticas</w:t>
      </w:r>
      <w:proofErr w:type="spellEnd"/>
      <w:r w:rsidRPr="006B5BE5">
        <w:rPr>
          <w:lang w:val="es-MX"/>
        </w:rPr>
        <w:t xml:space="preserve"> son todos los archivos de documentos protocolizados </w:t>
      </w:r>
      <w:r w:rsidRPr="006B5BE5">
        <w:rPr>
          <w:rFonts w:ascii="Arial Black" w:hAnsi="Arial Black"/>
          <w:color w:val="1F497D"/>
          <w:lang w:val="es-MX"/>
        </w:rPr>
        <w:t>PROCDIR</w:t>
      </w:r>
      <w:r w:rsidRPr="006B5BE5">
        <w:rPr>
          <w:lang w:val="es-MX"/>
        </w:rPr>
        <w:t>/&lt;</w:t>
      </w:r>
      <w:proofErr w:type="spellStart"/>
      <w:r w:rsidRPr="006B5BE5">
        <w:rPr>
          <w:lang w:val="es-MX"/>
        </w:rPr>
        <w:t>cod_gestión</w:t>
      </w:r>
      <w:proofErr w:type="spellEnd"/>
      <w:r w:rsidRPr="006B5BE5">
        <w:rPr>
          <w:lang w:val="es-MX"/>
        </w:rPr>
        <w:t>&gt;/&lt;año&gt;.&lt;</w:t>
      </w:r>
      <w:proofErr w:type="spellStart"/>
      <w:r w:rsidRPr="006B5BE5">
        <w:rPr>
          <w:lang w:val="es-MX"/>
        </w:rPr>
        <w:t>cod_norma</w:t>
      </w:r>
      <w:proofErr w:type="spellEnd"/>
      <w:r w:rsidRPr="006B5BE5">
        <w:rPr>
          <w:lang w:val="es-MX"/>
        </w:rPr>
        <w:t>&gt;</w:t>
      </w:r>
    </w:p>
    <w:p w:rsidR="00C07ED5" w:rsidRPr="006B5BE5" w:rsidRDefault="00C07ED5" w:rsidP="00B23F02">
      <w:pPr>
        <w:numPr>
          <w:ilvl w:val="0"/>
          <w:numId w:val="19"/>
        </w:numPr>
        <w:rPr>
          <w:lang w:val="es-MX"/>
        </w:rPr>
      </w:pPr>
      <w:r w:rsidRPr="006B5BE5">
        <w:rPr>
          <w:lang w:val="es-MX"/>
        </w:rPr>
        <w:t xml:space="preserve">-e </w:t>
      </w:r>
    </w:p>
    <w:p w:rsidR="00C07ED5" w:rsidRPr="006B5BE5" w:rsidRDefault="00C07ED5" w:rsidP="00B23F02">
      <w:pPr>
        <w:numPr>
          <w:ilvl w:val="1"/>
          <w:numId w:val="19"/>
        </w:numPr>
        <w:rPr>
          <w:lang w:val="es-MX"/>
        </w:rPr>
      </w:pPr>
      <w:r w:rsidRPr="006B5BE5">
        <w:rPr>
          <w:lang w:val="es-MX"/>
        </w:rPr>
        <w:t>Filtro por año (todos, rango de años)</w:t>
      </w:r>
    </w:p>
    <w:p w:rsidR="00C07ED5" w:rsidRPr="006B5BE5" w:rsidRDefault="00C07ED5" w:rsidP="00B23F02">
      <w:pPr>
        <w:numPr>
          <w:ilvl w:val="1"/>
          <w:numId w:val="19"/>
        </w:numPr>
        <w:rPr>
          <w:lang w:val="es-MX"/>
        </w:rPr>
      </w:pPr>
      <w:r w:rsidRPr="006B5BE5">
        <w:rPr>
          <w:lang w:val="es-MX"/>
        </w:rPr>
        <w:t>Filtro por gestión (todas, una)</w:t>
      </w:r>
    </w:p>
    <w:p w:rsidR="00C07ED5" w:rsidRPr="006B5BE5" w:rsidRDefault="00C07ED5" w:rsidP="00C07ED5">
      <w:pPr>
        <w:rPr>
          <w:lang w:val="es-MX"/>
        </w:rPr>
      </w:pPr>
      <w:r w:rsidRPr="006B5BE5">
        <w:rPr>
          <w:lang w:val="es-MX"/>
        </w:rPr>
        <w:t xml:space="preserve">Luego de aplicados los filtros mostrar ordenado cronológicamente de </w:t>
      </w:r>
      <w:proofErr w:type="spellStart"/>
      <w:r w:rsidRPr="006B5BE5">
        <w:rPr>
          <w:lang w:val="es-MX"/>
        </w:rPr>
        <w:t>mas</w:t>
      </w:r>
      <w:proofErr w:type="spellEnd"/>
      <w:r w:rsidRPr="006B5BE5">
        <w:rPr>
          <w:lang w:val="es-MX"/>
        </w:rPr>
        <w:t xml:space="preserve"> antigua a mas reciente.</w:t>
      </w:r>
    </w:p>
    <w:p w:rsidR="00C07ED5" w:rsidRPr="006B5BE5" w:rsidRDefault="00C07ED5"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Primer renglón:</w:t>
      </w:r>
    </w:p>
    <w:p w:rsidR="00C07ED5" w:rsidRPr="006B5BE5" w:rsidRDefault="00C07ED5" w:rsidP="00B23F02">
      <w:pPr>
        <w:numPr>
          <w:ilvl w:val="1"/>
          <w:numId w:val="32"/>
        </w:numPr>
        <w:rPr>
          <w:rFonts w:ascii="Calibri" w:hAnsi="Calibri" w:cs="Calibri"/>
          <w:color w:val="000000"/>
          <w:sz w:val="22"/>
          <w:szCs w:val="22"/>
        </w:rPr>
      </w:pPr>
      <w:proofErr w:type="spellStart"/>
      <w:r w:rsidRPr="006B5BE5">
        <w:rPr>
          <w:rFonts w:ascii="Calibri" w:hAnsi="Calibri" w:cs="Calibri"/>
          <w:color w:val="000000"/>
          <w:sz w:val="22"/>
          <w:szCs w:val="22"/>
        </w:rPr>
        <w:t>Gestion</w:t>
      </w:r>
      <w:proofErr w:type="spellEnd"/>
      <w:r w:rsidRPr="006B5BE5">
        <w:rPr>
          <w:rFonts w:ascii="Calibri" w:hAnsi="Calibri" w:cs="Calibri"/>
          <w:color w:val="000000"/>
          <w:sz w:val="22"/>
          <w:szCs w:val="22"/>
        </w:rPr>
        <w:t>: &lt;descripción de la gestión&gt;</w:t>
      </w:r>
    </w:p>
    <w:p w:rsidR="00C07ED5" w:rsidRPr="006B5BE5" w:rsidRDefault="00C07ED5"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C07ED5" w:rsidRPr="006B5BE5" w:rsidRDefault="00C07ED5"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Año</w:t>
      </w:r>
      <w:r w:rsidR="009C58F4" w:rsidRPr="006B5BE5">
        <w:rPr>
          <w:rFonts w:ascii="Calibri" w:hAnsi="Calibri" w:cs="Calibri"/>
          <w:color w:val="000000"/>
          <w:sz w:val="22"/>
          <w:szCs w:val="22"/>
        </w:rPr>
        <w:t>: &lt;año&gt;</w:t>
      </w:r>
    </w:p>
    <w:p w:rsidR="009C58F4"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C07ED5"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Emisores: &lt;lista de los emisores involucrados&gt;</w:t>
      </w:r>
    </w:p>
    <w:p w:rsidR="00C07ED5" w:rsidRPr="006B5BE5" w:rsidRDefault="00C07ED5"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Segundo renglón:</w:t>
      </w:r>
    </w:p>
    <w:p w:rsidR="00C07ED5"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Cantidad de resoluciones: sumatoria de todas las resoluciones emitidas en ese gestión-año</w:t>
      </w:r>
    </w:p>
    <w:p w:rsidR="009C58F4" w:rsidRPr="006B5BE5" w:rsidRDefault="009C58F4"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Tercer renglón:</w:t>
      </w:r>
    </w:p>
    <w:p w:rsidR="009C58F4"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Cantidad de disposiciones: sumatoria de todas las disposiciones emitidas en ese gestión-año</w:t>
      </w:r>
    </w:p>
    <w:p w:rsidR="009C58F4" w:rsidRPr="006B5BE5" w:rsidRDefault="009C58F4"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Tercer renglón:</w:t>
      </w:r>
    </w:p>
    <w:p w:rsidR="009C58F4"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lastRenderedPageBreak/>
        <w:t>Cantidad de convenios: sumatoria de todas los convenios emitidos en ese gestión-año</w:t>
      </w:r>
    </w:p>
    <w:p w:rsidR="00C07ED5" w:rsidRPr="006B5BE5" w:rsidRDefault="00C07ED5" w:rsidP="00C07ED5">
      <w:pPr>
        <w:rPr>
          <w:lang w:val="es-MX"/>
        </w:rPr>
      </w:pPr>
      <w:r w:rsidRPr="006B5BE5">
        <w:rPr>
          <w:lang w:val="es-MX"/>
        </w:rPr>
        <w:t xml:space="preserve">Si además indicó </w:t>
      </w:r>
      <w:r w:rsidR="006B5BE5" w:rsidRPr="006B5BE5">
        <w:rPr>
          <w:lang w:val="es-MX"/>
        </w:rPr>
        <w:t>-g</w:t>
      </w:r>
      <w:r w:rsidRPr="006B5BE5">
        <w:rPr>
          <w:lang w:val="es-MX"/>
        </w:rPr>
        <w:t xml:space="preserve"> (grabar) entonces:</w:t>
      </w:r>
    </w:p>
    <w:p w:rsidR="009C58F4" w:rsidRPr="006B5BE5" w:rsidRDefault="00C07ED5" w:rsidP="00B23F02">
      <w:pPr>
        <w:numPr>
          <w:ilvl w:val="0"/>
          <w:numId w:val="15"/>
        </w:numPr>
      </w:pPr>
      <w:r w:rsidRPr="006B5BE5">
        <w:t xml:space="preserve">grabar un archivo con </w:t>
      </w:r>
      <w:r w:rsidR="009C58F4" w:rsidRPr="006B5BE5">
        <w:t>lo mismo que se muestra por pantalla</w:t>
      </w:r>
    </w:p>
    <w:p w:rsidR="00C07ED5" w:rsidRPr="006B5BE5" w:rsidRDefault="00C07ED5" w:rsidP="00B23F02">
      <w:pPr>
        <w:numPr>
          <w:ilvl w:val="0"/>
          <w:numId w:val="15"/>
        </w:numPr>
      </w:pPr>
      <w:r w:rsidRPr="006B5BE5">
        <w:t>El nombre del reporte debe ser INFODIR/</w:t>
      </w:r>
      <w:proofErr w:type="spellStart"/>
      <w:r w:rsidRPr="006B5BE5">
        <w:t>estadistica</w:t>
      </w:r>
      <w:r w:rsidRPr="006B5BE5">
        <w:rPr>
          <w:b/>
        </w:rPr>
        <w:t>_xxx</w:t>
      </w:r>
      <w:proofErr w:type="spellEnd"/>
      <w:r w:rsidRPr="006B5BE5">
        <w:t xml:space="preserve"> dónde </w:t>
      </w:r>
      <w:proofErr w:type="spellStart"/>
      <w:r w:rsidRPr="006B5BE5">
        <w:t>xxx</w:t>
      </w:r>
      <w:proofErr w:type="spellEnd"/>
      <w:r w:rsidRPr="006B5BE5">
        <w:t xml:space="preserve"> es un descriptor siempre distinto que asegura no sobrescribir ningún archivo. </w:t>
      </w:r>
    </w:p>
    <w:p w:rsidR="00C07ED5" w:rsidRPr="006B5BE5" w:rsidRDefault="00C07ED5" w:rsidP="00B23F02">
      <w:pPr>
        <w:numPr>
          <w:ilvl w:val="0"/>
          <w:numId w:val="15"/>
        </w:numPr>
      </w:pPr>
      <w:r w:rsidRPr="006B5BE5">
        <w:t xml:space="preserve">Mostrar por pantalla el nombre del archivo de </w:t>
      </w:r>
      <w:r w:rsidR="00974FA1" w:rsidRPr="006B5BE5">
        <w:t>estadísticas</w:t>
      </w:r>
    </w:p>
    <w:p w:rsidR="00453058" w:rsidRPr="006B5BE5" w:rsidRDefault="00453058" w:rsidP="00196719">
      <w:pPr>
        <w:rPr>
          <w:lang w:val="es-MX"/>
        </w:rPr>
      </w:pPr>
    </w:p>
    <w:p w:rsidR="00453058" w:rsidRDefault="00453058" w:rsidP="00453058">
      <w:pPr>
        <w:pBdr>
          <w:top w:val="single" w:sz="8" w:space="1" w:color="4F81BD"/>
          <w:left w:val="single" w:sz="8" w:space="4" w:color="4F81BD"/>
          <w:bottom w:val="single" w:sz="8" w:space="1" w:color="4F81BD"/>
          <w:right w:val="single" w:sz="8" w:space="4" w:color="4F81BD"/>
        </w:pBdr>
        <w:rPr>
          <w:lang w:val="es-MX"/>
        </w:rPr>
      </w:pPr>
      <w:r w:rsidRPr="006B5BE5">
        <w:rPr>
          <w:lang w:val="es-MX"/>
        </w:rPr>
        <w:t>FIN</w:t>
      </w:r>
    </w:p>
    <w:sectPr w:rsidR="00453058" w:rsidSect="00FE6CCB">
      <w:headerReference w:type="default" r:id="rId9"/>
      <w:footerReference w:type="default" r:id="rId10"/>
      <w:pgSz w:w="11909" w:h="16834" w:code="9"/>
      <w:pgMar w:top="1411" w:right="1440" w:bottom="1135" w:left="1440" w:header="720"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F02" w:rsidRDefault="00B23F02">
      <w:r>
        <w:separator/>
      </w:r>
    </w:p>
  </w:endnote>
  <w:endnote w:type="continuationSeparator" w:id="0">
    <w:p w:rsidR="00B23F02" w:rsidRDefault="00B23F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77A" w:rsidRDefault="00C7577A">
    <w:pPr>
      <w:pStyle w:val="Encabezado"/>
    </w:pPr>
    <w:r>
      <w:rPr>
        <w:noProof/>
        <w:lang w:val="es-AR" w:eastAsia="es-AR"/>
      </w:rPr>
      <w:pict>
        <v:line id="_x0000_s2050" style="position:absolute;z-index:251657216" from="1.35pt,2.7pt" to="440.55pt,2.7pt" o:allowincell="f"/>
      </w:pict>
    </w:r>
  </w:p>
  <w:p w:rsidR="00C7577A" w:rsidRDefault="00C7577A">
    <w:pPr>
      <w:pStyle w:val="Encabezado"/>
    </w:pPr>
    <w:r>
      <w:t xml:space="preserve">Grupo: </w:t>
    </w:r>
    <w:proofErr w:type="spellStart"/>
    <w:r w:rsidRPr="008668A8">
      <w:rPr>
        <w:highlight w:val="lightGray"/>
      </w:rPr>
      <w:t>nn</w:t>
    </w:r>
    <w:proofErr w:type="spellEnd"/>
    <w:r>
      <w:t xml:space="preserve"> Tema: </w:t>
    </w:r>
    <w:fldSimple w:instr=" DOCPROPERTY  Tema  \* MERGEFORMAT ">
      <w:r>
        <w:t>H</w:t>
      </w:r>
    </w:fldSimple>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6B5BE5">
      <w:rPr>
        <w:rStyle w:val="Nmerodepgina"/>
        <w:noProof/>
      </w:rPr>
      <w:t>40</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6B5BE5">
      <w:rPr>
        <w:rStyle w:val="Nmerodepgina"/>
        <w:noProof/>
      </w:rPr>
      <w:t>40</w:t>
    </w:r>
    <w:r>
      <w:rPr>
        <w:rStyle w:val="Nmerodepgina"/>
      </w:rPr>
      <w:fldChar w:fldCharType="end"/>
    </w:r>
  </w:p>
  <w:p w:rsidR="00C7577A" w:rsidRDefault="00C7577A" w:rsidP="000D50AD">
    <w:pPr>
      <w:pStyle w:val="Encabezad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F02" w:rsidRDefault="00B23F02">
      <w:r>
        <w:separator/>
      </w:r>
    </w:p>
  </w:footnote>
  <w:footnote w:type="continuationSeparator" w:id="0">
    <w:p w:rsidR="00B23F02" w:rsidRDefault="00B23F02">
      <w:r>
        <w:continuationSeparator/>
      </w:r>
    </w:p>
  </w:footnote>
  <w:footnote w:id="1">
    <w:p w:rsidR="00C7577A" w:rsidRPr="004954DA" w:rsidRDefault="00C7577A" w:rsidP="00500BE6">
      <w:pPr>
        <w:rPr>
          <w:rFonts w:eastAsia="MS Mincho"/>
          <w:sz w:val="16"/>
        </w:rPr>
      </w:pPr>
      <w:r>
        <w:rPr>
          <w:rStyle w:val="Refdenotaalpie"/>
        </w:rPr>
        <w:footnoteRef/>
      </w:r>
      <w:r>
        <w:t xml:space="preserve"> </w:t>
      </w:r>
      <w:r w:rsidRPr="004954DA">
        <w:rPr>
          <w:rFonts w:eastAsia="MS Mincho"/>
          <w:sz w:val="16"/>
        </w:rPr>
        <w:t xml:space="preserve">Véase que en el maestro de gestiones, la gestión corriente, o sea la que corresponde al actual presidente de la nación, es la que única que tiene prendido el </w:t>
      </w:r>
      <w:proofErr w:type="spellStart"/>
      <w:r w:rsidRPr="004954DA">
        <w:rPr>
          <w:rFonts w:eastAsia="MS Mincho"/>
          <w:sz w:val="16"/>
        </w:rPr>
        <w:t>flag</w:t>
      </w:r>
      <w:proofErr w:type="spellEnd"/>
      <w:r w:rsidRPr="004954DA">
        <w:rPr>
          <w:rFonts w:eastAsia="MS Mincho"/>
          <w:sz w:val="16"/>
        </w:rPr>
        <w:t xml:space="preserve"> “</w:t>
      </w:r>
      <w:proofErr w:type="spellStart"/>
      <w:r w:rsidRPr="004954DA">
        <w:rPr>
          <w:rFonts w:eastAsia="MS Mincho"/>
          <w:sz w:val="16"/>
        </w:rPr>
        <w:t>autonumera</w:t>
      </w:r>
      <w:proofErr w:type="spellEnd"/>
      <w:r w:rsidRPr="004954DA">
        <w:rPr>
          <w:rFonts w:eastAsia="MS Mincho"/>
          <w:sz w:val="16"/>
        </w:rPr>
        <w:t>”</w:t>
      </w:r>
    </w:p>
    <w:p w:rsidR="00C7577A" w:rsidRPr="004954DA" w:rsidRDefault="00C7577A" w:rsidP="00500BE6">
      <w:pPr>
        <w:rPr>
          <w:rFonts w:eastAsia="MS Mincho"/>
          <w:sz w:val="16"/>
        </w:rPr>
      </w:pPr>
      <w:r w:rsidRPr="004954DA">
        <w:rPr>
          <w:rFonts w:eastAsia="MS Mincho"/>
          <w:sz w:val="16"/>
        </w:rPr>
        <w:t>Algún proceso que nosotros no tenemos se encarga de reiniciar todos los contadores cuando cambia la gestión, poniendo fecha hasta en la última gestión y da de alta la nueva gestión.</w:t>
      </w:r>
    </w:p>
    <w:p w:rsidR="00C7577A" w:rsidRPr="004954DA" w:rsidRDefault="00C7577A" w:rsidP="00500BE6">
      <w:pPr>
        <w:rPr>
          <w:rFonts w:eastAsia="MS Mincho"/>
          <w:sz w:val="16"/>
        </w:rPr>
      </w:pPr>
      <w:r w:rsidRPr="004954DA">
        <w:rPr>
          <w:rFonts w:eastAsia="MS Mincho"/>
          <w:sz w:val="16"/>
        </w:rPr>
        <w:t>El próximo evento de este tipo se producirá el día 10 de diciembre de 2015</w:t>
      </w:r>
    </w:p>
    <w:p w:rsidR="00C7577A" w:rsidRPr="004954DA" w:rsidRDefault="00C7577A" w:rsidP="00500BE6">
      <w:pPr>
        <w:rPr>
          <w:rFonts w:eastAsia="MS Mincho"/>
          <w:sz w:val="16"/>
        </w:rPr>
      </w:pPr>
      <w:r w:rsidRPr="004954DA">
        <w:rPr>
          <w:rFonts w:eastAsia="MS Mincho"/>
          <w:sz w:val="16"/>
        </w:rPr>
        <w:t xml:space="preserve">Además, todos los 1 de enero también se deben reiniciar los contadores, aunque la gestión no cambie (ley de procedimientos administrativos). </w:t>
      </w:r>
    </w:p>
    <w:p w:rsidR="00C7577A" w:rsidRPr="004954DA" w:rsidRDefault="00C7577A">
      <w:pPr>
        <w:pStyle w:val="Textonotapie"/>
        <w:rPr>
          <w:sz w:val="16"/>
          <w:lang w:val="es-AR"/>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Layout w:type="fixed"/>
      <w:tblCellMar>
        <w:left w:w="70" w:type="dxa"/>
        <w:right w:w="70" w:type="dxa"/>
      </w:tblCellMar>
      <w:tblLook w:val="0000"/>
    </w:tblPr>
    <w:tblGrid>
      <w:gridCol w:w="1488"/>
      <w:gridCol w:w="3756"/>
      <w:gridCol w:w="4324"/>
    </w:tblGrid>
    <w:tr w:rsidR="00C7577A" w:rsidTr="007C7B10">
      <w:trPr>
        <w:cantSplit/>
      </w:trPr>
      <w:tc>
        <w:tcPr>
          <w:tcW w:w="1488" w:type="dxa"/>
        </w:tcPr>
        <w:p w:rsidR="00C7577A" w:rsidRDefault="00C7577A">
          <w:pPr>
            <w:jc w:val="center"/>
          </w:pPr>
          <w:r>
            <w:rPr>
              <w:b/>
              <w:noProof/>
              <w:sz w:val="24"/>
              <w:lang w:val="es-AR" w:eastAsia="es-AR"/>
            </w:rPr>
            <w:drawing>
              <wp:inline distT="0" distB="0" distL="0" distR="0">
                <wp:extent cx="381000" cy="5810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1000" cy="581025"/>
                        </a:xfrm>
                        <a:prstGeom prst="rect">
                          <a:avLst/>
                        </a:prstGeom>
                        <a:noFill/>
                        <a:ln w="9525">
                          <a:noFill/>
                          <a:miter lim="800000"/>
                          <a:headEnd/>
                          <a:tailEnd/>
                        </a:ln>
                      </pic:spPr>
                    </pic:pic>
                  </a:graphicData>
                </a:graphic>
              </wp:inline>
            </w:drawing>
          </w:r>
          <w:r>
            <w:rPr>
              <w:b/>
              <w:sz w:val="24"/>
            </w:rPr>
            <w:tab/>
          </w:r>
        </w:p>
      </w:tc>
      <w:tc>
        <w:tcPr>
          <w:tcW w:w="3756" w:type="dxa"/>
        </w:tcPr>
        <w:p w:rsidR="00C7577A" w:rsidRPr="007C7B10" w:rsidRDefault="00C7577A">
          <w:pPr>
            <w:rPr>
              <w:rFonts w:ascii="Times New Roman" w:hAnsi="Times New Roman"/>
              <w:i/>
            </w:rPr>
          </w:pPr>
          <w:r w:rsidRPr="007C7B10">
            <w:rPr>
              <w:rFonts w:ascii="Times New Roman" w:hAnsi="Times New Roman"/>
              <w:i/>
            </w:rPr>
            <w:t xml:space="preserve">Universidad de Buenos Aires                                                                                  </w:t>
          </w:r>
        </w:p>
        <w:p w:rsidR="00C7577A" w:rsidRPr="007C7B10" w:rsidRDefault="00C7577A">
          <w:pPr>
            <w:rPr>
              <w:rFonts w:ascii="Times New Roman" w:hAnsi="Times New Roman"/>
              <w:i/>
            </w:rPr>
          </w:pPr>
          <w:r w:rsidRPr="007C7B10">
            <w:rPr>
              <w:rFonts w:ascii="Times New Roman" w:hAnsi="Times New Roman"/>
              <w:i/>
            </w:rPr>
            <w:t xml:space="preserve">Facultad de Ingeniería </w:t>
          </w:r>
        </w:p>
        <w:p w:rsidR="00C7577A" w:rsidRPr="007C7B10" w:rsidRDefault="00C7577A" w:rsidP="00D05BA1">
          <w:pPr>
            <w:rPr>
              <w:rFonts w:ascii="Times New Roman" w:hAnsi="Times New Roman"/>
              <w:i/>
            </w:rPr>
          </w:pPr>
          <w:fldSimple w:instr=" DOCPROPERTY  Cuatrimestre  \* MERGEFORMAT ">
            <w:r w:rsidRPr="00141363">
              <w:rPr>
                <w:rFonts w:ascii="Times New Roman" w:hAnsi="Times New Roman"/>
                <w:i/>
              </w:rPr>
              <w:t>Primer Cuatrimestre 2015</w:t>
            </w:r>
          </w:fldSimple>
        </w:p>
      </w:tc>
      <w:tc>
        <w:tcPr>
          <w:tcW w:w="4324" w:type="dxa"/>
        </w:tcPr>
        <w:p w:rsidR="00C7577A" w:rsidRDefault="00C7577A">
          <w:pPr>
            <w:rPr>
              <w:rFonts w:ascii="Monotype Corsiva" w:hAnsi="Monotype Corsiva"/>
              <w:sz w:val="16"/>
            </w:rPr>
          </w:pPr>
        </w:p>
        <w:p w:rsidR="00C7577A" w:rsidRPr="000D50AD" w:rsidRDefault="00C7577A" w:rsidP="000D50AD">
          <w:pPr>
            <w:jc w:val="center"/>
            <w:rPr>
              <w:rFonts w:ascii="Times New Roman" w:hAnsi="Times New Roman"/>
              <w:i/>
            </w:rPr>
          </w:pPr>
          <w:r>
            <w:rPr>
              <w:b/>
              <w:i/>
              <w:u w:val="single"/>
            </w:rPr>
            <w:t xml:space="preserve">Trabajo Práctico de Sistemas Operativos  </w:t>
          </w:r>
          <w:r>
            <w:rPr>
              <w:b/>
              <w:i/>
              <w:u w:val="single"/>
            </w:rPr>
            <w:br/>
          </w:r>
          <w:r w:rsidRPr="007C7B10">
            <w:rPr>
              <w:rFonts w:ascii="Times New Roman" w:hAnsi="Times New Roman"/>
              <w:i/>
            </w:rPr>
            <w:t>Curso Martes</w:t>
          </w:r>
        </w:p>
      </w:tc>
    </w:tr>
  </w:tbl>
  <w:p w:rsidR="00C7577A" w:rsidRDefault="00C7577A">
    <w:pPr>
      <w:pStyle w:val="Encabezado"/>
    </w:pPr>
    <w:r>
      <w:rPr>
        <w:noProof/>
        <w:lang w:val="es-AR" w:eastAsia="es-AR"/>
      </w:rPr>
      <w:pict>
        <v:line id="_x0000_s2049" style="position:absolute;z-index:251658240;mso-position-horizontal-relative:text;mso-position-vertical-relative:text" from="1.35pt,3.65pt" to="440.55pt,3.65pt"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
    <w:nsid w:val="00000015"/>
    <w:multiLevelType w:val="multilevel"/>
    <w:tmpl w:val="00000015"/>
    <w:name w:val="WW8Num4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2">
    <w:nsid w:val="01944A80"/>
    <w:multiLevelType w:val="hybridMultilevel"/>
    <w:tmpl w:val="C38C65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72D0734"/>
    <w:multiLevelType w:val="hybridMultilevel"/>
    <w:tmpl w:val="3B4C4A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73C3289"/>
    <w:multiLevelType w:val="hybridMultilevel"/>
    <w:tmpl w:val="F7D8C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C862C84"/>
    <w:multiLevelType w:val="hybridMultilevel"/>
    <w:tmpl w:val="DBF4C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5C26D4F"/>
    <w:multiLevelType w:val="hybridMultilevel"/>
    <w:tmpl w:val="E618B1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94B1445"/>
    <w:multiLevelType w:val="hybridMultilevel"/>
    <w:tmpl w:val="7BBEBEA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F3142A0"/>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
    <w:nsid w:val="1FBC1EC9"/>
    <w:multiLevelType w:val="hybridMultilevel"/>
    <w:tmpl w:val="FB2452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2EC70F1"/>
    <w:multiLevelType w:val="hybridMultilevel"/>
    <w:tmpl w:val="466C101A"/>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8B612E6"/>
    <w:multiLevelType w:val="hybridMultilevel"/>
    <w:tmpl w:val="83CE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6DD7883"/>
    <w:multiLevelType w:val="hybridMultilevel"/>
    <w:tmpl w:val="0BD0AEC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DD7282D"/>
    <w:multiLevelType w:val="hybridMultilevel"/>
    <w:tmpl w:val="002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6706DEB"/>
    <w:multiLevelType w:val="hybridMultilevel"/>
    <w:tmpl w:val="B96E5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0935EA"/>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nsid w:val="48A65AB6"/>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4D3A7749"/>
    <w:multiLevelType w:val="hybridMultilevel"/>
    <w:tmpl w:val="0B52B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D9F1FCE"/>
    <w:multiLevelType w:val="hybridMultilevel"/>
    <w:tmpl w:val="8ED632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064613F"/>
    <w:multiLevelType w:val="hybridMultilevel"/>
    <w:tmpl w:val="D690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2A95AED"/>
    <w:multiLevelType w:val="hybridMultilevel"/>
    <w:tmpl w:val="1DFE1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350780B"/>
    <w:multiLevelType w:val="hybridMultilevel"/>
    <w:tmpl w:val="FCC81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5735C8D"/>
    <w:multiLevelType w:val="hybridMultilevel"/>
    <w:tmpl w:val="8F02D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7DC4C87"/>
    <w:multiLevelType w:val="hybridMultilevel"/>
    <w:tmpl w:val="2806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4C494B"/>
    <w:multiLevelType w:val="hybridMultilevel"/>
    <w:tmpl w:val="EFC27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C1C67AF"/>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nsid w:val="5E4C630E"/>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nsid w:val="60BD0257"/>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abstractNum w:abstractNumId="29">
    <w:nsid w:val="674A48B9"/>
    <w:multiLevelType w:val="hybridMultilevel"/>
    <w:tmpl w:val="14160B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AB749BD"/>
    <w:multiLevelType w:val="hybridMultilevel"/>
    <w:tmpl w:val="1EC4B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BA620A"/>
    <w:multiLevelType w:val="hybridMultilevel"/>
    <w:tmpl w:val="A41652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044431"/>
    <w:multiLevelType w:val="hybridMultilevel"/>
    <w:tmpl w:val="4F4C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7067992"/>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abstractNum w:abstractNumId="35">
    <w:nsid w:val="7BDB566C"/>
    <w:multiLevelType w:val="hybridMultilevel"/>
    <w:tmpl w:val="8F88D1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22"/>
  </w:num>
  <w:num w:numId="4">
    <w:abstractNumId w:val="25"/>
  </w:num>
  <w:num w:numId="5">
    <w:abstractNumId w:val="12"/>
  </w:num>
  <w:num w:numId="6">
    <w:abstractNumId w:val="20"/>
  </w:num>
  <w:num w:numId="7">
    <w:abstractNumId w:val="9"/>
  </w:num>
  <w:num w:numId="8">
    <w:abstractNumId w:val="14"/>
  </w:num>
  <w:num w:numId="9">
    <w:abstractNumId w:val="34"/>
  </w:num>
  <w:num w:numId="10">
    <w:abstractNumId w:val="24"/>
  </w:num>
  <w:num w:numId="11">
    <w:abstractNumId w:val="33"/>
  </w:num>
  <w:num w:numId="12">
    <w:abstractNumId w:val="23"/>
  </w:num>
  <w:num w:numId="13">
    <w:abstractNumId w:val="21"/>
  </w:num>
  <w:num w:numId="14">
    <w:abstractNumId w:val="32"/>
  </w:num>
  <w:num w:numId="15">
    <w:abstractNumId w:val="6"/>
  </w:num>
  <w:num w:numId="16">
    <w:abstractNumId w:val="4"/>
  </w:num>
  <w:num w:numId="17">
    <w:abstractNumId w:val="11"/>
  </w:num>
  <w:num w:numId="18">
    <w:abstractNumId w:val="15"/>
  </w:num>
  <w:num w:numId="19">
    <w:abstractNumId w:val="3"/>
  </w:num>
  <w:num w:numId="20">
    <w:abstractNumId w:val="16"/>
  </w:num>
  <w:num w:numId="21">
    <w:abstractNumId w:val="26"/>
  </w:num>
  <w:num w:numId="22">
    <w:abstractNumId w:val="8"/>
  </w:num>
  <w:num w:numId="23">
    <w:abstractNumId w:val="13"/>
  </w:num>
  <w:num w:numId="24">
    <w:abstractNumId w:val="17"/>
  </w:num>
  <w:num w:numId="25">
    <w:abstractNumId w:val="10"/>
  </w:num>
  <w:num w:numId="26">
    <w:abstractNumId w:val="7"/>
  </w:num>
  <w:num w:numId="27">
    <w:abstractNumId w:val="19"/>
  </w:num>
  <w:num w:numId="28">
    <w:abstractNumId w:val="5"/>
  </w:num>
  <w:num w:numId="29">
    <w:abstractNumId w:val="31"/>
  </w:num>
  <w:num w:numId="30">
    <w:abstractNumId w:val="29"/>
  </w:num>
  <w:num w:numId="31">
    <w:abstractNumId w:val="35"/>
  </w:num>
  <w:num w:numId="32">
    <w:abstractNumId w:val="2"/>
  </w:num>
  <w:num w:numId="33">
    <w:abstractNumId w:val="18"/>
  </w:num>
  <w:num w:numId="34">
    <w:abstractNumId w:val="2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4"/>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565A56"/>
    <w:rsid w:val="000013BE"/>
    <w:rsid w:val="000050C8"/>
    <w:rsid w:val="00005394"/>
    <w:rsid w:val="00011DC1"/>
    <w:rsid w:val="0001439A"/>
    <w:rsid w:val="00014C76"/>
    <w:rsid w:val="00015861"/>
    <w:rsid w:val="00022FC2"/>
    <w:rsid w:val="00033C57"/>
    <w:rsid w:val="0003442C"/>
    <w:rsid w:val="000353D7"/>
    <w:rsid w:val="00035D88"/>
    <w:rsid w:val="00035F61"/>
    <w:rsid w:val="0004128F"/>
    <w:rsid w:val="0004269F"/>
    <w:rsid w:val="00051054"/>
    <w:rsid w:val="000525BA"/>
    <w:rsid w:val="00071940"/>
    <w:rsid w:val="00077FAE"/>
    <w:rsid w:val="0008137D"/>
    <w:rsid w:val="00081E5A"/>
    <w:rsid w:val="00082AFE"/>
    <w:rsid w:val="00087C4B"/>
    <w:rsid w:val="0009029C"/>
    <w:rsid w:val="000913F5"/>
    <w:rsid w:val="00091E99"/>
    <w:rsid w:val="0009450E"/>
    <w:rsid w:val="000A299D"/>
    <w:rsid w:val="000A4950"/>
    <w:rsid w:val="000A508A"/>
    <w:rsid w:val="000A6587"/>
    <w:rsid w:val="000A7296"/>
    <w:rsid w:val="000A7602"/>
    <w:rsid w:val="000A7AA6"/>
    <w:rsid w:val="000B0178"/>
    <w:rsid w:val="000B0A37"/>
    <w:rsid w:val="000B127E"/>
    <w:rsid w:val="000B43E4"/>
    <w:rsid w:val="000B71C1"/>
    <w:rsid w:val="000C0565"/>
    <w:rsid w:val="000C05C3"/>
    <w:rsid w:val="000C159D"/>
    <w:rsid w:val="000C18B4"/>
    <w:rsid w:val="000C54ED"/>
    <w:rsid w:val="000C5E01"/>
    <w:rsid w:val="000C62A6"/>
    <w:rsid w:val="000C7831"/>
    <w:rsid w:val="000D0245"/>
    <w:rsid w:val="000D0361"/>
    <w:rsid w:val="000D3F25"/>
    <w:rsid w:val="000D4476"/>
    <w:rsid w:val="000D50AD"/>
    <w:rsid w:val="000D5AFE"/>
    <w:rsid w:val="000E0257"/>
    <w:rsid w:val="000E145A"/>
    <w:rsid w:val="000E6ACC"/>
    <w:rsid w:val="000F3930"/>
    <w:rsid w:val="000F5442"/>
    <w:rsid w:val="000F5B05"/>
    <w:rsid w:val="000F69A1"/>
    <w:rsid w:val="001017ED"/>
    <w:rsid w:val="00101951"/>
    <w:rsid w:val="0010346F"/>
    <w:rsid w:val="00103CC1"/>
    <w:rsid w:val="00103F12"/>
    <w:rsid w:val="00104620"/>
    <w:rsid w:val="00105A7C"/>
    <w:rsid w:val="00106745"/>
    <w:rsid w:val="00106D06"/>
    <w:rsid w:val="00106E59"/>
    <w:rsid w:val="001152E2"/>
    <w:rsid w:val="00117495"/>
    <w:rsid w:val="00120F8D"/>
    <w:rsid w:val="00122380"/>
    <w:rsid w:val="001231CB"/>
    <w:rsid w:val="00126519"/>
    <w:rsid w:val="00134D5A"/>
    <w:rsid w:val="00136654"/>
    <w:rsid w:val="00137DBB"/>
    <w:rsid w:val="001402D3"/>
    <w:rsid w:val="00141363"/>
    <w:rsid w:val="001424AE"/>
    <w:rsid w:val="00142984"/>
    <w:rsid w:val="00146807"/>
    <w:rsid w:val="0014753B"/>
    <w:rsid w:val="00151BDC"/>
    <w:rsid w:val="00155598"/>
    <w:rsid w:val="00161601"/>
    <w:rsid w:val="001620C4"/>
    <w:rsid w:val="0016355B"/>
    <w:rsid w:val="00163A13"/>
    <w:rsid w:val="00175712"/>
    <w:rsid w:val="0017572D"/>
    <w:rsid w:val="00175EE5"/>
    <w:rsid w:val="0018052B"/>
    <w:rsid w:val="00181AA6"/>
    <w:rsid w:val="00183582"/>
    <w:rsid w:val="001835EE"/>
    <w:rsid w:val="00183AB2"/>
    <w:rsid w:val="00184813"/>
    <w:rsid w:val="00187DFE"/>
    <w:rsid w:val="00190680"/>
    <w:rsid w:val="00190F70"/>
    <w:rsid w:val="001910E0"/>
    <w:rsid w:val="00192AD5"/>
    <w:rsid w:val="00196719"/>
    <w:rsid w:val="0019686E"/>
    <w:rsid w:val="001A5CA3"/>
    <w:rsid w:val="001B3906"/>
    <w:rsid w:val="001B4ADF"/>
    <w:rsid w:val="001C0D95"/>
    <w:rsid w:val="001C1581"/>
    <w:rsid w:val="001C35F9"/>
    <w:rsid w:val="001C41B1"/>
    <w:rsid w:val="001C5F20"/>
    <w:rsid w:val="001D1060"/>
    <w:rsid w:val="001D122B"/>
    <w:rsid w:val="001E107D"/>
    <w:rsid w:val="001E137B"/>
    <w:rsid w:val="001E3656"/>
    <w:rsid w:val="001E7408"/>
    <w:rsid w:val="001F1C8E"/>
    <w:rsid w:val="001F2154"/>
    <w:rsid w:val="001F2410"/>
    <w:rsid w:val="001F54CB"/>
    <w:rsid w:val="001F7099"/>
    <w:rsid w:val="001F73BA"/>
    <w:rsid w:val="00200C26"/>
    <w:rsid w:val="00202EE3"/>
    <w:rsid w:val="00204047"/>
    <w:rsid w:val="00204BC4"/>
    <w:rsid w:val="002052F8"/>
    <w:rsid w:val="0020770A"/>
    <w:rsid w:val="00207EAE"/>
    <w:rsid w:val="002108E3"/>
    <w:rsid w:val="00210C5A"/>
    <w:rsid w:val="00211072"/>
    <w:rsid w:val="002124CC"/>
    <w:rsid w:val="00213416"/>
    <w:rsid w:val="00214205"/>
    <w:rsid w:val="002146AC"/>
    <w:rsid w:val="00214EEC"/>
    <w:rsid w:val="00216E77"/>
    <w:rsid w:val="00221A58"/>
    <w:rsid w:val="0022349B"/>
    <w:rsid w:val="002236CB"/>
    <w:rsid w:val="00231B6C"/>
    <w:rsid w:val="002367C5"/>
    <w:rsid w:val="00241565"/>
    <w:rsid w:val="00243259"/>
    <w:rsid w:val="00244ADE"/>
    <w:rsid w:val="00245990"/>
    <w:rsid w:val="002475AA"/>
    <w:rsid w:val="0025227F"/>
    <w:rsid w:val="00252478"/>
    <w:rsid w:val="00254749"/>
    <w:rsid w:val="00255C5C"/>
    <w:rsid w:val="00260DB3"/>
    <w:rsid w:val="0026423A"/>
    <w:rsid w:val="00271CBA"/>
    <w:rsid w:val="00272926"/>
    <w:rsid w:val="00276295"/>
    <w:rsid w:val="002775CA"/>
    <w:rsid w:val="00280489"/>
    <w:rsid w:val="00283D58"/>
    <w:rsid w:val="00290A70"/>
    <w:rsid w:val="00292DC3"/>
    <w:rsid w:val="00293DB3"/>
    <w:rsid w:val="0029601B"/>
    <w:rsid w:val="002A2BD9"/>
    <w:rsid w:val="002A39AB"/>
    <w:rsid w:val="002A44D9"/>
    <w:rsid w:val="002A5D1F"/>
    <w:rsid w:val="002A71C1"/>
    <w:rsid w:val="002B5112"/>
    <w:rsid w:val="002B5A4F"/>
    <w:rsid w:val="002C5418"/>
    <w:rsid w:val="002D12AA"/>
    <w:rsid w:val="002D2652"/>
    <w:rsid w:val="002D5A2E"/>
    <w:rsid w:val="002D5BA0"/>
    <w:rsid w:val="002D60D0"/>
    <w:rsid w:val="002D64CA"/>
    <w:rsid w:val="002E1608"/>
    <w:rsid w:val="002E6747"/>
    <w:rsid w:val="002E7AAA"/>
    <w:rsid w:val="002F41CF"/>
    <w:rsid w:val="002F6708"/>
    <w:rsid w:val="002F7829"/>
    <w:rsid w:val="00301C6B"/>
    <w:rsid w:val="0030263C"/>
    <w:rsid w:val="00305C1D"/>
    <w:rsid w:val="0031223F"/>
    <w:rsid w:val="00314C65"/>
    <w:rsid w:val="0031522C"/>
    <w:rsid w:val="003224F9"/>
    <w:rsid w:val="00324E59"/>
    <w:rsid w:val="00326CFC"/>
    <w:rsid w:val="0033385B"/>
    <w:rsid w:val="00341370"/>
    <w:rsid w:val="00341B41"/>
    <w:rsid w:val="003423B4"/>
    <w:rsid w:val="00344762"/>
    <w:rsid w:val="003452E3"/>
    <w:rsid w:val="003458BF"/>
    <w:rsid w:val="00350F24"/>
    <w:rsid w:val="003642DE"/>
    <w:rsid w:val="00366727"/>
    <w:rsid w:val="003703BB"/>
    <w:rsid w:val="00370D00"/>
    <w:rsid w:val="003735B1"/>
    <w:rsid w:val="003773C4"/>
    <w:rsid w:val="00382497"/>
    <w:rsid w:val="00386828"/>
    <w:rsid w:val="0038711F"/>
    <w:rsid w:val="003871CE"/>
    <w:rsid w:val="00390682"/>
    <w:rsid w:val="003943E4"/>
    <w:rsid w:val="003944D0"/>
    <w:rsid w:val="003A511B"/>
    <w:rsid w:val="003B25D6"/>
    <w:rsid w:val="003B368D"/>
    <w:rsid w:val="003B43AB"/>
    <w:rsid w:val="003B67B3"/>
    <w:rsid w:val="003B74F9"/>
    <w:rsid w:val="003B7641"/>
    <w:rsid w:val="003B7A89"/>
    <w:rsid w:val="003C1BF9"/>
    <w:rsid w:val="003C4DFD"/>
    <w:rsid w:val="003C65CF"/>
    <w:rsid w:val="003D468C"/>
    <w:rsid w:val="003D4F69"/>
    <w:rsid w:val="003D59A1"/>
    <w:rsid w:val="003D67F2"/>
    <w:rsid w:val="003D730E"/>
    <w:rsid w:val="003E05FC"/>
    <w:rsid w:val="003E2399"/>
    <w:rsid w:val="003E36DA"/>
    <w:rsid w:val="003E53A9"/>
    <w:rsid w:val="003E58FF"/>
    <w:rsid w:val="003F2DD9"/>
    <w:rsid w:val="003F3A0E"/>
    <w:rsid w:val="00400A3E"/>
    <w:rsid w:val="004038F5"/>
    <w:rsid w:val="00403E78"/>
    <w:rsid w:val="00411E6B"/>
    <w:rsid w:val="00414209"/>
    <w:rsid w:val="00423116"/>
    <w:rsid w:val="004252BB"/>
    <w:rsid w:val="00430369"/>
    <w:rsid w:val="0043052B"/>
    <w:rsid w:val="00433048"/>
    <w:rsid w:val="00435A9B"/>
    <w:rsid w:val="00437E34"/>
    <w:rsid w:val="0044045B"/>
    <w:rsid w:val="00440F3A"/>
    <w:rsid w:val="0044159B"/>
    <w:rsid w:val="00442C2C"/>
    <w:rsid w:val="004444FF"/>
    <w:rsid w:val="00446D4F"/>
    <w:rsid w:val="004526F1"/>
    <w:rsid w:val="00453058"/>
    <w:rsid w:val="00453B4B"/>
    <w:rsid w:val="00453F17"/>
    <w:rsid w:val="00465BE3"/>
    <w:rsid w:val="004665A4"/>
    <w:rsid w:val="00470649"/>
    <w:rsid w:val="004708CA"/>
    <w:rsid w:val="00470FB7"/>
    <w:rsid w:val="00477E8B"/>
    <w:rsid w:val="004840FE"/>
    <w:rsid w:val="00491070"/>
    <w:rsid w:val="00492261"/>
    <w:rsid w:val="004954DA"/>
    <w:rsid w:val="00496281"/>
    <w:rsid w:val="004A1DB6"/>
    <w:rsid w:val="004A6AC8"/>
    <w:rsid w:val="004A7079"/>
    <w:rsid w:val="004A77E7"/>
    <w:rsid w:val="004B0053"/>
    <w:rsid w:val="004B2F3D"/>
    <w:rsid w:val="004B3090"/>
    <w:rsid w:val="004C0E74"/>
    <w:rsid w:val="004C3F23"/>
    <w:rsid w:val="004C63C3"/>
    <w:rsid w:val="004C6DCB"/>
    <w:rsid w:val="004D1B96"/>
    <w:rsid w:val="004D1EA7"/>
    <w:rsid w:val="004D1F11"/>
    <w:rsid w:val="004D22AD"/>
    <w:rsid w:val="004D3BFF"/>
    <w:rsid w:val="004D41F3"/>
    <w:rsid w:val="004D7825"/>
    <w:rsid w:val="004E37A5"/>
    <w:rsid w:val="004E4D21"/>
    <w:rsid w:val="004E50CE"/>
    <w:rsid w:val="004E5C2D"/>
    <w:rsid w:val="004E6332"/>
    <w:rsid w:val="004E6351"/>
    <w:rsid w:val="004E68E7"/>
    <w:rsid w:val="004F4EDB"/>
    <w:rsid w:val="004F5669"/>
    <w:rsid w:val="004F5674"/>
    <w:rsid w:val="00500BE6"/>
    <w:rsid w:val="00505DBC"/>
    <w:rsid w:val="00506CB7"/>
    <w:rsid w:val="005125AD"/>
    <w:rsid w:val="005125C4"/>
    <w:rsid w:val="005133B2"/>
    <w:rsid w:val="00514D6A"/>
    <w:rsid w:val="005211BC"/>
    <w:rsid w:val="005228C7"/>
    <w:rsid w:val="005239DE"/>
    <w:rsid w:val="0052498A"/>
    <w:rsid w:val="005270AE"/>
    <w:rsid w:val="00530143"/>
    <w:rsid w:val="005322E5"/>
    <w:rsid w:val="00533119"/>
    <w:rsid w:val="005422CC"/>
    <w:rsid w:val="005479A8"/>
    <w:rsid w:val="00547A65"/>
    <w:rsid w:val="00547E1A"/>
    <w:rsid w:val="00554EA6"/>
    <w:rsid w:val="005565ED"/>
    <w:rsid w:val="00556C8D"/>
    <w:rsid w:val="0056077A"/>
    <w:rsid w:val="00564F7F"/>
    <w:rsid w:val="00565A56"/>
    <w:rsid w:val="0056774F"/>
    <w:rsid w:val="00570E4E"/>
    <w:rsid w:val="00570E5F"/>
    <w:rsid w:val="005712BC"/>
    <w:rsid w:val="00573160"/>
    <w:rsid w:val="00574BF3"/>
    <w:rsid w:val="00574DE4"/>
    <w:rsid w:val="005761F8"/>
    <w:rsid w:val="005820BA"/>
    <w:rsid w:val="00583172"/>
    <w:rsid w:val="005847EB"/>
    <w:rsid w:val="00584F67"/>
    <w:rsid w:val="00594078"/>
    <w:rsid w:val="0059584B"/>
    <w:rsid w:val="00596F8B"/>
    <w:rsid w:val="005A2364"/>
    <w:rsid w:val="005A2797"/>
    <w:rsid w:val="005A3E69"/>
    <w:rsid w:val="005A6787"/>
    <w:rsid w:val="005B237D"/>
    <w:rsid w:val="005B3DE7"/>
    <w:rsid w:val="005B48C4"/>
    <w:rsid w:val="005B4D42"/>
    <w:rsid w:val="005C4937"/>
    <w:rsid w:val="005C7AD7"/>
    <w:rsid w:val="005D0B70"/>
    <w:rsid w:val="005D1A99"/>
    <w:rsid w:val="005D3650"/>
    <w:rsid w:val="005D56ED"/>
    <w:rsid w:val="005D5C83"/>
    <w:rsid w:val="005E1F21"/>
    <w:rsid w:val="005E45C1"/>
    <w:rsid w:val="005E6D06"/>
    <w:rsid w:val="005F0CF2"/>
    <w:rsid w:val="005F3AF2"/>
    <w:rsid w:val="005F4069"/>
    <w:rsid w:val="0060029D"/>
    <w:rsid w:val="00601EC4"/>
    <w:rsid w:val="00604DBA"/>
    <w:rsid w:val="00611922"/>
    <w:rsid w:val="00616430"/>
    <w:rsid w:val="006164D4"/>
    <w:rsid w:val="00616569"/>
    <w:rsid w:val="006229A7"/>
    <w:rsid w:val="00625CC6"/>
    <w:rsid w:val="00626065"/>
    <w:rsid w:val="006266A3"/>
    <w:rsid w:val="006279C1"/>
    <w:rsid w:val="00630CDB"/>
    <w:rsid w:val="006333B7"/>
    <w:rsid w:val="00634324"/>
    <w:rsid w:val="00634924"/>
    <w:rsid w:val="00635934"/>
    <w:rsid w:val="006371FA"/>
    <w:rsid w:val="00640D5D"/>
    <w:rsid w:val="00641D08"/>
    <w:rsid w:val="0064358D"/>
    <w:rsid w:val="00644AD5"/>
    <w:rsid w:val="006457C7"/>
    <w:rsid w:val="00646898"/>
    <w:rsid w:val="0065100A"/>
    <w:rsid w:val="00654676"/>
    <w:rsid w:val="006568F5"/>
    <w:rsid w:val="00661036"/>
    <w:rsid w:val="00670390"/>
    <w:rsid w:val="0067132F"/>
    <w:rsid w:val="006745B6"/>
    <w:rsid w:val="00681151"/>
    <w:rsid w:val="0068213F"/>
    <w:rsid w:val="00682143"/>
    <w:rsid w:val="00683A84"/>
    <w:rsid w:val="006872C1"/>
    <w:rsid w:val="00687A8E"/>
    <w:rsid w:val="0069719B"/>
    <w:rsid w:val="006A01DA"/>
    <w:rsid w:val="006A51F5"/>
    <w:rsid w:val="006B140D"/>
    <w:rsid w:val="006B1622"/>
    <w:rsid w:val="006B36AF"/>
    <w:rsid w:val="006B5BE5"/>
    <w:rsid w:val="006B726A"/>
    <w:rsid w:val="006C12CA"/>
    <w:rsid w:val="006C5479"/>
    <w:rsid w:val="006D1D29"/>
    <w:rsid w:val="006D3A62"/>
    <w:rsid w:val="006D6694"/>
    <w:rsid w:val="006E015C"/>
    <w:rsid w:val="006E516B"/>
    <w:rsid w:val="006F0471"/>
    <w:rsid w:val="006F0A60"/>
    <w:rsid w:val="006F4128"/>
    <w:rsid w:val="007039AA"/>
    <w:rsid w:val="007106D2"/>
    <w:rsid w:val="00713B81"/>
    <w:rsid w:val="00714570"/>
    <w:rsid w:val="00715819"/>
    <w:rsid w:val="00716FA9"/>
    <w:rsid w:val="0071754E"/>
    <w:rsid w:val="00720512"/>
    <w:rsid w:val="00720658"/>
    <w:rsid w:val="00720C89"/>
    <w:rsid w:val="0072112E"/>
    <w:rsid w:val="00723800"/>
    <w:rsid w:val="00723C7E"/>
    <w:rsid w:val="00727140"/>
    <w:rsid w:val="007324F6"/>
    <w:rsid w:val="00737D58"/>
    <w:rsid w:val="007450C6"/>
    <w:rsid w:val="00747A5D"/>
    <w:rsid w:val="00752088"/>
    <w:rsid w:val="007532BF"/>
    <w:rsid w:val="0075503C"/>
    <w:rsid w:val="00757BF0"/>
    <w:rsid w:val="007625FE"/>
    <w:rsid w:val="00764F6E"/>
    <w:rsid w:val="00766616"/>
    <w:rsid w:val="0077059D"/>
    <w:rsid w:val="00772114"/>
    <w:rsid w:val="00773D68"/>
    <w:rsid w:val="00774961"/>
    <w:rsid w:val="00775451"/>
    <w:rsid w:val="007764B4"/>
    <w:rsid w:val="00780155"/>
    <w:rsid w:val="00782A1F"/>
    <w:rsid w:val="00783304"/>
    <w:rsid w:val="00784DF0"/>
    <w:rsid w:val="007863FE"/>
    <w:rsid w:val="00786CD7"/>
    <w:rsid w:val="00790D1B"/>
    <w:rsid w:val="007919C9"/>
    <w:rsid w:val="00791CE3"/>
    <w:rsid w:val="007920B0"/>
    <w:rsid w:val="007940A8"/>
    <w:rsid w:val="0079785D"/>
    <w:rsid w:val="007A1AE8"/>
    <w:rsid w:val="007A5AB8"/>
    <w:rsid w:val="007A6539"/>
    <w:rsid w:val="007B0E8F"/>
    <w:rsid w:val="007B1A89"/>
    <w:rsid w:val="007B7991"/>
    <w:rsid w:val="007C21B3"/>
    <w:rsid w:val="007C2D52"/>
    <w:rsid w:val="007C5BEB"/>
    <w:rsid w:val="007C65E5"/>
    <w:rsid w:val="007C7B10"/>
    <w:rsid w:val="007C7E31"/>
    <w:rsid w:val="007D38C4"/>
    <w:rsid w:val="007D51B4"/>
    <w:rsid w:val="007E3171"/>
    <w:rsid w:val="007E5BDB"/>
    <w:rsid w:val="007E7795"/>
    <w:rsid w:val="007E78F6"/>
    <w:rsid w:val="007F199E"/>
    <w:rsid w:val="007F2AE3"/>
    <w:rsid w:val="007F4036"/>
    <w:rsid w:val="007F604B"/>
    <w:rsid w:val="008008A3"/>
    <w:rsid w:val="00807BC4"/>
    <w:rsid w:val="0081000D"/>
    <w:rsid w:val="008117C0"/>
    <w:rsid w:val="00811D6A"/>
    <w:rsid w:val="0081201E"/>
    <w:rsid w:val="00821377"/>
    <w:rsid w:val="00821BC3"/>
    <w:rsid w:val="00823D28"/>
    <w:rsid w:val="0082416D"/>
    <w:rsid w:val="00824DE6"/>
    <w:rsid w:val="00840CA7"/>
    <w:rsid w:val="00841411"/>
    <w:rsid w:val="00842DF1"/>
    <w:rsid w:val="00843D46"/>
    <w:rsid w:val="00844ADA"/>
    <w:rsid w:val="008534FC"/>
    <w:rsid w:val="00854830"/>
    <w:rsid w:val="008554E0"/>
    <w:rsid w:val="00855A71"/>
    <w:rsid w:val="00857475"/>
    <w:rsid w:val="00857BDF"/>
    <w:rsid w:val="0086155A"/>
    <w:rsid w:val="008668A8"/>
    <w:rsid w:val="008742E4"/>
    <w:rsid w:val="0087573F"/>
    <w:rsid w:val="00875ACE"/>
    <w:rsid w:val="00876FDB"/>
    <w:rsid w:val="008816F8"/>
    <w:rsid w:val="0088538C"/>
    <w:rsid w:val="008853C8"/>
    <w:rsid w:val="0088735A"/>
    <w:rsid w:val="00890C4E"/>
    <w:rsid w:val="00892742"/>
    <w:rsid w:val="00894A47"/>
    <w:rsid w:val="00894EAB"/>
    <w:rsid w:val="0089515A"/>
    <w:rsid w:val="008965CF"/>
    <w:rsid w:val="008975D6"/>
    <w:rsid w:val="008A1FE6"/>
    <w:rsid w:val="008A5DB6"/>
    <w:rsid w:val="008A6211"/>
    <w:rsid w:val="008B3DBF"/>
    <w:rsid w:val="008B5007"/>
    <w:rsid w:val="008B7A15"/>
    <w:rsid w:val="008C10DF"/>
    <w:rsid w:val="008C22BC"/>
    <w:rsid w:val="008C2C1E"/>
    <w:rsid w:val="008C30ED"/>
    <w:rsid w:val="008C3105"/>
    <w:rsid w:val="008C72FA"/>
    <w:rsid w:val="008D1D1F"/>
    <w:rsid w:val="008E43FB"/>
    <w:rsid w:val="008F1BE7"/>
    <w:rsid w:val="008F41BD"/>
    <w:rsid w:val="008F6EEC"/>
    <w:rsid w:val="008F7880"/>
    <w:rsid w:val="00911458"/>
    <w:rsid w:val="00912337"/>
    <w:rsid w:val="00916BC6"/>
    <w:rsid w:val="00924AEA"/>
    <w:rsid w:val="0092734F"/>
    <w:rsid w:val="00927C06"/>
    <w:rsid w:val="009309C6"/>
    <w:rsid w:val="00930E38"/>
    <w:rsid w:val="00931A11"/>
    <w:rsid w:val="009345D7"/>
    <w:rsid w:val="00935537"/>
    <w:rsid w:val="00936220"/>
    <w:rsid w:val="009371B2"/>
    <w:rsid w:val="009374C8"/>
    <w:rsid w:val="0094455B"/>
    <w:rsid w:val="00945261"/>
    <w:rsid w:val="009453DC"/>
    <w:rsid w:val="00945C05"/>
    <w:rsid w:val="00950FB4"/>
    <w:rsid w:val="009519D4"/>
    <w:rsid w:val="00953A4A"/>
    <w:rsid w:val="00954C53"/>
    <w:rsid w:val="00962207"/>
    <w:rsid w:val="009656B5"/>
    <w:rsid w:val="00965B5B"/>
    <w:rsid w:val="009673BE"/>
    <w:rsid w:val="00974FA1"/>
    <w:rsid w:val="00976211"/>
    <w:rsid w:val="00976695"/>
    <w:rsid w:val="009769F6"/>
    <w:rsid w:val="00981CF6"/>
    <w:rsid w:val="009838D4"/>
    <w:rsid w:val="00984CDB"/>
    <w:rsid w:val="00991A72"/>
    <w:rsid w:val="00993B08"/>
    <w:rsid w:val="00997C47"/>
    <w:rsid w:val="009A099D"/>
    <w:rsid w:val="009A1C68"/>
    <w:rsid w:val="009A2E43"/>
    <w:rsid w:val="009A4DA2"/>
    <w:rsid w:val="009A62C9"/>
    <w:rsid w:val="009A7580"/>
    <w:rsid w:val="009A7D07"/>
    <w:rsid w:val="009B1C8F"/>
    <w:rsid w:val="009B2670"/>
    <w:rsid w:val="009B5877"/>
    <w:rsid w:val="009B63EA"/>
    <w:rsid w:val="009C19E1"/>
    <w:rsid w:val="009C4439"/>
    <w:rsid w:val="009C58F4"/>
    <w:rsid w:val="009C593C"/>
    <w:rsid w:val="009D03F9"/>
    <w:rsid w:val="009D07BB"/>
    <w:rsid w:val="009D408B"/>
    <w:rsid w:val="009D67D6"/>
    <w:rsid w:val="009E20D6"/>
    <w:rsid w:val="009E762C"/>
    <w:rsid w:val="009F0641"/>
    <w:rsid w:val="009F1E88"/>
    <w:rsid w:val="009F3594"/>
    <w:rsid w:val="009F539A"/>
    <w:rsid w:val="00A02093"/>
    <w:rsid w:val="00A031CA"/>
    <w:rsid w:val="00A03571"/>
    <w:rsid w:val="00A07A18"/>
    <w:rsid w:val="00A1649E"/>
    <w:rsid w:val="00A250FB"/>
    <w:rsid w:val="00A30BA9"/>
    <w:rsid w:val="00A315C0"/>
    <w:rsid w:val="00A32493"/>
    <w:rsid w:val="00A32C6D"/>
    <w:rsid w:val="00A3535A"/>
    <w:rsid w:val="00A36795"/>
    <w:rsid w:val="00A36A86"/>
    <w:rsid w:val="00A37185"/>
    <w:rsid w:val="00A47E8D"/>
    <w:rsid w:val="00A50D1F"/>
    <w:rsid w:val="00A552C2"/>
    <w:rsid w:val="00A672C0"/>
    <w:rsid w:val="00A7237C"/>
    <w:rsid w:val="00A8140B"/>
    <w:rsid w:val="00A83D1C"/>
    <w:rsid w:val="00A84B5F"/>
    <w:rsid w:val="00A852BC"/>
    <w:rsid w:val="00A86290"/>
    <w:rsid w:val="00A9219A"/>
    <w:rsid w:val="00A92D1E"/>
    <w:rsid w:val="00A952AD"/>
    <w:rsid w:val="00AA0133"/>
    <w:rsid w:val="00AA7557"/>
    <w:rsid w:val="00AB4F0C"/>
    <w:rsid w:val="00AB67DD"/>
    <w:rsid w:val="00AC3AF2"/>
    <w:rsid w:val="00AC43CA"/>
    <w:rsid w:val="00AC5792"/>
    <w:rsid w:val="00AC7862"/>
    <w:rsid w:val="00AD0589"/>
    <w:rsid w:val="00AD28E3"/>
    <w:rsid w:val="00AD2AC1"/>
    <w:rsid w:val="00AE3733"/>
    <w:rsid w:val="00AE7CC6"/>
    <w:rsid w:val="00AF31FD"/>
    <w:rsid w:val="00B002FC"/>
    <w:rsid w:val="00B00331"/>
    <w:rsid w:val="00B0114E"/>
    <w:rsid w:val="00B03832"/>
    <w:rsid w:val="00B06D0F"/>
    <w:rsid w:val="00B10CAC"/>
    <w:rsid w:val="00B12669"/>
    <w:rsid w:val="00B12891"/>
    <w:rsid w:val="00B13F7E"/>
    <w:rsid w:val="00B1488A"/>
    <w:rsid w:val="00B15ECF"/>
    <w:rsid w:val="00B2106A"/>
    <w:rsid w:val="00B21BEB"/>
    <w:rsid w:val="00B23548"/>
    <w:rsid w:val="00B23F02"/>
    <w:rsid w:val="00B262CD"/>
    <w:rsid w:val="00B2679A"/>
    <w:rsid w:val="00B4316B"/>
    <w:rsid w:val="00B44516"/>
    <w:rsid w:val="00B4581D"/>
    <w:rsid w:val="00B45B02"/>
    <w:rsid w:val="00B5363B"/>
    <w:rsid w:val="00B5501E"/>
    <w:rsid w:val="00B60C5E"/>
    <w:rsid w:val="00B61804"/>
    <w:rsid w:val="00B61AF3"/>
    <w:rsid w:val="00B6275B"/>
    <w:rsid w:val="00B647D4"/>
    <w:rsid w:val="00B649F3"/>
    <w:rsid w:val="00B650B3"/>
    <w:rsid w:val="00B653A8"/>
    <w:rsid w:val="00B67674"/>
    <w:rsid w:val="00B75ED1"/>
    <w:rsid w:val="00B76834"/>
    <w:rsid w:val="00B802DE"/>
    <w:rsid w:val="00B81F16"/>
    <w:rsid w:val="00B8267B"/>
    <w:rsid w:val="00B8391C"/>
    <w:rsid w:val="00B83CE0"/>
    <w:rsid w:val="00B96D7D"/>
    <w:rsid w:val="00BA1D79"/>
    <w:rsid w:val="00BA3BB4"/>
    <w:rsid w:val="00BB054C"/>
    <w:rsid w:val="00BB1D2B"/>
    <w:rsid w:val="00BB3741"/>
    <w:rsid w:val="00BB5A3D"/>
    <w:rsid w:val="00BB6C3A"/>
    <w:rsid w:val="00BC1A49"/>
    <w:rsid w:val="00BC2767"/>
    <w:rsid w:val="00BC4682"/>
    <w:rsid w:val="00BC5E02"/>
    <w:rsid w:val="00BD12AE"/>
    <w:rsid w:val="00BD28C9"/>
    <w:rsid w:val="00BD2DA7"/>
    <w:rsid w:val="00BD50B4"/>
    <w:rsid w:val="00BD69E5"/>
    <w:rsid w:val="00BE0485"/>
    <w:rsid w:val="00BE499D"/>
    <w:rsid w:val="00BE6C9B"/>
    <w:rsid w:val="00BF0D23"/>
    <w:rsid w:val="00BF28EF"/>
    <w:rsid w:val="00BF5038"/>
    <w:rsid w:val="00BF6BCB"/>
    <w:rsid w:val="00BF6D06"/>
    <w:rsid w:val="00BF6EAE"/>
    <w:rsid w:val="00BF7CE7"/>
    <w:rsid w:val="00C0051D"/>
    <w:rsid w:val="00C07ED5"/>
    <w:rsid w:val="00C1079D"/>
    <w:rsid w:val="00C12F12"/>
    <w:rsid w:val="00C13236"/>
    <w:rsid w:val="00C151DA"/>
    <w:rsid w:val="00C16738"/>
    <w:rsid w:val="00C176C1"/>
    <w:rsid w:val="00C20089"/>
    <w:rsid w:val="00C212ED"/>
    <w:rsid w:val="00C24BEB"/>
    <w:rsid w:val="00C24CE9"/>
    <w:rsid w:val="00C25B7F"/>
    <w:rsid w:val="00C266CC"/>
    <w:rsid w:val="00C27EF8"/>
    <w:rsid w:val="00C32150"/>
    <w:rsid w:val="00C336EB"/>
    <w:rsid w:val="00C34C1F"/>
    <w:rsid w:val="00C35A98"/>
    <w:rsid w:val="00C35D5D"/>
    <w:rsid w:val="00C402D1"/>
    <w:rsid w:val="00C42325"/>
    <w:rsid w:val="00C44278"/>
    <w:rsid w:val="00C454E7"/>
    <w:rsid w:val="00C4781B"/>
    <w:rsid w:val="00C50296"/>
    <w:rsid w:val="00C51C10"/>
    <w:rsid w:val="00C52A06"/>
    <w:rsid w:val="00C55D0F"/>
    <w:rsid w:val="00C56BAD"/>
    <w:rsid w:val="00C62F28"/>
    <w:rsid w:val="00C63A57"/>
    <w:rsid w:val="00C63E18"/>
    <w:rsid w:val="00C67683"/>
    <w:rsid w:val="00C74513"/>
    <w:rsid w:val="00C74729"/>
    <w:rsid w:val="00C755E2"/>
    <w:rsid w:val="00C7577A"/>
    <w:rsid w:val="00C761D8"/>
    <w:rsid w:val="00C809D3"/>
    <w:rsid w:val="00C80D99"/>
    <w:rsid w:val="00C86F08"/>
    <w:rsid w:val="00C924CA"/>
    <w:rsid w:val="00C92741"/>
    <w:rsid w:val="00C972D9"/>
    <w:rsid w:val="00CA0EDA"/>
    <w:rsid w:val="00CA1E5D"/>
    <w:rsid w:val="00CA39BF"/>
    <w:rsid w:val="00CA3E39"/>
    <w:rsid w:val="00CB0C0B"/>
    <w:rsid w:val="00CB54C0"/>
    <w:rsid w:val="00CB5678"/>
    <w:rsid w:val="00CB7A9E"/>
    <w:rsid w:val="00CC0E47"/>
    <w:rsid w:val="00CC289C"/>
    <w:rsid w:val="00CC3349"/>
    <w:rsid w:val="00CC42F7"/>
    <w:rsid w:val="00CD38C1"/>
    <w:rsid w:val="00CD40FB"/>
    <w:rsid w:val="00CD448D"/>
    <w:rsid w:val="00CD5DFC"/>
    <w:rsid w:val="00CD61AE"/>
    <w:rsid w:val="00CE53C2"/>
    <w:rsid w:val="00CF08B2"/>
    <w:rsid w:val="00CF2053"/>
    <w:rsid w:val="00CF2252"/>
    <w:rsid w:val="00CF4630"/>
    <w:rsid w:val="00D02B4A"/>
    <w:rsid w:val="00D05BA1"/>
    <w:rsid w:val="00D13AE5"/>
    <w:rsid w:val="00D2023E"/>
    <w:rsid w:val="00D2133A"/>
    <w:rsid w:val="00D22279"/>
    <w:rsid w:val="00D22F77"/>
    <w:rsid w:val="00D233DB"/>
    <w:rsid w:val="00D260A1"/>
    <w:rsid w:val="00D34BF0"/>
    <w:rsid w:val="00D352EC"/>
    <w:rsid w:val="00D40AA8"/>
    <w:rsid w:val="00D4383A"/>
    <w:rsid w:val="00D44DC3"/>
    <w:rsid w:val="00D46076"/>
    <w:rsid w:val="00D5032A"/>
    <w:rsid w:val="00D5064A"/>
    <w:rsid w:val="00D50E42"/>
    <w:rsid w:val="00D554E7"/>
    <w:rsid w:val="00D57C27"/>
    <w:rsid w:val="00D6211C"/>
    <w:rsid w:val="00D629D7"/>
    <w:rsid w:val="00D64747"/>
    <w:rsid w:val="00D652C1"/>
    <w:rsid w:val="00D6673C"/>
    <w:rsid w:val="00D7145A"/>
    <w:rsid w:val="00D812A4"/>
    <w:rsid w:val="00D87178"/>
    <w:rsid w:val="00D90577"/>
    <w:rsid w:val="00DA5503"/>
    <w:rsid w:val="00DA57BA"/>
    <w:rsid w:val="00DA7815"/>
    <w:rsid w:val="00DB0BB3"/>
    <w:rsid w:val="00DB423F"/>
    <w:rsid w:val="00DB677F"/>
    <w:rsid w:val="00DB7C66"/>
    <w:rsid w:val="00DC1CCC"/>
    <w:rsid w:val="00DC2158"/>
    <w:rsid w:val="00DD09FF"/>
    <w:rsid w:val="00DD2262"/>
    <w:rsid w:val="00DD2F66"/>
    <w:rsid w:val="00DD336A"/>
    <w:rsid w:val="00DD3D0E"/>
    <w:rsid w:val="00DD7923"/>
    <w:rsid w:val="00DE0CBF"/>
    <w:rsid w:val="00DE212F"/>
    <w:rsid w:val="00DE2C06"/>
    <w:rsid w:val="00DE4797"/>
    <w:rsid w:val="00DE50A1"/>
    <w:rsid w:val="00DE6731"/>
    <w:rsid w:val="00DE7576"/>
    <w:rsid w:val="00DF31D1"/>
    <w:rsid w:val="00DF4E1B"/>
    <w:rsid w:val="00E00593"/>
    <w:rsid w:val="00E00B90"/>
    <w:rsid w:val="00E00C07"/>
    <w:rsid w:val="00E01A45"/>
    <w:rsid w:val="00E03BFB"/>
    <w:rsid w:val="00E047FB"/>
    <w:rsid w:val="00E04B2B"/>
    <w:rsid w:val="00E04E9E"/>
    <w:rsid w:val="00E059CE"/>
    <w:rsid w:val="00E05ADE"/>
    <w:rsid w:val="00E12AC1"/>
    <w:rsid w:val="00E13485"/>
    <w:rsid w:val="00E1364C"/>
    <w:rsid w:val="00E13AB3"/>
    <w:rsid w:val="00E15AE8"/>
    <w:rsid w:val="00E17D40"/>
    <w:rsid w:val="00E26CC1"/>
    <w:rsid w:val="00E26E97"/>
    <w:rsid w:val="00E34374"/>
    <w:rsid w:val="00E36D89"/>
    <w:rsid w:val="00E377A6"/>
    <w:rsid w:val="00E407DC"/>
    <w:rsid w:val="00E4179F"/>
    <w:rsid w:val="00E4257F"/>
    <w:rsid w:val="00E52AD4"/>
    <w:rsid w:val="00E53D65"/>
    <w:rsid w:val="00E55245"/>
    <w:rsid w:val="00E55492"/>
    <w:rsid w:val="00E572B6"/>
    <w:rsid w:val="00E57ADC"/>
    <w:rsid w:val="00E6470F"/>
    <w:rsid w:val="00E66A7D"/>
    <w:rsid w:val="00E67078"/>
    <w:rsid w:val="00E73E3D"/>
    <w:rsid w:val="00E7551F"/>
    <w:rsid w:val="00E76DDC"/>
    <w:rsid w:val="00E778F8"/>
    <w:rsid w:val="00E84427"/>
    <w:rsid w:val="00E86169"/>
    <w:rsid w:val="00E866A3"/>
    <w:rsid w:val="00E87406"/>
    <w:rsid w:val="00E879DF"/>
    <w:rsid w:val="00E94C9F"/>
    <w:rsid w:val="00E953B1"/>
    <w:rsid w:val="00E959F3"/>
    <w:rsid w:val="00E979D3"/>
    <w:rsid w:val="00EA034E"/>
    <w:rsid w:val="00EA3730"/>
    <w:rsid w:val="00EA6DC6"/>
    <w:rsid w:val="00EB45A7"/>
    <w:rsid w:val="00EB66C7"/>
    <w:rsid w:val="00EC0E81"/>
    <w:rsid w:val="00EC681D"/>
    <w:rsid w:val="00ED2521"/>
    <w:rsid w:val="00ED4B67"/>
    <w:rsid w:val="00ED5DAD"/>
    <w:rsid w:val="00ED6621"/>
    <w:rsid w:val="00ED68B0"/>
    <w:rsid w:val="00ED757A"/>
    <w:rsid w:val="00EE2C49"/>
    <w:rsid w:val="00EE3405"/>
    <w:rsid w:val="00EE3961"/>
    <w:rsid w:val="00EE54B2"/>
    <w:rsid w:val="00EF1698"/>
    <w:rsid w:val="00EF2F1E"/>
    <w:rsid w:val="00EF761A"/>
    <w:rsid w:val="00EF7B77"/>
    <w:rsid w:val="00F01CF0"/>
    <w:rsid w:val="00F041A6"/>
    <w:rsid w:val="00F06699"/>
    <w:rsid w:val="00F06FE2"/>
    <w:rsid w:val="00F07A8F"/>
    <w:rsid w:val="00F108E2"/>
    <w:rsid w:val="00F13625"/>
    <w:rsid w:val="00F143B5"/>
    <w:rsid w:val="00F1487C"/>
    <w:rsid w:val="00F17523"/>
    <w:rsid w:val="00F20A55"/>
    <w:rsid w:val="00F24FBA"/>
    <w:rsid w:val="00F3297D"/>
    <w:rsid w:val="00F34325"/>
    <w:rsid w:val="00F459A6"/>
    <w:rsid w:val="00F52589"/>
    <w:rsid w:val="00F5563B"/>
    <w:rsid w:val="00F55B1F"/>
    <w:rsid w:val="00F55B96"/>
    <w:rsid w:val="00F579F2"/>
    <w:rsid w:val="00F57D03"/>
    <w:rsid w:val="00F57D4E"/>
    <w:rsid w:val="00F622F7"/>
    <w:rsid w:val="00F625EA"/>
    <w:rsid w:val="00F63885"/>
    <w:rsid w:val="00F64020"/>
    <w:rsid w:val="00F6469D"/>
    <w:rsid w:val="00F64C9E"/>
    <w:rsid w:val="00F65014"/>
    <w:rsid w:val="00F6678E"/>
    <w:rsid w:val="00F66F22"/>
    <w:rsid w:val="00F71364"/>
    <w:rsid w:val="00F71D38"/>
    <w:rsid w:val="00F73B1E"/>
    <w:rsid w:val="00F82A81"/>
    <w:rsid w:val="00F84576"/>
    <w:rsid w:val="00F93080"/>
    <w:rsid w:val="00F94D28"/>
    <w:rsid w:val="00F97478"/>
    <w:rsid w:val="00FA10C6"/>
    <w:rsid w:val="00FA467F"/>
    <w:rsid w:val="00FA69AF"/>
    <w:rsid w:val="00FB0A52"/>
    <w:rsid w:val="00FB614E"/>
    <w:rsid w:val="00FB6D10"/>
    <w:rsid w:val="00FC010A"/>
    <w:rsid w:val="00FC1C42"/>
    <w:rsid w:val="00FC5BA8"/>
    <w:rsid w:val="00FC64C1"/>
    <w:rsid w:val="00FC784D"/>
    <w:rsid w:val="00FE17CC"/>
    <w:rsid w:val="00FE237C"/>
    <w:rsid w:val="00FE47D2"/>
    <w:rsid w:val="00FE628B"/>
    <w:rsid w:val="00FE6356"/>
    <w:rsid w:val="00FE6CCB"/>
    <w:rsid w:val="00FE7B3B"/>
    <w:rsid w:val="00FF1AF4"/>
    <w:rsid w:val="00FF235A"/>
    <w:rsid w:val="00FF2D1B"/>
    <w:rsid w:val="00FF787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pPr>
        <w:spacing w:after="100" w:afterAutospacing="1"/>
      </w:pPr>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Hyperlink" w:uiPriority="99"/>
    <w:lsdException w:name="Followed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363"/>
    <w:pPr>
      <w:spacing w:after="120" w:afterAutospacing="0"/>
    </w:pPr>
    <w:rPr>
      <w:rFonts w:ascii="Arial" w:hAnsi="Arial"/>
      <w:lang w:val="es-ES" w:eastAsia="es-ES"/>
    </w:rPr>
  </w:style>
  <w:style w:type="paragraph" w:styleId="Ttulo1">
    <w:name w:val="heading 1"/>
    <w:aliases w:val="(Shift Ctrl 1)"/>
    <w:basedOn w:val="Normal"/>
    <w:next w:val="Normal"/>
    <w:link w:val="Ttulo1Car"/>
    <w:uiPriority w:val="9"/>
    <w:rsid w:val="00EE2C49"/>
    <w:pPr>
      <w:keepNext/>
      <w:spacing w:before="120"/>
      <w:outlineLvl w:val="0"/>
    </w:pPr>
    <w:rPr>
      <w:b/>
      <w:kern w:val="28"/>
      <w:sz w:val="28"/>
    </w:rPr>
  </w:style>
  <w:style w:type="paragraph" w:styleId="Ttulo2">
    <w:name w:val="heading 2"/>
    <w:aliases w:val="(Shift Ctrl 2)"/>
    <w:basedOn w:val="Normal"/>
    <w:next w:val="Normal"/>
    <w:link w:val="Ttulo2Car"/>
    <w:uiPriority w:val="9"/>
    <w:qFormat/>
    <w:rsid w:val="00DB0BB3"/>
    <w:pPr>
      <w:keepNext/>
      <w:spacing w:before="120"/>
      <w:outlineLvl w:val="1"/>
    </w:pPr>
    <w:rPr>
      <w:b/>
      <w:i/>
      <w:sz w:val="24"/>
    </w:rPr>
  </w:style>
  <w:style w:type="paragraph" w:styleId="Ttulo3">
    <w:name w:val="heading 3"/>
    <w:basedOn w:val="Normal"/>
    <w:next w:val="Normal"/>
    <w:link w:val="Ttulo3Car"/>
    <w:uiPriority w:val="9"/>
    <w:qFormat/>
    <w:rsid w:val="005422CC"/>
    <w:pPr>
      <w:keepNext/>
      <w:spacing w:before="240" w:after="60"/>
      <w:outlineLvl w:val="2"/>
    </w:pPr>
    <w:rPr>
      <w:sz w:val="24"/>
    </w:rPr>
  </w:style>
  <w:style w:type="paragraph" w:styleId="Ttulo4">
    <w:name w:val="heading 4"/>
    <w:basedOn w:val="Normal"/>
    <w:next w:val="Normal"/>
    <w:link w:val="Ttulo4Car"/>
    <w:qFormat/>
    <w:rsid w:val="00EE2C49"/>
    <w:pPr>
      <w:keepNext/>
      <w:spacing w:before="120"/>
      <w:outlineLvl w:val="3"/>
    </w:pPr>
    <w:rPr>
      <w:rFonts w:ascii="Calibri" w:hAnsi="Calibri"/>
      <w:b/>
      <w:bCs/>
      <w:sz w:val="28"/>
      <w:szCs w:val="28"/>
    </w:rPr>
  </w:style>
  <w:style w:type="paragraph" w:styleId="Ttulo5">
    <w:name w:val="heading 5"/>
    <w:basedOn w:val="Normal"/>
    <w:next w:val="Normal"/>
    <w:link w:val="Ttulo5Car"/>
    <w:uiPriority w:val="9"/>
    <w:qFormat/>
    <w:rsid w:val="005422CC"/>
    <w:pPr>
      <w:keepNext/>
      <w:outlineLvl w:val="4"/>
    </w:pPr>
    <w:rPr>
      <w:rFonts w:ascii="Times New Roman" w:hAnsi="Times New Roman"/>
      <w:b/>
      <w:i/>
      <w:sz w:val="16"/>
    </w:rPr>
  </w:style>
  <w:style w:type="paragraph" w:styleId="Ttulo6">
    <w:name w:val="heading 6"/>
    <w:basedOn w:val="Normal"/>
    <w:next w:val="Normal"/>
    <w:link w:val="Ttulo6Car"/>
    <w:qFormat/>
    <w:rsid w:val="005422CC"/>
    <w:pPr>
      <w:keepNext/>
      <w:outlineLvl w:val="5"/>
    </w:pPr>
    <w:rPr>
      <w:b/>
      <w:bCs/>
    </w:rPr>
  </w:style>
  <w:style w:type="paragraph" w:styleId="Ttulo7">
    <w:name w:val="heading 7"/>
    <w:basedOn w:val="Normal"/>
    <w:next w:val="Normal"/>
    <w:link w:val="Ttulo7Car"/>
    <w:uiPriority w:val="9"/>
    <w:qFormat/>
    <w:rsid w:val="005422CC"/>
    <w:pPr>
      <w:keepNext/>
      <w:jc w:val="center"/>
      <w:outlineLvl w:val="6"/>
    </w:pPr>
    <w:rPr>
      <w:b/>
      <w:bCs/>
      <w:sz w:val="56"/>
    </w:rPr>
  </w:style>
  <w:style w:type="paragraph" w:styleId="Ttulo8">
    <w:name w:val="heading 8"/>
    <w:basedOn w:val="Normal"/>
    <w:next w:val="Normal"/>
    <w:link w:val="Ttulo8Car"/>
    <w:uiPriority w:val="9"/>
    <w:qFormat/>
    <w:rsid w:val="005422CC"/>
    <w:pPr>
      <w:keepNext/>
      <w:jc w:val="center"/>
      <w:outlineLvl w:val="7"/>
    </w:pPr>
    <w:rPr>
      <w:sz w:val="28"/>
    </w:rPr>
  </w:style>
  <w:style w:type="paragraph" w:styleId="Ttulo9">
    <w:name w:val="heading 9"/>
    <w:basedOn w:val="Normal"/>
    <w:next w:val="Normal"/>
    <w:link w:val="Ttulo9Car"/>
    <w:uiPriority w:val="9"/>
    <w:qFormat/>
    <w:rsid w:val="005422CC"/>
    <w:pPr>
      <w:keepNext/>
      <w:jc w:val="both"/>
      <w:outlineLvl w:val="8"/>
    </w:pPr>
    <w:rPr>
      <w:b/>
      <w:bCs/>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hift Ctrl 1) Car"/>
    <w:basedOn w:val="Fuentedeprrafopredeter"/>
    <w:link w:val="Ttulo1"/>
    <w:uiPriority w:val="9"/>
    <w:locked/>
    <w:rsid w:val="00EE2C49"/>
    <w:rPr>
      <w:rFonts w:ascii="Arial" w:hAnsi="Arial"/>
      <w:b/>
      <w:kern w:val="28"/>
      <w:sz w:val="28"/>
      <w:lang w:val="es-ES" w:eastAsia="es-ES"/>
    </w:rPr>
  </w:style>
  <w:style w:type="character" w:customStyle="1" w:styleId="Ttulo2Car">
    <w:name w:val="Título 2 Car"/>
    <w:aliases w:val="(Shift Ctrl 2) Car"/>
    <w:basedOn w:val="Fuentedeprrafopredeter"/>
    <w:link w:val="Ttulo2"/>
    <w:uiPriority w:val="9"/>
    <w:locked/>
    <w:rsid w:val="00DB0BB3"/>
    <w:rPr>
      <w:rFonts w:ascii="Arial" w:hAnsi="Arial" w:cs="Times New Roman"/>
      <w:b/>
      <w:i/>
      <w:sz w:val="24"/>
      <w:lang w:val="es-ES" w:eastAsia="es-ES"/>
    </w:rPr>
  </w:style>
  <w:style w:type="character" w:customStyle="1" w:styleId="Ttulo3Car">
    <w:name w:val="Título 3 Car"/>
    <w:basedOn w:val="Fuentedeprrafopredeter"/>
    <w:link w:val="Ttulo3"/>
    <w:uiPriority w:val="9"/>
    <w:locked/>
    <w:rsid w:val="00594078"/>
    <w:rPr>
      <w:rFonts w:ascii="Arial" w:hAnsi="Arial"/>
      <w:sz w:val="24"/>
      <w:lang w:val="es-ES" w:eastAsia="es-ES"/>
    </w:rPr>
  </w:style>
  <w:style w:type="character" w:customStyle="1" w:styleId="Ttulo4Car">
    <w:name w:val="Título 4 Car"/>
    <w:basedOn w:val="Fuentedeprrafopredeter"/>
    <w:link w:val="Ttulo4"/>
    <w:locked/>
    <w:rsid w:val="00EE2C49"/>
    <w:rPr>
      <w:rFonts w:ascii="Calibri" w:hAnsi="Calibri"/>
      <w:b/>
      <w:sz w:val="28"/>
      <w:lang w:val="es-ES" w:eastAsia="es-ES"/>
    </w:rPr>
  </w:style>
  <w:style w:type="character" w:customStyle="1" w:styleId="Ttulo5Car">
    <w:name w:val="Título 5 Car"/>
    <w:basedOn w:val="Fuentedeprrafopredeter"/>
    <w:link w:val="Ttulo5"/>
    <w:uiPriority w:val="9"/>
    <w:semiHidden/>
    <w:rsid w:val="00A203CA"/>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locked/>
    <w:rsid w:val="00163A13"/>
    <w:rPr>
      <w:rFonts w:ascii="Arial" w:hAnsi="Arial"/>
      <w:b/>
      <w:lang w:val="es-ES" w:eastAsia="es-ES"/>
    </w:rPr>
  </w:style>
  <w:style w:type="character" w:customStyle="1" w:styleId="Ttulo7Car">
    <w:name w:val="Título 7 Car"/>
    <w:basedOn w:val="Fuentedeprrafopredeter"/>
    <w:link w:val="Ttulo7"/>
    <w:uiPriority w:val="9"/>
    <w:semiHidden/>
    <w:rsid w:val="00A203CA"/>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uiPriority w:val="9"/>
    <w:semiHidden/>
    <w:rsid w:val="00A203CA"/>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uiPriority w:val="9"/>
    <w:semiHidden/>
    <w:rsid w:val="00A203CA"/>
    <w:rPr>
      <w:rFonts w:ascii="Cambria" w:eastAsia="Times New Roman" w:hAnsi="Cambria" w:cs="Times New Roman"/>
      <w:sz w:val="22"/>
      <w:szCs w:val="22"/>
      <w:lang w:val="es-ES" w:eastAsia="es-ES"/>
    </w:rPr>
  </w:style>
  <w:style w:type="paragraph" w:styleId="Encabezado">
    <w:name w:val="header"/>
    <w:basedOn w:val="Normal"/>
    <w:link w:val="EncabezadoCar"/>
    <w:uiPriority w:val="99"/>
    <w:rsid w:val="005422CC"/>
    <w:pPr>
      <w:tabs>
        <w:tab w:val="center" w:pos="4419"/>
        <w:tab w:val="right" w:pos="8838"/>
      </w:tabs>
    </w:pPr>
  </w:style>
  <w:style w:type="character" w:customStyle="1" w:styleId="EncabezadoCar">
    <w:name w:val="Encabezado Car"/>
    <w:basedOn w:val="Fuentedeprrafopredeter"/>
    <w:link w:val="Encabezado"/>
    <w:uiPriority w:val="99"/>
    <w:semiHidden/>
    <w:rsid w:val="00A203CA"/>
    <w:rPr>
      <w:rFonts w:ascii="Arial" w:hAnsi="Arial"/>
      <w:lang w:val="es-ES" w:eastAsia="es-ES"/>
    </w:rPr>
  </w:style>
  <w:style w:type="paragraph" w:styleId="Piedepgina">
    <w:name w:val="footer"/>
    <w:basedOn w:val="Normal"/>
    <w:link w:val="PiedepginaCar"/>
    <w:uiPriority w:val="99"/>
    <w:rsid w:val="005422CC"/>
    <w:pPr>
      <w:tabs>
        <w:tab w:val="center" w:pos="4419"/>
        <w:tab w:val="right" w:pos="8838"/>
      </w:tabs>
    </w:pPr>
  </w:style>
  <w:style w:type="character" w:customStyle="1" w:styleId="PiedepginaCar">
    <w:name w:val="Pie de página Car"/>
    <w:basedOn w:val="Fuentedeprrafopredeter"/>
    <w:link w:val="Piedepgina"/>
    <w:uiPriority w:val="99"/>
    <w:semiHidden/>
    <w:rsid w:val="00A203CA"/>
    <w:rPr>
      <w:rFonts w:ascii="Arial" w:hAnsi="Arial"/>
      <w:lang w:val="es-ES" w:eastAsia="es-ES"/>
    </w:rPr>
  </w:style>
  <w:style w:type="character" w:styleId="Nmerodepgina">
    <w:name w:val="page number"/>
    <w:basedOn w:val="Fuentedeprrafopredeter"/>
    <w:uiPriority w:val="99"/>
    <w:rsid w:val="005422CC"/>
    <w:rPr>
      <w:rFonts w:cs="Times New Roman"/>
    </w:rPr>
  </w:style>
  <w:style w:type="character" w:styleId="Hipervnculo">
    <w:name w:val="Hyperlink"/>
    <w:basedOn w:val="Fuentedeprrafopredeter"/>
    <w:uiPriority w:val="99"/>
    <w:rsid w:val="005422CC"/>
    <w:rPr>
      <w:rFonts w:cs="Times New Roman"/>
      <w:color w:val="0000FF"/>
      <w:u w:val="single"/>
    </w:rPr>
  </w:style>
  <w:style w:type="paragraph" w:styleId="Mapadeldocumento">
    <w:name w:val="Document Map"/>
    <w:basedOn w:val="Normal"/>
    <w:link w:val="MapadeldocumentoCar"/>
    <w:uiPriority w:val="99"/>
    <w:semiHidden/>
    <w:rsid w:val="005422CC"/>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A203CA"/>
    <w:rPr>
      <w:sz w:val="0"/>
      <w:szCs w:val="0"/>
      <w:lang w:val="es-ES" w:eastAsia="es-ES"/>
    </w:rPr>
  </w:style>
  <w:style w:type="paragraph" w:styleId="Sangradetextonormal">
    <w:name w:val="Body Text Indent"/>
    <w:basedOn w:val="Normal"/>
    <w:link w:val="SangradetextonormalCar"/>
    <w:uiPriority w:val="99"/>
    <w:rsid w:val="005422CC"/>
    <w:pPr>
      <w:ind w:left="1416"/>
    </w:pPr>
    <w:rPr>
      <w:lang w:val="es-MX"/>
    </w:rPr>
  </w:style>
  <w:style w:type="character" w:customStyle="1" w:styleId="SangradetextonormalCar">
    <w:name w:val="Sangría de texto normal Car"/>
    <w:basedOn w:val="Fuentedeprrafopredeter"/>
    <w:link w:val="Sangradetextonormal"/>
    <w:uiPriority w:val="99"/>
    <w:semiHidden/>
    <w:rsid w:val="00A203CA"/>
    <w:rPr>
      <w:rFonts w:ascii="Arial" w:hAnsi="Arial"/>
      <w:lang w:val="es-ES" w:eastAsia="es-ES"/>
    </w:rPr>
  </w:style>
  <w:style w:type="paragraph" w:styleId="Sangra2detindependiente">
    <w:name w:val="Body Text Indent 2"/>
    <w:basedOn w:val="Normal"/>
    <w:link w:val="Sangra2detindependienteCar"/>
    <w:uiPriority w:val="99"/>
    <w:rsid w:val="005422CC"/>
    <w:pPr>
      <w:ind w:left="708"/>
    </w:pPr>
  </w:style>
  <w:style w:type="character" w:customStyle="1" w:styleId="Sangra2detindependienteCar">
    <w:name w:val="Sangría 2 de t. independiente Car"/>
    <w:basedOn w:val="Fuentedeprrafopredeter"/>
    <w:link w:val="Sangra2detindependiente"/>
    <w:uiPriority w:val="99"/>
    <w:semiHidden/>
    <w:rsid w:val="00A203CA"/>
    <w:rPr>
      <w:rFonts w:ascii="Arial" w:hAnsi="Arial"/>
      <w:lang w:val="es-ES" w:eastAsia="es-ES"/>
    </w:rPr>
  </w:style>
  <w:style w:type="paragraph" w:styleId="Sangra3detindependiente">
    <w:name w:val="Body Text Indent 3"/>
    <w:basedOn w:val="Normal"/>
    <w:link w:val="Sangra3detindependienteCar"/>
    <w:uiPriority w:val="99"/>
    <w:rsid w:val="005422CC"/>
    <w:pPr>
      <w:ind w:left="1080"/>
    </w:pPr>
    <w:rPr>
      <w:sz w:val="16"/>
    </w:rPr>
  </w:style>
  <w:style w:type="character" w:customStyle="1" w:styleId="Sangra3detindependienteCar">
    <w:name w:val="Sangría 3 de t. independiente Car"/>
    <w:basedOn w:val="Fuentedeprrafopredeter"/>
    <w:link w:val="Sangra3detindependiente"/>
    <w:uiPriority w:val="99"/>
    <w:semiHidden/>
    <w:rsid w:val="00A203CA"/>
    <w:rPr>
      <w:rFonts w:ascii="Arial" w:hAnsi="Arial"/>
      <w:sz w:val="16"/>
      <w:szCs w:val="16"/>
      <w:lang w:val="es-ES" w:eastAsia="es-ES"/>
    </w:rPr>
  </w:style>
  <w:style w:type="paragraph" w:styleId="Textoindependiente">
    <w:name w:val="Body Text"/>
    <w:basedOn w:val="Normal"/>
    <w:link w:val="TextoindependienteCar"/>
    <w:uiPriority w:val="99"/>
    <w:rsid w:val="005422CC"/>
    <w:pPr>
      <w:spacing w:before="120"/>
      <w:jc w:val="both"/>
    </w:pPr>
    <w:rPr>
      <w:rFonts w:eastAsia="MS Mincho"/>
      <w:b/>
      <w:sz w:val="32"/>
      <w:lang w:val="es-MX"/>
    </w:rPr>
  </w:style>
  <w:style w:type="character" w:customStyle="1" w:styleId="TextoindependienteCar">
    <w:name w:val="Texto independiente Car"/>
    <w:basedOn w:val="Fuentedeprrafopredeter"/>
    <w:link w:val="Textoindependiente"/>
    <w:uiPriority w:val="99"/>
    <w:semiHidden/>
    <w:rsid w:val="00A203CA"/>
    <w:rPr>
      <w:rFonts w:ascii="Arial" w:hAnsi="Arial"/>
      <w:lang w:val="es-ES" w:eastAsia="es-ES"/>
    </w:rPr>
  </w:style>
  <w:style w:type="paragraph" w:styleId="Textoindependiente2">
    <w:name w:val="Body Text 2"/>
    <w:basedOn w:val="Normal"/>
    <w:next w:val="Normal"/>
    <w:link w:val="Textoindependiente2Car"/>
    <w:uiPriority w:val="99"/>
    <w:rsid w:val="005422CC"/>
    <w:pPr>
      <w:spacing w:before="120"/>
      <w:ind w:left="360"/>
    </w:pPr>
  </w:style>
  <w:style w:type="character" w:customStyle="1" w:styleId="Textoindependiente2Car">
    <w:name w:val="Texto independiente 2 Car"/>
    <w:basedOn w:val="Fuentedeprrafopredeter"/>
    <w:link w:val="Textoindependiente2"/>
    <w:uiPriority w:val="99"/>
    <w:semiHidden/>
    <w:rsid w:val="00A203CA"/>
    <w:rPr>
      <w:rFonts w:ascii="Arial" w:hAnsi="Arial"/>
      <w:lang w:val="es-ES" w:eastAsia="es-ES"/>
    </w:rPr>
  </w:style>
  <w:style w:type="paragraph" w:styleId="ndice1">
    <w:name w:val="index 1"/>
    <w:basedOn w:val="Normal"/>
    <w:next w:val="Normal"/>
    <w:autoRedefine/>
    <w:uiPriority w:val="99"/>
    <w:semiHidden/>
    <w:rsid w:val="005422CC"/>
    <w:pPr>
      <w:ind w:left="200" w:hanging="200"/>
    </w:pPr>
  </w:style>
  <w:style w:type="paragraph" w:styleId="ndice2">
    <w:name w:val="index 2"/>
    <w:basedOn w:val="Normal"/>
    <w:next w:val="Normal"/>
    <w:autoRedefine/>
    <w:uiPriority w:val="99"/>
    <w:semiHidden/>
    <w:rsid w:val="005422CC"/>
    <w:pPr>
      <w:ind w:left="400" w:hanging="200"/>
    </w:pPr>
  </w:style>
  <w:style w:type="paragraph" w:styleId="ndice3">
    <w:name w:val="index 3"/>
    <w:basedOn w:val="Normal"/>
    <w:next w:val="Normal"/>
    <w:autoRedefine/>
    <w:uiPriority w:val="99"/>
    <w:semiHidden/>
    <w:rsid w:val="005422CC"/>
    <w:pPr>
      <w:ind w:left="600" w:hanging="200"/>
    </w:pPr>
  </w:style>
  <w:style w:type="paragraph" w:styleId="ndice4">
    <w:name w:val="index 4"/>
    <w:basedOn w:val="Normal"/>
    <w:next w:val="Normal"/>
    <w:autoRedefine/>
    <w:uiPriority w:val="99"/>
    <w:semiHidden/>
    <w:rsid w:val="005422CC"/>
    <w:pPr>
      <w:ind w:left="800" w:hanging="200"/>
    </w:pPr>
  </w:style>
  <w:style w:type="paragraph" w:styleId="ndice5">
    <w:name w:val="index 5"/>
    <w:basedOn w:val="Normal"/>
    <w:next w:val="Normal"/>
    <w:autoRedefine/>
    <w:uiPriority w:val="99"/>
    <w:semiHidden/>
    <w:rsid w:val="005422CC"/>
    <w:pPr>
      <w:ind w:left="1000" w:hanging="200"/>
    </w:pPr>
  </w:style>
  <w:style w:type="paragraph" w:styleId="ndice6">
    <w:name w:val="index 6"/>
    <w:basedOn w:val="Normal"/>
    <w:next w:val="Normal"/>
    <w:autoRedefine/>
    <w:uiPriority w:val="99"/>
    <w:semiHidden/>
    <w:rsid w:val="005422CC"/>
    <w:pPr>
      <w:ind w:left="1200" w:hanging="200"/>
    </w:pPr>
  </w:style>
  <w:style w:type="paragraph" w:styleId="ndice7">
    <w:name w:val="index 7"/>
    <w:basedOn w:val="Normal"/>
    <w:next w:val="Normal"/>
    <w:autoRedefine/>
    <w:uiPriority w:val="99"/>
    <w:semiHidden/>
    <w:rsid w:val="005422CC"/>
    <w:pPr>
      <w:ind w:left="1400" w:hanging="200"/>
    </w:pPr>
  </w:style>
  <w:style w:type="paragraph" w:styleId="ndice8">
    <w:name w:val="index 8"/>
    <w:basedOn w:val="Normal"/>
    <w:next w:val="Normal"/>
    <w:autoRedefine/>
    <w:uiPriority w:val="99"/>
    <w:semiHidden/>
    <w:rsid w:val="005422CC"/>
    <w:pPr>
      <w:ind w:left="1600" w:hanging="200"/>
    </w:pPr>
  </w:style>
  <w:style w:type="paragraph" w:styleId="ndice9">
    <w:name w:val="index 9"/>
    <w:basedOn w:val="Normal"/>
    <w:next w:val="Normal"/>
    <w:autoRedefine/>
    <w:uiPriority w:val="99"/>
    <w:semiHidden/>
    <w:rsid w:val="005422CC"/>
    <w:pPr>
      <w:ind w:left="1800" w:hanging="200"/>
    </w:pPr>
  </w:style>
  <w:style w:type="paragraph" w:styleId="Ttulodendice">
    <w:name w:val="index heading"/>
    <w:basedOn w:val="Normal"/>
    <w:next w:val="ndice1"/>
    <w:uiPriority w:val="99"/>
    <w:semiHidden/>
    <w:rsid w:val="005422CC"/>
  </w:style>
  <w:style w:type="paragraph" w:styleId="TDC1">
    <w:name w:val="toc 1"/>
    <w:basedOn w:val="Normal"/>
    <w:next w:val="Normal"/>
    <w:autoRedefine/>
    <w:uiPriority w:val="39"/>
    <w:qFormat/>
    <w:rsid w:val="00FE6CCB"/>
    <w:pPr>
      <w:tabs>
        <w:tab w:val="right" w:leader="dot" w:pos="9019"/>
      </w:tabs>
    </w:pPr>
    <w:rPr>
      <w:rFonts w:eastAsia="MS Mincho" w:cs="Arial"/>
      <w:b/>
      <w:bCs/>
      <w:i/>
      <w:iCs/>
    </w:rPr>
  </w:style>
  <w:style w:type="paragraph" w:styleId="TDC2">
    <w:name w:val="toc 2"/>
    <w:basedOn w:val="Normal"/>
    <w:next w:val="Normal"/>
    <w:autoRedefine/>
    <w:uiPriority w:val="39"/>
    <w:qFormat/>
    <w:rsid w:val="005422CC"/>
    <w:pPr>
      <w:ind w:left="200"/>
    </w:pPr>
  </w:style>
  <w:style w:type="paragraph" w:styleId="TDC3">
    <w:name w:val="toc 3"/>
    <w:basedOn w:val="Normal"/>
    <w:next w:val="Normal"/>
    <w:autoRedefine/>
    <w:uiPriority w:val="39"/>
    <w:qFormat/>
    <w:rsid w:val="005422CC"/>
    <w:pPr>
      <w:ind w:left="400"/>
    </w:pPr>
  </w:style>
  <w:style w:type="paragraph" w:styleId="TDC4">
    <w:name w:val="toc 4"/>
    <w:basedOn w:val="Normal"/>
    <w:next w:val="Normal"/>
    <w:autoRedefine/>
    <w:uiPriority w:val="39"/>
    <w:rsid w:val="005422CC"/>
    <w:pPr>
      <w:ind w:left="600"/>
    </w:pPr>
  </w:style>
  <w:style w:type="paragraph" w:styleId="TDC5">
    <w:name w:val="toc 5"/>
    <w:basedOn w:val="Normal"/>
    <w:next w:val="Normal"/>
    <w:autoRedefine/>
    <w:uiPriority w:val="39"/>
    <w:semiHidden/>
    <w:rsid w:val="005422CC"/>
    <w:pPr>
      <w:ind w:left="800"/>
    </w:pPr>
  </w:style>
  <w:style w:type="paragraph" w:styleId="TDC6">
    <w:name w:val="toc 6"/>
    <w:basedOn w:val="Normal"/>
    <w:next w:val="Normal"/>
    <w:autoRedefine/>
    <w:uiPriority w:val="39"/>
    <w:semiHidden/>
    <w:rsid w:val="005422CC"/>
    <w:pPr>
      <w:ind w:left="1000"/>
    </w:pPr>
  </w:style>
  <w:style w:type="paragraph" w:styleId="TDC7">
    <w:name w:val="toc 7"/>
    <w:basedOn w:val="Normal"/>
    <w:next w:val="Normal"/>
    <w:autoRedefine/>
    <w:uiPriority w:val="39"/>
    <w:semiHidden/>
    <w:rsid w:val="005422CC"/>
    <w:pPr>
      <w:ind w:left="1200"/>
    </w:pPr>
  </w:style>
  <w:style w:type="paragraph" w:styleId="TDC8">
    <w:name w:val="toc 8"/>
    <w:basedOn w:val="Normal"/>
    <w:next w:val="Normal"/>
    <w:autoRedefine/>
    <w:uiPriority w:val="39"/>
    <w:semiHidden/>
    <w:rsid w:val="005422CC"/>
    <w:pPr>
      <w:ind w:left="1400"/>
    </w:pPr>
  </w:style>
  <w:style w:type="paragraph" w:styleId="TDC9">
    <w:name w:val="toc 9"/>
    <w:basedOn w:val="Normal"/>
    <w:next w:val="Normal"/>
    <w:autoRedefine/>
    <w:uiPriority w:val="39"/>
    <w:semiHidden/>
    <w:rsid w:val="005422CC"/>
    <w:pPr>
      <w:ind w:left="1600"/>
    </w:pPr>
  </w:style>
  <w:style w:type="character" w:styleId="Hipervnculovisitado">
    <w:name w:val="FollowedHyperlink"/>
    <w:basedOn w:val="Fuentedeprrafopredeter"/>
    <w:uiPriority w:val="99"/>
    <w:rsid w:val="005422CC"/>
    <w:rPr>
      <w:rFonts w:cs="Times New Roman"/>
      <w:color w:val="800080"/>
      <w:u w:val="single"/>
    </w:rPr>
  </w:style>
  <w:style w:type="paragraph" w:styleId="Textoindependiente3">
    <w:name w:val="Body Text 3"/>
    <w:basedOn w:val="Normal"/>
    <w:link w:val="Textoindependiente3Car"/>
    <w:uiPriority w:val="99"/>
    <w:rsid w:val="005422CC"/>
    <w:pPr>
      <w:jc w:val="both"/>
    </w:pPr>
    <w:rPr>
      <w:rFonts w:ascii="Courier New" w:hAnsi="Courier New"/>
      <w:b/>
      <w:bCs/>
      <w:sz w:val="18"/>
      <w:lang w:val="es-AR"/>
    </w:rPr>
  </w:style>
  <w:style w:type="character" w:customStyle="1" w:styleId="Textoindependiente3Car">
    <w:name w:val="Texto independiente 3 Car"/>
    <w:basedOn w:val="Fuentedeprrafopredeter"/>
    <w:link w:val="Textoindependiente3"/>
    <w:uiPriority w:val="99"/>
    <w:semiHidden/>
    <w:rsid w:val="00A203CA"/>
    <w:rPr>
      <w:rFonts w:ascii="Arial" w:hAnsi="Arial"/>
      <w:sz w:val="16"/>
      <w:szCs w:val="16"/>
      <w:lang w:val="es-ES" w:eastAsia="es-ES"/>
    </w:rPr>
  </w:style>
  <w:style w:type="paragraph" w:styleId="Textosinformato">
    <w:name w:val="Plain Text"/>
    <w:basedOn w:val="Normal"/>
    <w:link w:val="TextosinformatoCar"/>
    <w:rsid w:val="005422CC"/>
    <w:rPr>
      <w:rFonts w:ascii="Courier New" w:hAnsi="Courier New" w:cs="Tahoma"/>
    </w:rPr>
  </w:style>
  <w:style w:type="character" w:customStyle="1" w:styleId="TextosinformatoCar">
    <w:name w:val="Texto sin formato Car"/>
    <w:basedOn w:val="Fuentedeprrafopredeter"/>
    <w:link w:val="Textosinformato"/>
    <w:locked/>
    <w:rsid w:val="00EF1698"/>
    <w:rPr>
      <w:rFonts w:ascii="Courier New" w:hAnsi="Courier New" w:cs="Tahoma"/>
      <w:lang w:val="es-ES" w:eastAsia="es-ES"/>
    </w:rPr>
  </w:style>
  <w:style w:type="paragraph" w:customStyle="1" w:styleId="xl24">
    <w:name w:val="xl24"/>
    <w:basedOn w:val="Normal"/>
    <w:rsid w:val="005422CC"/>
    <w:pPr>
      <w:pBdr>
        <w:top w:val="single" w:sz="4" w:space="0" w:color="auto"/>
        <w:left w:val="single" w:sz="4" w:space="0" w:color="auto"/>
        <w:bottom w:val="single" w:sz="4" w:space="0" w:color="auto"/>
        <w:right w:val="single" w:sz="4" w:space="0" w:color="auto"/>
      </w:pBdr>
      <w:shd w:val="clear" w:color="auto" w:fill="CCFFCC"/>
      <w:spacing w:before="100" w:beforeAutospacing="1"/>
      <w:jc w:val="center"/>
    </w:pPr>
    <w:rPr>
      <w:rFonts w:ascii="Times New Roman" w:hAnsi="Times New Roman"/>
      <w:sz w:val="24"/>
      <w:szCs w:val="24"/>
    </w:rPr>
  </w:style>
  <w:style w:type="paragraph" w:customStyle="1" w:styleId="xl25">
    <w:name w:val="xl25"/>
    <w:basedOn w:val="Normal"/>
    <w:rsid w:val="005422CC"/>
    <w:pPr>
      <w:pBdr>
        <w:top w:val="single" w:sz="4" w:space="0" w:color="auto"/>
        <w:left w:val="single" w:sz="4" w:space="0" w:color="auto"/>
        <w:bottom w:val="single" w:sz="4" w:space="0" w:color="auto"/>
        <w:right w:val="single" w:sz="4" w:space="0" w:color="auto"/>
      </w:pBdr>
      <w:shd w:val="clear" w:color="auto" w:fill="CCFFCC"/>
      <w:spacing w:before="100" w:beforeAutospacing="1"/>
    </w:pPr>
    <w:rPr>
      <w:rFonts w:ascii="Times New Roman" w:hAnsi="Times New Roman"/>
      <w:sz w:val="24"/>
      <w:szCs w:val="24"/>
    </w:rPr>
  </w:style>
  <w:style w:type="paragraph" w:customStyle="1" w:styleId="xl26">
    <w:name w:val="xl26"/>
    <w:basedOn w:val="Normal"/>
    <w:rsid w:val="005422CC"/>
    <w:pPr>
      <w:pBdr>
        <w:top w:val="single" w:sz="4" w:space="0" w:color="auto"/>
        <w:left w:val="single" w:sz="4" w:space="0" w:color="auto"/>
        <w:bottom w:val="single" w:sz="4" w:space="0" w:color="auto"/>
        <w:right w:val="single" w:sz="4" w:space="0" w:color="auto"/>
      </w:pBdr>
      <w:shd w:val="clear" w:color="auto" w:fill="FFFF99"/>
      <w:spacing w:before="100" w:beforeAutospacing="1"/>
      <w:jc w:val="center"/>
    </w:pPr>
    <w:rPr>
      <w:rFonts w:ascii="Times New Roman" w:hAnsi="Times New Roman"/>
      <w:sz w:val="24"/>
      <w:szCs w:val="24"/>
    </w:rPr>
  </w:style>
  <w:style w:type="paragraph" w:customStyle="1" w:styleId="xl27">
    <w:name w:val="xl27"/>
    <w:basedOn w:val="Normal"/>
    <w:rsid w:val="005422CC"/>
    <w:pPr>
      <w:pBdr>
        <w:top w:val="single" w:sz="4" w:space="0" w:color="auto"/>
        <w:left w:val="single" w:sz="4" w:space="0" w:color="auto"/>
        <w:bottom w:val="single" w:sz="4" w:space="0" w:color="auto"/>
        <w:right w:val="single" w:sz="4" w:space="0" w:color="auto"/>
      </w:pBdr>
      <w:shd w:val="clear" w:color="auto" w:fill="FFFF99"/>
      <w:spacing w:before="100" w:beforeAutospacing="1"/>
    </w:pPr>
    <w:rPr>
      <w:rFonts w:ascii="Times New Roman" w:hAnsi="Times New Roman"/>
      <w:sz w:val="24"/>
      <w:szCs w:val="24"/>
    </w:rPr>
  </w:style>
  <w:style w:type="paragraph" w:customStyle="1" w:styleId="xl28">
    <w:name w:val="xl28"/>
    <w:basedOn w:val="Normal"/>
    <w:rsid w:val="005422CC"/>
    <w:pPr>
      <w:pBdr>
        <w:top w:val="single" w:sz="4" w:space="0" w:color="auto"/>
        <w:left w:val="single" w:sz="4" w:space="0" w:color="auto"/>
        <w:bottom w:val="single" w:sz="4" w:space="0" w:color="auto"/>
        <w:right w:val="single" w:sz="4" w:space="0" w:color="auto"/>
      </w:pBdr>
      <w:shd w:val="clear" w:color="auto" w:fill="FF99CC"/>
      <w:spacing w:before="100" w:beforeAutospacing="1"/>
      <w:jc w:val="center"/>
    </w:pPr>
    <w:rPr>
      <w:rFonts w:ascii="Times New Roman" w:hAnsi="Times New Roman"/>
      <w:sz w:val="24"/>
      <w:szCs w:val="24"/>
    </w:rPr>
  </w:style>
  <w:style w:type="paragraph" w:customStyle="1" w:styleId="xl29">
    <w:name w:val="xl29"/>
    <w:basedOn w:val="Normal"/>
    <w:rsid w:val="005422CC"/>
    <w:pPr>
      <w:pBdr>
        <w:top w:val="single" w:sz="4" w:space="0" w:color="auto"/>
        <w:left w:val="single" w:sz="4" w:space="0" w:color="auto"/>
        <w:bottom w:val="single" w:sz="4" w:space="0" w:color="auto"/>
        <w:right w:val="single" w:sz="4" w:space="0" w:color="auto"/>
      </w:pBdr>
      <w:shd w:val="clear" w:color="auto" w:fill="FF99CC"/>
      <w:spacing w:before="100" w:beforeAutospacing="1"/>
    </w:pPr>
    <w:rPr>
      <w:rFonts w:ascii="Times New Roman" w:hAnsi="Times New Roman"/>
      <w:sz w:val="24"/>
      <w:szCs w:val="24"/>
    </w:rPr>
  </w:style>
  <w:style w:type="paragraph" w:customStyle="1" w:styleId="xl30">
    <w:name w:val="xl30"/>
    <w:basedOn w:val="Normal"/>
    <w:rsid w:val="005422CC"/>
    <w:pPr>
      <w:pBdr>
        <w:top w:val="single" w:sz="4" w:space="0" w:color="auto"/>
        <w:left w:val="single" w:sz="4" w:space="0" w:color="auto"/>
        <w:bottom w:val="single" w:sz="4" w:space="0" w:color="auto"/>
        <w:right w:val="single" w:sz="4" w:space="0" w:color="auto"/>
      </w:pBdr>
      <w:shd w:val="clear" w:color="auto" w:fill="CCFFFF"/>
      <w:spacing w:before="100" w:beforeAutospacing="1"/>
      <w:jc w:val="center"/>
    </w:pPr>
    <w:rPr>
      <w:rFonts w:ascii="Times New Roman" w:hAnsi="Times New Roman"/>
      <w:sz w:val="24"/>
      <w:szCs w:val="24"/>
    </w:rPr>
  </w:style>
  <w:style w:type="paragraph" w:customStyle="1" w:styleId="xl31">
    <w:name w:val="xl31"/>
    <w:basedOn w:val="Normal"/>
    <w:rsid w:val="005422CC"/>
    <w:pPr>
      <w:pBdr>
        <w:top w:val="single" w:sz="4" w:space="0" w:color="auto"/>
        <w:left w:val="single" w:sz="4" w:space="0" w:color="auto"/>
        <w:bottom w:val="single" w:sz="4" w:space="0" w:color="auto"/>
        <w:right w:val="single" w:sz="4" w:space="0" w:color="auto"/>
      </w:pBdr>
      <w:shd w:val="clear" w:color="auto" w:fill="CCFFFF"/>
      <w:spacing w:before="100" w:beforeAutospacing="1"/>
    </w:pPr>
    <w:rPr>
      <w:rFonts w:ascii="Times New Roman" w:hAnsi="Times New Roman"/>
      <w:sz w:val="24"/>
      <w:szCs w:val="24"/>
    </w:rPr>
  </w:style>
  <w:style w:type="paragraph" w:customStyle="1" w:styleId="xl32">
    <w:name w:val="xl32"/>
    <w:basedOn w:val="Normal"/>
    <w:rsid w:val="005422CC"/>
    <w:pPr>
      <w:pBdr>
        <w:top w:val="single" w:sz="4" w:space="0" w:color="auto"/>
        <w:left w:val="single" w:sz="4" w:space="0" w:color="auto"/>
        <w:bottom w:val="single" w:sz="4" w:space="0" w:color="auto"/>
        <w:right w:val="single" w:sz="4" w:space="0" w:color="auto"/>
      </w:pBdr>
      <w:shd w:val="clear" w:color="auto" w:fill="CCFFFF"/>
      <w:spacing w:before="100" w:beforeAutospacing="1"/>
      <w:jc w:val="center"/>
    </w:pPr>
    <w:rPr>
      <w:rFonts w:ascii="Times New Roman" w:hAnsi="Times New Roman"/>
      <w:i/>
      <w:iCs/>
      <w:sz w:val="24"/>
      <w:szCs w:val="24"/>
    </w:rPr>
  </w:style>
  <w:style w:type="paragraph" w:customStyle="1" w:styleId="xl33">
    <w:name w:val="xl33"/>
    <w:basedOn w:val="Normal"/>
    <w:rsid w:val="005422CC"/>
    <w:pPr>
      <w:pBdr>
        <w:top w:val="single" w:sz="4" w:space="0" w:color="auto"/>
        <w:left w:val="single" w:sz="4" w:space="0" w:color="auto"/>
        <w:bottom w:val="single" w:sz="4" w:space="0" w:color="auto"/>
        <w:right w:val="single" w:sz="4" w:space="0" w:color="auto"/>
      </w:pBdr>
      <w:shd w:val="clear" w:color="auto" w:fill="CCFFFF"/>
      <w:spacing w:before="100" w:beforeAutospacing="1"/>
    </w:pPr>
    <w:rPr>
      <w:rFonts w:ascii="Times New Roman" w:hAnsi="Times New Roman"/>
      <w:i/>
      <w:iCs/>
      <w:sz w:val="24"/>
      <w:szCs w:val="24"/>
    </w:rPr>
  </w:style>
  <w:style w:type="paragraph" w:customStyle="1" w:styleId="xl34">
    <w:name w:val="xl34"/>
    <w:basedOn w:val="Normal"/>
    <w:rsid w:val="005422CC"/>
    <w:pPr>
      <w:pBdr>
        <w:top w:val="single" w:sz="4" w:space="0" w:color="auto"/>
        <w:left w:val="single" w:sz="4" w:space="0" w:color="auto"/>
        <w:bottom w:val="single" w:sz="4" w:space="0" w:color="auto"/>
        <w:right w:val="single" w:sz="4" w:space="0" w:color="auto"/>
      </w:pBdr>
      <w:shd w:val="clear" w:color="auto" w:fill="FFFFFF"/>
      <w:spacing w:before="100" w:beforeAutospacing="1"/>
      <w:jc w:val="center"/>
    </w:pPr>
    <w:rPr>
      <w:rFonts w:ascii="Times New Roman" w:hAnsi="Times New Roman"/>
      <w:i/>
      <w:iCs/>
      <w:sz w:val="24"/>
      <w:szCs w:val="24"/>
    </w:rPr>
  </w:style>
  <w:style w:type="paragraph" w:customStyle="1" w:styleId="xl35">
    <w:name w:val="xl35"/>
    <w:basedOn w:val="Normal"/>
    <w:rsid w:val="005422CC"/>
    <w:pPr>
      <w:pBdr>
        <w:top w:val="single" w:sz="4" w:space="0" w:color="auto"/>
        <w:left w:val="single" w:sz="4" w:space="0" w:color="auto"/>
        <w:bottom w:val="single" w:sz="4" w:space="0" w:color="auto"/>
        <w:right w:val="single" w:sz="4" w:space="0" w:color="auto"/>
      </w:pBdr>
      <w:shd w:val="clear" w:color="auto" w:fill="FFCC99"/>
      <w:spacing w:before="100" w:beforeAutospacing="1"/>
      <w:jc w:val="center"/>
    </w:pPr>
    <w:rPr>
      <w:rFonts w:ascii="Times New Roman" w:hAnsi="Times New Roman"/>
      <w:sz w:val="24"/>
      <w:szCs w:val="24"/>
    </w:rPr>
  </w:style>
  <w:style w:type="paragraph" w:customStyle="1" w:styleId="xl36">
    <w:name w:val="xl36"/>
    <w:basedOn w:val="Normal"/>
    <w:rsid w:val="005422CC"/>
    <w:pPr>
      <w:pBdr>
        <w:top w:val="single" w:sz="4" w:space="0" w:color="auto"/>
        <w:left w:val="single" w:sz="4" w:space="0" w:color="auto"/>
        <w:bottom w:val="single" w:sz="4" w:space="0" w:color="auto"/>
        <w:right w:val="single" w:sz="4" w:space="0" w:color="auto"/>
      </w:pBdr>
      <w:shd w:val="clear" w:color="auto" w:fill="FFCC99"/>
      <w:spacing w:before="100" w:beforeAutospacing="1"/>
    </w:pPr>
    <w:rPr>
      <w:rFonts w:ascii="Times New Roman" w:hAnsi="Times New Roman"/>
      <w:sz w:val="24"/>
      <w:szCs w:val="24"/>
    </w:rPr>
  </w:style>
  <w:style w:type="paragraph" w:customStyle="1" w:styleId="xl37">
    <w:name w:val="xl37"/>
    <w:basedOn w:val="Normal"/>
    <w:rsid w:val="005422CC"/>
    <w:pPr>
      <w:pBdr>
        <w:top w:val="single" w:sz="4" w:space="0" w:color="auto"/>
        <w:left w:val="single" w:sz="4" w:space="0" w:color="auto"/>
        <w:bottom w:val="single" w:sz="4" w:space="0" w:color="auto"/>
        <w:right w:val="single" w:sz="4" w:space="0" w:color="auto"/>
      </w:pBdr>
      <w:shd w:val="clear" w:color="auto" w:fill="C0C0C0"/>
      <w:spacing w:before="100" w:beforeAutospacing="1"/>
      <w:jc w:val="center"/>
    </w:pPr>
    <w:rPr>
      <w:rFonts w:ascii="Times New Roman" w:hAnsi="Times New Roman"/>
      <w:b/>
      <w:bCs/>
      <w:sz w:val="24"/>
      <w:szCs w:val="24"/>
    </w:rPr>
  </w:style>
  <w:style w:type="paragraph" w:customStyle="1" w:styleId="xl38">
    <w:name w:val="xl38"/>
    <w:basedOn w:val="Normal"/>
    <w:rsid w:val="005422CC"/>
    <w:pPr>
      <w:pBdr>
        <w:top w:val="single" w:sz="4" w:space="0" w:color="auto"/>
        <w:left w:val="single" w:sz="4" w:space="0" w:color="auto"/>
        <w:bottom w:val="single" w:sz="4" w:space="0" w:color="auto"/>
        <w:right w:val="single" w:sz="4" w:space="0" w:color="auto"/>
      </w:pBdr>
      <w:shd w:val="clear" w:color="auto" w:fill="C0C0C0"/>
      <w:spacing w:before="100" w:beforeAutospacing="1"/>
    </w:pPr>
    <w:rPr>
      <w:rFonts w:ascii="Times New Roman" w:hAnsi="Times New Roman"/>
      <w:b/>
      <w:bCs/>
      <w:sz w:val="24"/>
      <w:szCs w:val="24"/>
    </w:rPr>
  </w:style>
  <w:style w:type="paragraph" w:customStyle="1" w:styleId="xl39">
    <w:name w:val="xl39"/>
    <w:basedOn w:val="Normal"/>
    <w:rsid w:val="005422CC"/>
    <w:pPr>
      <w:pBdr>
        <w:left w:val="single" w:sz="4" w:space="0" w:color="auto"/>
        <w:bottom w:val="single" w:sz="4" w:space="0" w:color="auto"/>
        <w:right w:val="single" w:sz="4" w:space="0" w:color="auto"/>
      </w:pBdr>
      <w:shd w:val="clear" w:color="auto" w:fill="FF99CC"/>
      <w:spacing w:before="100" w:beforeAutospacing="1"/>
      <w:jc w:val="center"/>
    </w:pPr>
    <w:rPr>
      <w:rFonts w:ascii="Times New Roman" w:hAnsi="Times New Roman"/>
      <w:sz w:val="24"/>
      <w:szCs w:val="24"/>
    </w:rPr>
  </w:style>
  <w:style w:type="paragraph" w:customStyle="1" w:styleId="xl40">
    <w:name w:val="xl40"/>
    <w:basedOn w:val="Normal"/>
    <w:rsid w:val="005422CC"/>
    <w:pPr>
      <w:pBdr>
        <w:left w:val="single" w:sz="4" w:space="0" w:color="auto"/>
        <w:bottom w:val="single" w:sz="4" w:space="0" w:color="auto"/>
        <w:right w:val="single" w:sz="4" w:space="0" w:color="auto"/>
      </w:pBdr>
      <w:shd w:val="clear" w:color="auto" w:fill="FF99CC"/>
      <w:spacing w:before="100" w:beforeAutospacing="1"/>
    </w:pPr>
    <w:rPr>
      <w:rFonts w:ascii="Times New Roman" w:hAnsi="Times New Roman"/>
      <w:sz w:val="24"/>
      <w:szCs w:val="24"/>
    </w:rPr>
  </w:style>
  <w:style w:type="paragraph" w:customStyle="1" w:styleId="xl41">
    <w:name w:val="xl41"/>
    <w:basedOn w:val="Normal"/>
    <w:rsid w:val="005422CC"/>
    <w:pPr>
      <w:pBdr>
        <w:top w:val="single" w:sz="4" w:space="0" w:color="auto"/>
        <w:left w:val="single" w:sz="4" w:space="0" w:color="auto"/>
        <w:bottom w:val="single" w:sz="8" w:space="0" w:color="auto"/>
        <w:right w:val="single" w:sz="4" w:space="0" w:color="auto"/>
      </w:pBdr>
      <w:shd w:val="clear" w:color="auto" w:fill="CCFFCC"/>
      <w:spacing w:before="100" w:beforeAutospacing="1"/>
      <w:jc w:val="center"/>
    </w:pPr>
    <w:rPr>
      <w:rFonts w:ascii="Times New Roman" w:hAnsi="Times New Roman"/>
      <w:sz w:val="24"/>
      <w:szCs w:val="24"/>
    </w:rPr>
  </w:style>
  <w:style w:type="paragraph" w:customStyle="1" w:styleId="xl42">
    <w:name w:val="xl42"/>
    <w:basedOn w:val="Normal"/>
    <w:rsid w:val="005422CC"/>
    <w:pPr>
      <w:pBdr>
        <w:top w:val="single" w:sz="4" w:space="0" w:color="auto"/>
        <w:left w:val="single" w:sz="4" w:space="0" w:color="auto"/>
        <w:bottom w:val="single" w:sz="8" w:space="0" w:color="auto"/>
        <w:right w:val="single" w:sz="4" w:space="0" w:color="auto"/>
      </w:pBdr>
      <w:shd w:val="clear" w:color="auto" w:fill="CCFFCC"/>
      <w:spacing w:before="100" w:beforeAutospacing="1"/>
    </w:pPr>
    <w:rPr>
      <w:rFonts w:ascii="Times New Roman" w:hAnsi="Times New Roman"/>
      <w:sz w:val="24"/>
      <w:szCs w:val="24"/>
    </w:rPr>
  </w:style>
  <w:style w:type="paragraph" w:styleId="Textodeglobo">
    <w:name w:val="Balloon Text"/>
    <w:basedOn w:val="Normal"/>
    <w:link w:val="TextodegloboCar"/>
    <w:uiPriority w:val="99"/>
    <w:semiHidden/>
    <w:rsid w:val="005422CC"/>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3CA"/>
    <w:rPr>
      <w:sz w:val="0"/>
      <w:szCs w:val="0"/>
      <w:lang w:val="es-ES" w:eastAsia="es-ES"/>
    </w:rPr>
  </w:style>
  <w:style w:type="paragraph" w:styleId="Prrafodelista">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val="es-ES" w:eastAsia="zh-CN"/>
    </w:rPr>
  </w:style>
  <w:style w:type="paragraph" w:styleId="TtulodeTDC">
    <w:name w:val="TOC Heading"/>
    <w:basedOn w:val="Ttulo1"/>
    <w:next w:val="Normal"/>
    <w:uiPriority w:val="39"/>
    <w:semiHidden/>
    <w:unhideWhenUsed/>
    <w:qFormat/>
    <w:rsid w:val="00786CD7"/>
    <w:pPr>
      <w:keepLines/>
      <w:spacing w:before="480" w:after="0" w:line="276" w:lineRule="auto"/>
      <w:outlineLvl w:val="9"/>
    </w:pPr>
    <w:rPr>
      <w:rFonts w:ascii="Cambria" w:hAnsi="Cambria"/>
      <w:bCs/>
      <w:color w:val="365F91"/>
      <w:kern w:val="0"/>
      <w:szCs w:val="28"/>
      <w:lang w:eastAsia="en-US"/>
    </w:rPr>
  </w:style>
  <w:style w:type="paragraph" w:styleId="Textonotapie">
    <w:name w:val="footnote text"/>
    <w:basedOn w:val="Normal"/>
    <w:link w:val="TextonotapieCar"/>
    <w:uiPriority w:val="99"/>
    <w:unhideWhenUsed/>
    <w:rsid w:val="00370D00"/>
    <w:rPr>
      <w:rFonts w:ascii="Calibri" w:hAnsi="Calibri"/>
      <w:lang w:eastAsia="en-US"/>
    </w:rPr>
  </w:style>
  <w:style w:type="character" w:customStyle="1" w:styleId="TextonotapieCar">
    <w:name w:val="Texto nota pie Car"/>
    <w:basedOn w:val="Fuentedeprrafopredeter"/>
    <w:link w:val="Textonotapie"/>
    <w:uiPriority w:val="99"/>
    <w:locked/>
    <w:rsid w:val="00370D00"/>
    <w:rPr>
      <w:rFonts w:ascii="Calibri" w:hAnsi="Calibri" w:cs="Times New Roman"/>
      <w:lang w:val="es-ES" w:eastAsia="en-US"/>
    </w:rPr>
  </w:style>
  <w:style w:type="character" w:styleId="nfasissutil">
    <w:name w:val="Subtle Emphasis"/>
    <w:basedOn w:val="Fuentedeprrafopredeter"/>
    <w:uiPriority w:val="19"/>
    <w:qFormat/>
    <w:rsid w:val="00370D00"/>
    <w:rPr>
      <w:rFonts w:eastAsia="Times New Roman"/>
      <w:i/>
      <w:color w:val="808080"/>
      <w:sz w:val="22"/>
      <w:lang w:val="es-ES"/>
    </w:rPr>
  </w:style>
  <w:style w:type="character" w:styleId="Refdenotaalpie">
    <w:name w:val="footnote reference"/>
    <w:basedOn w:val="Fuentedeprrafopredeter"/>
    <w:uiPriority w:val="99"/>
    <w:rsid w:val="00370D00"/>
    <w:rPr>
      <w:rFonts w:cs="Times New Roman"/>
      <w:vertAlign w:val="superscript"/>
    </w:rPr>
  </w:style>
  <w:style w:type="paragraph" w:customStyle="1" w:styleId="western">
    <w:name w:val="western"/>
    <w:basedOn w:val="Normal"/>
    <w:rsid w:val="008B5007"/>
    <w:pPr>
      <w:spacing w:before="100" w:before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rsid w:val="003B43AB"/>
    <w:pPr>
      <w:widowControl w:val="0"/>
      <w:numPr>
        <w:ilvl w:val="3"/>
      </w:numPr>
      <w:tabs>
        <w:tab w:val="num" w:pos="864"/>
      </w:tabs>
      <w:ind w:left="864" w:hanging="864"/>
      <w:jc w:val="both"/>
    </w:pPr>
    <w:rPr>
      <w:rFonts w:ascii="Arial" w:hAnsi="Arial"/>
      <w:b w:val="0"/>
      <w:bCs w:val="0"/>
      <w:i/>
      <w:iCs/>
      <w:sz w:val="24"/>
      <w:szCs w:val="20"/>
      <w:lang w:eastAsia="fr-FR"/>
    </w:rPr>
  </w:style>
  <w:style w:type="paragraph" w:styleId="Ttulo">
    <w:name w:val="Title"/>
    <w:basedOn w:val="Normal"/>
    <w:next w:val="Normal"/>
    <w:link w:val="TtuloCar"/>
    <w:uiPriority w:val="10"/>
    <w:rsid w:val="008C3105"/>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8C3105"/>
    <w:rPr>
      <w:rFonts w:ascii="Cambria" w:hAnsi="Cambria" w:cs="Times New Roman"/>
      <w:b/>
      <w:bCs/>
      <w:kern w:val="28"/>
      <w:sz w:val="32"/>
      <w:szCs w:val="32"/>
      <w:lang w:val="es-ES" w:eastAsia="es-ES"/>
    </w:rPr>
  </w:style>
  <w:style w:type="paragraph" w:styleId="Subttulo">
    <w:name w:val="Subtitle"/>
    <w:basedOn w:val="Normal"/>
    <w:next w:val="Normal"/>
    <w:link w:val="SubttuloCar"/>
    <w:uiPriority w:val="11"/>
    <w:rsid w:val="00C266CC"/>
    <w:pPr>
      <w:spacing w:after="60"/>
      <w:jc w:val="center"/>
      <w:outlineLvl w:val="1"/>
    </w:pPr>
    <w:rPr>
      <w:rFonts w:ascii="Cambria" w:hAnsi="Cambria"/>
      <w:sz w:val="24"/>
      <w:szCs w:val="24"/>
    </w:rPr>
  </w:style>
  <w:style w:type="character" w:customStyle="1" w:styleId="SubttuloCar">
    <w:name w:val="Subtítulo Car"/>
    <w:basedOn w:val="Fuentedeprrafopredeter"/>
    <w:link w:val="Subttulo"/>
    <w:uiPriority w:val="11"/>
    <w:locked/>
    <w:rsid w:val="00C266CC"/>
    <w:rPr>
      <w:rFonts w:ascii="Cambria" w:hAnsi="Cambria" w:cs="Times New Roman"/>
      <w:sz w:val="24"/>
      <w:szCs w:val="24"/>
      <w:lang w:val="es-ES" w:eastAsia="es-ES"/>
    </w:rPr>
  </w:style>
  <w:style w:type="table" w:styleId="Sombreadoclaro-nfasis2">
    <w:name w:val="Light Shading Accent 2"/>
    <w:basedOn w:val="Tablanormal"/>
    <w:uiPriority w:val="60"/>
    <w:rsid w:val="006A01DA"/>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FE17C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uiPriority w:val="99"/>
    <w:rsid w:val="00CB7A9E"/>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E67078"/>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5322E5"/>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B0383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B038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staclara-nfasis11">
    <w:name w:val="Lista clara - Énfasis 11"/>
    <w:basedOn w:val="Tablanormal"/>
    <w:uiPriority w:val="61"/>
    <w:rsid w:val="00B0383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AB4F0C"/>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Listaclara-nfasis6">
    <w:name w:val="Light List Accent 6"/>
    <w:basedOn w:val="Tablanormal"/>
    <w:uiPriority w:val="61"/>
    <w:rsid w:val="00B21BE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B21BE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Cuadrculaclara-nfasis6">
    <w:name w:val="Light Grid Accent 6"/>
    <w:basedOn w:val="Tablanormal"/>
    <w:uiPriority w:val="62"/>
    <w:rsid w:val="00B21BEB"/>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B21BE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B21BE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uiPriority w:val="99"/>
    <w:rsid w:val="00B21BE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0A6587"/>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0A6587"/>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uiPriority w:val="59"/>
    <w:rsid w:val="00CD38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uiPriority w:val="99"/>
    <w:rsid w:val="00574DE4"/>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2">
    <w:name w:val="Table Simple 2"/>
    <w:basedOn w:val="Tablanormal"/>
    <w:uiPriority w:val="99"/>
    <w:rsid w:val="00574DE4"/>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48001697">
      <w:bodyDiv w:val="1"/>
      <w:marLeft w:val="0"/>
      <w:marRight w:val="0"/>
      <w:marTop w:val="0"/>
      <w:marBottom w:val="0"/>
      <w:divBdr>
        <w:top w:val="none" w:sz="0" w:space="0" w:color="auto"/>
        <w:left w:val="none" w:sz="0" w:space="0" w:color="auto"/>
        <w:bottom w:val="none" w:sz="0" w:space="0" w:color="auto"/>
        <w:right w:val="none" w:sz="0" w:space="0" w:color="auto"/>
      </w:divBdr>
    </w:div>
    <w:div w:id="88157663">
      <w:bodyDiv w:val="1"/>
      <w:marLeft w:val="0"/>
      <w:marRight w:val="0"/>
      <w:marTop w:val="0"/>
      <w:marBottom w:val="0"/>
      <w:divBdr>
        <w:top w:val="none" w:sz="0" w:space="0" w:color="auto"/>
        <w:left w:val="none" w:sz="0" w:space="0" w:color="auto"/>
        <w:bottom w:val="none" w:sz="0" w:space="0" w:color="auto"/>
        <w:right w:val="none" w:sz="0" w:space="0" w:color="auto"/>
      </w:divBdr>
    </w:div>
    <w:div w:id="156307949">
      <w:marLeft w:val="0"/>
      <w:marRight w:val="0"/>
      <w:marTop w:val="0"/>
      <w:marBottom w:val="0"/>
      <w:divBdr>
        <w:top w:val="none" w:sz="0" w:space="0" w:color="auto"/>
        <w:left w:val="none" w:sz="0" w:space="0" w:color="auto"/>
        <w:bottom w:val="none" w:sz="0" w:space="0" w:color="auto"/>
        <w:right w:val="none" w:sz="0" w:space="0" w:color="auto"/>
      </w:divBdr>
    </w:div>
    <w:div w:id="156307950">
      <w:marLeft w:val="0"/>
      <w:marRight w:val="0"/>
      <w:marTop w:val="0"/>
      <w:marBottom w:val="0"/>
      <w:divBdr>
        <w:top w:val="none" w:sz="0" w:space="0" w:color="auto"/>
        <w:left w:val="none" w:sz="0" w:space="0" w:color="auto"/>
        <w:bottom w:val="none" w:sz="0" w:space="0" w:color="auto"/>
        <w:right w:val="none" w:sz="0" w:space="0" w:color="auto"/>
      </w:divBdr>
    </w:div>
    <w:div w:id="156307951">
      <w:marLeft w:val="0"/>
      <w:marRight w:val="0"/>
      <w:marTop w:val="0"/>
      <w:marBottom w:val="0"/>
      <w:divBdr>
        <w:top w:val="none" w:sz="0" w:space="0" w:color="auto"/>
        <w:left w:val="none" w:sz="0" w:space="0" w:color="auto"/>
        <w:bottom w:val="none" w:sz="0" w:space="0" w:color="auto"/>
        <w:right w:val="none" w:sz="0" w:space="0" w:color="auto"/>
      </w:divBdr>
    </w:div>
    <w:div w:id="156307952">
      <w:marLeft w:val="0"/>
      <w:marRight w:val="0"/>
      <w:marTop w:val="0"/>
      <w:marBottom w:val="0"/>
      <w:divBdr>
        <w:top w:val="none" w:sz="0" w:space="0" w:color="auto"/>
        <w:left w:val="none" w:sz="0" w:space="0" w:color="auto"/>
        <w:bottom w:val="none" w:sz="0" w:space="0" w:color="auto"/>
        <w:right w:val="none" w:sz="0" w:space="0" w:color="auto"/>
      </w:divBdr>
    </w:div>
    <w:div w:id="156307953">
      <w:marLeft w:val="0"/>
      <w:marRight w:val="0"/>
      <w:marTop w:val="0"/>
      <w:marBottom w:val="0"/>
      <w:divBdr>
        <w:top w:val="none" w:sz="0" w:space="0" w:color="auto"/>
        <w:left w:val="none" w:sz="0" w:space="0" w:color="auto"/>
        <w:bottom w:val="none" w:sz="0" w:space="0" w:color="auto"/>
        <w:right w:val="none" w:sz="0" w:space="0" w:color="auto"/>
      </w:divBdr>
    </w:div>
    <w:div w:id="156307954">
      <w:marLeft w:val="0"/>
      <w:marRight w:val="0"/>
      <w:marTop w:val="0"/>
      <w:marBottom w:val="0"/>
      <w:divBdr>
        <w:top w:val="none" w:sz="0" w:space="0" w:color="auto"/>
        <w:left w:val="none" w:sz="0" w:space="0" w:color="auto"/>
        <w:bottom w:val="none" w:sz="0" w:space="0" w:color="auto"/>
        <w:right w:val="none" w:sz="0" w:space="0" w:color="auto"/>
      </w:divBdr>
    </w:div>
    <w:div w:id="156307955">
      <w:marLeft w:val="0"/>
      <w:marRight w:val="0"/>
      <w:marTop w:val="0"/>
      <w:marBottom w:val="0"/>
      <w:divBdr>
        <w:top w:val="none" w:sz="0" w:space="0" w:color="auto"/>
        <w:left w:val="none" w:sz="0" w:space="0" w:color="auto"/>
        <w:bottom w:val="none" w:sz="0" w:space="0" w:color="auto"/>
        <w:right w:val="none" w:sz="0" w:space="0" w:color="auto"/>
      </w:divBdr>
    </w:div>
    <w:div w:id="156307956">
      <w:marLeft w:val="0"/>
      <w:marRight w:val="0"/>
      <w:marTop w:val="0"/>
      <w:marBottom w:val="0"/>
      <w:divBdr>
        <w:top w:val="none" w:sz="0" w:space="0" w:color="auto"/>
        <w:left w:val="none" w:sz="0" w:space="0" w:color="auto"/>
        <w:bottom w:val="none" w:sz="0" w:space="0" w:color="auto"/>
        <w:right w:val="none" w:sz="0" w:space="0" w:color="auto"/>
      </w:divBdr>
    </w:div>
    <w:div w:id="156307957">
      <w:marLeft w:val="0"/>
      <w:marRight w:val="0"/>
      <w:marTop w:val="0"/>
      <w:marBottom w:val="0"/>
      <w:divBdr>
        <w:top w:val="none" w:sz="0" w:space="0" w:color="auto"/>
        <w:left w:val="none" w:sz="0" w:space="0" w:color="auto"/>
        <w:bottom w:val="none" w:sz="0" w:space="0" w:color="auto"/>
        <w:right w:val="none" w:sz="0" w:space="0" w:color="auto"/>
      </w:divBdr>
    </w:div>
    <w:div w:id="156307958">
      <w:marLeft w:val="0"/>
      <w:marRight w:val="0"/>
      <w:marTop w:val="0"/>
      <w:marBottom w:val="0"/>
      <w:divBdr>
        <w:top w:val="none" w:sz="0" w:space="0" w:color="auto"/>
        <w:left w:val="none" w:sz="0" w:space="0" w:color="auto"/>
        <w:bottom w:val="none" w:sz="0" w:space="0" w:color="auto"/>
        <w:right w:val="none" w:sz="0" w:space="0" w:color="auto"/>
      </w:divBdr>
    </w:div>
    <w:div w:id="156307959">
      <w:marLeft w:val="0"/>
      <w:marRight w:val="0"/>
      <w:marTop w:val="0"/>
      <w:marBottom w:val="0"/>
      <w:divBdr>
        <w:top w:val="none" w:sz="0" w:space="0" w:color="auto"/>
        <w:left w:val="none" w:sz="0" w:space="0" w:color="auto"/>
        <w:bottom w:val="none" w:sz="0" w:space="0" w:color="auto"/>
        <w:right w:val="none" w:sz="0" w:space="0" w:color="auto"/>
      </w:divBdr>
    </w:div>
    <w:div w:id="156307960">
      <w:marLeft w:val="0"/>
      <w:marRight w:val="0"/>
      <w:marTop w:val="0"/>
      <w:marBottom w:val="0"/>
      <w:divBdr>
        <w:top w:val="none" w:sz="0" w:space="0" w:color="auto"/>
        <w:left w:val="none" w:sz="0" w:space="0" w:color="auto"/>
        <w:bottom w:val="none" w:sz="0" w:space="0" w:color="auto"/>
        <w:right w:val="none" w:sz="0" w:space="0" w:color="auto"/>
      </w:divBdr>
    </w:div>
    <w:div w:id="156307961">
      <w:marLeft w:val="0"/>
      <w:marRight w:val="0"/>
      <w:marTop w:val="0"/>
      <w:marBottom w:val="0"/>
      <w:divBdr>
        <w:top w:val="none" w:sz="0" w:space="0" w:color="auto"/>
        <w:left w:val="none" w:sz="0" w:space="0" w:color="auto"/>
        <w:bottom w:val="none" w:sz="0" w:space="0" w:color="auto"/>
        <w:right w:val="none" w:sz="0" w:space="0" w:color="auto"/>
      </w:divBdr>
    </w:div>
    <w:div w:id="156307962">
      <w:marLeft w:val="0"/>
      <w:marRight w:val="0"/>
      <w:marTop w:val="0"/>
      <w:marBottom w:val="0"/>
      <w:divBdr>
        <w:top w:val="none" w:sz="0" w:space="0" w:color="auto"/>
        <w:left w:val="none" w:sz="0" w:space="0" w:color="auto"/>
        <w:bottom w:val="none" w:sz="0" w:space="0" w:color="auto"/>
        <w:right w:val="none" w:sz="0" w:space="0" w:color="auto"/>
      </w:divBdr>
    </w:div>
    <w:div w:id="156307963">
      <w:marLeft w:val="0"/>
      <w:marRight w:val="0"/>
      <w:marTop w:val="0"/>
      <w:marBottom w:val="0"/>
      <w:divBdr>
        <w:top w:val="none" w:sz="0" w:space="0" w:color="auto"/>
        <w:left w:val="none" w:sz="0" w:space="0" w:color="auto"/>
        <w:bottom w:val="none" w:sz="0" w:space="0" w:color="auto"/>
        <w:right w:val="none" w:sz="0" w:space="0" w:color="auto"/>
      </w:divBdr>
    </w:div>
    <w:div w:id="156307964">
      <w:marLeft w:val="0"/>
      <w:marRight w:val="0"/>
      <w:marTop w:val="0"/>
      <w:marBottom w:val="0"/>
      <w:divBdr>
        <w:top w:val="none" w:sz="0" w:space="0" w:color="auto"/>
        <w:left w:val="none" w:sz="0" w:space="0" w:color="auto"/>
        <w:bottom w:val="none" w:sz="0" w:space="0" w:color="auto"/>
        <w:right w:val="none" w:sz="0" w:space="0" w:color="auto"/>
      </w:divBdr>
    </w:div>
    <w:div w:id="156307965">
      <w:marLeft w:val="0"/>
      <w:marRight w:val="0"/>
      <w:marTop w:val="0"/>
      <w:marBottom w:val="0"/>
      <w:divBdr>
        <w:top w:val="none" w:sz="0" w:space="0" w:color="auto"/>
        <w:left w:val="none" w:sz="0" w:space="0" w:color="auto"/>
        <w:bottom w:val="none" w:sz="0" w:space="0" w:color="auto"/>
        <w:right w:val="none" w:sz="0" w:space="0" w:color="auto"/>
      </w:divBdr>
    </w:div>
    <w:div w:id="156307966">
      <w:marLeft w:val="0"/>
      <w:marRight w:val="0"/>
      <w:marTop w:val="0"/>
      <w:marBottom w:val="0"/>
      <w:divBdr>
        <w:top w:val="none" w:sz="0" w:space="0" w:color="auto"/>
        <w:left w:val="none" w:sz="0" w:space="0" w:color="auto"/>
        <w:bottom w:val="none" w:sz="0" w:space="0" w:color="auto"/>
        <w:right w:val="none" w:sz="0" w:space="0" w:color="auto"/>
      </w:divBdr>
    </w:div>
    <w:div w:id="156307967">
      <w:marLeft w:val="0"/>
      <w:marRight w:val="0"/>
      <w:marTop w:val="0"/>
      <w:marBottom w:val="0"/>
      <w:divBdr>
        <w:top w:val="none" w:sz="0" w:space="0" w:color="auto"/>
        <w:left w:val="none" w:sz="0" w:space="0" w:color="auto"/>
        <w:bottom w:val="none" w:sz="0" w:space="0" w:color="auto"/>
        <w:right w:val="none" w:sz="0" w:space="0" w:color="auto"/>
      </w:divBdr>
    </w:div>
    <w:div w:id="156307968">
      <w:marLeft w:val="0"/>
      <w:marRight w:val="0"/>
      <w:marTop w:val="0"/>
      <w:marBottom w:val="0"/>
      <w:divBdr>
        <w:top w:val="none" w:sz="0" w:space="0" w:color="auto"/>
        <w:left w:val="none" w:sz="0" w:space="0" w:color="auto"/>
        <w:bottom w:val="none" w:sz="0" w:space="0" w:color="auto"/>
        <w:right w:val="none" w:sz="0" w:space="0" w:color="auto"/>
      </w:divBdr>
    </w:div>
    <w:div w:id="156307969">
      <w:marLeft w:val="0"/>
      <w:marRight w:val="0"/>
      <w:marTop w:val="0"/>
      <w:marBottom w:val="0"/>
      <w:divBdr>
        <w:top w:val="none" w:sz="0" w:space="0" w:color="auto"/>
        <w:left w:val="none" w:sz="0" w:space="0" w:color="auto"/>
        <w:bottom w:val="none" w:sz="0" w:space="0" w:color="auto"/>
        <w:right w:val="none" w:sz="0" w:space="0" w:color="auto"/>
      </w:divBdr>
    </w:div>
    <w:div w:id="156307970">
      <w:marLeft w:val="0"/>
      <w:marRight w:val="0"/>
      <w:marTop w:val="0"/>
      <w:marBottom w:val="0"/>
      <w:divBdr>
        <w:top w:val="none" w:sz="0" w:space="0" w:color="auto"/>
        <w:left w:val="none" w:sz="0" w:space="0" w:color="auto"/>
        <w:bottom w:val="none" w:sz="0" w:space="0" w:color="auto"/>
        <w:right w:val="none" w:sz="0" w:space="0" w:color="auto"/>
      </w:divBdr>
    </w:div>
    <w:div w:id="156307971">
      <w:marLeft w:val="0"/>
      <w:marRight w:val="0"/>
      <w:marTop w:val="0"/>
      <w:marBottom w:val="0"/>
      <w:divBdr>
        <w:top w:val="none" w:sz="0" w:space="0" w:color="auto"/>
        <w:left w:val="none" w:sz="0" w:space="0" w:color="auto"/>
        <w:bottom w:val="none" w:sz="0" w:space="0" w:color="auto"/>
        <w:right w:val="none" w:sz="0" w:space="0" w:color="auto"/>
      </w:divBdr>
    </w:div>
    <w:div w:id="156307972">
      <w:marLeft w:val="0"/>
      <w:marRight w:val="0"/>
      <w:marTop w:val="0"/>
      <w:marBottom w:val="0"/>
      <w:divBdr>
        <w:top w:val="none" w:sz="0" w:space="0" w:color="auto"/>
        <w:left w:val="none" w:sz="0" w:space="0" w:color="auto"/>
        <w:bottom w:val="none" w:sz="0" w:space="0" w:color="auto"/>
        <w:right w:val="none" w:sz="0" w:space="0" w:color="auto"/>
      </w:divBdr>
    </w:div>
    <w:div w:id="156307973">
      <w:marLeft w:val="0"/>
      <w:marRight w:val="0"/>
      <w:marTop w:val="0"/>
      <w:marBottom w:val="0"/>
      <w:divBdr>
        <w:top w:val="none" w:sz="0" w:space="0" w:color="auto"/>
        <w:left w:val="none" w:sz="0" w:space="0" w:color="auto"/>
        <w:bottom w:val="none" w:sz="0" w:space="0" w:color="auto"/>
        <w:right w:val="none" w:sz="0" w:space="0" w:color="auto"/>
      </w:divBdr>
    </w:div>
    <w:div w:id="156307974">
      <w:marLeft w:val="0"/>
      <w:marRight w:val="0"/>
      <w:marTop w:val="0"/>
      <w:marBottom w:val="0"/>
      <w:divBdr>
        <w:top w:val="none" w:sz="0" w:space="0" w:color="auto"/>
        <w:left w:val="none" w:sz="0" w:space="0" w:color="auto"/>
        <w:bottom w:val="none" w:sz="0" w:space="0" w:color="auto"/>
        <w:right w:val="none" w:sz="0" w:space="0" w:color="auto"/>
      </w:divBdr>
    </w:div>
    <w:div w:id="156307975">
      <w:marLeft w:val="0"/>
      <w:marRight w:val="0"/>
      <w:marTop w:val="0"/>
      <w:marBottom w:val="0"/>
      <w:divBdr>
        <w:top w:val="none" w:sz="0" w:space="0" w:color="auto"/>
        <w:left w:val="none" w:sz="0" w:space="0" w:color="auto"/>
        <w:bottom w:val="none" w:sz="0" w:space="0" w:color="auto"/>
        <w:right w:val="none" w:sz="0" w:space="0" w:color="auto"/>
      </w:divBdr>
    </w:div>
    <w:div w:id="156307976">
      <w:marLeft w:val="0"/>
      <w:marRight w:val="0"/>
      <w:marTop w:val="0"/>
      <w:marBottom w:val="0"/>
      <w:divBdr>
        <w:top w:val="none" w:sz="0" w:space="0" w:color="auto"/>
        <w:left w:val="none" w:sz="0" w:space="0" w:color="auto"/>
        <w:bottom w:val="none" w:sz="0" w:space="0" w:color="auto"/>
        <w:right w:val="none" w:sz="0" w:space="0" w:color="auto"/>
      </w:divBdr>
    </w:div>
    <w:div w:id="156307977">
      <w:marLeft w:val="0"/>
      <w:marRight w:val="0"/>
      <w:marTop w:val="0"/>
      <w:marBottom w:val="0"/>
      <w:divBdr>
        <w:top w:val="none" w:sz="0" w:space="0" w:color="auto"/>
        <w:left w:val="none" w:sz="0" w:space="0" w:color="auto"/>
        <w:bottom w:val="none" w:sz="0" w:space="0" w:color="auto"/>
        <w:right w:val="none" w:sz="0" w:space="0" w:color="auto"/>
      </w:divBdr>
    </w:div>
    <w:div w:id="156307978">
      <w:marLeft w:val="0"/>
      <w:marRight w:val="0"/>
      <w:marTop w:val="0"/>
      <w:marBottom w:val="0"/>
      <w:divBdr>
        <w:top w:val="none" w:sz="0" w:space="0" w:color="auto"/>
        <w:left w:val="none" w:sz="0" w:space="0" w:color="auto"/>
        <w:bottom w:val="none" w:sz="0" w:space="0" w:color="auto"/>
        <w:right w:val="none" w:sz="0" w:space="0" w:color="auto"/>
      </w:divBdr>
    </w:div>
    <w:div w:id="156307979">
      <w:marLeft w:val="0"/>
      <w:marRight w:val="0"/>
      <w:marTop w:val="0"/>
      <w:marBottom w:val="0"/>
      <w:divBdr>
        <w:top w:val="none" w:sz="0" w:space="0" w:color="auto"/>
        <w:left w:val="none" w:sz="0" w:space="0" w:color="auto"/>
        <w:bottom w:val="none" w:sz="0" w:space="0" w:color="auto"/>
        <w:right w:val="none" w:sz="0" w:space="0" w:color="auto"/>
      </w:divBdr>
    </w:div>
    <w:div w:id="156307980">
      <w:marLeft w:val="0"/>
      <w:marRight w:val="0"/>
      <w:marTop w:val="0"/>
      <w:marBottom w:val="0"/>
      <w:divBdr>
        <w:top w:val="none" w:sz="0" w:space="0" w:color="auto"/>
        <w:left w:val="none" w:sz="0" w:space="0" w:color="auto"/>
        <w:bottom w:val="none" w:sz="0" w:space="0" w:color="auto"/>
        <w:right w:val="none" w:sz="0" w:space="0" w:color="auto"/>
      </w:divBdr>
    </w:div>
    <w:div w:id="156307981">
      <w:marLeft w:val="0"/>
      <w:marRight w:val="0"/>
      <w:marTop w:val="0"/>
      <w:marBottom w:val="0"/>
      <w:divBdr>
        <w:top w:val="none" w:sz="0" w:space="0" w:color="auto"/>
        <w:left w:val="none" w:sz="0" w:space="0" w:color="auto"/>
        <w:bottom w:val="none" w:sz="0" w:space="0" w:color="auto"/>
        <w:right w:val="none" w:sz="0" w:space="0" w:color="auto"/>
      </w:divBdr>
    </w:div>
    <w:div w:id="156307982">
      <w:marLeft w:val="0"/>
      <w:marRight w:val="0"/>
      <w:marTop w:val="0"/>
      <w:marBottom w:val="0"/>
      <w:divBdr>
        <w:top w:val="none" w:sz="0" w:space="0" w:color="auto"/>
        <w:left w:val="none" w:sz="0" w:space="0" w:color="auto"/>
        <w:bottom w:val="none" w:sz="0" w:space="0" w:color="auto"/>
        <w:right w:val="none" w:sz="0" w:space="0" w:color="auto"/>
      </w:divBdr>
    </w:div>
    <w:div w:id="156307983">
      <w:marLeft w:val="0"/>
      <w:marRight w:val="0"/>
      <w:marTop w:val="0"/>
      <w:marBottom w:val="0"/>
      <w:divBdr>
        <w:top w:val="none" w:sz="0" w:space="0" w:color="auto"/>
        <w:left w:val="none" w:sz="0" w:space="0" w:color="auto"/>
        <w:bottom w:val="none" w:sz="0" w:space="0" w:color="auto"/>
        <w:right w:val="none" w:sz="0" w:space="0" w:color="auto"/>
      </w:divBdr>
    </w:div>
    <w:div w:id="156307984">
      <w:marLeft w:val="0"/>
      <w:marRight w:val="0"/>
      <w:marTop w:val="0"/>
      <w:marBottom w:val="0"/>
      <w:divBdr>
        <w:top w:val="none" w:sz="0" w:space="0" w:color="auto"/>
        <w:left w:val="none" w:sz="0" w:space="0" w:color="auto"/>
        <w:bottom w:val="none" w:sz="0" w:space="0" w:color="auto"/>
        <w:right w:val="none" w:sz="0" w:space="0" w:color="auto"/>
      </w:divBdr>
    </w:div>
    <w:div w:id="156307985">
      <w:marLeft w:val="0"/>
      <w:marRight w:val="0"/>
      <w:marTop w:val="0"/>
      <w:marBottom w:val="0"/>
      <w:divBdr>
        <w:top w:val="none" w:sz="0" w:space="0" w:color="auto"/>
        <w:left w:val="none" w:sz="0" w:space="0" w:color="auto"/>
        <w:bottom w:val="none" w:sz="0" w:space="0" w:color="auto"/>
        <w:right w:val="none" w:sz="0" w:space="0" w:color="auto"/>
      </w:divBdr>
    </w:div>
    <w:div w:id="156307986">
      <w:marLeft w:val="0"/>
      <w:marRight w:val="0"/>
      <w:marTop w:val="0"/>
      <w:marBottom w:val="0"/>
      <w:divBdr>
        <w:top w:val="none" w:sz="0" w:space="0" w:color="auto"/>
        <w:left w:val="none" w:sz="0" w:space="0" w:color="auto"/>
        <w:bottom w:val="none" w:sz="0" w:space="0" w:color="auto"/>
        <w:right w:val="none" w:sz="0" w:space="0" w:color="auto"/>
      </w:divBdr>
    </w:div>
    <w:div w:id="156307987">
      <w:marLeft w:val="0"/>
      <w:marRight w:val="0"/>
      <w:marTop w:val="0"/>
      <w:marBottom w:val="0"/>
      <w:divBdr>
        <w:top w:val="none" w:sz="0" w:space="0" w:color="auto"/>
        <w:left w:val="none" w:sz="0" w:space="0" w:color="auto"/>
        <w:bottom w:val="none" w:sz="0" w:space="0" w:color="auto"/>
        <w:right w:val="none" w:sz="0" w:space="0" w:color="auto"/>
      </w:divBdr>
    </w:div>
    <w:div w:id="156307988">
      <w:marLeft w:val="0"/>
      <w:marRight w:val="0"/>
      <w:marTop w:val="0"/>
      <w:marBottom w:val="0"/>
      <w:divBdr>
        <w:top w:val="none" w:sz="0" w:space="0" w:color="auto"/>
        <w:left w:val="none" w:sz="0" w:space="0" w:color="auto"/>
        <w:bottom w:val="none" w:sz="0" w:space="0" w:color="auto"/>
        <w:right w:val="none" w:sz="0" w:space="0" w:color="auto"/>
      </w:divBdr>
    </w:div>
    <w:div w:id="156307989">
      <w:marLeft w:val="0"/>
      <w:marRight w:val="0"/>
      <w:marTop w:val="0"/>
      <w:marBottom w:val="0"/>
      <w:divBdr>
        <w:top w:val="none" w:sz="0" w:space="0" w:color="auto"/>
        <w:left w:val="none" w:sz="0" w:space="0" w:color="auto"/>
        <w:bottom w:val="none" w:sz="0" w:space="0" w:color="auto"/>
        <w:right w:val="none" w:sz="0" w:space="0" w:color="auto"/>
      </w:divBdr>
    </w:div>
    <w:div w:id="156307990">
      <w:marLeft w:val="0"/>
      <w:marRight w:val="0"/>
      <w:marTop w:val="0"/>
      <w:marBottom w:val="0"/>
      <w:divBdr>
        <w:top w:val="none" w:sz="0" w:space="0" w:color="auto"/>
        <w:left w:val="none" w:sz="0" w:space="0" w:color="auto"/>
        <w:bottom w:val="none" w:sz="0" w:space="0" w:color="auto"/>
        <w:right w:val="none" w:sz="0" w:space="0" w:color="auto"/>
      </w:divBdr>
    </w:div>
    <w:div w:id="156307991">
      <w:marLeft w:val="0"/>
      <w:marRight w:val="0"/>
      <w:marTop w:val="0"/>
      <w:marBottom w:val="0"/>
      <w:divBdr>
        <w:top w:val="none" w:sz="0" w:space="0" w:color="auto"/>
        <w:left w:val="none" w:sz="0" w:space="0" w:color="auto"/>
        <w:bottom w:val="none" w:sz="0" w:space="0" w:color="auto"/>
        <w:right w:val="none" w:sz="0" w:space="0" w:color="auto"/>
      </w:divBdr>
    </w:div>
    <w:div w:id="156307992">
      <w:marLeft w:val="0"/>
      <w:marRight w:val="0"/>
      <w:marTop w:val="0"/>
      <w:marBottom w:val="0"/>
      <w:divBdr>
        <w:top w:val="none" w:sz="0" w:space="0" w:color="auto"/>
        <w:left w:val="none" w:sz="0" w:space="0" w:color="auto"/>
        <w:bottom w:val="none" w:sz="0" w:space="0" w:color="auto"/>
        <w:right w:val="none" w:sz="0" w:space="0" w:color="auto"/>
      </w:divBdr>
    </w:div>
    <w:div w:id="156307993">
      <w:marLeft w:val="0"/>
      <w:marRight w:val="0"/>
      <w:marTop w:val="0"/>
      <w:marBottom w:val="0"/>
      <w:divBdr>
        <w:top w:val="none" w:sz="0" w:space="0" w:color="auto"/>
        <w:left w:val="none" w:sz="0" w:space="0" w:color="auto"/>
        <w:bottom w:val="none" w:sz="0" w:space="0" w:color="auto"/>
        <w:right w:val="none" w:sz="0" w:space="0" w:color="auto"/>
      </w:divBdr>
    </w:div>
    <w:div w:id="156307994">
      <w:marLeft w:val="0"/>
      <w:marRight w:val="0"/>
      <w:marTop w:val="0"/>
      <w:marBottom w:val="0"/>
      <w:divBdr>
        <w:top w:val="none" w:sz="0" w:space="0" w:color="auto"/>
        <w:left w:val="none" w:sz="0" w:space="0" w:color="auto"/>
        <w:bottom w:val="none" w:sz="0" w:space="0" w:color="auto"/>
        <w:right w:val="none" w:sz="0" w:space="0" w:color="auto"/>
      </w:divBdr>
    </w:div>
    <w:div w:id="156307995">
      <w:marLeft w:val="0"/>
      <w:marRight w:val="0"/>
      <w:marTop w:val="0"/>
      <w:marBottom w:val="0"/>
      <w:divBdr>
        <w:top w:val="none" w:sz="0" w:space="0" w:color="auto"/>
        <w:left w:val="none" w:sz="0" w:space="0" w:color="auto"/>
        <w:bottom w:val="none" w:sz="0" w:space="0" w:color="auto"/>
        <w:right w:val="none" w:sz="0" w:space="0" w:color="auto"/>
      </w:divBdr>
    </w:div>
    <w:div w:id="156307996">
      <w:marLeft w:val="0"/>
      <w:marRight w:val="0"/>
      <w:marTop w:val="0"/>
      <w:marBottom w:val="0"/>
      <w:divBdr>
        <w:top w:val="none" w:sz="0" w:space="0" w:color="auto"/>
        <w:left w:val="none" w:sz="0" w:space="0" w:color="auto"/>
        <w:bottom w:val="none" w:sz="0" w:space="0" w:color="auto"/>
        <w:right w:val="none" w:sz="0" w:space="0" w:color="auto"/>
      </w:divBdr>
    </w:div>
    <w:div w:id="156307997">
      <w:marLeft w:val="0"/>
      <w:marRight w:val="0"/>
      <w:marTop w:val="0"/>
      <w:marBottom w:val="0"/>
      <w:divBdr>
        <w:top w:val="none" w:sz="0" w:space="0" w:color="auto"/>
        <w:left w:val="none" w:sz="0" w:space="0" w:color="auto"/>
        <w:bottom w:val="none" w:sz="0" w:space="0" w:color="auto"/>
        <w:right w:val="none" w:sz="0" w:space="0" w:color="auto"/>
      </w:divBdr>
    </w:div>
    <w:div w:id="156307998">
      <w:marLeft w:val="0"/>
      <w:marRight w:val="0"/>
      <w:marTop w:val="0"/>
      <w:marBottom w:val="0"/>
      <w:divBdr>
        <w:top w:val="none" w:sz="0" w:space="0" w:color="auto"/>
        <w:left w:val="none" w:sz="0" w:space="0" w:color="auto"/>
        <w:bottom w:val="none" w:sz="0" w:space="0" w:color="auto"/>
        <w:right w:val="none" w:sz="0" w:space="0" w:color="auto"/>
      </w:divBdr>
    </w:div>
    <w:div w:id="156307999">
      <w:marLeft w:val="0"/>
      <w:marRight w:val="0"/>
      <w:marTop w:val="0"/>
      <w:marBottom w:val="0"/>
      <w:divBdr>
        <w:top w:val="none" w:sz="0" w:space="0" w:color="auto"/>
        <w:left w:val="none" w:sz="0" w:space="0" w:color="auto"/>
        <w:bottom w:val="none" w:sz="0" w:space="0" w:color="auto"/>
        <w:right w:val="none" w:sz="0" w:space="0" w:color="auto"/>
      </w:divBdr>
    </w:div>
    <w:div w:id="156308000">
      <w:marLeft w:val="0"/>
      <w:marRight w:val="0"/>
      <w:marTop w:val="0"/>
      <w:marBottom w:val="0"/>
      <w:divBdr>
        <w:top w:val="none" w:sz="0" w:space="0" w:color="auto"/>
        <w:left w:val="none" w:sz="0" w:space="0" w:color="auto"/>
        <w:bottom w:val="none" w:sz="0" w:space="0" w:color="auto"/>
        <w:right w:val="none" w:sz="0" w:space="0" w:color="auto"/>
      </w:divBdr>
    </w:div>
    <w:div w:id="156308001">
      <w:marLeft w:val="0"/>
      <w:marRight w:val="0"/>
      <w:marTop w:val="0"/>
      <w:marBottom w:val="0"/>
      <w:divBdr>
        <w:top w:val="none" w:sz="0" w:space="0" w:color="auto"/>
        <w:left w:val="none" w:sz="0" w:space="0" w:color="auto"/>
        <w:bottom w:val="none" w:sz="0" w:space="0" w:color="auto"/>
        <w:right w:val="none" w:sz="0" w:space="0" w:color="auto"/>
      </w:divBdr>
    </w:div>
    <w:div w:id="156308002">
      <w:marLeft w:val="0"/>
      <w:marRight w:val="0"/>
      <w:marTop w:val="0"/>
      <w:marBottom w:val="0"/>
      <w:divBdr>
        <w:top w:val="none" w:sz="0" w:space="0" w:color="auto"/>
        <w:left w:val="none" w:sz="0" w:space="0" w:color="auto"/>
        <w:bottom w:val="none" w:sz="0" w:space="0" w:color="auto"/>
        <w:right w:val="none" w:sz="0" w:space="0" w:color="auto"/>
      </w:divBdr>
    </w:div>
    <w:div w:id="156308003">
      <w:marLeft w:val="0"/>
      <w:marRight w:val="0"/>
      <w:marTop w:val="0"/>
      <w:marBottom w:val="0"/>
      <w:divBdr>
        <w:top w:val="none" w:sz="0" w:space="0" w:color="auto"/>
        <w:left w:val="none" w:sz="0" w:space="0" w:color="auto"/>
        <w:bottom w:val="none" w:sz="0" w:space="0" w:color="auto"/>
        <w:right w:val="none" w:sz="0" w:space="0" w:color="auto"/>
      </w:divBdr>
    </w:div>
    <w:div w:id="156308004">
      <w:marLeft w:val="0"/>
      <w:marRight w:val="0"/>
      <w:marTop w:val="0"/>
      <w:marBottom w:val="0"/>
      <w:divBdr>
        <w:top w:val="none" w:sz="0" w:space="0" w:color="auto"/>
        <w:left w:val="none" w:sz="0" w:space="0" w:color="auto"/>
        <w:bottom w:val="none" w:sz="0" w:space="0" w:color="auto"/>
        <w:right w:val="none" w:sz="0" w:space="0" w:color="auto"/>
      </w:divBdr>
    </w:div>
    <w:div w:id="159850761">
      <w:bodyDiv w:val="1"/>
      <w:marLeft w:val="0"/>
      <w:marRight w:val="0"/>
      <w:marTop w:val="0"/>
      <w:marBottom w:val="0"/>
      <w:divBdr>
        <w:top w:val="none" w:sz="0" w:space="0" w:color="auto"/>
        <w:left w:val="none" w:sz="0" w:space="0" w:color="auto"/>
        <w:bottom w:val="none" w:sz="0" w:space="0" w:color="auto"/>
        <w:right w:val="none" w:sz="0" w:space="0" w:color="auto"/>
      </w:divBdr>
    </w:div>
    <w:div w:id="186451837">
      <w:bodyDiv w:val="1"/>
      <w:marLeft w:val="0"/>
      <w:marRight w:val="0"/>
      <w:marTop w:val="0"/>
      <w:marBottom w:val="0"/>
      <w:divBdr>
        <w:top w:val="none" w:sz="0" w:space="0" w:color="auto"/>
        <w:left w:val="none" w:sz="0" w:space="0" w:color="auto"/>
        <w:bottom w:val="none" w:sz="0" w:space="0" w:color="auto"/>
        <w:right w:val="none" w:sz="0" w:space="0" w:color="auto"/>
      </w:divBdr>
    </w:div>
    <w:div w:id="259030331">
      <w:bodyDiv w:val="1"/>
      <w:marLeft w:val="0"/>
      <w:marRight w:val="0"/>
      <w:marTop w:val="0"/>
      <w:marBottom w:val="0"/>
      <w:divBdr>
        <w:top w:val="none" w:sz="0" w:space="0" w:color="auto"/>
        <w:left w:val="none" w:sz="0" w:space="0" w:color="auto"/>
        <w:bottom w:val="none" w:sz="0" w:space="0" w:color="auto"/>
        <w:right w:val="none" w:sz="0" w:space="0" w:color="auto"/>
      </w:divBdr>
    </w:div>
    <w:div w:id="308704598">
      <w:bodyDiv w:val="1"/>
      <w:marLeft w:val="0"/>
      <w:marRight w:val="0"/>
      <w:marTop w:val="0"/>
      <w:marBottom w:val="0"/>
      <w:divBdr>
        <w:top w:val="none" w:sz="0" w:space="0" w:color="auto"/>
        <w:left w:val="none" w:sz="0" w:space="0" w:color="auto"/>
        <w:bottom w:val="none" w:sz="0" w:space="0" w:color="auto"/>
        <w:right w:val="none" w:sz="0" w:space="0" w:color="auto"/>
      </w:divBdr>
    </w:div>
    <w:div w:id="310408720">
      <w:bodyDiv w:val="1"/>
      <w:marLeft w:val="0"/>
      <w:marRight w:val="0"/>
      <w:marTop w:val="0"/>
      <w:marBottom w:val="0"/>
      <w:divBdr>
        <w:top w:val="none" w:sz="0" w:space="0" w:color="auto"/>
        <w:left w:val="none" w:sz="0" w:space="0" w:color="auto"/>
        <w:bottom w:val="none" w:sz="0" w:space="0" w:color="auto"/>
        <w:right w:val="none" w:sz="0" w:space="0" w:color="auto"/>
      </w:divBdr>
    </w:div>
    <w:div w:id="326710944">
      <w:bodyDiv w:val="1"/>
      <w:marLeft w:val="0"/>
      <w:marRight w:val="0"/>
      <w:marTop w:val="0"/>
      <w:marBottom w:val="0"/>
      <w:divBdr>
        <w:top w:val="none" w:sz="0" w:space="0" w:color="auto"/>
        <w:left w:val="none" w:sz="0" w:space="0" w:color="auto"/>
        <w:bottom w:val="none" w:sz="0" w:space="0" w:color="auto"/>
        <w:right w:val="none" w:sz="0" w:space="0" w:color="auto"/>
      </w:divBdr>
    </w:div>
    <w:div w:id="330254102">
      <w:bodyDiv w:val="1"/>
      <w:marLeft w:val="0"/>
      <w:marRight w:val="0"/>
      <w:marTop w:val="0"/>
      <w:marBottom w:val="0"/>
      <w:divBdr>
        <w:top w:val="none" w:sz="0" w:space="0" w:color="auto"/>
        <w:left w:val="none" w:sz="0" w:space="0" w:color="auto"/>
        <w:bottom w:val="none" w:sz="0" w:space="0" w:color="auto"/>
        <w:right w:val="none" w:sz="0" w:space="0" w:color="auto"/>
      </w:divBdr>
    </w:div>
    <w:div w:id="531190056">
      <w:bodyDiv w:val="1"/>
      <w:marLeft w:val="0"/>
      <w:marRight w:val="0"/>
      <w:marTop w:val="0"/>
      <w:marBottom w:val="0"/>
      <w:divBdr>
        <w:top w:val="none" w:sz="0" w:space="0" w:color="auto"/>
        <w:left w:val="none" w:sz="0" w:space="0" w:color="auto"/>
        <w:bottom w:val="none" w:sz="0" w:space="0" w:color="auto"/>
        <w:right w:val="none" w:sz="0" w:space="0" w:color="auto"/>
      </w:divBdr>
    </w:div>
    <w:div w:id="745877391">
      <w:bodyDiv w:val="1"/>
      <w:marLeft w:val="0"/>
      <w:marRight w:val="0"/>
      <w:marTop w:val="0"/>
      <w:marBottom w:val="0"/>
      <w:divBdr>
        <w:top w:val="none" w:sz="0" w:space="0" w:color="auto"/>
        <w:left w:val="none" w:sz="0" w:space="0" w:color="auto"/>
        <w:bottom w:val="none" w:sz="0" w:space="0" w:color="auto"/>
        <w:right w:val="none" w:sz="0" w:space="0" w:color="auto"/>
      </w:divBdr>
    </w:div>
    <w:div w:id="890076203">
      <w:bodyDiv w:val="1"/>
      <w:marLeft w:val="0"/>
      <w:marRight w:val="0"/>
      <w:marTop w:val="0"/>
      <w:marBottom w:val="0"/>
      <w:divBdr>
        <w:top w:val="none" w:sz="0" w:space="0" w:color="auto"/>
        <w:left w:val="none" w:sz="0" w:space="0" w:color="auto"/>
        <w:bottom w:val="none" w:sz="0" w:space="0" w:color="auto"/>
        <w:right w:val="none" w:sz="0" w:space="0" w:color="auto"/>
      </w:divBdr>
    </w:div>
    <w:div w:id="924220663">
      <w:bodyDiv w:val="1"/>
      <w:marLeft w:val="0"/>
      <w:marRight w:val="0"/>
      <w:marTop w:val="0"/>
      <w:marBottom w:val="0"/>
      <w:divBdr>
        <w:top w:val="none" w:sz="0" w:space="0" w:color="auto"/>
        <w:left w:val="none" w:sz="0" w:space="0" w:color="auto"/>
        <w:bottom w:val="none" w:sz="0" w:space="0" w:color="auto"/>
        <w:right w:val="none" w:sz="0" w:space="0" w:color="auto"/>
      </w:divBdr>
    </w:div>
    <w:div w:id="1026365547">
      <w:bodyDiv w:val="1"/>
      <w:marLeft w:val="0"/>
      <w:marRight w:val="0"/>
      <w:marTop w:val="0"/>
      <w:marBottom w:val="0"/>
      <w:divBdr>
        <w:top w:val="none" w:sz="0" w:space="0" w:color="auto"/>
        <w:left w:val="none" w:sz="0" w:space="0" w:color="auto"/>
        <w:bottom w:val="none" w:sz="0" w:space="0" w:color="auto"/>
        <w:right w:val="none" w:sz="0" w:space="0" w:color="auto"/>
      </w:divBdr>
    </w:div>
    <w:div w:id="1142304839">
      <w:bodyDiv w:val="1"/>
      <w:marLeft w:val="0"/>
      <w:marRight w:val="0"/>
      <w:marTop w:val="0"/>
      <w:marBottom w:val="0"/>
      <w:divBdr>
        <w:top w:val="none" w:sz="0" w:space="0" w:color="auto"/>
        <w:left w:val="none" w:sz="0" w:space="0" w:color="auto"/>
        <w:bottom w:val="none" w:sz="0" w:space="0" w:color="auto"/>
        <w:right w:val="none" w:sz="0" w:space="0" w:color="auto"/>
      </w:divBdr>
    </w:div>
    <w:div w:id="1248610547">
      <w:bodyDiv w:val="1"/>
      <w:marLeft w:val="0"/>
      <w:marRight w:val="0"/>
      <w:marTop w:val="0"/>
      <w:marBottom w:val="0"/>
      <w:divBdr>
        <w:top w:val="none" w:sz="0" w:space="0" w:color="auto"/>
        <w:left w:val="none" w:sz="0" w:space="0" w:color="auto"/>
        <w:bottom w:val="none" w:sz="0" w:space="0" w:color="auto"/>
        <w:right w:val="none" w:sz="0" w:space="0" w:color="auto"/>
      </w:divBdr>
    </w:div>
    <w:div w:id="1273782607">
      <w:bodyDiv w:val="1"/>
      <w:marLeft w:val="0"/>
      <w:marRight w:val="0"/>
      <w:marTop w:val="0"/>
      <w:marBottom w:val="0"/>
      <w:divBdr>
        <w:top w:val="none" w:sz="0" w:space="0" w:color="auto"/>
        <w:left w:val="none" w:sz="0" w:space="0" w:color="auto"/>
        <w:bottom w:val="none" w:sz="0" w:space="0" w:color="auto"/>
        <w:right w:val="none" w:sz="0" w:space="0" w:color="auto"/>
      </w:divBdr>
    </w:div>
    <w:div w:id="1578249113">
      <w:bodyDiv w:val="1"/>
      <w:marLeft w:val="0"/>
      <w:marRight w:val="0"/>
      <w:marTop w:val="0"/>
      <w:marBottom w:val="0"/>
      <w:divBdr>
        <w:top w:val="none" w:sz="0" w:space="0" w:color="auto"/>
        <w:left w:val="none" w:sz="0" w:space="0" w:color="auto"/>
        <w:bottom w:val="none" w:sz="0" w:space="0" w:color="auto"/>
        <w:right w:val="none" w:sz="0" w:space="0" w:color="auto"/>
      </w:divBdr>
    </w:div>
    <w:div w:id="1739203345">
      <w:bodyDiv w:val="1"/>
      <w:marLeft w:val="0"/>
      <w:marRight w:val="0"/>
      <w:marTop w:val="0"/>
      <w:marBottom w:val="0"/>
      <w:divBdr>
        <w:top w:val="none" w:sz="0" w:space="0" w:color="auto"/>
        <w:left w:val="none" w:sz="0" w:space="0" w:color="auto"/>
        <w:bottom w:val="none" w:sz="0" w:space="0" w:color="auto"/>
        <w:right w:val="none" w:sz="0" w:space="0" w:color="auto"/>
      </w:divBdr>
    </w:div>
    <w:div w:id="1793133711">
      <w:bodyDiv w:val="1"/>
      <w:marLeft w:val="0"/>
      <w:marRight w:val="0"/>
      <w:marTop w:val="0"/>
      <w:marBottom w:val="0"/>
      <w:divBdr>
        <w:top w:val="none" w:sz="0" w:space="0" w:color="auto"/>
        <w:left w:val="none" w:sz="0" w:space="0" w:color="auto"/>
        <w:bottom w:val="none" w:sz="0" w:space="0" w:color="auto"/>
        <w:right w:val="none" w:sz="0" w:space="0" w:color="auto"/>
      </w:divBdr>
    </w:div>
    <w:div w:id="1894005382">
      <w:bodyDiv w:val="1"/>
      <w:marLeft w:val="0"/>
      <w:marRight w:val="0"/>
      <w:marTop w:val="0"/>
      <w:marBottom w:val="0"/>
      <w:divBdr>
        <w:top w:val="none" w:sz="0" w:space="0" w:color="auto"/>
        <w:left w:val="none" w:sz="0" w:space="0" w:color="auto"/>
        <w:bottom w:val="none" w:sz="0" w:space="0" w:color="auto"/>
        <w:right w:val="none" w:sz="0" w:space="0" w:color="auto"/>
      </w:divBdr>
    </w:div>
    <w:div w:id="1953048394">
      <w:bodyDiv w:val="1"/>
      <w:marLeft w:val="0"/>
      <w:marRight w:val="0"/>
      <w:marTop w:val="0"/>
      <w:marBottom w:val="0"/>
      <w:divBdr>
        <w:top w:val="none" w:sz="0" w:space="0" w:color="auto"/>
        <w:left w:val="none" w:sz="0" w:space="0" w:color="auto"/>
        <w:bottom w:val="none" w:sz="0" w:space="0" w:color="auto"/>
        <w:right w:val="none" w:sz="0" w:space="0" w:color="auto"/>
      </w:divBdr>
    </w:div>
    <w:div w:id="2029210421">
      <w:bodyDiv w:val="1"/>
      <w:marLeft w:val="0"/>
      <w:marRight w:val="0"/>
      <w:marTop w:val="0"/>
      <w:marBottom w:val="0"/>
      <w:divBdr>
        <w:top w:val="none" w:sz="0" w:space="0" w:color="auto"/>
        <w:left w:val="none" w:sz="0" w:space="0" w:color="auto"/>
        <w:bottom w:val="none" w:sz="0" w:space="0" w:color="auto"/>
        <w:right w:val="none" w:sz="0" w:space="0" w:color="auto"/>
      </w:divBdr>
    </w:div>
    <w:div w:id="20428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75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4AC7F7-1B6B-425F-B3B4-C7A20177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11310</Words>
  <Characters>62206</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Trabajo Practico de Sistemas Operativos</vt:lpstr>
    </vt:vector>
  </TitlesOfParts>
  <Company>Hewlett-Packard</Company>
  <LinksUpToDate>false</LinksUpToDate>
  <CharactersWithSpaces>73370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creator>Sandra Abraham</dc:creator>
  <cp:lastModifiedBy>Sandra</cp:lastModifiedBy>
  <cp:revision>8</cp:revision>
  <cp:lastPrinted>2014-04-01T18:57:00Z</cp:lastPrinted>
  <dcterms:created xsi:type="dcterms:W3CDTF">2015-04-10T03:09:00Z</dcterms:created>
  <dcterms:modified xsi:type="dcterms:W3CDTF">2015-04-10T03:47:00Z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H</vt:lpwstr>
  </property>
  <property fmtid="{D5CDD505-2E9C-101B-9397-08002B2CF9AE}" pid="3" name="Mover">
    <vt:lpwstr>Mover</vt:lpwstr>
  </property>
  <property fmtid="{D5CDD505-2E9C-101B-9397-08002B2CF9AE}" pid="4" name="Glog">
    <vt:lpwstr>Glog</vt:lpwstr>
  </property>
  <property fmtid="{D5CDD505-2E9C-101B-9397-08002B2CF9AE}" pid="5" name="Vlog">
    <vt:lpwstr>Viewer</vt:lpwstr>
  </property>
  <property fmtid="{D5CDD505-2E9C-101B-9397-08002B2CF9AE}" pid="6" name="Stop">
    <vt:lpwstr>Stop</vt:lpwstr>
  </property>
  <property fmtid="{D5CDD505-2E9C-101B-9397-08002B2CF9AE}" pid="7" name="Start">
    <vt:lpwstr>Start</vt:lpwstr>
  </property>
  <property fmtid="{D5CDD505-2E9C-101B-9397-08002B2CF9AE}" pid="8" name="Instalador">
    <vt:lpwstr>InsPro</vt:lpwstr>
  </property>
  <property fmtid="{D5CDD505-2E9C-101B-9397-08002B2CF9AE}" pid="9" name="Cuatrimestre">
    <vt:lpwstr>Primer Cuatrimestre 2015</vt:lpwstr>
  </property>
  <property fmtid="{D5CDD505-2E9C-101B-9397-08002B2CF9AE}" pid="10" name="Proceso">
    <vt:lpwstr>ProPro</vt:lpwstr>
  </property>
  <property fmtid="{D5CDD505-2E9C-101B-9397-08002B2CF9AE}" pid="11" name="Inicializador">
    <vt:lpwstr>IniPro</vt:lpwstr>
  </property>
  <property fmtid="{D5CDD505-2E9C-101B-9397-08002B2CF9AE}" pid="12" name="Demonio">
    <vt:lpwstr>RecPro</vt:lpwstr>
  </property>
  <property fmtid="{D5CDD505-2E9C-101B-9397-08002B2CF9AE}" pid="13" name="Listador">
    <vt:lpwstr>InfPro</vt:lpwstr>
  </property>
  <property fmtid="{D5CDD505-2E9C-101B-9397-08002B2CF9AE}" pid="14" name="Nombre">
    <vt:lpwstr>SisPro</vt:lpwstr>
  </property>
  <property fmtid="{D5CDD505-2E9C-101B-9397-08002B2CF9AE}" pid="15" name="MAEDIR">
    <vt:lpwstr>MAEDIR</vt:lpwstr>
  </property>
  <property fmtid="{D5CDD505-2E9C-101B-9397-08002B2CF9AE}" pid="16" name="ARRIDIR">
    <vt:lpwstr>/novedades</vt:lpwstr>
  </property>
  <property fmtid="{D5CDD505-2E9C-101B-9397-08002B2CF9AE}" pid="17" name="INFODIR">
    <vt:lpwstr>/informes</vt:lpwstr>
  </property>
  <property fmtid="{D5CDD505-2E9C-101B-9397-08002B2CF9AE}" pid="18" name="ACEPDIR">
    <vt:lpwstr>/a_protocolizar</vt:lpwstr>
  </property>
  <property fmtid="{D5CDD505-2E9C-101B-9397-08002B2CF9AE}" pid="19" name="NOVEDADES">
    <vt:lpwstr>NOVEDIR</vt:lpwstr>
  </property>
  <property fmtid="{D5CDD505-2E9C-101B-9397-08002B2CF9AE}" pid="20" name="Datos de Prueba">
    <vt:lpwstr>/pruebas</vt:lpwstr>
  </property>
  <property fmtid="{D5CDD505-2E9C-101B-9397-08002B2CF9AE}" pid="21" name="Directorio conf">
    <vt:lpwstr>/conf</vt:lpwstr>
  </property>
  <property fmtid="{D5CDD505-2E9C-101B-9397-08002B2CF9AE}" pid="22" name="PROCDIR">
    <vt:lpwstr>/protocolizados</vt:lpwstr>
  </property>
</Properties>
</file>