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3174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9"/>
            <w:tabs>
              <w:tab w:val="right" w:leader="dot" w:pos="8504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_Toc12758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数据库学习</w:t>
          </w:r>
          <w:r>
            <w:tab/>
          </w:r>
          <w:r>
            <w:fldChar w:fldCharType="begin"/>
          </w:r>
          <w:r>
            <w:instrText xml:space="preserve"> PAGEREF _Toc12758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_Toc16823 </w:instrText>
          </w:r>
          <w:r>
            <w:fldChar w:fldCharType="separate"/>
          </w:r>
          <w:r>
            <w:rPr>
              <w:rFonts w:hint="eastAsia"/>
            </w:rPr>
            <w:t>模块1 数据库和SQL</w:t>
          </w:r>
          <w:r>
            <w:tab/>
          </w:r>
          <w:r>
            <w:fldChar w:fldCharType="begin"/>
          </w:r>
          <w:r>
            <w:instrText xml:space="preserve"> PAGEREF _Toc16823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_Toc19963 </w:instrText>
          </w:r>
          <w:r>
            <w:fldChar w:fldCharType="separate"/>
          </w:r>
          <w:r>
            <w:rPr>
              <w:rFonts w:hint="eastAsia"/>
            </w:rPr>
            <w:t>1.1 认识数据库</w:t>
          </w:r>
          <w:r>
            <w:tab/>
          </w:r>
          <w:r>
            <w:fldChar w:fldCharType="begin"/>
          </w:r>
          <w:r>
            <w:instrText xml:space="preserve"> PAGEREF _Toc19963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_Toc30888 </w:instrText>
          </w:r>
          <w:r>
            <w:fldChar w:fldCharType="separate"/>
          </w:r>
          <w:r>
            <w:rPr>
              <w:rFonts w:hint="eastAsia"/>
            </w:rPr>
            <w:t>1.1.1 数据库是什么</w:t>
          </w:r>
          <w:r>
            <w:tab/>
          </w:r>
          <w:r>
            <w:fldChar w:fldCharType="begin"/>
          </w:r>
          <w:r>
            <w:instrText xml:space="preserve"> PAGEREF _Toc30888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_Toc16544 </w:instrText>
          </w:r>
          <w:r>
            <w:fldChar w:fldCharType="separate"/>
          </w:r>
          <w:r>
            <w:rPr>
              <w:rFonts w:hint="eastAsia"/>
            </w:rPr>
            <w:t>1.1.2 DBMS</w:t>
          </w:r>
          <w:r>
            <w:tab/>
          </w:r>
          <w:r>
            <w:fldChar w:fldCharType="begin"/>
          </w:r>
          <w:r>
            <w:instrText xml:space="preserve"> PAGEREF _Toc16544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_Toc11627 </w:instrText>
          </w:r>
          <w:r>
            <w:fldChar w:fldCharType="separate"/>
          </w:r>
          <w:r>
            <w:rPr>
              <w:rFonts w:hint="eastAsia"/>
            </w:rPr>
            <w:t>1.1.3 关系模型</w:t>
          </w:r>
          <w:r>
            <w:tab/>
          </w:r>
          <w:r>
            <w:fldChar w:fldCharType="begin"/>
          </w:r>
          <w:r>
            <w:instrText xml:space="preserve"> PAGEREF _Toc11627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_Toc741 </w:instrText>
          </w:r>
          <w:r>
            <w:fldChar w:fldCharType="separate"/>
          </w:r>
          <w:r>
            <w:rPr>
              <w:rFonts w:hint="eastAsia"/>
            </w:rPr>
            <w:t>1.2 认识SQL</w:t>
          </w:r>
          <w:r>
            <w:tab/>
          </w:r>
          <w:r>
            <w:fldChar w:fldCharType="begin"/>
          </w:r>
          <w:r>
            <w:instrText xml:space="preserve"> PAGEREF _Toc741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_Toc12565 </w:instrText>
          </w:r>
          <w:r>
            <w:fldChar w:fldCharType="separate"/>
          </w:r>
          <w:r>
            <w:rPr>
              <w:rFonts w:hint="eastAsia"/>
            </w:rPr>
            <w:t>1.2.1 SQL是什么</w:t>
          </w:r>
          <w:r>
            <w:tab/>
          </w:r>
          <w:r>
            <w:fldChar w:fldCharType="begin"/>
          </w:r>
          <w:r>
            <w:instrText xml:space="preserve"> PAGEREF _Toc12565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_Toc21527 </w:instrText>
          </w:r>
          <w:r>
            <w:fldChar w:fldCharType="separate"/>
          </w:r>
          <w:r>
            <w:rPr>
              <w:rFonts w:hint="eastAsia"/>
            </w:rPr>
            <w:t>1.2.2 SQL语句及种类</w:t>
          </w:r>
          <w:r>
            <w:tab/>
          </w:r>
          <w:r>
            <w:fldChar w:fldCharType="begin"/>
          </w:r>
          <w:r>
            <w:instrText xml:space="preserve"> PAGEREF _Toc21527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_Toc30223 </w:instrText>
          </w:r>
          <w:r>
            <w:fldChar w:fldCharType="separate"/>
          </w:r>
          <w:r>
            <w:rPr>
              <w:rFonts w:hint="eastAsia"/>
            </w:rPr>
            <w:t>1.2.3 SQL基本书写规则</w:t>
          </w:r>
          <w:r>
            <w:tab/>
          </w:r>
          <w:r>
            <w:fldChar w:fldCharType="begin"/>
          </w:r>
          <w:r>
            <w:instrText xml:space="preserve"> PAGEREF _Toc30223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_Toc29728 </w:instrText>
          </w:r>
          <w:r>
            <w:fldChar w:fldCharType="separate"/>
          </w:r>
          <w:r>
            <w:rPr>
              <w:rFonts w:hint="eastAsia"/>
            </w:rPr>
            <w:t>1.3 数据库和表的基本操作</w:t>
          </w:r>
          <w:r>
            <w:tab/>
          </w:r>
          <w:r>
            <w:fldChar w:fldCharType="begin"/>
          </w:r>
          <w:r>
            <w:instrText xml:space="preserve"> PAGEREF _Toc29728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_Toc32559 </w:instrText>
          </w:r>
          <w:r>
            <w:fldChar w:fldCharType="separate"/>
          </w:r>
          <w:r>
            <w:rPr>
              <w:rFonts w:hint="eastAsia"/>
            </w:rPr>
            <w:t>1.3.1 创建数据库</w:t>
          </w:r>
          <w:r>
            <w:tab/>
          </w:r>
          <w:r>
            <w:fldChar w:fldCharType="begin"/>
          </w:r>
          <w:r>
            <w:instrText xml:space="preserve"> PAGEREF _Toc32559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_Toc31407 </w:instrText>
          </w:r>
          <w:r>
            <w:fldChar w:fldCharType="separate"/>
          </w:r>
          <w:r>
            <w:rPr>
              <w:rFonts w:hint="eastAsia"/>
            </w:rPr>
            <w:t>1.3.2 删除数据库</w:t>
          </w:r>
          <w:r>
            <w:tab/>
          </w:r>
          <w:r>
            <w:fldChar w:fldCharType="begin"/>
          </w:r>
          <w:r>
            <w:instrText xml:space="preserve"> PAGEREF _Toc31407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_Toc27859 </w:instrText>
          </w:r>
          <w:r>
            <w:fldChar w:fldCharType="separate"/>
          </w:r>
          <w:r>
            <w:rPr>
              <w:rFonts w:hint="eastAsia"/>
            </w:rPr>
            <w:t>1.3.3 数据类型</w:t>
          </w:r>
          <w:r>
            <w:tab/>
          </w:r>
          <w:r>
            <w:fldChar w:fldCharType="begin"/>
          </w:r>
          <w:r>
            <w:instrText xml:space="preserve"> PAGEREF _Toc27859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_Toc30831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1、数字型数据：bit 位型   示例：1,0</w:t>
          </w:r>
          <w:r>
            <w:tab/>
          </w:r>
          <w:r>
            <w:fldChar w:fldCharType="begin"/>
          </w:r>
          <w:r>
            <w:instrText xml:space="preserve"> PAGEREF _Toc30831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_Toc16311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2、 字符型数据：char 固定长度</w:t>
          </w:r>
          <w:r>
            <w:tab/>
          </w:r>
          <w:r>
            <w:fldChar w:fldCharType="begin"/>
          </w:r>
          <w:r>
            <w:instrText xml:space="preserve"> PAGEREF _Toc16311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_Toc15095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3、 </w:t>
          </w:r>
          <w:r>
            <w:rPr>
              <w:rFonts w:hint="eastAsia"/>
              <w:lang w:val="en-US" w:eastAsia="zh-CN"/>
            </w:rPr>
            <w:t>日期时间数据：date 日期    示例：</w:t>
          </w:r>
          <w:r>
            <w:rPr>
              <w:rFonts w:hint="default"/>
              <w:lang w:val="en-US" w:eastAsia="zh-CN"/>
            </w:rPr>
            <w:t>’</w:t>
          </w:r>
          <w:r>
            <w:rPr>
              <w:rFonts w:hint="eastAsia"/>
              <w:lang w:val="en-US" w:eastAsia="zh-CN"/>
            </w:rPr>
            <w:t>2020-11-11</w:t>
          </w:r>
          <w:r>
            <w:rPr>
              <w:rFonts w:hint="default"/>
              <w:lang w:val="en-US" w:eastAsia="zh-CN"/>
            </w:rPr>
            <w:t>’</w:t>
          </w:r>
          <w:r>
            <w:tab/>
          </w:r>
          <w:r>
            <w:fldChar w:fldCharType="begin"/>
          </w:r>
          <w:r>
            <w:instrText xml:space="preserve"> PAGEREF _Toc15095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_Toc26525 </w:instrText>
          </w:r>
          <w:r>
            <w:fldChar w:fldCharType="separate"/>
          </w:r>
          <w:r>
            <w:rPr>
              <w:rFonts w:hint="eastAsia"/>
            </w:rPr>
            <w:t>1.3.4 创建表</w:t>
          </w:r>
          <w:r>
            <w:tab/>
          </w:r>
          <w:r>
            <w:fldChar w:fldCharType="begin"/>
          </w:r>
          <w:r>
            <w:instrText xml:space="preserve"> PAGEREF _Toc26525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_Toc4457 </w:instrText>
          </w:r>
          <w:r>
            <w:fldChar w:fldCharType="separate"/>
          </w:r>
          <w:r>
            <w:rPr>
              <w:rFonts w:hint="eastAsia"/>
            </w:rPr>
            <w:t>1.3.5 插入表数据</w:t>
          </w:r>
          <w:r>
            <w:tab/>
          </w:r>
          <w:r>
            <w:fldChar w:fldCharType="begin"/>
          </w:r>
          <w:r>
            <w:instrText xml:space="preserve"> PAGEREF _Toc4457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_Toc9210 </w:instrText>
          </w:r>
          <w:r>
            <w:fldChar w:fldCharType="separate"/>
          </w:r>
          <w:r>
            <w:rPr>
              <w:rFonts w:hint="eastAsia"/>
            </w:rPr>
            <w:t>1.3.6 表的删除和更新</w:t>
          </w:r>
          <w:r>
            <w:tab/>
          </w:r>
          <w:r>
            <w:fldChar w:fldCharType="begin"/>
          </w:r>
          <w:r>
            <w:instrText xml:space="preserve"> PAGEREF _Toc9210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_Toc7895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1、更新(修改)表结构</w:t>
          </w:r>
          <w:r>
            <w:tab/>
          </w:r>
          <w:r>
            <w:fldChar w:fldCharType="begin"/>
          </w:r>
          <w:r>
            <w:instrText xml:space="preserve"> PAGEREF _Toc7895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_Toc12101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2、 重命名表</w:t>
          </w:r>
          <w:r>
            <w:tab/>
          </w:r>
          <w:r>
            <w:fldChar w:fldCharType="begin"/>
          </w:r>
          <w:r>
            <w:instrText xml:space="preserve"> PAGEREF _Toc12101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_Toc28891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3、 复制表</w:t>
          </w:r>
          <w:r>
            <w:tab/>
          </w:r>
          <w:r>
            <w:fldChar w:fldCharType="begin"/>
          </w:r>
          <w:r>
            <w:instrText xml:space="preserve"> PAGEREF _Toc28891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_Toc12710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4、 删除表</w:t>
          </w:r>
          <w:r>
            <w:tab/>
          </w:r>
          <w:r>
            <w:fldChar w:fldCharType="begin"/>
          </w:r>
          <w:r>
            <w:instrText xml:space="preserve"> PAGEREF _Toc12710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_Toc1045 </w:instrText>
          </w:r>
          <w:r>
            <w:fldChar w:fldCharType="separate"/>
          </w:r>
          <w:r>
            <w:rPr>
              <w:rFonts w:hint="eastAsia"/>
            </w:rPr>
            <w:t>1.4</w:t>
          </w:r>
          <w:r>
            <w:rPr>
              <w:rFonts w:hint="eastAsia"/>
              <w:lang w:val="en-US" w:eastAsia="zh-CN"/>
            </w:rPr>
            <w:t>总结</w:t>
          </w:r>
          <w:r>
            <w:tab/>
          </w:r>
          <w:r>
            <w:fldChar w:fldCharType="begin"/>
          </w:r>
          <w:r>
            <w:instrText xml:space="preserve"> PAGEREF _Toc1045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_Toc7685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模块2 查询基础</w:t>
          </w:r>
          <w:r>
            <w:tab/>
          </w:r>
          <w:r>
            <w:fldChar w:fldCharType="begin"/>
          </w:r>
          <w:r>
            <w:instrText xml:space="preserve"> PAGEREF _Toc7685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_Toc28008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2.1 列的查询</w:t>
          </w:r>
          <w:r>
            <w:tab/>
          </w:r>
          <w:r>
            <w:fldChar w:fldCharType="begin"/>
          </w:r>
          <w:r>
            <w:instrText xml:space="preserve"> PAGEREF _Toc28008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_Toc29915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2.1.1 按列查询</w:t>
          </w:r>
          <w:r>
            <w:tab/>
          </w:r>
          <w:r>
            <w:fldChar w:fldCharType="begin"/>
          </w:r>
          <w:r>
            <w:instrText xml:space="preserve"> PAGEREF _Toc29915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_Toc22046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2.1.2  列的别名</w:t>
          </w:r>
          <w:r>
            <w:tab/>
          </w:r>
          <w:r>
            <w:fldChar w:fldCharType="begin"/>
          </w:r>
          <w:r>
            <w:instrText xml:space="preserve"> PAGEREF _Toc22046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_Toc555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2.1.3 查询所有列</w:t>
          </w:r>
          <w:r>
            <w:tab/>
          </w:r>
          <w:r>
            <w:fldChar w:fldCharType="begin"/>
          </w:r>
          <w:r>
            <w:instrText xml:space="preserve"> PAGEREF _Toc555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_Toc10866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2.2 查询条件</w:t>
          </w:r>
          <w:r>
            <w:tab/>
          </w:r>
          <w:r>
            <w:fldChar w:fldCharType="begin"/>
          </w:r>
          <w:r>
            <w:instrText xml:space="preserve"> PAGEREF _Toc10866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_Toc6277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2.2.1 应用查询条件</w:t>
          </w:r>
          <w:r>
            <w:tab/>
          </w:r>
          <w:r>
            <w:fldChar w:fldCharType="begin"/>
          </w:r>
          <w:r>
            <w:instrText xml:space="preserve"> PAGEREF _Toc6277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_Toc5380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2.2.2 算术运算和比较运算</w:t>
          </w:r>
          <w:r>
            <w:tab/>
          </w:r>
          <w:r>
            <w:fldChar w:fldCharType="begin"/>
          </w:r>
          <w:r>
            <w:instrText xml:space="preserve"> PAGEREF _Toc5380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_Toc6417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2.2.3 布尔逻辑值</w:t>
          </w:r>
          <w:r>
            <w:tab/>
          </w:r>
          <w:r>
            <w:fldChar w:fldCharType="begin"/>
          </w:r>
          <w:r>
            <w:instrText xml:space="preserve"> PAGEREF _Toc6417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_Toc30526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2.2.4 限制行</w:t>
          </w:r>
          <w:r>
            <w:tab/>
          </w:r>
          <w:r>
            <w:fldChar w:fldCharType="begin"/>
          </w:r>
          <w:r>
            <w:instrText xml:space="preserve"> PAGEREF _Toc30526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_Toc22762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2.2.5 通配符</w:t>
          </w:r>
          <w:r>
            <w:tab/>
          </w:r>
          <w:r>
            <w:fldChar w:fldCharType="begin"/>
          </w:r>
          <w:r>
            <w:instrText xml:space="preserve"> PAGEREF _Toc22762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_Toc19907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2.2.6  NULL值</w:t>
          </w:r>
          <w:r>
            <w:tab/>
          </w:r>
          <w:r>
            <w:fldChar w:fldCharType="begin"/>
          </w:r>
          <w:r>
            <w:instrText xml:space="preserve"> PAGEREF _Toc19907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_Toc13903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2.3 聚合查询</w:t>
          </w:r>
          <w:r>
            <w:tab/>
          </w:r>
          <w:r>
            <w:fldChar w:fldCharType="begin"/>
          </w:r>
          <w:r>
            <w:instrText xml:space="preserve"> PAGEREF _Toc13903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_Toc10578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2.3.1 使用聚合函数</w:t>
          </w:r>
          <w:r>
            <w:tab/>
          </w:r>
          <w:r>
            <w:fldChar w:fldCharType="begin"/>
          </w:r>
          <w:r>
            <w:instrText xml:space="preserve"> PAGEREF _Toc10578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_Toc1151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2.3.2 数值函数</w:t>
          </w:r>
          <w:r>
            <w:tab/>
          </w:r>
          <w:r>
            <w:fldChar w:fldCharType="begin"/>
          </w:r>
          <w:r>
            <w:instrText xml:space="preserve"> PAGEREF _Toc1151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_Toc26568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2.3.3 字符函数</w:t>
          </w:r>
          <w:r>
            <w:tab/>
          </w:r>
          <w:r>
            <w:fldChar w:fldCharType="begin"/>
          </w:r>
          <w:r>
            <w:instrText xml:space="preserve"> PAGEREF _Toc26568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_Toc27439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2.3.4 日期/时间函数</w:t>
          </w:r>
          <w:r>
            <w:tab/>
          </w:r>
          <w:r>
            <w:fldChar w:fldCharType="begin"/>
          </w:r>
          <w:r>
            <w:instrText xml:space="preserve"> PAGEREF _Toc27439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_Toc30242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2.3.5 转换函数</w:t>
          </w:r>
          <w:r>
            <w:tab/>
          </w:r>
          <w:r>
            <w:fldChar w:fldCharType="begin"/>
          </w:r>
          <w:r>
            <w:instrText xml:space="preserve"> PAGEREF _Toc30242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_Toc32512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2.4 总结</w:t>
          </w:r>
          <w:r>
            <w:tab/>
          </w:r>
          <w:r>
            <w:fldChar w:fldCharType="begin"/>
          </w:r>
          <w:r>
            <w:instrText xml:space="preserve"> PAGEREF _Toc32512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_Toc27572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模块3 查询进阶</w:t>
          </w:r>
          <w:r>
            <w:tab/>
          </w:r>
          <w:r>
            <w:fldChar w:fldCharType="begin"/>
          </w:r>
          <w:r>
            <w:instrText xml:space="preserve"> PAGEREF _Toc27572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_Toc16994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3.1 排序和分组</w:t>
          </w:r>
          <w:r>
            <w:tab/>
          </w:r>
          <w:r>
            <w:fldChar w:fldCharType="begin"/>
          </w:r>
          <w:r>
            <w:instrText xml:space="preserve"> PAGEREF _Toc16994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_Toc4076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3.1.1 排序数据</w:t>
          </w:r>
          <w:r>
            <w:tab/>
          </w:r>
          <w:r>
            <w:fldChar w:fldCharType="begin"/>
          </w:r>
          <w:r>
            <w:instrText xml:space="preserve"> PAGEREF _Toc4076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_Toc31423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3.1.2 分组查询</w:t>
          </w:r>
          <w:r>
            <w:tab/>
          </w:r>
          <w:r>
            <w:fldChar w:fldCharType="begin"/>
          </w:r>
          <w:r>
            <w:instrText xml:space="preserve"> PAGEREF _Toc31423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_Toc10077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3.1.3 限定分组查询</w:t>
          </w:r>
          <w:r>
            <w:tab/>
          </w:r>
          <w:r>
            <w:fldChar w:fldCharType="begin"/>
          </w:r>
          <w:r>
            <w:instrText xml:space="preserve"> PAGEREF _Toc10077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_Toc25585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3.2 子查询</w:t>
          </w:r>
          <w:r>
            <w:tab/>
          </w:r>
          <w:r>
            <w:fldChar w:fldCharType="begin"/>
          </w:r>
          <w:r>
            <w:instrText xml:space="preserve"> PAGEREF _Toc25585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_Toc2529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3.2.1 标量子查询</w:t>
          </w:r>
          <w:r>
            <w:tab/>
          </w:r>
          <w:r>
            <w:fldChar w:fldCharType="begin"/>
          </w:r>
          <w:r>
            <w:instrText xml:space="preserve"> PAGEREF _Toc2529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_Toc23613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3.2.2 关联子查询</w:t>
          </w:r>
          <w:r>
            <w:tab/>
          </w:r>
          <w:r>
            <w:fldChar w:fldCharType="begin"/>
          </w:r>
          <w:r>
            <w:instrText xml:space="preserve"> PAGEREF _Toc23613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_Toc21269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3.2.3 IN和EXISTS</w:t>
          </w:r>
          <w:r>
            <w:tab/>
          </w:r>
          <w:r>
            <w:fldChar w:fldCharType="begin"/>
          </w:r>
          <w:r>
            <w:instrText xml:space="preserve"> PAGEREF _Toc21269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_Toc13686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3.3 连接查询</w:t>
          </w:r>
          <w:r>
            <w:tab/>
          </w:r>
          <w:r>
            <w:fldChar w:fldCharType="begin"/>
          </w:r>
          <w:r>
            <w:instrText xml:space="preserve"> PAGEREF _Toc13686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_Toc18309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3.3.1 内连接</w:t>
          </w:r>
          <w:r>
            <w:tab/>
          </w:r>
          <w:r>
            <w:fldChar w:fldCharType="begin"/>
          </w:r>
          <w:r>
            <w:instrText xml:space="preserve"> PAGEREF _Toc18309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_Toc31735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3.3.2 外连接</w:t>
          </w:r>
          <w:r>
            <w:tab/>
          </w:r>
          <w:r>
            <w:fldChar w:fldCharType="begin"/>
          </w:r>
          <w:r>
            <w:instrText xml:space="preserve"> PAGEREF _Toc31735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_Toc7216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3.4 CASE表达式</w:t>
          </w:r>
          <w:r>
            <w:tab/>
          </w:r>
          <w:r>
            <w:fldChar w:fldCharType="begin"/>
          </w:r>
          <w:r>
            <w:instrText xml:space="preserve"> PAGEREF _Toc7216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_Toc19083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3.4.1 CASE表达式的语法</w:t>
          </w:r>
          <w:r>
            <w:tab/>
          </w:r>
          <w:r>
            <w:fldChar w:fldCharType="begin"/>
          </w:r>
          <w:r>
            <w:instrText xml:space="preserve"> PAGEREF _Toc19083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_Toc31576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模块4 数据操纵语言和数据定义语言</w:t>
          </w:r>
          <w:r>
            <w:tab/>
          </w:r>
          <w:r>
            <w:fldChar w:fldCharType="begin"/>
          </w:r>
          <w:r>
            <w:instrText xml:space="preserve"> PAGEREF _Toc31576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_Toc14978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4.1 复制和修改数据</w:t>
          </w:r>
          <w:r>
            <w:tab/>
          </w:r>
          <w:r>
            <w:fldChar w:fldCharType="begin"/>
          </w:r>
          <w:r>
            <w:instrText xml:space="preserve"> PAGEREF _Toc14978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_Toc14528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4.1.1 复制数据</w:t>
          </w:r>
          <w:r>
            <w:tab/>
          </w:r>
          <w:r>
            <w:fldChar w:fldCharType="begin"/>
          </w:r>
          <w:r>
            <w:instrText xml:space="preserve"> PAGEREF _Toc14528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_Toc14723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4.1.2 更新数据</w:t>
          </w:r>
          <w:r>
            <w:tab/>
          </w:r>
          <w:r>
            <w:fldChar w:fldCharType="begin"/>
          </w:r>
          <w:r>
            <w:instrText xml:space="preserve"> PAGEREF _Toc14723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_Toc30902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4.1.3 删除数据</w:t>
          </w:r>
          <w:r>
            <w:tab/>
          </w:r>
          <w:r>
            <w:fldChar w:fldCharType="begin"/>
          </w:r>
          <w:r>
            <w:instrText xml:space="preserve"> PAGEREF _Toc30902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_Toc6874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4.2 使用视图</w:t>
          </w:r>
          <w:r>
            <w:tab/>
          </w:r>
          <w:r>
            <w:fldChar w:fldCharType="begin"/>
          </w:r>
          <w:r>
            <w:instrText xml:space="preserve"> PAGEREF _Toc6874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_Toc26787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4.2.1 创建和使用视图</w:t>
          </w:r>
          <w:r>
            <w:tab/>
          </w:r>
          <w:r>
            <w:fldChar w:fldCharType="begin"/>
          </w:r>
          <w:r>
            <w:instrText xml:space="preserve"> PAGEREF _Toc26787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_Toc10328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4.2.2 修改和删除视图</w:t>
          </w:r>
          <w:r>
            <w:tab/>
          </w:r>
          <w:r>
            <w:fldChar w:fldCharType="begin"/>
          </w:r>
          <w:r>
            <w:instrText xml:space="preserve"> PAGEREF _Toc10328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_Toc23804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1、使用alter view修改视图</w:t>
          </w:r>
          <w:r>
            <w:tab/>
          </w:r>
          <w:r>
            <w:fldChar w:fldCharType="begin"/>
          </w:r>
          <w:r>
            <w:instrText xml:space="preserve"> PAGEREF _Toc23804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_Toc22264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2、使用drop view删除视图</w:t>
          </w:r>
          <w:r>
            <w:tab/>
          </w:r>
          <w:r>
            <w:fldChar w:fldCharType="begin"/>
          </w:r>
          <w:r>
            <w:instrText xml:space="preserve"> PAGEREF _Toc22264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_Toc1984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4.3 数据定义进阶</w:t>
          </w:r>
          <w:r>
            <w:tab/>
          </w:r>
          <w:r>
            <w:fldChar w:fldCharType="begin"/>
          </w:r>
          <w:r>
            <w:instrText xml:space="preserve"> PAGEREF _Toc1984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_Toc9701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4.3.1 添加自增列</w:t>
          </w:r>
          <w:r>
            <w:tab/>
          </w:r>
          <w:r>
            <w:fldChar w:fldCharType="begin"/>
          </w:r>
          <w:r>
            <w:instrText xml:space="preserve"> PAGEREF _Toc9701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_Toc21484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4.3.2 添加约束和默认值</w:t>
          </w:r>
          <w:r>
            <w:tab/>
          </w:r>
          <w:r>
            <w:fldChar w:fldCharType="begin"/>
          </w:r>
          <w:r>
            <w:instrText xml:space="preserve"> PAGEREF _Toc21484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_Toc8866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4.4 集合逻辑</w:t>
          </w:r>
          <w:r>
            <w:tab/>
          </w:r>
          <w:r>
            <w:fldChar w:fldCharType="begin"/>
          </w:r>
          <w:r>
            <w:instrText xml:space="preserve"> PAGEREF _Toc8866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_Toc5517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4.4.1 使用union 运算符</w:t>
          </w:r>
          <w:r>
            <w:tab/>
          </w:r>
          <w:r>
            <w:fldChar w:fldCharType="begin"/>
          </w:r>
          <w:r>
            <w:instrText xml:space="preserve"> PAGEREF _Toc5517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_Toc9045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4.4.2 union和union all</w:t>
          </w:r>
          <w:r>
            <w:tab/>
          </w:r>
          <w:r>
            <w:fldChar w:fldCharType="begin"/>
          </w:r>
          <w:r>
            <w:instrText xml:space="preserve"> PAGEREF _Toc9045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pStyle w:val="2"/>
        <w:bidi w:val="0"/>
        <w:jc w:val="center"/>
        <w:rPr>
          <w:rFonts w:hint="default" w:eastAsiaTheme="minorEastAsia"/>
          <w:lang w:val="en-US" w:eastAsia="zh-CN"/>
        </w:rPr>
      </w:pPr>
      <w:bookmarkStart w:id="0" w:name="_Toc12758"/>
      <w:r>
        <w:rPr>
          <w:rFonts w:hint="eastAsia"/>
          <w:lang w:val="en-US" w:eastAsia="zh-CN"/>
        </w:rPr>
        <w:t>数据库学习</w:t>
      </w:r>
      <w:bookmarkEnd w:id="0"/>
    </w:p>
    <w:p>
      <w:pPr>
        <w:pStyle w:val="2"/>
        <w:bidi w:val="0"/>
        <w:rPr>
          <w:rFonts w:hint="eastAsia"/>
        </w:rPr>
      </w:pPr>
      <w:bookmarkStart w:id="1" w:name="_Toc16823"/>
      <w:r>
        <w:rPr>
          <w:rFonts w:hint="eastAsia"/>
        </w:rPr>
        <w:t>模块1 数据库和SQL</w:t>
      </w:r>
      <w:bookmarkEnd w:id="1"/>
    </w:p>
    <w:p>
      <w:pPr>
        <w:pStyle w:val="3"/>
        <w:bidi w:val="0"/>
        <w:outlineLvl w:val="0"/>
        <w:rPr>
          <w:rFonts w:hint="eastAsia"/>
        </w:rPr>
      </w:pPr>
      <w:bookmarkStart w:id="2" w:name="_Toc19963"/>
      <w:r>
        <w:rPr>
          <w:rFonts w:hint="eastAsia"/>
        </w:rPr>
        <w:t>1.1 认识数据库</w:t>
      </w:r>
      <w:bookmarkEnd w:id="2"/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认识数据库DB，数据库管理系统DBMS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导入例子：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例1：查询雇员表的所有男性职工的信息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select * from employee where e_sex="男";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例2：查询雇员表王姓职工的信息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select * from employee where e_name like '王%';    [编辑内嵌]</w:t>
      </w:r>
    </w:p>
    <w:p>
      <w:pPr>
        <w:pStyle w:val="4"/>
        <w:bidi w:val="0"/>
        <w:rPr>
          <w:rFonts w:hint="eastAsia"/>
        </w:rPr>
      </w:pPr>
      <w:bookmarkStart w:id="3" w:name="_Toc30888"/>
      <w:r>
        <w:rPr>
          <w:rFonts w:hint="eastAsia"/>
        </w:rPr>
        <w:t>1.1.1 数据库是什么</w:t>
      </w:r>
      <w:bookmarkEnd w:id="3"/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>数据库(Database)是以特定的组织结构（二维表的形式、关系模型）、存放在计算机的存储介质中相互关联的数据集合</w:t>
      </w:r>
      <w:r>
        <w:rPr>
          <w:rFonts w:hint="eastAsia"/>
          <w:lang w:eastAsia="zh-CN"/>
        </w:rPr>
        <w:t>。</w:t>
      </w:r>
    </w:p>
    <w:p>
      <w:pPr>
        <w:pStyle w:val="4"/>
        <w:bidi w:val="0"/>
        <w:rPr>
          <w:rFonts w:hint="eastAsia"/>
        </w:rPr>
      </w:pPr>
      <w:bookmarkStart w:id="4" w:name="_Toc16544"/>
      <w:r>
        <w:rPr>
          <w:rFonts w:hint="eastAsia"/>
        </w:rPr>
        <w:t>1.1.2 DBMS</w:t>
      </w:r>
      <w:bookmarkEnd w:id="4"/>
      <w:bookmarkStart w:id="74" w:name="_GoBack"/>
      <w:bookmarkEnd w:id="74"/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>数据库管理系统，是用来管理数据库的计算机系统。比如：MySQL,SQL Server,Oracle</w:t>
      </w:r>
      <w:r>
        <w:rPr>
          <w:rFonts w:hint="eastAsia"/>
          <w:lang w:eastAsia="zh-CN"/>
        </w:rPr>
        <w:t>。</w:t>
      </w:r>
    </w:p>
    <w:p>
      <w:pPr>
        <w:pStyle w:val="4"/>
        <w:bidi w:val="0"/>
        <w:spacing w:line="360" w:lineRule="auto"/>
        <w:rPr>
          <w:rFonts w:hint="eastAsia"/>
        </w:rPr>
      </w:pPr>
      <w:bookmarkStart w:id="5" w:name="_Toc11627"/>
      <w:r>
        <w:rPr>
          <w:rFonts w:hint="eastAsia"/>
        </w:rPr>
        <w:t>1.1.3 关系模型</w:t>
      </w:r>
      <w:bookmarkEnd w:id="5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1、使用二维表来组织数据，二维表是由行和列组成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2、记录（行），字段（列）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3、主键（不为空，不重复，能够唯一标识表中一个单独的行） [点击结构，名字后面有钥匙的是主键]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>4、外键（在本表中不是主键，但在另一张表中充当主键的字段）。可以配合主键实现表的关联</w:t>
      </w:r>
      <w:r>
        <w:rPr>
          <w:rFonts w:hint="eastAsia"/>
          <w:lang w:eastAsia="zh-CN"/>
        </w:rPr>
        <w:t>。</w:t>
      </w:r>
    </w:p>
    <w:p>
      <w:pPr>
        <w:pStyle w:val="3"/>
        <w:bidi w:val="0"/>
        <w:outlineLvl w:val="0"/>
        <w:rPr>
          <w:rFonts w:hint="eastAsia"/>
        </w:rPr>
      </w:pPr>
      <w:bookmarkStart w:id="6" w:name="_Toc741"/>
      <w:r>
        <w:rPr>
          <w:rFonts w:hint="eastAsia"/>
        </w:rPr>
        <w:t>1.2 认识SQL</w:t>
      </w:r>
      <w:bookmarkEnd w:id="6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介绍SQL的组成，标准SQL               [SQL不区分大小写]</w:t>
      </w:r>
    </w:p>
    <w:p>
      <w:pPr>
        <w:pStyle w:val="4"/>
        <w:bidi w:val="0"/>
        <w:outlineLvl w:val="1"/>
        <w:rPr>
          <w:rFonts w:hint="eastAsia"/>
        </w:rPr>
      </w:pPr>
      <w:bookmarkStart w:id="7" w:name="_Toc12565"/>
      <w:r>
        <w:rPr>
          <w:rFonts w:hint="eastAsia"/>
        </w:rPr>
        <w:t>1.2.1 SQL是什么</w:t>
      </w:r>
      <w:bookmarkEnd w:id="7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SQL是结构化查询语言，是应用于关系数据库管理的标准语言，是让用户和关系型数据库（RDBMS）进行交互的一种计算机语言。</w:t>
      </w:r>
    </w:p>
    <w:p>
      <w:pPr>
        <w:pStyle w:val="4"/>
        <w:bidi w:val="0"/>
        <w:outlineLvl w:val="1"/>
        <w:rPr>
          <w:rFonts w:hint="eastAsia"/>
        </w:rPr>
      </w:pPr>
      <w:bookmarkStart w:id="8" w:name="_Toc21527"/>
      <w:r>
        <w:rPr>
          <w:rFonts w:hint="eastAsia"/>
        </w:rPr>
        <w:t>1.2.2 SQL语句及种类</w:t>
      </w:r>
      <w:bookmarkEnd w:id="8"/>
    </w:p>
    <w:p>
      <w:pPr>
        <w:rPr>
          <w:rFonts w:hint="eastAsia"/>
        </w:rPr>
      </w:pPr>
      <w:r>
        <w:rPr>
          <w:rFonts w:hint="eastAsia"/>
        </w:rPr>
        <w:t>3个组成部分：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1、数据定义语言DDL：用于定义数据库对象，</w:t>
      </w:r>
      <w:r>
        <w:rPr>
          <w:rFonts w:hint="eastAsia"/>
          <w:color w:val="0000FF"/>
        </w:rPr>
        <w:t>对数据库、数据库中的表、视图、索引等数据库对象</w:t>
      </w:r>
      <w:r>
        <w:rPr>
          <w:rFonts w:hint="eastAsia"/>
        </w:rPr>
        <w:t>进行建立和删除。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指令：CREATE 用于创建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ALTER 用于修改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DROP 用于删除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2、数据操纵语言DML：用于</w:t>
      </w:r>
      <w:r>
        <w:rPr>
          <w:rFonts w:hint="eastAsia"/>
          <w:color w:val="0000FF"/>
        </w:rPr>
        <w:t>对数据库中的数据</w:t>
      </w:r>
      <w:r>
        <w:rPr>
          <w:rFonts w:hint="eastAsia"/>
        </w:rPr>
        <w:t>进行查询、插入、修改、删除等操作。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指令：SELECT  用于查询</w:t>
      </w:r>
      <w:r>
        <w:rPr>
          <w:rFonts w:hint="eastAsia"/>
          <w:lang w:val="en-US" w:eastAsia="zh-CN"/>
        </w:rPr>
        <w:t>表中的数据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INSERT 用于</w:t>
      </w:r>
      <w:r>
        <w:rPr>
          <w:rFonts w:hint="eastAsia"/>
          <w:lang w:val="en-US" w:eastAsia="zh-CN"/>
        </w:rPr>
        <w:t>向表中</w:t>
      </w:r>
      <w:r>
        <w:rPr>
          <w:rFonts w:hint="eastAsia"/>
        </w:rPr>
        <w:t>插入</w:t>
      </w:r>
      <w:r>
        <w:rPr>
          <w:rFonts w:hint="eastAsia"/>
          <w:lang w:val="en-US" w:eastAsia="zh-CN"/>
        </w:rPr>
        <w:t>数据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UPDATE 用于更新</w:t>
      </w:r>
      <w:r>
        <w:rPr>
          <w:rFonts w:hint="eastAsia"/>
          <w:lang w:val="en-US" w:eastAsia="zh-CN"/>
        </w:rPr>
        <w:t>表中的数据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DELETE 用于删除</w:t>
      </w:r>
      <w:r>
        <w:rPr>
          <w:rFonts w:hint="eastAsia"/>
          <w:lang w:val="en-US" w:eastAsia="zh-CN"/>
        </w:rPr>
        <w:t>表中的数据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数据控制语言DCL：用于控制用户对数据库的操作权限。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指令：COMMIT 确认对数据库中数据进行变更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ROLLBACK 取消对数据库中的数据进行变更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GRANT 赋予用户操作权限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REVOKE 取消用户操作权限</w:t>
      </w:r>
    </w:p>
    <w:p>
      <w:pPr>
        <w:pStyle w:val="4"/>
        <w:bidi w:val="0"/>
        <w:outlineLvl w:val="1"/>
        <w:rPr>
          <w:rFonts w:hint="eastAsia"/>
        </w:rPr>
      </w:pPr>
      <w:bookmarkStart w:id="9" w:name="_Toc30223"/>
      <w:r>
        <w:rPr>
          <w:rFonts w:hint="eastAsia"/>
        </w:rPr>
        <w:t>1.2.3 SQL基本书写规则</w:t>
      </w:r>
      <w:bookmarkEnd w:id="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1、SQL语句以分号结尾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2、SQL语句不区分大小写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3、单词之间需要使用半角空格或者换行符进行分隔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4、常数的书写方式是固定的(字符串和日期常数需要用单引号括起来，单引号为定界符。数字常数则无需添加单引号)</w:t>
      </w:r>
    </w:p>
    <w:p>
      <w:pPr>
        <w:rPr>
          <w:rFonts w:hint="eastAsia"/>
        </w:rPr>
      </w:pPr>
    </w:p>
    <w:p>
      <w:pPr>
        <w:pStyle w:val="3"/>
        <w:bidi w:val="0"/>
        <w:outlineLvl w:val="0"/>
        <w:rPr>
          <w:rFonts w:hint="eastAsia"/>
        </w:rPr>
      </w:pPr>
      <w:bookmarkStart w:id="10" w:name="_Toc29728"/>
      <w:r>
        <w:rPr>
          <w:rFonts w:hint="eastAsia"/>
        </w:rPr>
        <w:t>1.3 数据库和表的基本操作</w:t>
      </w:r>
      <w:bookmarkEnd w:id="10"/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介绍数据库和表的基本操作</w:t>
      </w:r>
    </w:p>
    <w:p>
      <w:pPr>
        <w:pStyle w:val="4"/>
        <w:bidi w:val="0"/>
        <w:outlineLvl w:val="1"/>
        <w:rPr>
          <w:rFonts w:hint="eastAsia"/>
        </w:rPr>
      </w:pPr>
      <w:bookmarkStart w:id="11" w:name="_Toc32559"/>
      <w:r>
        <w:rPr>
          <w:rFonts w:hint="eastAsia"/>
        </w:rPr>
        <w:t>1.3.1 创建数据库</w:t>
      </w:r>
      <w:bookmarkEnd w:id="1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格式：create database &lt;数据库名&gt;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示例：创建shop数据库     create database shop;</w:t>
      </w:r>
    </w:p>
    <w:p>
      <w:pPr>
        <w:pStyle w:val="4"/>
        <w:bidi w:val="0"/>
        <w:outlineLvl w:val="1"/>
        <w:rPr>
          <w:rFonts w:hint="eastAsia"/>
        </w:rPr>
      </w:pPr>
      <w:bookmarkStart w:id="12" w:name="_Toc31407"/>
      <w:r>
        <w:rPr>
          <w:rFonts w:hint="eastAsia"/>
        </w:rPr>
        <w:t>1.3.2 删除数据库</w:t>
      </w:r>
      <w:bookmarkEnd w:id="1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格式：drop database &lt;数据库名&gt;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示例：删除shop数据库     drop database shop;</w:t>
      </w:r>
    </w:p>
    <w:p>
      <w:pPr>
        <w:pStyle w:val="4"/>
        <w:bidi w:val="0"/>
        <w:outlineLvl w:val="1"/>
        <w:rPr>
          <w:rFonts w:hint="eastAsia"/>
        </w:rPr>
      </w:pPr>
      <w:bookmarkStart w:id="13" w:name="_Toc27859"/>
      <w:r>
        <w:rPr>
          <w:rFonts w:hint="eastAsia"/>
        </w:rPr>
        <w:t>1.3.3 数据类型</w:t>
      </w:r>
      <w:bookmarkEnd w:id="13"/>
    </w:p>
    <w:p>
      <w:pPr>
        <w:ind w:firstLine="420" w:firstLineChars="0"/>
        <w:outlineLvl w:val="2"/>
        <w:rPr>
          <w:rFonts w:hint="eastAsia"/>
          <w:lang w:val="en-US" w:eastAsia="zh-CN"/>
        </w:rPr>
      </w:pPr>
      <w:bookmarkStart w:id="14" w:name="_Toc30831"/>
      <w:r>
        <w:rPr>
          <w:rFonts w:hint="eastAsia"/>
          <w:lang w:val="en-US" w:eastAsia="zh-CN"/>
        </w:rPr>
        <w:t>1、数字型数据：bit 位型   示例：1,0</w:t>
      </w:r>
      <w:bookmarkEnd w:id="14"/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int 整型   示例：36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decimal  浮点数    示例：58.66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real  实数     示例：88.667788(可以是近似的值)</w:t>
      </w:r>
    </w:p>
    <w:p>
      <w:pPr>
        <w:numPr>
          <w:ilvl w:val="0"/>
          <w:numId w:val="2"/>
        </w:numPr>
        <w:ind w:firstLine="420" w:firstLineChars="0"/>
        <w:outlineLvl w:val="2"/>
        <w:rPr>
          <w:rFonts w:hint="default"/>
          <w:lang w:val="en-US" w:eastAsia="zh-CN"/>
        </w:rPr>
      </w:pPr>
      <w:bookmarkStart w:id="15" w:name="_Toc16311"/>
      <w:r>
        <w:rPr>
          <w:rFonts w:hint="eastAsia"/>
          <w:lang w:val="en-US" w:eastAsia="zh-CN"/>
        </w:rPr>
        <w:t>字符型数据：char 固定长度</w:t>
      </w:r>
      <w:bookmarkEnd w:id="15"/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varchar 可变长度  </w:t>
      </w:r>
    </w:p>
    <w:p>
      <w:pPr>
        <w:numPr>
          <w:ilvl w:val="0"/>
          <w:numId w:val="2"/>
        </w:numPr>
        <w:ind w:left="0" w:leftChars="0" w:firstLine="420" w:firstLineChars="0"/>
        <w:outlineLvl w:val="2"/>
        <w:rPr>
          <w:rFonts w:hint="default"/>
          <w:lang w:val="en-US" w:eastAsia="zh-CN"/>
        </w:rPr>
      </w:pPr>
      <w:bookmarkStart w:id="16" w:name="_Toc15095"/>
      <w:r>
        <w:rPr>
          <w:rFonts w:hint="eastAsia"/>
          <w:lang w:val="en-US" w:eastAsia="zh-CN"/>
        </w:rPr>
        <w:t>日期时间数据：date 日期    示例：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2020-11-11</w:t>
      </w:r>
      <w:r>
        <w:rPr>
          <w:rFonts w:hint="default"/>
          <w:lang w:val="en-US" w:eastAsia="zh-CN"/>
        </w:rPr>
        <w:t>’</w:t>
      </w:r>
      <w:bookmarkEnd w:id="16"/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datetime  日期时间   示例：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2020-11-14 08:00:00</w:t>
      </w:r>
      <w:r>
        <w:rPr>
          <w:rFonts w:hint="default"/>
          <w:lang w:val="en-US" w:eastAsia="zh-CN"/>
        </w:rPr>
        <w:t>’</w:t>
      </w:r>
    </w:p>
    <w:p>
      <w:pPr>
        <w:pStyle w:val="4"/>
        <w:bidi w:val="0"/>
        <w:outlineLvl w:val="1"/>
        <w:rPr>
          <w:rFonts w:hint="eastAsia"/>
        </w:rPr>
      </w:pPr>
      <w:bookmarkStart w:id="17" w:name="_Toc26525"/>
      <w:r>
        <w:rPr>
          <w:rFonts w:hint="eastAsia"/>
        </w:rPr>
        <w:t>1.3.4 创建表</w:t>
      </w:r>
      <w:bookmarkEnd w:id="1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格式：create table &lt;表名&gt;(字段名1 数据类型(长度) 约束, 字段名2.。。。。。。。。)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示例：在shop数据库中创建product表，包含如下字段：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="420" w:leftChars="0" w:firstLine="420" w:firstLineChars="0"/>
        <w:jc w:val="both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字段名      类型和长度          约束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字段说明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="420" w:leftChars="0" w:firstLine="660" w:firstLineChars="275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        char(4)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not null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primary key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商品编号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="420" w:leftChars="0" w:firstLine="660" w:firstLineChars="275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name     varchar(100)      not null     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商品名称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="420" w:leftChars="0" w:firstLine="660" w:firstLineChars="275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type      varchar(32)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not null     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商品类型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="420" w:leftChars="0" w:firstLine="660" w:firstLineChars="275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sale        int          null(允许为空) 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销售单价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="420" w:leftChars="0" w:firstLine="660" w:firstLineChars="275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purchase    int              null                           进货单价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="420" w:leftChars="0" w:firstLine="660" w:firstLineChars="275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regist      date             null                           注册日期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建表语句如下：create table product(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 char(4) not null primary key,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 varchar(100) not null,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varchar(32) not null,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sale int,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purchase int,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regist date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总结：建立数据库表的过程是，先建表结构，再录表内容。</w:t>
      </w:r>
    </w:p>
    <w:p>
      <w:pPr>
        <w:pStyle w:val="4"/>
        <w:bidi w:val="0"/>
        <w:outlineLvl w:val="1"/>
        <w:rPr>
          <w:rFonts w:hint="eastAsia"/>
        </w:rPr>
      </w:pPr>
      <w:bookmarkStart w:id="18" w:name="_Toc4457"/>
      <w:r>
        <w:rPr>
          <w:rFonts w:hint="eastAsia"/>
        </w:rPr>
        <w:t>1.3.5 插入表数据</w:t>
      </w:r>
      <w:bookmarkEnd w:id="18"/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格式：insert into &lt;表名&gt;[(字段名表)]value(字段值)              []可省略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示例：给product表插入数据内容</w:t>
      </w:r>
    </w:p>
    <w:p>
      <w:p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写法一：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insert into product values(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0001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T恤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衣服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,1000,500,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2009-09-20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product values(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0002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打孔器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办公用品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,500,320,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2009-09-11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product values('0003','运动T恤','衣服',4000,2800,'2009-11-10');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product values('0004','菜刀','厨房用具',3000,2800,'2009-9-20');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product values('0005','高压锅','厨房用具',6800,5000,'2009-1-15');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product values('0006','叉子','厨房用具',500,null,'2009-09-20');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product values('0007','菜板','厨房用具',880,790,'2008-04-28');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product values('0008','圆珠笔','办公用品',100,null,'2009-11-11');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写法二：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insert into product values('0001','T恤','衣服',1000,500,'2009-09-20'),</w:t>
      </w:r>
    </w:p>
    <w:p>
      <w:pPr>
        <w:ind w:left="33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('0002','打孔器','办公用品',500,320,'2009-09-11'),</w:t>
      </w:r>
    </w:p>
    <w:p>
      <w:pPr>
        <w:ind w:left="33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('0003','运动T恤','衣服',4000,2800,'2009-11-10'),</w:t>
      </w:r>
    </w:p>
    <w:p>
      <w:pPr>
        <w:ind w:left="33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('0004','菜刀','厨房用具',3000,2800,'2009-9-20'),</w:t>
      </w:r>
    </w:p>
    <w:p>
      <w:pPr>
        <w:ind w:left="33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('0005','高压锅','厨房用具',6800,5000,'2009-1-15'),</w:t>
      </w:r>
    </w:p>
    <w:p>
      <w:pPr>
        <w:ind w:left="33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('0006','叉子','厨房用具',500,null,'2009-09-20'),</w:t>
      </w:r>
    </w:p>
    <w:p>
      <w:pPr>
        <w:ind w:left="33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('0007','菜板','厨房用具',880,790,'2008-04-28'),</w:t>
      </w:r>
    </w:p>
    <w:p>
      <w:pPr>
        <w:ind w:left="33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('0008','圆珠笔','办公用品',100,null,'2009-11-11');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示例：给product表插入如下信息：'0009','毛笔','办公用品'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product(id,name,type) values('0009','毛笔','办公用品');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删除“毛笔”记录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Delete from product where id=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0009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结论：字段名表要和字段值(数目和类型)一一对应，如果插入所有字段内容则可以省略字段名表</w:t>
      </w:r>
    </w:p>
    <w:p>
      <w:pPr>
        <w:pStyle w:val="4"/>
        <w:bidi w:val="0"/>
        <w:outlineLvl w:val="1"/>
        <w:rPr>
          <w:rFonts w:hint="eastAsia"/>
        </w:rPr>
      </w:pPr>
      <w:bookmarkStart w:id="19" w:name="_Toc9210"/>
      <w:r>
        <w:rPr>
          <w:rFonts w:hint="eastAsia"/>
        </w:rPr>
        <w:t>1.3.6 表的删除和更新</w:t>
      </w:r>
      <w:bookmarkEnd w:id="19"/>
    </w:p>
    <w:p>
      <w:pPr>
        <w:ind w:left="420" w:leftChars="0" w:firstLine="420" w:firstLineChars="0"/>
        <w:outlineLvl w:val="2"/>
        <w:rPr>
          <w:rFonts w:hint="eastAsia"/>
          <w:lang w:val="en-US" w:eastAsia="zh-CN"/>
        </w:rPr>
      </w:pPr>
      <w:bookmarkStart w:id="20" w:name="_Toc7895"/>
      <w:r>
        <w:rPr>
          <w:rFonts w:hint="eastAsia"/>
          <w:lang w:val="en-US" w:eastAsia="zh-CN"/>
        </w:rPr>
        <w:t>1、更新(修改)表结构</w:t>
      </w:r>
      <w:bookmarkEnd w:id="20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格式：alter table &lt;表名&gt; add [column]|change |drop [column] &lt;字段名&gt;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添加字段；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change 修改字段；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drop 删除字段  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示例：给product表添加一个margin(int)字段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product add column margin int;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 alter table product add margin int;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示例：修改product表的id(char(4))字段product_id(char(4))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product change id product_id char(4);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示例：修改product表的margin(int)字段为margin(decimal(5,2))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product change margin margin decimal(5,2);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示例：删除product表的margin字段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product drop margin;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firstLine="420" w:firstLineChars="0"/>
        <w:outlineLvl w:val="2"/>
        <w:rPr>
          <w:rFonts w:hint="eastAsia"/>
          <w:lang w:val="en-US" w:eastAsia="zh-CN"/>
        </w:rPr>
      </w:pPr>
      <w:bookmarkStart w:id="21" w:name="_Toc12101"/>
      <w:r>
        <w:rPr>
          <w:rFonts w:hint="eastAsia"/>
          <w:lang w:val="en-US" w:eastAsia="zh-CN"/>
        </w:rPr>
        <w:t>重命名表</w:t>
      </w:r>
      <w:bookmarkEnd w:id="21"/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格式：alter table &lt;旧表名&gt; rename &lt;新表名&gt;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示例：修改product表名为pd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alter table product rename pd;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firstLine="420" w:firstLineChars="0"/>
        <w:outlineLvl w:val="2"/>
        <w:rPr>
          <w:rFonts w:hint="eastAsia"/>
          <w:lang w:val="en-US" w:eastAsia="zh-CN"/>
        </w:rPr>
      </w:pPr>
      <w:bookmarkStart w:id="22" w:name="_Toc28891"/>
      <w:r>
        <w:rPr>
          <w:rFonts w:hint="eastAsia"/>
          <w:lang w:val="en-US" w:eastAsia="zh-CN"/>
        </w:rPr>
        <w:t>复制表</w:t>
      </w:r>
      <w:bookmarkEnd w:id="22"/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格式：create table &lt;新表名&gt; select * from &lt;旧表名&gt;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示例：复制pd表并命名新表为product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product select * from pd;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firstLine="420" w:firstLineChars="0"/>
        <w:outlineLvl w:val="2"/>
        <w:rPr>
          <w:rFonts w:hint="eastAsia"/>
          <w:lang w:val="en-US" w:eastAsia="zh-CN"/>
        </w:rPr>
      </w:pPr>
      <w:bookmarkStart w:id="23" w:name="_Toc12710"/>
      <w:r>
        <w:rPr>
          <w:rFonts w:hint="eastAsia"/>
          <w:lang w:val="en-US" w:eastAsia="zh-CN"/>
        </w:rPr>
        <w:t>删除表</w:t>
      </w:r>
      <w:bookmarkEnd w:id="23"/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格式：drop table &lt;表名&gt;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示例：删除product表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product;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delect from product;(删除表的内容，表的结构还在，只是里面的数据没了)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outlineLvl w:val="0"/>
        <w:rPr>
          <w:rFonts w:hint="eastAsia"/>
          <w:lang w:val="en-US" w:eastAsia="zh-CN"/>
        </w:rPr>
      </w:pPr>
      <w:bookmarkStart w:id="24" w:name="_Toc1045"/>
      <w:r>
        <w:rPr>
          <w:rFonts w:hint="eastAsia"/>
        </w:rPr>
        <w:t>1.4</w:t>
      </w:r>
      <w:r>
        <w:rPr>
          <w:rFonts w:hint="eastAsia"/>
          <w:lang w:val="en-US" w:eastAsia="zh-CN"/>
        </w:rPr>
        <w:t>总结</w:t>
      </w:r>
      <w:bookmarkEnd w:id="24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[primary key(字段1,字段2)]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5" w:name="_Toc7685"/>
      <w:r>
        <w:rPr>
          <w:rFonts w:hint="eastAsia"/>
          <w:lang w:val="en-US" w:eastAsia="zh-CN"/>
        </w:rPr>
        <w:t>模块2 查询基础</w:t>
      </w:r>
      <w:bookmarkEnd w:id="25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创建数据资源之后就可以使用SQL检索数据，现实工作中数据查询式最常用的SQL功能。</w:t>
      </w:r>
    </w:p>
    <w:p>
      <w:pPr>
        <w:pStyle w:val="3"/>
        <w:bidi w:val="0"/>
        <w:outlineLvl w:val="0"/>
        <w:rPr>
          <w:rFonts w:hint="eastAsia"/>
          <w:lang w:val="en-US" w:eastAsia="zh-CN"/>
        </w:rPr>
      </w:pPr>
      <w:bookmarkStart w:id="26" w:name="_Toc28008"/>
      <w:r>
        <w:rPr>
          <w:rFonts w:hint="eastAsia"/>
          <w:lang w:val="en-US" w:eastAsia="zh-CN"/>
        </w:rPr>
        <w:t>2.1 列的查询</w:t>
      </w:r>
      <w:bookmarkEnd w:id="2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按字段名(列)检索数据，格式：select &lt;字段名表&gt; from &lt;表名&gt;</w:t>
      </w:r>
    </w:p>
    <w:p>
      <w:p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语法说明：</w:t>
      </w:r>
      <w:r>
        <w:rPr>
          <w:rFonts w:hint="eastAsia"/>
          <w:color w:val="auto"/>
          <w:lang w:val="en-US" w:eastAsia="zh-CN"/>
        </w:rPr>
        <w:t>当查询的列不止一个时，各字段名之间用逗号分隔</w:t>
      </w:r>
    </w:p>
    <w:p>
      <w:pPr>
        <w:pStyle w:val="4"/>
        <w:bidi w:val="0"/>
        <w:outlineLvl w:val="1"/>
        <w:rPr>
          <w:rFonts w:hint="default"/>
          <w:lang w:val="en-US" w:eastAsia="zh-CN"/>
        </w:rPr>
      </w:pPr>
      <w:bookmarkStart w:id="27" w:name="_Toc29915"/>
      <w:r>
        <w:rPr>
          <w:rFonts w:hint="eastAsia"/>
          <w:lang w:val="en-US" w:eastAsia="zh-CN"/>
        </w:rPr>
        <w:t>2.1.1 按列查询</w:t>
      </w:r>
      <w:bookmarkEnd w:id="2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以下查询以shop数据库为数据源，对product表的字段做如下说明：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id         char(4)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primary key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商品编号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Name      varchar(100)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商品名称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varchar(32)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商品类型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Sale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int(3)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销售单价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Purchase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进货单价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Regist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注册日期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示例1：查询product表中所有商品的商品名称(name)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name from product;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语法说明：按列查询属于关系运算里的投影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示例2：查询product表中所有商品的商品编号(id),商品名称(name),销售单价(sale)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id,name,sale from product;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示例3：查询product表中的商品类(type)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[查看一共有几种商品类别]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distinct</w:t>
      </w:r>
      <w:r>
        <w:rPr>
          <w:rFonts w:hint="eastAsia"/>
          <w:lang w:val="en-US" w:eastAsia="zh-CN"/>
        </w:rPr>
        <w:t xml:space="preserve"> type from product; 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语法说明：可以使用关键字distinct去除查询结果的重复值。</w:t>
      </w:r>
    </w:p>
    <w:p>
      <w:pPr>
        <w:pStyle w:val="4"/>
        <w:bidi w:val="0"/>
        <w:outlineLvl w:val="1"/>
        <w:rPr>
          <w:rFonts w:hint="eastAsia"/>
          <w:lang w:val="en-US" w:eastAsia="zh-CN"/>
        </w:rPr>
      </w:pPr>
      <w:bookmarkStart w:id="28" w:name="_Toc22046"/>
      <w:r>
        <w:rPr>
          <w:rFonts w:hint="eastAsia"/>
          <w:lang w:val="en-US" w:eastAsia="zh-CN"/>
        </w:rPr>
        <w:t>2.1.2  列的别名</w:t>
      </w:r>
      <w:bookmarkEnd w:id="2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可以使用关键字as给查询的列定义新的别名，格式：&lt;字段名&gt; [as] &lt;别名&gt;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语法说明：别名可以使用英文或汉字，设定汉字别名时需要使用双引号(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示例4：查询product表中所有商品的商品名称(name)和商品类型(type)，并设定别名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product_id as id, name as product_name,type as product_type from product;  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select name as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商品名称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,type as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商品类型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from product;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[as]可以省略</w:t>
      </w:r>
    </w:p>
    <w:p>
      <w:pPr>
        <w:pStyle w:val="4"/>
        <w:bidi w:val="0"/>
        <w:outlineLvl w:val="1"/>
        <w:rPr>
          <w:rFonts w:hint="eastAsia"/>
          <w:lang w:val="en-US" w:eastAsia="zh-CN"/>
        </w:rPr>
      </w:pPr>
      <w:bookmarkStart w:id="29" w:name="_Toc555"/>
      <w:r>
        <w:rPr>
          <w:rFonts w:hint="eastAsia"/>
          <w:lang w:val="en-US" w:eastAsia="zh-CN"/>
        </w:rPr>
        <w:t>2.1.3 查询所有列</w:t>
      </w:r>
      <w:bookmarkEnd w:id="2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可以使用*代替当前表的所有字段(列)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示例5：select * from product;</w:t>
      </w:r>
    </w:p>
    <w:p>
      <w:pPr>
        <w:pStyle w:val="3"/>
        <w:bidi w:val="0"/>
        <w:outlineLvl w:val="0"/>
        <w:rPr>
          <w:rFonts w:hint="eastAsia"/>
          <w:lang w:val="en-US" w:eastAsia="zh-CN"/>
        </w:rPr>
      </w:pPr>
      <w:bookmarkStart w:id="30" w:name="_Toc10866"/>
      <w:r>
        <w:rPr>
          <w:rFonts w:hint="eastAsia"/>
          <w:lang w:val="en-US" w:eastAsia="zh-CN"/>
        </w:rPr>
        <w:t>2.2 查询条件</w:t>
      </w:r>
      <w:bookmarkEnd w:id="3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前面的例子都是把整列的数据查询出来，但实际应用中往往是查询满足一定条件的数据，这就需要使用查询条件。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相当于关系运算里的选择。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格式：select &lt;字段名表&gt; from &lt;表名&gt; where &lt;条件表达式&gt;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语法说明：在条件表达式中，比较运算的左边一般放字段名或字段名的组合，右边放常数</w:t>
      </w:r>
    </w:p>
    <w:p>
      <w:pPr>
        <w:pStyle w:val="4"/>
        <w:bidi w:val="0"/>
        <w:outlineLvl w:val="1"/>
        <w:rPr>
          <w:rFonts w:hint="eastAsia"/>
          <w:lang w:val="en-US" w:eastAsia="zh-CN"/>
        </w:rPr>
      </w:pPr>
      <w:bookmarkStart w:id="31" w:name="_Toc6277"/>
      <w:r>
        <w:rPr>
          <w:rFonts w:hint="eastAsia"/>
          <w:lang w:val="en-US" w:eastAsia="zh-CN"/>
        </w:rPr>
        <w:t>2.2.1 应用查询条件</w:t>
      </w:r>
      <w:bookmarkEnd w:id="3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示例1：查询product表的商品名称(name)和销售单价(sale)，要求销售单价高于2000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name,sale from product where sale &gt; 2000;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示例2：查询product表的商品信息，要求商品注册日期(regist)在2009-09-01之前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* from product where regist &lt;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2009-09-01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示例3：查询product表的商品信息，要求商品类型(type)为办公用品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select * from product where type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办公用品</w:t>
      </w:r>
      <w:r>
        <w:rPr>
          <w:rFonts w:hint="default"/>
          <w:lang w:val="en-US" w:eastAsia="zh-CN"/>
        </w:rPr>
        <w:t>’</w:t>
      </w:r>
    </w:p>
    <w:p>
      <w:pPr>
        <w:pStyle w:val="4"/>
        <w:bidi w:val="0"/>
        <w:outlineLvl w:val="1"/>
        <w:rPr>
          <w:rFonts w:hint="eastAsia"/>
          <w:lang w:val="en-US" w:eastAsia="zh-CN"/>
        </w:rPr>
      </w:pPr>
      <w:bookmarkStart w:id="32" w:name="_Toc5380"/>
      <w:r>
        <w:rPr>
          <w:rFonts w:hint="eastAsia"/>
          <w:lang w:val="en-US" w:eastAsia="zh-CN"/>
        </w:rPr>
        <w:t>2.2.2 算术运算和比较运算</w:t>
      </w:r>
      <w:bookmarkEnd w:id="32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1、算术运算：+；-；*；/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2、关系运算(比较运算)：= ； &lt;&gt;不等于；&gt;=大于等于；&lt;=小于等于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3、不同类型的数据常数的比较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数字数据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直接比较值的大小</w:t>
      </w:r>
      <w:r>
        <w:rPr>
          <w:rFonts w:hint="eastAsia"/>
          <w:lang w:val="en-US" w:eastAsia="zh-CN"/>
        </w:rPr>
        <w:tab/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字符数据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按照asc码的值从左到右依次比较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日期数据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过去小于现在</w:t>
      </w:r>
    </w:p>
    <w:p>
      <w:pPr>
        <w:pStyle w:val="4"/>
        <w:bidi w:val="0"/>
        <w:outlineLvl w:val="1"/>
        <w:rPr>
          <w:rFonts w:hint="eastAsia"/>
          <w:lang w:val="en-US" w:eastAsia="zh-CN"/>
        </w:rPr>
      </w:pPr>
      <w:bookmarkStart w:id="33" w:name="_Toc6417"/>
      <w:r>
        <w:rPr>
          <w:rFonts w:hint="eastAsia"/>
          <w:lang w:val="en-US" w:eastAsia="zh-CN"/>
        </w:rPr>
        <w:t>2.2.3 布尔逻辑值</w:t>
      </w:r>
      <w:bookmarkEnd w:id="3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1、通过逻辑运算符，可以将多个查询条件进行结合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2、常用的逻辑运算符有：AND 与；OR 或；NOT 相反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3、AND运算逻辑是：运算符两边都是真，运算结果才是真。只要两边有一个为假，运算结果就是假。其中，“真”表示条件成立，“假”表示条件不成立。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 AND 真 = 真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真 AND 假 = 假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假 AND 真 = 假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 AND 假 = 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4、OR运算逻辑是：运算符两边都是假，运算结果才是假。只要两边有一个为真，运算结果就是真。其中，“真”表示条件成立，“假”表示条件不成立。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 OR 真 = 真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真 OR 假 = 真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假 OR 真 = 真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 OR 假 = 假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5、NOT运算逻辑是：不是真就是假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NOT 真 = 假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NOT 假 = 真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运算符优先级：NOT &gt; AND &gt; OR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示例4：查询product表的商品名称(name)，商品类型(type)和销售单价(sale)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要求：商品类型为厨房用具，销售单价大于2000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name,type,sale from product where type=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厨房用具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and sale &gt;2000;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示例5：查询product表的商品信息，要求：商品编号(id)是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0001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或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0003</w:t>
      </w:r>
      <w:r>
        <w:rPr>
          <w:rFonts w:hint="default"/>
          <w:lang w:val="en-US" w:eastAsia="zh-CN"/>
        </w:rPr>
        <w:t>’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product where product_id=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0001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OR product_id=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0003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ind w:left="840" w:leftChars="0" w:firstLine="420" w:firstLineChars="0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或者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* from product where product_id </w:t>
      </w:r>
      <w:r>
        <w:rPr>
          <w:rFonts w:hint="eastAsia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in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0001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0003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示例6：查询product表的商品名称(name)和销售单价(sale)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要求销售单价在[2000,5000]之间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name,sale from product where sale&gt;=2000 and sale&lt;=5000;</w:t>
      </w:r>
    </w:p>
    <w:p>
      <w:pPr>
        <w:ind w:left="840" w:leftChars="0" w:firstLine="420" w:firstLineChars="0"/>
        <w:rPr>
          <w:rFonts w:hint="eastAsia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eastAsia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或者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name,sale from product where sale </w:t>
      </w:r>
      <w:r>
        <w:rPr>
          <w:rFonts w:hint="eastAsia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between</w:t>
      </w:r>
      <w:r>
        <w:rPr>
          <w:rFonts w:hint="eastAsia"/>
          <w:lang w:val="en-US" w:eastAsia="zh-CN"/>
        </w:rPr>
        <w:t xml:space="preserve"> 2000 </w:t>
      </w:r>
      <w:r>
        <w:rPr>
          <w:rFonts w:hint="eastAsia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and</w:t>
      </w:r>
      <w:r>
        <w:rPr>
          <w:rFonts w:hint="eastAsia"/>
          <w:lang w:val="en-US" w:eastAsia="zh-CN"/>
        </w:rPr>
        <w:t xml:space="preserve"> 5000;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示例7：查询product表的商品名称(name)和销售单价(sale)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要求销售单价在小于2000或者大于5000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name,sale from product where sale&lt;2000 OR sale&gt;5000;</w:t>
      </w:r>
    </w:p>
    <w:p>
      <w:pPr>
        <w:ind w:left="840" w:leftChars="0" w:firstLine="420" w:firstLineChars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或者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name,sale from product where sale </w:t>
      </w:r>
      <w:r>
        <w:rPr>
          <w:rFonts w:hint="eastAsia"/>
          <w:color w:val="0070C0"/>
          <w:lang w:val="en-US" w:eastAsia="zh-CN"/>
        </w:rPr>
        <w:t>not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between</w:t>
      </w:r>
      <w:r>
        <w:rPr>
          <w:rFonts w:hint="eastAsia"/>
          <w:lang w:val="en-US" w:eastAsia="zh-CN"/>
        </w:rPr>
        <w:t xml:space="preserve"> 2000 </w:t>
      </w:r>
      <w:r>
        <w:rPr>
          <w:rFonts w:hint="eastAsia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and</w:t>
      </w:r>
      <w:r>
        <w:rPr>
          <w:rFonts w:hint="eastAsia"/>
          <w:lang w:val="en-US" w:eastAsia="zh-CN"/>
        </w:rPr>
        <w:t xml:space="preserve"> 5000;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示例8：查询product表的商品名称，商品类型，注册日期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要求商品类型为办公用品，注册日期是2009-9-11或者2009-9-20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name,type,regist from product where type=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办公用品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AND regist in(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2009-9-11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2009-9-20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ind w:left="840" w:leftChars="0" w:firstLine="420" w:firstLineChars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或者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name,type,regist from product where type=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办公用品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AND (regist =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2009-9-11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or regist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2009-9-20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ind w:left="1260" w:leftChars="0" w:firstLine="420" w:firstLineChars="0"/>
        <w:rPr>
          <w:rFonts w:hint="default"/>
          <w:color w:val="0070C0"/>
          <w:lang w:val="en-US" w:eastAsia="zh-CN"/>
        </w:rPr>
      </w:pPr>
    </w:p>
    <w:p>
      <w:pPr>
        <w:pStyle w:val="4"/>
        <w:tabs>
          <w:tab w:val="left" w:pos="3145"/>
        </w:tabs>
        <w:bidi w:val="0"/>
        <w:outlineLvl w:val="1"/>
        <w:rPr>
          <w:rFonts w:hint="eastAsia"/>
          <w:lang w:val="en-US" w:eastAsia="zh-CN"/>
        </w:rPr>
      </w:pPr>
      <w:bookmarkStart w:id="34" w:name="_Toc30526"/>
      <w:r>
        <w:rPr>
          <w:rFonts w:hint="eastAsia"/>
          <w:lang w:val="en-US" w:eastAsia="zh-CN"/>
        </w:rPr>
        <w:t>2.2.4 限制行</w:t>
      </w:r>
      <w:bookmarkEnd w:id="34"/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有时需要显示查询表的一个小子集，比如显示当前表的前5条记录，此时需要使用限制行，关键字limit,放置到select语句的最后。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示例9：查询product表的前5条记录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product limit 5;</w:t>
      </w:r>
      <w:r>
        <w:rPr>
          <w:rFonts w:hint="eastAsia"/>
          <w:lang w:val="en-US" w:eastAsia="zh-CN"/>
        </w:rPr>
        <w:tab/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示例10：查询product表商品注册时间最早的3个商品的信息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* from product </w:t>
      </w:r>
      <w:r>
        <w:rPr>
          <w:rFonts w:hint="eastAsia"/>
          <w:color w:val="0000C7"/>
          <w:lang w:val="en-US" w:eastAsia="zh-CN"/>
        </w:rPr>
        <w:t>order by</w:t>
      </w:r>
      <w:r>
        <w:rPr>
          <w:rFonts w:hint="eastAsia"/>
          <w:lang w:val="en-US" w:eastAsia="zh-CN"/>
        </w:rPr>
        <w:t xml:space="preserve"> regist asc limit 3;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[desc 降序；asc 升序]</w:t>
      </w:r>
    </w:p>
    <w:p>
      <w:pPr>
        <w:bidi w:val="0"/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补充语法：</w:t>
      </w:r>
      <w:r>
        <w:rPr>
          <w:rFonts w:hint="eastAsia"/>
          <w:color w:val="auto"/>
          <w:lang w:val="en-US" w:eastAsia="zh-CN"/>
        </w:rPr>
        <w:t>限制行一般可以配合排序共同使用</w:t>
      </w:r>
    </w:p>
    <w:p>
      <w:pPr>
        <w:pStyle w:val="4"/>
        <w:bidi w:val="0"/>
        <w:outlineLvl w:val="1"/>
        <w:rPr>
          <w:rFonts w:hint="eastAsia"/>
          <w:lang w:val="en-US" w:eastAsia="zh-CN"/>
        </w:rPr>
      </w:pPr>
      <w:bookmarkStart w:id="35" w:name="_Toc22762"/>
      <w:r>
        <w:rPr>
          <w:rFonts w:hint="eastAsia"/>
          <w:lang w:val="en-US" w:eastAsia="zh-CN"/>
        </w:rPr>
        <w:t>2.2.5 通配符</w:t>
      </w:r>
      <w:bookmarkEnd w:id="3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1、可以使用关键字like进行模糊匹配字符串常数，这时需要使用通配符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2、格式：&lt;字段名&gt; like 字符串常数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3、常用的通配符有：“%”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代表0个或多个任意字符</w:t>
      </w:r>
    </w:p>
    <w:p>
      <w:pPr>
        <w:ind w:left="2100" w:leftChars="0" w:firstLine="660" w:firstLineChars="27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“_”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代表任意一个字符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示例11：查询product表商品名称里有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锅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这个字的商品信息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* from product where name like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%锅%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;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示例12：查询product表商品名称的第二个字是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刀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的商品信息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select * from product where name like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_刀%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; </w:t>
      </w:r>
    </w:p>
    <w:p>
      <w:pPr>
        <w:pStyle w:val="4"/>
        <w:bidi w:val="0"/>
        <w:outlineLvl w:val="1"/>
        <w:rPr>
          <w:rFonts w:hint="eastAsia"/>
          <w:lang w:val="en-US" w:eastAsia="zh-CN"/>
        </w:rPr>
      </w:pPr>
      <w:bookmarkStart w:id="36" w:name="_Toc19907"/>
      <w:r>
        <w:rPr>
          <w:rFonts w:hint="eastAsia"/>
          <w:lang w:val="en-US" w:eastAsia="zh-CN"/>
        </w:rPr>
        <w:t>2.2.6  NULL值</w:t>
      </w:r>
      <w:bookmarkEnd w:id="3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1、NULL值是指不确定的值。要选择空值需要使用IS NULL或者IS NOT NULL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2、NULL值不参与运算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示例13：查询product表进货单价(purchase)为空的商品名称(name)和进货单价(purchase)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name,purchase from product where purchase is NULL;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示例14：查询product表进货单价(purchase)不为空的商品名称(name)和进货单价(purchase)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name,purchase from product where purchase is not NULL; 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outlineLvl w:val="0"/>
        <w:rPr>
          <w:rFonts w:hint="eastAsia"/>
          <w:lang w:val="en-US" w:eastAsia="zh-CN"/>
        </w:rPr>
      </w:pPr>
      <w:bookmarkStart w:id="37" w:name="_Toc13903"/>
      <w:r>
        <w:rPr>
          <w:rFonts w:hint="eastAsia"/>
          <w:lang w:val="en-US" w:eastAsia="zh-CN"/>
        </w:rPr>
        <w:t>2.3 聚合查询</w:t>
      </w:r>
      <w:bookmarkEnd w:id="3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1、聚合查询是指可以进行聚合计算的查询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2、常见的聚合计算有：求和，求平均，求最大值，求最小值，计数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3、在数据库中可以使用聚合函数实现聚合计算</w:t>
      </w:r>
    </w:p>
    <w:p>
      <w:pPr>
        <w:pStyle w:val="4"/>
        <w:bidi w:val="0"/>
        <w:outlineLvl w:val="1"/>
        <w:rPr>
          <w:rFonts w:hint="eastAsia"/>
          <w:lang w:val="en-US" w:eastAsia="zh-CN"/>
        </w:rPr>
      </w:pPr>
      <w:bookmarkStart w:id="38" w:name="_Toc10578"/>
      <w:r>
        <w:rPr>
          <w:rFonts w:hint="eastAsia"/>
          <w:lang w:val="en-US" w:eastAsia="zh-CN"/>
        </w:rPr>
        <w:t>2.3.1 使用聚合函数</w:t>
      </w:r>
      <w:bookmarkEnd w:id="3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常见的聚合函数有：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sum()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avg()   求平均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max()   min()   count()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示例：统计product表所有商品的销售单价的合计值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sum(sale) as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销售单价合计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from product;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示例：统计product表所有商品的销售单价平均值，要求商品类型为厨房用具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avg(sale) as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销售单价平均值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from product where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厨房用具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示例：统计product表的商品的最高售价和最低售价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max(sale) as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最高售价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,min(sale) as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最低售价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from product;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示例：统计product表的记录总数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</w:t>
      </w:r>
      <w:r>
        <w:rPr>
          <w:rFonts w:hint="eastAsia"/>
          <w:color w:val="0000C7"/>
          <w:lang w:val="en-US" w:eastAsia="zh-CN"/>
        </w:rPr>
        <w:t>count(*)</w:t>
      </w:r>
      <w:r>
        <w:rPr>
          <w:rFonts w:hint="eastAsia"/>
          <w:lang w:val="en-US" w:eastAsia="zh-CN"/>
        </w:rPr>
        <w:t xml:space="preserve"> as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记录总数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from product;</w:t>
      </w:r>
    </w:p>
    <w:p>
      <w:pPr>
        <w:ind w:left="840" w:leftChars="0" w:firstLine="420" w:firstLineChars="0"/>
        <w:rPr>
          <w:rFonts w:hint="eastAsia"/>
          <w:color w:val="0000C7"/>
          <w:lang w:val="en-US" w:eastAsia="zh-CN"/>
        </w:rPr>
      </w:pPr>
      <w:r>
        <w:rPr>
          <w:rFonts w:hint="eastAsia"/>
          <w:color w:val="0000C7"/>
          <w:lang w:val="en-US" w:eastAsia="zh-CN"/>
        </w:rPr>
        <w:t>或者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统计主键的个数(因为这里主键唯一)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select count(id) as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记录总数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from product;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示例：统计product表商品类型的数目(去重)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select count(</w:t>
      </w:r>
      <w:r>
        <w:rPr>
          <w:rFonts w:hint="eastAsia"/>
          <w:color w:val="0000C7"/>
          <w:lang w:val="en-US" w:eastAsia="zh-CN"/>
        </w:rPr>
        <w:t>distinct</w:t>
      </w:r>
      <w:r>
        <w:rPr>
          <w:rFonts w:hint="eastAsia"/>
          <w:lang w:val="en-US" w:eastAsia="zh-CN"/>
        </w:rPr>
        <w:t xml:space="preserve"> type) as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商品类别数目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from product;</w:t>
      </w:r>
    </w:p>
    <w:p>
      <w:pPr>
        <w:pStyle w:val="4"/>
        <w:bidi w:val="0"/>
        <w:outlineLvl w:val="1"/>
        <w:rPr>
          <w:rFonts w:hint="eastAsia"/>
          <w:lang w:val="en-US" w:eastAsia="zh-CN"/>
        </w:rPr>
      </w:pPr>
      <w:bookmarkStart w:id="39" w:name="_Toc1151"/>
      <w:r>
        <w:rPr>
          <w:rFonts w:hint="eastAsia"/>
          <w:lang w:val="en-US" w:eastAsia="zh-CN"/>
        </w:rPr>
        <w:t>2.3.2 数值函数</w:t>
      </w:r>
      <w:bookmarkEnd w:id="3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1、返回圆周率    select pi();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2、求绝对值      select abs();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3、进行求余运算  select mod(31,8);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4、返回随机数    select rand();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5、进行四舍五入运算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round(1.38,1);</w:t>
      </w:r>
    </w:p>
    <w:p>
      <w:pPr>
        <w:pStyle w:val="4"/>
        <w:bidi w:val="0"/>
        <w:outlineLvl w:val="1"/>
        <w:rPr>
          <w:rFonts w:hint="eastAsia"/>
          <w:lang w:val="en-US" w:eastAsia="zh-CN"/>
        </w:rPr>
      </w:pPr>
      <w:bookmarkStart w:id="40" w:name="_Toc26568"/>
      <w:r>
        <w:rPr>
          <w:rFonts w:hint="eastAsia"/>
          <w:lang w:val="en-US" w:eastAsia="zh-CN"/>
        </w:rPr>
        <w:t>2.3.3 字符函数</w:t>
      </w:r>
      <w:bookmarkEnd w:id="4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1、计算字符串的长度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length(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egg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),length(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西安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2、连接字符串concat()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concat(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MySql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5.7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concat(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MySql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,null,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5.7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ind w:left="29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生成空格函数space()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concat(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,space(6),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返回字符串左边的字符left()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left(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football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,4);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返回字符串右边的字符right()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right(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football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,4);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重复生成相同字符串repeat()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repeat(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MySql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,,3);</w:t>
      </w:r>
    </w:p>
    <w:p>
      <w:pPr>
        <w:pStyle w:val="4"/>
        <w:bidi w:val="0"/>
        <w:outlineLvl w:val="1"/>
        <w:rPr>
          <w:rFonts w:hint="eastAsia"/>
          <w:lang w:val="en-US" w:eastAsia="zh-CN"/>
        </w:rPr>
      </w:pPr>
      <w:bookmarkStart w:id="41" w:name="_Toc27439"/>
      <w:r>
        <w:rPr>
          <w:rFonts w:hint="eastAsia"/>
          <w:lang w:val="en-US" w:eastAsia="zh-CN"/>
        </w:rPr>
        <w:t>2.3.4 日期/时间函数</w:t>
      </w:r>
      <w:bookmarkEnd w:id="4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1、使用日期函数获取当前系统日期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curdate()|current_date();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2、返回日期中的年月日: select year(curdate()),month(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2020-11-1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),day(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2020-11-24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outlineLvl w:val="1"/>
        <w:rPr>
          <w:rFonts w:hint="eastAsia"/>
          <w:lang w:val="en-US" w:eastAsia="zh-CN"/>
        </w:rPr>
      </w:pPr>
      <w:bookmarkStart w:id="42" w:name="_Toc30242"/>
      <w:r>
        <w:rPr>
          <w:rFonts w:hint="eastAsia"/>
          <w:lang w:val="en-US" w:eastAsia="zh-CN"/>
        </w:rPr>
        <w:t>2.3.5 转换函数</w:t>
      </w:r>
      <w:bookmarkEnd w:id="42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1、cast() 类型转换函数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cast(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0001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as singed int),cast(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2020-11-24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as date)</w:t>
      </w:r>
    </w:p>
    <w:p>
      <w:pPr>
        <w:pStyle w:val="3"/>
        <w:bidi w:val="0"/>
        <w:outlineLvl w:val="0"/>
        <w:rPr>
          <w:rFonts w:hint="default"/>
          <w:lang w:val="en-US" w:eastAsia="zh-CN"/>
        </w:rPr>
      </w:pPr>
      <w:bookmarkStart w:id="43" w:name="_Toc32512"/>
      <w:r>
        <w:rPr>
          <w:rFonts w:hint="eastAsia"/>
          <w:lang w:val="en-US" w:eastAsia="zh-CN"/>
        </w:rPr>
        <w:t>2.4 总结</w:t>
      </w:r>
      <w:bookmarkEnd w:id="4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44" w:name="_Toc27572"/>
      <w:r>
        <w:rPr>
          <w:rFonts w:hint="eastAsia"/>
          <w:lang w:val="en-US" w:eastAsia="zh-CN"/>
        </w:rPr>
        <w:t>模块3 查询进阶</w:t>
      </w:r>
      <w:bookmarkEnd w:id="44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本模块继续介绍sql查询的用法，包括排序和分组，子查询，连接查询等内容</w:t>
      </w:r>
    </w:p>
    <w:p>
      <w:pPr>
        <w:pStyle w:val="3"/>
        <w:bidi w:val="0"/>
        <w:outlineLvl w:val="0"/>
        <w:rPr>
          <w:rFonts w:hint="eastAsia"/>
          <w:lang w:val="en-US" w:eastAsia="zh-CN"/>
        </w:rPr>
      </w:pPr>
      <w:bookmarkStart w:id="45" w:name="_Toc16994"/>
      <w:r>
        <w:rPr>
          <w:rFonts w:hint="eastAsia"/>
          <w:lang w:val="en-US" w:eastAsia="zh-CN"/>
        </w:rPr>
        <w:t>3.1 排序和分组</w:t>
      </w:r>
      <w:bookmarkEnd w:id="45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排序ORDER BY ,分组 GROUP BY</w:t>
      </w:r>
    </w:p>
    <w:p>
      <w:pPr>
        <w:pStyle w:val="4"/>
        <w:bidi w:val="0"/>
        <w:outlineLvl w:val="1"/>
        <w:rPr>
          <w:rFonts w:hint="eastAsia"/>
          <w:lang w:val="en-US" w:eastAsia="zh-CN"/>
        </w:rPr>
      </w:pPr>
      <w:bookmarkStart w:id="46" w:name="_Toc4076"/>
      <w:r>
        <w:rPr>
          <w:rFonts w:hint="eastAsia"/>
          <w:lang w:val="en-US" w:eastAsia="zh-CN"/>
        </w:rPr>
        <w:t>3.1.1 排序数据</w:t>
      </w:r>
      <w:bookmarkEnd w:id="4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随机顺序的数据是难以处理的，所以我们需要给数据排序。可以使用ORDER BY子句进行排序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格式：select &lt;字段名&gt; from &lt;表名&gt; [where &lt;条件&gt;] order by &lt;排序键&gt; [asc]|desc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语法说明：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asc表示升序，是缺省值，desc表示降序。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order by 可以指定多个排序键，各排序键之间用逗号间隔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排序键中包含NULL时，会在开头或者末尾进行汇总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不论何种情况，order by 子句都需要写在select 语句的末尾，因为排序是在结果即将返回时执行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可以使用列的别名排序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可以使用聚合函数排序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排序可以和限制行(limit)配合使用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如果想在多个列上进行降序排序，必须对</w:t>
      </w:r>
      <w:r>
        <w:rPr>
          <w:rFonts w:hint="eastAsia"/>
          <w:highlight w:val="yellow"/>
          <w:lang w:val="en-US" w:eastAsia="zh-CN"/>
        </w:rPr>
        <w:t>每个列</w:t>
      </w:r>
      <w:r>
        <w:rPr>
          <w:rFonts w:hint="eastAsia"/>
          <w:lang w:val="en-US" w:eastAsia="zh-CN"/>
        </w:rPr>
        <w:t>指定DESC关键字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示例：查询product 表的所有内容,查询结果以销售单价的升序排列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product order by sale asc;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也可以这样写：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product order by sale;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示例：查询product表所有厨房用具的信息，查询结果以销售单价的降序排列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product where type=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厨房用具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order by sale desc;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示例：查询product表售价在3000元以上的商品信息，查询结果以注册日期降序排序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* from product where purchase &gt;3000 order by regist desc;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示例：查询product表的所有内容，查询结果先以注册日期升序排列，再以销售单价降序排列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product order by regist asc,sale dsec;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语法注释：当有多个排序键时，先按第一排序键排列，当第一排序键有重复值时，再按第二排序键排列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示例：查询product表的商品编号，商品名称，销售单价，进货单价，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要求：查询结果以进货单价的升序排列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id,name,sale,purchase from product order by purchase;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示例：可以使用列的别名排序，有语句如下：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id as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商品编号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,name as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商品名称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,sale as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销售单价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,purchase as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进货单价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from product order by 进货单价desc,商品编号;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示例：可以使用聚合函数排序，有语句如下：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type,count(*) from product group by type order by count(*) desc;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示例：查询product表的商品名称和销售单价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要求：查询销售单价最高的前3个商品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name,sale from product order by sale desc limit 3;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示例：查询product表销售单价最低的商品信息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* from product order by sale asc limit 1;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示例：查询product表销售单价排名第二的商品信息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Select * from product order by sale desc limit 1 offset 1;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outlineLvl w:val="1"/>
        <w:rPr>
          <w:rFonts w:hint="eastAsia"/>
          <w:lang w:val="en-US" w:eastAsia="zh-CN"/>
        </w:rPr>
      </w:pPr>
      <w:bookmarkStart w:id="47" w:name="_Toc31423"/>
      <w:r>
        <w:rPr>
          <w:rFonts w:hint="eastAsia"/>
          <w:lang w:val="en-US" w:eastAsia="zh-CN"/>
        </w:rPr>
        <w:t>3.1.2 分组查询</w:t>
      </w:r>
      <w:bookmarkEnd w:id="4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可以使用关键字group by将查询数据分组，格式如下：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&lt;字段名表&gt; from &lt;表名&gt; [where &lt;条件&gt;] group by &lt;分组字段&gt; [having &lt;分组条件&gt;]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语法说明：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不能使用列的别名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分组经常和聚合函数一起使用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一般需要把分组字段放入字段名表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示例：查询product 表每类商品的销售单价合计值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type,sum(sale) as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销售单价合计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from product group by type;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示例：查询product表每类商品的最高售价和最低售价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type,max(sale) as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最高售价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,min(sale) as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最低售价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from product group by type;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示例：查询product表每类商品的销售单价平均值，查询结果以销售单价平均值降序排序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type,avg(sale) as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平均售价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from product group by type order by avg(sale) desc;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也可以这样写：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type,avg(sale) as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平均售价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from product group by type order by 平均售价desc;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示例：统计product 表每类商品的个数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type,count(*) as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商品数目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from product group by type;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也可以这样写：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Select type,count(id) as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商品数目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from product group by type;</w:t>
      </w:r>
    </w:p>
    <w:p>
      <w:pPr>
        <w:pStyle w:val="4"/>
        <w:bidi w:val="0"/>
        <w:outlineLvl w:val="1"/>
        <w:rPr>
          <w:rFonts w:hint="eastAsia"/>
          <w:lang w:val="en-US" w:eastAsia="zh-CN"/>
        </w:rPr>
      </w:pPr>
      <w:bookmarkStart w:id="48" w:name="_Toc10077"/>
      <w:r>
        <w:rPr>
          <w:rFonts w:hint="eastAsia"/>
          <w:lang w:val="en-US" w:eastAsia="zh-CN"/>
        </w:rPr>
        <w:t>3.1.3 限定分组查询</w:t>
      </w:r>
      <w:bookmarkEnd w:id="4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1、可以使用having句子来限定分组条件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2、having子句不能单独使用，需要写在group by子句之后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3、having 子句可以使用聚合函数，where 子句则不能使用聚合函数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示例：按商品类型查询product表的商品类别和每类商品的个数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要求：每类至少有3个商品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type,count(*) as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商品数目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from product group by type having count(*)&gt;=3;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示例：按商品类型查询product表每类商品的平均销售单价在2000以上的商品类型和商品的平均销售单价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Select type,avg(sale) as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平均售价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from product group by type having avg(sale)&gt;2000;</w:t>
      </w:r>
    </w:p>
    <w:p>
      <w:pPr>
        <w:pStyle w:val="3"/>
        <w:bidi w:val="0"/>
        <w:outlineLvl w:val="0"/>
        <w:rPr>
          <w:rFonts w:hint="eastAsia"/>
          <w:lang w:val="en-US" w:eastAsia="zh-CN"/>
        </w:rPr>
      </w:pPr>
      <w:bookmarkStart w:id="49" w:name="_Toc25585"/>
      <w:r>
        <w:rPr>
          <w:rFonts w:hint="eastAsia"/>
          <w:lang w:val="en-US" w:eastAsia="zh-CN"/>
        </w:rPr>
        <w:t>3.2 子查询</w:t>
      </w:r>
      <w:bookmarkEnd w:id="49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复杂的查询问题需要用到嵌套查询语句，这时被嵌套的查询语句就是子查询。子查询就是一次性的视图，不同的是视图被创建之后一直存在，而子查询在语句执行完毕后就会消失</w:t>
      </w:r>
    </w:p>
    <w:p>
      <w:pPr>
        <w:pStyle w:val="4"/>
        <w:bidi w:val="0"/>
        <w:outlineLvl w:val="1"/>
        <w:rPr>
          <w:rFonts w:hint="eastAsia"/>
          <w:lang w:val="en-US" w:eastAsia="zh-CN"/>
        </w:rPr>
      </w:pPr>
      <w:bookmarkStart w:id="50" w:name="_Toc2529"/>
      <w:r>
        <w:rPr>
          <w:rFonts w:hint="eastAsia"/>
          <w:lang w:val="en-US" w:eastAsia="zh-CN"/>
        </w:rPr>
        <w:t>3.2.1 标量子查询</w:t>
      </w:r>
      <w:bookmarkEnd w:id="5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标量子查询就是只能返回一行一列结果的子查询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示例：查询product表的商品名称和销售单价，要求：销售单价高于所有商品的平均销售单价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name,sale from product where sale&gt;(select avg(sale) from product);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示例：查询product 表的商品类型和每类商品的平均销售单价，要求：该类商品的平均销售单价高于所有商品的平均销售单价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Select type,avg(sale) as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每类商品平均售价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from product group by type having avg(sale)&gt;(select avg(sale) from product);</w:t>
      </w:r>
    </w:p>
    <w:p>
      <w:pPr>
        <w:pStyle w:val="4"/>
        <w:bidi w:val="0"/>
        <w:outlineLvl w:val="1"/>
        <w:rPr>
          <w:rFonts w:hint="eastAsia"/>
          <w:lang w:val="en-US" w:eastAsia="zh-CN"/>
        </w:rPr>
      </w:pPr>
      <w:bookmarkStart w:id="51" w:name="_Toc23613"/>
      <w:r>
        <w:rPr>
          <w:rFonts w:hint="eastAsia"/>
          <w:lang w:val="en-US" w:eastAsia="zh-CN"/>
        </w:rPr>
        <w:t>3.2.2 关联子查询</w:t>
      </w:r>
      <w:bookmarkEnd w:id="5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在细分的组内进行比较时，需要使用关联子查询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示例：查询product表的商品名称，商品类型和销售单价。要求：该商品的销售单价高于该商品所属商品种类的平均销售单价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Select name,type,sale from product as p1 where sale&gt;(select avg(sale) from product as p2 where p1.type=p2.type group by type);</w:t>
      </w:r>
    </w:p>
    <w:p>
      <w:pPr>
        <w:pStyle w:val="4"/>
        <w:bidi w:val="0"/>
        <w:outlineLvl w:val="1"/>
        <w:rPr>
          <w:rFonts w:hint="eastAsia"/>
          <w:lang w:val="en-US" w:eastAsia="zh-CN"/>
        </w:rPr>
      </w:pPr>
      <w:bookmarkStart w:id="52" w:name="_Toc21269"/>
      <w:r>
        <w:rPr>
          <w:rFonts w:hint="eastAsia"/>
          <w:lang w:val="en-US" w:eastAsia="zh-CN"/>
        </w:rPr>
        <w:t>3.2.3 IN和EXISTS</w:t>
      </w:r>
      <w:bookmarkEnd w:id="5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1、IN和EXISTS都属于谓词，IN表示在某一个范围内，EXISTS用来判断是否存在满足某种条件的记录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2、IN和NOT IN，EXISTS和NOT EXISTS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3、基本上可以使用IN来代替EXISTS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shopproduct表结构如下：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字段类型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字段说明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Shop_id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char(4) not null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商店编号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Shop_name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varchar(200)not null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商品名称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Id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char(4) not null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商品编号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Quantity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int()  not null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数量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示例：在product表中查询东京商店(shop_name)和销售的商品名称(name)，售价(sale)和进价(purchase)</w:t>
      </w:r>
    </w:p>
    <w:p>
      <w:p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使用IN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name,sale,purchase from product where id in (select id from shopproduct where shop_name=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东京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使用EXISTS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name,sale,purchase from product where exists (select * from shopproduct where shop_name=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东京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and product.id=shopproduct.id);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说明：可以先在shopproduct表找到</w:t>
      </w:r>
      <w:r>
        <w:rPr>
          <w:rFonts w:hint="default"/>
          <w:color w:val="0000FF"/>
          <w:lang w:val="en-US" w:eastAsia="zh-CN"/>
        </w:rPr>
        <w:t>’</w:t>
      </w:r>
      <w:r>
        <w:rPr>
          <w:rFonts w:hint="eastAsia"/>
          <w:color w:val="0000FF"/>
          <w:lang w:val="en-US" w:eastAsia="zh-CN"/>
        </w:rPr>
        <w:t>东京</w:t>
      </w:r>
      <w:r>
        <w:rPr>
          <w:rFonts w:hint="default"/>
          <w:color w:val="0000FF"/>
          <w:lang w:val="en-US" w:eastAsia="zh-CN"/>
        </w:rPr>
        <w:t>’</w:t>
      </w:r>
      <w:r>
        <w:rPr>
          <w:rFonts w:hint="eastAsia"/>
          <w:color w:val="0000FF"/>
          <w:lang w:val="en-US" w:eastAsia="zh-CN"/>
        </w:rPr>
        <w:t>商店销售的商品编号，再用商品编号去找product表的相关查询内容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示例：查询商店商品销售单价在3000以上的商品编号，商店名称和数量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使用IN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shop_id,shop_name,quality from shopproduct where id in (select id from product where sale&gt;3000);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使用EXISTS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shop_id,shop_name,quality from shopproduct where exists (select * from product where sale&gt;3000 and product.id=shopproduct.id);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示例：查询不在东京商店(shop_name)和销售的商品名称(name)，售价(sale)和进价(purchase)</w:t>
      </w:r>
    </w:p>
    <w:p>
      <w:p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使用IN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name,sale,purchase from product where id </w:t>
      </w:r>
      <w:r>
        <w:rPr>
          <w:rFonts w:hint="eastAsia"/>
          <w:color w:val="0000FF"/>
          <w:lang w:val="en-US" w:eastAsia="zh-CN"/>
        </w:rPr>
        <w:t>not</w:t>
      </w:r>
      <w:r>
        <w:rPr>
          <w:rFonts w:hint="eastAsia"/>
          <w:lang w:val="en-US" w:eastAsia="zh-CN"/>
        </w:rPr>
        <w:t xml:space="preserve"> in (select id from shopproduct where shop_name=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东京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使用EXISTS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name,sale,purchase from product where </w:t>
      </w:r>
      <w:r>
        <w:rPr>
          <w:rFonts w:hint="eastAsia"/>
          <w:color w:val="0000FF"/>
          <w:lang w:val="en-US" w:eastAsia="zh-CN"/>
        </w:rPr>
        <w:t>not</w:t>
      </w:r>
      <w:r>
        <w:rPr>
          <w:rFonts w:hint="eastAsia"/>
          <w:lang w:val="en-US" w:eastAsia="zh-CN"/>
        </w:rPr>
        <w:t xml:space="preserve"> exists (select * from shopproduct where shop_name=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东京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and product.id=shopproduct.id);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outlineLvl w:val="0"/>
        <w:rPr>
          <w:rFonts w:hint="eastAsia"/>
          <w:lang w:val="en-US" w:eastAsia="zh-CN"/>
        </w:rPr>
      </w:pPr>
      <w:bookmarkStart w:id="53" w:name="_Toc13686"/>
      <w:r>
        <w:rPr>
          <w:rFonts w:hint="eastAsia"/>
          <w:lang w:val="en-US" w:eastAsia="zh-CN"/>
        </w:rPr>
        <w:t>3.3 连接查询</w:t>
      </w:r>
      <w:bookmarkEnd w:id="5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1、连接查询一般用于多表查询中，也就是查询的内容和条件属于多张表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2、有内连接和外连接两种，其中内连接是应用最广泛的连接运算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3、进行连接时需要在FROM子句中使用多张表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4、查询的字段需要按照&lt;表名&gt;.&lt;列名&gt;的格式书写，例如：product.name</w:t>
      </w:r>
    </w:p>
    <w:p>
      <w:pPr>
        <w:pStyle w:val="4"/>
        <w:bidi w:val="0"/>
        <w:outlineLvl w:val="1"/>
        <w:rPr>
          <w:rFonts w:hint="eastAsia"/>
          <w:lang w:val="en-US" w:eastAsia="zh-CN"/>
        </w:rPr>
      </w:pPr>
      <w:bookmarkStart w:id="54" w:name="_Toc18309"/>
      <w:r>
        <w:rPr>
          <w:rFonts w:hint="eastAsia"/>
          <w:lang w:val="en-US" w:eastAsia="zh-CN"/>
        </w:rPr>
        <w:t>3.3.1 内连接</w:t>
      </w:r>
      <w:bookmarkEnd w:id="5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使用&lt;表1&gt;[linner] join &lt;表2&gt; on &lt;连接字段相等的表达式&gt;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示例： 查询东京商店(shop_name)的商品编号(id)，商品名称(name)，商店名称(shop_name)和数量(quantity)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product.id,product.name,shopproduct.shop_name,shopproduct.quantity from product </w:t>
      </w:r>
      <w:r>
        <w:rPr>
          <w:rFonts w:hint="eastAsia"/>
          <w:color w:val="0000FF"/>
          <w:lang w:val="en-US" w:eastAsia="zh-CN"/>
        </w:rPr>
        <w:t>join</w:t>
      </w:r>
      <w:r>
        <w:rPr>
          <w:rFonts w:hint="eastAsia"/>
          <w:lang w:val="en-US" w:eastAsia="zh-CN"/>
        </w:rPr>
        <w:t xml:space="preserve"> shopproduct </w:t>
      </w:r>
      <w:r>
        <w:rPr>
          <w:rFonts w:hint="eastAsia"/>
          <w:color w:val="0000FF"/>
          <w:lang w:val="en-US" w:eastAsia="zh-CN"/>
        </w:rPr>
        <w:t>on</w:t>
      </w:r>
      <w:r>
        <w:rPr>
          <w:rFonts w:hint="eastAsia"/>
          <w:lang w:val="en-US" w:eastAsia="zh-CN"/>
        </w:rPr>
        <w:t xml:space="preserve"> product.id=shopproduct.id where shopproduct.shop_name=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东京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也可以这样写：给表起别名来简化指令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p.id,p.name,sp.shop_name,sp.quantity from product as p join shopproduct as sp on p.id=sp.id where sp.shop_name=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东京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也可以进一步简化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p.id,name,shop_name,quantity from product as p join shopproduct as sp on p.id=sp.id where shop_name=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东京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示例：查询商品名称(name),商品名称(shop_name) ,进货单价(purchase)和注册日期(reegist)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要求：注册日期在2009年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p.name,sp.shop_name,p.purchase,p.regist from product as p </w:t>
      </w:r>
      <w:r>
        <w:rPr>
          <w:rFonts w:hint="eastAsia"/>
          <w:color w:val="0000FF"/>
          <w:lang w:val="en-US" w:eastAsia="zh-CN"/>
        </w:rPr>
        <w:t>join</w:t>
      </w:r>
      <w:r>
        <w:rPr>
          <w:rFonts w:hint="eastAsia"/>
          <w:lang w:val="en-US" w:eastAsia="zh-CN"/>
        </w:rPr>
        <w:t xml:space="preserve"> shopproduct as sp </w:t>
      </w:r>
      <w:r>
        <w:rPr>
          <w:rFonts w:hint="eastAsia"/>
          <w:color w:val="0000FF"/>
          <w:lang w:val="en-US" w:eastAsia="zh-CN"/>
        </w:rPr>
        <w:t>on</w:t>
      </w:r>
      <w:r>
        <w:rPr>
          <w:rFonts w:hint="eastAsia"/>
          <w:lang w:val="en-US" w:eastAsia="zh-CN"/>
        </w:rPr>
        <w:t xml:space="preserve"> p.id=sp.id where year(p.regist)=2009;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outlineLvl w:val="1"/>
        <w:rPr>
          <w:rFonts w:hint="default"/>
          <w:lang w:val="en-US" w:eastAsia="zh-CN"/>
        </w:rPr>
      </w:pPr>
      <w:bookmarkStart w:id="55" w:name="_Toc31735"/>
      <w:r>
        <w:rPr>
          <w:rFonts w:hint="eastAsia"/>
          <w:lang w:val="en-US" w:eastAsia="zh-CN"/>
        </w:rPr>
        <w:t>3.3.2 外连接</w:t>
      </w:r>
      <w:bookmarkEnd w:id="5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 &lt;表1&gt;left|right outer jion &lt;表2&gt; on &lt;连接字段相等的表达式&gt;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语法说明：</w:t>
      </w:r>
    </w:p>
    <w:p>
      <w:pPr>
        <w:numPr>
          <w:ilvl w:val="0"/>
          <w:numId w:val="6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外连接中可以使用left、right来指定主表</w:t>
      </w:r>
    </w:p>
    <w:p>
      <w:pPr>
        <w:numPr>
          <w:ilvl w:val="0"/>
          <w:numId w:val="6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外连接的结果是两表都有的记录，外加主表的若干记录</w:t>
      </w:r>
    </w:p>
    <w:p>
      <w:pPr>
        <w:numPr>
          <w:ilvl w:val="0"/>
          <w:numId w:val="6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在实际业务中，如果要生成固定行数的单据，常常需要使用外连接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示例：使用外连接查询商品编号(id)，商品名称(name)，商品编号(shop_id)，商店名称(shop_name)</w:t>
      </w:r>
    </w:p>
    <w:p>
      <w:pPr>
        <w:numPr>
          <w:ilvl w:val="0"/>
          <w:numId w:val="0"/>
        </w:numPr>
        <w:ind w:left="1260" w:leftChars="0" w:firstLine="420" w:firstLineChars="0"/>
      </w:pPr>
      <w:r>
        <w:rPr>
          <w:rFonts w:hint="eastAsia"/>
          <w:lang w:val="en-US" w:eastAsia="zh-CN"/>
        </w:rPr>
        <w:t xml:space="preserve">Select p.id,p.name,sp.shop_id,sp.shop_name from </w:t>
      </w:r>
      <w:r>
        <w:rPr>
          <w:rFonts w:hint="eastAsia"/>
          <w:u w:val="single"/>
          <w:lang w:val="en-US" w:eastAsia="zh-CN"/>
        </w:rPr>
        <w:t>product</w:t>
      </w:r>
      <w:r>
        <w:rPr>
          <w:rFonts w:hint="eastAsia"/>
          <w:lang w:val="en-US" w:eastAsia="zh-CN"/>
        </w:rPr>
        <w:t xml:space="preserve"> as p </w:t>
      </w:r>
      <w:r>
        <w:rPr>
          <w:rFonts w:hint="eastAsia"/>
          <w:color w:val="0000FF"/>
          <w:lang w:val="en-US" w:eastAsia="zh-CN"/>
        </w:rPr>
        <w:t>left outer join</w:t>
      </w:r>
      <w:r>
        <w:rPr>
          <w:rFonts w:hint="eastAsia"/>
          <w:lang w:val="en-US" w:eastAsia="zh-CN"/>
        </w:rPr>
        <w:t xml:space="preserve"> shopproduct as sp on p.id=sp.id;</w:t>
      </w:r>
      <w:r>
        <w:commentReference w:id="0"/>
      </w:r>
    </w:p>
    <w:p>
      <w:pPr>
        <w:numPr>
          <w:ilvl w:val="0"/>
          <w:numId w:val="0"/>
        </w:numPr>
        <w:ind w:left="1260" w:leftChars="0" w:firstLine="420" w:firstLineChars="0"/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或者也可以这样写：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Select p.id,p.name,sp.shop_id,sp.shop_name from </w:t>
      </w:r>
      <w:r>
        <w:rPr>
          <w:rFonts w:hint="eastAsia"/>
          <w:u w:val="none"/>
          <w:lang w:val="en-US" w:eastAsia="zh-CN"/>
        </w:rPr>
        <w:t xml:space="preserve">shopproduct </w:t>
      </w:r>
      <w:r>
        <w:rPr>
          <w:rFonts w:hint="eastAsia"/>
          <w:lang w:val="en-US" w:eastAsia="zh-CN"/>
        </w:rPr>
        <w:t xml:space="preserve">as sp </w:t>
      </w:r>
      <w:r>
        <w:rPr>
          <w:rFonts w:hint="eastAsia"/>
          <w:color w:val="0000FF"/>
          <w:lang w:val="en-US" w:eastAsia="zh-CN"/>
        </w:rPr>
        <w:t>right outer join</w:t>
      </w:r>
      <w:r>
        <w:rPr>
          <w:rFonts w:hint="eastAsia"/>
          <w:lang w:val="en-US" w:eastAsia="zh-CN"/>
        </w:rPr>
        <w:t xml:space="preserve"> </w:t>
      </w:r>
      <w:commentRangeStart w:id="1"/>
      <w:r>
        <w:rPr>
          <w:rFonts w:hint="eastAsia"/>
          <w:u w:val="single"/>
          <w:lang w:val="en-US" w:eastAsia="zh-CN"/>
        </w:rPr>
        <w:t>product</w:t>
      </w:r>
      <w:commentRangeEnd w:id="1"/>
      <w:r>
        <w:commentReference w:id="1"/>
      </w:r>
      <w:r>
        <w:rPr>
          <w:rFonts w:hint="eastAsia"/>
          <w:lang w:val="en-US" w:eastAsia="zh-CN"/>
        </w:rPr>
        <w:t xml:space="preserve"> as p on p.id=sp.id;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outlineLvl w:val="0"/>
        <w:rPr>
          <w:rFonts w:hint="default"/>
          <w:lang w:val="en-US" w:eastAsia="zh-CN"/>
        </w:rPr>
      </w:pPr>
      <w:bookmarkStart w:id="56" w:name="_Toc7216"/>
      <w:r>
        <w:rPr>
          <w:rFonts w:hint="eastAsia"/>
          <w:lang w:val="en-US" w:eastAsia="zh-CN"/>
        </w:rPr>
        <w:t>3.4 CASE表达式</w:t>
      </w:r>
      <w:bookmarkEnd w:id="5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1、CASE表达式称为条件分支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2、CASE表达式分为简单CASE表达式和搜索CASE表达式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3、CASE表达式中的END不能省略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4、使用CASE表达式能够将SELECT语句的结果进行组合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5、最好不要省略ELSE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7" w:name="_Toc19083"/>
      <w:r>
        <w:rPr>
          <w:rFonts w:hint="eastAsia"/>
          <w:lang w:val="en-US" w:eastAsia="zh-CN"/>
        </w:rPr>
        <w:t>3.4.1 CASE表达式的语法</w:t>
      </w:r>
      <w:bookmarkEnd w:id="5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1、简单CASE表达式格式：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&lt;表达式&gt;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When &lt;表达式&gt; then &lt;表达式&gt;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When &lt;表达式&gt; then &lt;表达式&gt;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。。。。。。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&lt;表达式&gt;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搜索CASE表达式格式：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Case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When &lt;表达式&gt; then &lt;表达式&gt;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When &lt;表达式&gt; then &lt;表达式&gt;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。。。。。。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&lt;表达式&gt;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示例：简单CASE表达式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name,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(case type</w:t>
      </w:r>
    </w:p>
    <w:p>
      <w:p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When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衣服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then concat(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,type)</w:t>
      </w:r>
    </w:p>
    <w:p>
      <w:p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When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办公用品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then concat(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,type)</w:t>
      </w:r>
    </w:p>
    <w:p>
      <w:p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When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厨房用具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then concat(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,type)</w:t>
      </w:r>
    </w:p>
    <w:p>
      <w:p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null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end) as abc_type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product;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示例：搜索CASE表达式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name,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(case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When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衣服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then concat(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,type)</w:t>
      </w:r>
    </w:p>
    <w:p>
      <w:p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When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办公用品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then concat(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,type)</w:t>
      </w:r>
    </w:p>
    <w:p>
      <w:p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When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厨房用具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then concat(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,type)</w:t>
      </w:r>
    </w:p>
    <w:p>
      <w:p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null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end) as abc_type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product;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58" w:name="_Toc31576"/>
      <w:r>
        <w:rPr>
          <w:rFonts w:hint="eastAsia"/>
          <w:lang w:val="en-US" w:eastAsia="zh-CN"/>
        </w:rPr>
        <w:t>模块4 数据操纵语言和数据定义语言</w:t>
      </w:r>
      <w:bookmarkEnd w:id="5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本模块主要补充介绍DDL和DML的基本操作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outlineLvl w:val="0"/>
        <w:rPr>
          <w:rFonts w:hint="eastAsia"/>
          <w:lang w:val="en-US" w:eastAsia="zh-CN"/>
        </w:rPr>
      </w:pPr>
      <w:bookmarkStart w:id="59" w:name="_Toc14978"/>
      <w:r>
        <w:rPr>
          <w:rFonts w:hint="eastAsia"/>
          <w:lang w:val="en-US" w:eastAsia="zh-CN"/>
        </w:rPr>
        <w:t>4.1 复制和修改数据</w:t>
      </w:r>
      <w:bookmarkEnd w:id="5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实际应用中，除了进行数据查询，还经常需要对数据进行复制、更新和删除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outlineLvl w:val="1"/>
        <w:rPr>
          <w:rFonts w:hint="eastAsia"/>
          <w:lang w:val="en-US" w:eastAsia="zh-CN"/>
        </w:rPr>
      </w:pPr>
      <w:bookmarkStart w:id="60" w:name="_Toc14528"/>
      <w:r>
        <w:rPr>
          <w:rFonts w:hint="eastAsia"/>
          <w:lang w:val="en-US" w:eastAsia="zh-CN"/>
        </w:rPr>
        <w:t>4.1.1 复制数据</w:t>
      </w:r>
      <w:bookmarkEnd w:id="6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复制表数据的方法1：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格式：create table &lt;新表名&gt; selec * from &lt;旧表名&gt;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语法说明：</w:t>
      </w:r>
      <w:r>
        <w:rPr>
          <w:rFonts w:hint="eastAsia"/>
          <w:color w:val="0000FF"/>
          <w:lang w:val="en-US" w:eastAsia="zh-CN"/>
        </w:rPr>
        <w:t>此方法复制的新表没有旧表的主键、索引、外键等信息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示例：复制product表到新表productcopy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productcopy select * from product;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复制表数据方法2：分两步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&lt;新表名&gt; like &lt;旧表名&gt;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Insert into &lt;新表名&gt; select * from &lt;旧表名&gt;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语法说明：</w:t>
      </w:r>
      <w:r>
        <w:rPr>
          <w:rFonts w:hint="eastAsia"/>
          <w:color w:val="0000FF"/>
          <w:lang w:val="en-US" w:eastAsia="zh-CN"/>
        </w:rPr>
        <w:t>此方法复制的新表带有旧表的主键、索引、外键等信息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示例：复制product表到新表productcopy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productcopy like product;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productcopy select * from product;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outlineLvl w:val="1"/>
        <w:rPr>
          <w:rFonts w:hint="eastAsia"/>
          <w:lang w:val="en-US" w:eastAsia="zh-CN"/>
        </w:rPr>
      </w:pPr>
      <w:bookmarkStart w:id="61" w:name="_Toc14723"/>
      <w:r>
        <w:rPr>
          <w:rFonts w:hint="eastAsia"/>
          <w:lang w:val="en-US" w:eastAsia="zh-CN"/>
        </w:rPr>
        <w:t>4.1.2 更新数据</w:t>
      </w:r>
      <w:bookmarkEnd w:id="6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更新数据update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格式说明：update &lt;表名&gt; set &lt;字段名&gt; =&lt;表达式&gt; [where &lt;条件&gt;]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语法说明：</w:t>
      </w:r>
    </w:p>
    <w:p>
      <w:pPr>
        <w:numPr>
          <w:ilvl w:val="0"/>
          <w:numId w:val="9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update默认更新全部数据行，带where时可以对数据行部分更新</w:t>
      </w:r>
    </w:p>
    <w:p>
      <w:pPr>
        <w:numPr>
          <w:ilvl w:val="0"/>
          <w:numId w:val="9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Update 可以将列的值更新为null</w:t>
      </w:r>
    </w:p>
    <w:p>
      <w:pPr>
        <w:numPr>
          <w:ilvl w:val="0"/>
          <w:numId w:val="9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同时更新多列时，可以在set子句中使用逗号分隔更新对象的多个列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示例：将productcopy表的所有商品的注册日期更新为2009-10-1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productcopy set rigist=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2009-10-1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示例：将productcopy 表的销售单价更新为原来的10倍，要求：商品类型为厨房用具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productcopy set sale=sale*10 where type=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厨房用具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示例：将productcopy 表的销售单价打6折，要求：商品类型为厨房用具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productcopy set sale=sale*0.6 where type=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厨房用具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示例：将productcopy 表的销售单价提升20%，要求：商品类型是除了“厨房用具”以外的商品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productcopy set sale=sale*1.2 where type&lt;&gt;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厨房用具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示例：将productcopy 表的进货单价增加500元，要求：商品类型为厨房用具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productcopy set purchase=purchase+500 where type=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厨房用具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说明：本题中null值不参与运算，所以没有被更新</w:t>
      </w:r>
      <w:r>
        <w:rPr>
          <w:rFonts w:hint="eastAsia"/>
          <w:color w:val="0000FF"/>
          <w:lang w:val="en-US" w:eastAsia="zh-CN"/>
        </w:rPr>
        <w:tab/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示例：将productcopy 表商品编号为0006的商品进货单价设置为500元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productcopy set purchase=500 where id=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0006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示例：将productcopy 表商品编号为0008的商品注册日期更新为null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productcopy set regist = null where id=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0008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示例：将productcopy 表销售单价降低20%，进货单价增加500元，要求：商品类型为厨房用具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productcopy set sale=sale*0.8 ,purchase=purchase+500 where type=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厨房用具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pStyle w:val="4"/>
        <w:bidi w:val="0"/>
        <w:outlineLvl w:val="1"/>
        <w:rPr>
          <w:rFonts w:hint="eastAsia"/>
          <w:lang w:val="en-US" w:eastAsia="zh-CN"/>
        </w:rPr>
      </w:pPr>
      <w:bookmarkStart w:id="62" w:name="_Toc30902"/>
      <w:r>
        <w:rPr>
          <w:rFonts w:hint="eastAsia"/>
          <w:lang w:val="en-US" w:eastAsia="zh-CN"/>
        </w:rPr>
        <w:t>4.1.3 删除数据</w:t>
      </w:r>
      <w:bookmarkEnd w:id="6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删除数据内容是delete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格式：delete from &lt;表名&gt; [where &lt;条件&gt;]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语法说明：</w:t>
      </w:r>
    </w:p>
    <w:p>
      <w:pPr>
        <w:numPr>
          <w:ilvl w:val="0"/>
          <w:numId w:val="1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delete只能删除表内容，不影响表结构</w:t>
      </w:r>
      <w:r>
        <w:rPr>
          <w:rFonts w:hint="eastAsia"/>
          <w:lang w:val="en-US" w:eastAsia="zh-CN"/>
        </w:rPr>
        <w:t>，drop table可以将整个表删除</w:t>
      </w:r>
    </w:p>
    <w:p>
      <w:pPr>
        <w:numPr>
          <w:ilvl w:val="0"/>
          <w:numId w:val="1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Delete默认删除全部数据行，带where时可以对数据行部分删除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示例：删除productcopy表商品编号为0003，0006，0008的商品记录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from productcopy where id in(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0003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0006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0008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也可以这样写：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from productcopy where id=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0003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or id=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0006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or id=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0008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示例：删除productcopy表的全部记录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from productcopy;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示例：删除productcopy表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Drop table productcopy;</w:t>
      </w:r>
    </w:p>
    <w:p>
      <w:pPr>
        <w:pStyle w:val="3"/>
        <w:bidi w:val="0"/>
        <w:outlineLvl w:val="0"/>
        <w:rPr>
          <w:rFonts w:hint="eastAsia"/>
          <w:lang w:val="en-US" w:eastAsia="zh-CN"/>
        </w:rPr>
      </w:pPr>
      <w:bookmarkStart w:id="63" w:name="_Toc6874"/>
      <w:r>
        <w:rPr>
          <w:rFonts w:hint="eastAsia"/>
          <w:lang w:val="en-US" w:eastAsia="zh-CN"/>
        </w:rPr>
        <w:t>4.2 使用视图</w:t>
      </w:r>
      <w:bookmarkEnd w:id="6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1、视图是一张“虚”表，因为表中存储的是实际的数据，而视图中保存的是select语句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2、使用视图，可以轻松地完成跨很多表查询数据等复杂操作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3、可以将常用的select语句做成视图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4、应避免在视图的基础上再创建视图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5、应避免对视图进行更新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outlineLvl w:val="1"/>
        <w:rPr>
          <w:rFonts w:hint="eastAsia"/>
          <w:lang w:val="en-US" w:eastAsia="zh-CN"/>
        </w:rPr>
      </w:pPr>
      <w:bookmarkStart w:id="64" w:name="_Toc26787"/>
      <w:r>
        <w:rPr>
          <w:rFonts w:hint="eastAsia"/>
          <w:lang w:val="en-US" w:eastAsia="zh-CN"/>
        </w:rPr>
        <w:t>4.2.1 创建和使用视图</w:t>
      </w:r>
      <w:bookmarkEnd w:id="6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使用create view语句创建视图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格式：create view &lt;视图名&gt; (&lt;视图列名1&gt;,&lt;视图列名2&gt;...)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&lt;select 语句&gt;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示例：下列语句根据product表创建视图p1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view p1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type,count(*) from product group by type;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示例：按商店名称统计各商店的总销售单价和总进货单价，并计算各商店的利润（使用视图完成）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view p3(商店名称，总销售单价，总进货单价，利润)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sp.shop_name,sum(p.purchase),sum(p.sale)-sum(p.purchase) from product as p join shopproduct as sp on p.id=sp.id group by sp.shop_name;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问“东京”商店的总销售单价，总进货单价和利润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p3 where 商店名称=‘东京’；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示例：查询商品编号，商品名称，商店名称和商品数量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要求：商店名称为“大阪”，数量在60以上，并且用视图完成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view p4(商品编号，商品名称，商店名称，商品数量)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p.id p.name,sp.shop_name,sp.quantity from product as p join shopproduct as sp on p.id=sp.id where sp.shop_name=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大阪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and sp.quantity&gt;60;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Select * from p4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outlineLvl w:val="1"/>
        <w:rPr>
          <w:rFonts w:hint="eastAsia"/>
          <w:lang w:val="en-US" w:eastAsia="zh-CN"/>
        </w:rPr>
      </w:pPr>
      <w:bookmarkStart w:id="65" w:name="_Toc10328"/>
      <w:r>
        <w:rPr>
          <w:rFonts w:hint="eastAsia"/>
          <w:lang w:val="en-US" w:eastAsia="zh-CN"/>
        </w:rPr>
        <w:t>4.2.2 修改和删除视图</w:t>
      </w:r>
      <w:bookmarkEnd w:id="65"/>
    </w:p>
    <w:p>
      <w:pPr>
        <w:ind w:firstLine="420" w:firstLineChars="0"/>
        <w:outlineLvl w:val="2"/>
        <w:rPr>
          <w:rFonts w:hint="eastAsia"/>
          <w:lang w:val="en-US" w:eastAsia="zh-CN"/>
        </w:rPr>
      </w:pPr>
      <w:bookmarkStart w:id="66" w:name="_Toc23804"/>
      <w:r>
        <w:rPr>
          <w:rFonts w:hint="eastAsia"/>
          <w:lang w:val="en-US" w:eastAsia="zh-CN"/>
        </w:rPr>
        <w:t>1、使用alter view修改视图</w:t>
      </w:r>
      <w:bookmarkEnd w:id="66"/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格式：alter view &lt;视图名&gt; (&lt;视图列名1&gt;,&lt;视图列名2&gt;,...)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&lt;select 语句&gt;</w:t>
      </w:r>
      <w:r>
        <w:rPr>
          <w:rFonts w:hint="eastAsia"/>
          <w:lang w:val="en-US" w:eastAsia="zh-CN"/>
        </w:rPr>
        <w:tab/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示例：下列语句修改视图p4，给p4添加‘销售单价’列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view p4(商品编号，商品名称，商店名称，商品数量,销售单价)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p.id p.name,sp.shop_name,sp.quantity,p.sale from product as p join shopproduct as sp on p.id=sp.id where sp.shop_name=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大阪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and sp.quantity&gt;60;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p4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2"/>
        <w:rPr>
          <w:rFonts w:hint="eastAsia"/>
          <w:lang w:val="en-US" w:eastAsia="zh-CN"/>
        </w:rPr>
      </w:pPr>
      <w:bookmarkStart w:id="67" w:name="_Toc22264"/>
      <w:r>
        <w:rPr>
          <w:rFonts w:hint="eastAsia"/>
          <w:lang w:val="en-US" w:eastAsia="zh-CN"/>
        </w:rPr>
        <w:t>2、使用drop view删除视图</w:t>
      </w:r>
      <w:bookmarkEnd w:id="67"/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格式：drop view &lt;视图名&gt;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示例：删除视图p1，p3，p4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Drop view p1,p3,p4;</w:t>
      </w:r>
    </w:p>
    <w:p>
      <w:pPr>
        <w:numPr>
          <w:ilvl w:val="0"/>
          <w:numId w:val="0"/>
        </w:numPr>
        <w:ind w:left="2100" w:left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outlineLvl w:val="0"/>
        <w:rPr>
          <w:rFonts w:hint="eastAsia"/>
          <w:lang w:val="en-US" w:eastAsia="zh-CN"/>
        </w:rPr>
      </w:pPr>
      <w:bookmarkStart w:id="68" w:name="_Toc1984"/>
      <w:r>
        <w:rPr>
          <w:rFonts w:hint="eastAsia"/>
          <w:lang w:val="en-US" w:eastAsia="zh-CN"/>
        </w:rPr>
        <w:t>4.3 数据定义进阶</w:t>
      </w:r>
      <w:bookmarkEnd w:id="6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本节讲述加强版的create table语句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创建两张表：employee和dept</w:t>
      </w:r>
    </w:p>
    <w:p>
      <w:pPr>
        <w:numPr>
          <w:ilvl w:val="0"/>
          <w:numId w:val="1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创建dept表语句如下：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dept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D_no int not null auto_increment,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D_name varchar(50),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D_location varchar(100),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Primary key(d_no)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创建employee表语句如下：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employee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</w:p>
    <w:p>
      <w:pPr>
        <w:numPr>
          <w:ilvl w:val="0"/>
          <w:numId w:val="0"/>
        </w:num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E_no int not null primary key,</w:t>
      </w:r>
    </w:p>
    <w:p>
      <w:pPr>
        <w:numPr>
          <w:ilvl w:val="0"/>
          <w:numId w:val="0"/>
        </w:num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E_name varchar(100) not null,</w:t>
      </w:r>
    </w:p>
    <w:p>
      <w:pPr>
        <w:numPr>
          <w:ilvl w:val="0"/>
          <w:numId w:val="0"/>
        </w:numPr>
        <w:ind w:left="29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E_sex char(2) not null </w:t>
      </w:r>
      <w:r>
        <w:rPr>
          <w:rFonts w:hint="eastAsia"/>
          <w:color w:val="0000FF"/>
          <w:lang w:val="en-US" w:eastAsia="zh-CN"/>
        </w:rPr>
        <w:t xml:space="preserve">default </w:t>
      </w:r>
      <w:r>
        <w:rPr>
          <w:rFonts w:hint="default"/>
          <w:color w:val="0000FF"/>
          <w:lang w:val="en-US" w:eastAsia="zh-CN"/>
        </w:rPr>
        <w:t>‘</w:t>
      </w:r>
      <w:r>
        <w:rPr>
          <w:rFonts w:hint="eastAsia"/>
          <w:color w:val="0000FF"/>
          <w:lang w:val="en-US" w:eastAsia="zh-CN"/>
        </w:rPr>
        <w:t>男</w:t>
      </w:r>
      <w:r>
        <w:rPr>
          <w:rFonts w:hint="default"/>
          <w:color w:val="0000FF"/>
          <w:lang w:val="en-US" w:eastAsia="zh-CN"/>
        </w:rPr>
        <w:t>’</w:t>
      </w:r>
      <w:r>
        <w:rPr>
          <w:rFonts w:hint="eastAsia"/>
          <w:lang w:val="en-US" w:eastAsia="zh-CN"/>
        </w:rPr>
        <w:t>,  (添加默认值)</w:t>
      </w:r>
    </w:p>
    <w:p>
      <w:pPr>
        <w:numPr>
          <w:ilvl w:val="0"/>
          <w:numId w:val="0"/>
        </w:num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D_no int not null,</w:t>
      </w:r>
    </w:p>
    <w:p>
      <w:pPr>
        <w:numPr>
          <w:ilvl w:val="0"/>
          <w:numId w:val="0"/>
        </w:num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E_job varchar(100) not null,</w:t>
      </w:r>
    </w:p>
    <w:p>
      <w:pPr>
        <w:numPr>
          <w:ilvl w:val="0"/>
          <w:numId w:val="0"/>
        </w:num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E_salary int not null,</w:t>
      </w:r>
    </w:p>
    <w:p>
      <w:pPr>
        <w:numPr>
          <w:ilvl w:val="0"/>
          <w:numId w:val="0"/>
        </w:num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Hiredate date,</w:t>
      </w:r>
    </w:p>
    <w:p>
      <w:pPr>
        <w:numPr>
          <w:ilvl w:val="0"/>
          <w:numId w:val="0"/>
        </w:numPr>
        <w:ind w:left="29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Foreign key(d_no) references dept(d_no) 创建外键连接别的表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69" w:name="_Toc9701"/>
      <w:r>
        <w:rPr>
          <w:rFonts w:hint="eastAsia"/>
          <w:lang w:val="en-US" w:eastAsia="zh-CN"/>
        </w:rPr>
        <w:t>4.3.1 添加自增列</w:t>
      </w:r>
      <w:bookmarkEnd w:id="6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使用关键字auto_increment添加列的自增约束，即实现自动编号功能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示例：给dept表插入记录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dept values(10,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财务部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上海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Insert into dept(d_name,d_location) values(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生产部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郑州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),(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客服部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西安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),(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销售部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深证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),(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产品部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北京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);  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70" w:name="_Toc21484"/>
      <w:r>
        <w:rPr>
          <w:rFonts w:hint="eastAsia"/>
          <w:lang w:val="en-US" w:eastAsia="zh-CN"/>
        </w:rPr>
        <w:t>4.3.2 添加约束和默认值</w:t>
      </w:r>
      <w:bookmarkEnd w:id="7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1、使用关键字defaul添加默认值约束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4938395</wp:posOffset>
                </wp:positionH>
                <wp:positionV relativeFrom="paragraph">
                  <wp:posOffset>-6350</wp:posOffset>
                </wp:positionV>
                <wp:extent cx="914400" cy="914400"/>
                <wp:effectExtent l="4445" t="4445" r="14605" b="1460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713730" y="2454275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0000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  <w:t>这里不合适，应该小于主表的取值范围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8.85pt;margin-top:-0.5pt;height:72pt;width:72pt;z-index:251658240;mso-width-relative:page;mso-height-relative:page;" fillcolor="#FFFFFF [3201]" filled="t" stroked="t" coordsize="21600,21600" o:gfxdata="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8wbV&#10;4tUAAAAKAQAADwAAAAAAAAABACAAAAAiAAAAZHJzL2Rvd25yZXYueG1sUEsBAhQAFAAAAAgAh07i&#10;QKli9rheAgAAwgQAAA4AAAAAAAAAAQAgAAAAJAEAAGRycy9lMm9Eb2MueG1sUEsFBgAAAAAGAAYA&#10;WQEAAPQ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0000FF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FF"/>
                          <w:lang w:val="en-US" w:eastAsia="zh-CN"/>
                        </w:rPr>
                        <w:t>这里不合适，应该小于主表的取值范围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2、使用primary key 添加主键约束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3、使用foreign key添加外键约束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示例：给employee表插入记录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employee values(1001,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张军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,default,10,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营业员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,800,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2005-11-12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ind w:left="840"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Insert into employee values(1002,</w:t>
      </w:r>
      <w:r>
        <w:rPr>
          <w:rFonts w:hint="default"/>
          <w:color w:val="FF0000"/>
          <w:lang w:val="en-US" w:eastAsia="zh-CN"/>
        </w:rPr>
        <w:t>’</w:t>
      </w:r>
      <w:r>
        <w:rPr>
          <w:rFonts w:hint="eastAsia"/>
          <w:color w:val="FF0000"/>
          <w:lang w:val="en-US" w:eastAsia="zh-CN"/>
        </w:rPr>
        <w:t>张丽</w:t>
      </w:r>
      <w:r>
        <w:rPr>
          <w:rFonts w:hint="default"/>
          <w:color w:val="FF0000"/>
          <w:lang w:val="en-US" w:eastAsia="zh-CN"/>
        </w:rPr>
        <w:t>’</w:t>
      </w:r>
      <w:r>
        <w:rPr>
          <w:rFonts w:hint="eastAsia"/>
          <w:color w:val="FF0000"/>
          <w:lang w:val="en-US" w:eastAsia="zh-CN"/>
        </w:rPr>
        <w:t>,</w:t>
      </w:r>
      <w:r>
        <w:rPr>
          <w:rFonts w:hint="default"/>
          <w:color w:val="FF0000"/>
          <w:lang w:val="en-US" w:eastAsia="zh-CN"/>
        </w:rPr>
        <w:t>’</w:t>
      </w:r>
      <w:r>
        <w:rPr>
          <w:rFonts w:hint="eastAsia"/>
          <w:color w:val="FF0000"/>
          <w:lang w:val="en-US" w:eastAsia="zh-CN"/>
        </w:rPr>
        <w:t>女</w:t>
      </w:r>
      <w:r>
        <w:rPr>
          <w:rFonts w:hint="default"/>
          <w:color w:val="FF0000"/>
          <w:lang w:val="en-US" w:eastAsia="zh-CN"/>
        </w:rPr>
        <w:t>’</w:t>
      </w:r>
      <w:r>
        <w:rPr>
          <w:rFonts w:hint="eastAsia"/>
          <w:color w:val="FF0000"/>
          <w:lang w:val="en-US" w:eastAsia="zh-CN"/>
        </w:rPr>
        <w:t>,</w:t>
      </w:r>
      <w:r>
        <w:rPr>
          <w:rFonts w:hint="eastAsia"/>
          <w:color w:val="FF0000"/>
          <w:highlight w:val="yellow"/>
          <w:lang w:val="en-US" w:eastAsia="zh-CN"/>
        </w:rPr>
        <w:t>30</w:t>
      </w:r>
      <w:r>
        <w:rPr>
          <w:rFonts w:hint="eastAsia"/>
          <w:color w:val="FF0000"/>
          <w:lang w:val="en-US" w:eastAsia="zh-CN"/>
        </w:rPr>
        <w:t>,</w:t>
      </w:r>
      <w:r>
        <w:rPr>
          <w:rFonts w:hint="default"/>
          <w:color w:val="FF0000"/>
          <w:lang w:val="en-US" w:eastAsia="zh-CN"/>
        </w:rPr>
        <w:t>’</w:t>
      </w:r>
      <w:r>
        <w:rPr>
          <w:rFonts w:hint="eastAsia"/>
          <w:color w:val="FF0000"/>
          <w:lang w:val="en-US" w:eastAsia="zh-CN"/>
        </w:rPr>
        <w:t>营业员</w:t>
      </w:r>
      <w:r>
        <w:rPr>
          <w:rFonts w:hint="default"/>
          <w:color w:val="FF0000"/>
          <w:lang w:val="en-US" w:eastAsia="zh-CN"/>
        </w:rPr>
        <w:t>’</w:t>
      </w:r>
      <w:r>
        <w:rPr>
          <w:rFonts w:hint="eastAsia"/>
          <w:color w:val="FF0000"/>
          <w:lang w:val="en-US" w:eastAsia="zh-CN"/>
        </w:rPr>
        <w:t>,800,</w:t>
      </w:r>
      <w:r>
        <w:rPr>
          <w:rFonts w:hint="default"/>
          <w:color w:val="FF0000"/>
          <w:lang w:val="en-US" w:eastAsia="zh-CN"/>
        </w:rPr>
        <w:t>’</w:t>
      </w:r>
      <w:r>
        <w:rPr>
          <w:rFonts w:hint="eastAsia"/>
          <w:color w:val="FF0000"/>
          <w:lang w:val="en-US" w:eastAsia="zh-CN"/>
        </w:rPr>
        <w:t>2005-11-12</w:t>
      </w:r>
      <w:r>
        <w:rPr>
          <w:rFonts w:hint="default"/>
          <w:color w:val="FF0000"/>
          <w:lang w:val="en-US" w:eastAsia="zh-CN"/>
        </w:rPr>
        <w:t>’</w:t>
      </w:r>
      <w:r>
        <w:rPr>
          <w:rFonts w:hint="eastAsia"/>
          <w:color w:val="FF0000"/>
          <w:lang w:val="en-US" w:eastAsia="zh-CN"/>
        </w:rPr>
        <w:t>);错误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Insert into employee values(1002,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张丽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女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,11,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营业员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,800,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2005-11-12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numPr>
          <w:ilvl w:val="0"/>
          <w:numId w:val="1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第一条语句使用了默认值，运行成功</w:t>
      </w:r>
    </w:p>
    <w:p>
      <w:pPr>
        <w:numPr>
          <w:ilvl w:val="0"/>
          <w:numId w:val="1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主表是连接字段作为主键的表，子表是连接字段作为外键的表，本例的连接字段是d_no</w:t>
      </w:r>
    </w:p>
    <w:p>
      <w:pPr>
        <w:numPr>
          <w:ilvl w:val="0"/>
          <w:numId w:val="1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主表和子表连接规则需满足：主表主键字段取值范围&gt;=子表外键字段取值范围</w:t>
      </w:r>
    </w:p>
    <w:p>
      <w:pPr>
        <w:numPr>
          <w:ilvl w:val="0"/>
          <w:numId w:val="1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第2条语句执行不成功，原因是违反了外键约束。本例中，dept是主表，employee是子表</w:t>
      </w:r>
    </w:p>
    <w:p>
      <w:pPr>
        <w:numPr>
          <w:ilvl w:val="0"/>
          <w:numId w:val="1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本例中主表dept中并没有d_no=30的记录，也就是子表的外键字段想插入一个主表主键字段没有的值，这违反了连接规则，因此无法正常插入。</w:t>
      </w:r>
    </w:p>
    <w:p>
      <w:pPr>
        <w:pStyle w:val="3"/>
        <w:bidi w:val="0"/>
        <w:outlineLvl w:val="0"/>
        <w:rPr>
          <w:rFonts w:hint="eastAsia"/>
          <w:lang w:val="en-US" w:eastAsia="zh-CN"/>
        </w:rPr>
      </w:pPr>
      <w:bookmarkStart w:id="71" w:name="_Toc8866"/>
      <w:r>
        <w:rPr>
          <w:rFonts w:hint="eastAsia"/>
          <w:lang w:val="en-US" w:eastAsia="zh-CN"/>
        </w:rPr>
        <w:t>4.4 集合逻辑</w:t>
      </w:r>
      <w:bookmarkEnd w:id="7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1、集合运算可以去除重复行(union)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2、如果希望集合运算保留重复行，需要使用all关键字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创建product2表，格式和内容如下：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product2(</w:t>
      </w:r>
    </w:p>
    <w:p>
      <w:p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char(4) not null primary key,</w:t>
      </w:r>
    </w:p>
    <w:p>
      <w:p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 varchar(100) not null,</w:t>
      </w:r>
    </w:p>
    <w:p>
      <w:p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varchar(32) not null,</w:t>
      </w:r>
    </w:p>
    <w:p>
      <w:p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Sale int,</w:t>
      </w:r>
    </w:p>
    <w:p>
      <w:p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Purchase int,</w:t>
      </w:r>
    </w:p>
    <w:p>
      <w:p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Regist date</w:t>
      </w:r>
    </w:p>
    <w:p>
      <w:p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product2 values(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0001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T恤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衣服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,1000,500,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2009-9-20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0002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打孔器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办公用品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,500,320,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2009-9-11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),</w:t>
      </w:r>
    </w:p>
    <w:p>
      <w:pPr>
        <w:ind w:left="33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0003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运动T恤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衣服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,40002800,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2009-11-10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),</w:t>
      </w:r>
    </w:p>
    <w:p>
      <w:pPr>
        <w:ind w:left="33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0009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手套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衣服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,800,500,null),</w:t>
      </w:r>
    </w:p>
    <w:p>
      <w:pPr>
        <w:ind w:left="33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0010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冰壶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厨房用具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,2000,1700,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2009-9-20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72" w:name="_Toc5517"/>
      <w:r>
        <w:rPr>
          <w:rFonts w:hint="eastAsia"/>
          <w:lang w:val="en-US" w:eastAsia="zh-CN"/>
        </w:rPr>
        <w:t>4.4.1 使用union 运算符</w:t>
      </w:r>
      <w:bookmarkEnd w:id="7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1、并集运算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示例：执行下列语句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id,name from product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Union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id,name from product2;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分析：该语句是将两个select语句的查询结果做了并集运算，并且去掉重复记录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2、集合运算对象的列数必须相同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示例：执行下列语句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id,name from product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Union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Select id,name,sale from product2; </w:t>
      </w:r>
      <w:r>
        <w:rPr>
          <w:rFonts w:hint="eastAsia"/>
          <w:color w:val="FF0000"/>
          <w:lang w:val="en-US" w:eastAsia="zh-CN"/>
        </w:rPr>
        <w:t>不能执行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分析：该语句两个select语句的查询列数不一致，不能执行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73" w:name="_Toc9045"/>
      <w:r>
        <w:rPr>
          <w:rFonts w:hint="eastAsia"/>
          <w:lang w:val="en-US" w:eastAsia="zh-CN"/>
        </w:rPr>
        <w:t>4.4.2 union和union all</w:t>
      </w:r>
      <w:bookmarkEnd w:id="7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可以使用关键字all包含重复行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示例：执行下列语句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id,name from product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Union all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id,name from product2;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分析：包含重复记录的并集运算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701" w:bottom="1440" w:left="1701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方舟" w:date="2020-11-22T09:47:43Z" w:initials="">
    <w:p w14:paraId="2A7B14A8"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这里product是主表，在蓝色字左边的是主表</w:t>
      </w:r>
    </w:p>
  </w:comment>
  <w:comment w:id="1" w:author="方舟" w:date="2020-11-22T09:49:25Z" w:initials="">
    <w:p w14:paraId="092A307E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蓝色字右边的是主表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2A7B14A8" w15:done="0"/>
  <w15:commentEx w15:paraId="092A307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A34407"/>
    <w:multiLevelType w:val="multilevel"/>
    <w:tmpl w:val="81A34407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8221681B"/>
    <w:multiLevelType w:val="multilevel"/>
    <w:tmpl w:val="8221681B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8ED47084"/>
    <w:multiLevelType w:val="singleLevel"/>
    <w:tmpl w:val="8ED47084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A0C57297"/>
    <w:multiLevelType w:val="singleLevel"/>
    <w:tmpl w:val="A0C57297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B26C9B79"/>
    <w:multiLevelType w:val="singleLevel"/>
    <w:tmpl w:val="B26C9B79"/>
    <w:lvl w:ilvl="0" w:tentative="0">
      <w:start w:val="3"/>
      <w:numFmt w:val="decimal"/>
      <w:suff w:val="nothing"/>
      <w:lvlText w:val="%1、"/>
      <w:lvlJc w:val="left"/>
    </w:lvl>
  </w:abstractNum>
  <w:abstractNum w:abstractNumId="5">
    <w:nsid w:val="B8920B95"/>
    <w:multiLevelType w:val="singleLevel"/>
    <w:tmpl w:val="B8920B95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C9FD328D"/>
    <w:multiLevelType w:val="singleLevel"/>
    <w:tmpl w:val="C9FD328D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D1793DCF"/>
    <w:multiLevelType w:val="singleLevel"/>
    <w:tmpl w:val="D1793DCF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D2F5B51D"/>
    <w:multiLevelType w:val="singleLevel"/>
    <w:tmpl w:val="D2F5B51D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E84FAAD7"/>
    <w:multiLevelType w:val="singleLevel"/>
    <w:tmpl w:val="E84FAAD7"/>
    <w:lvl w:ilvl="0" w:tentative="0">
      <w:start w:val="2"/>
      <w:numFmt w:val="decimal"/>
      <w:suff w:val="nothing"/>
      <w:lvlText w:val="%1、"/>
      <w:lvlJc w:val="left"/>
    </w:lvl>
  </w:abstractNum>
  <w:abstractNum w:abstractNumId="10">
    <w:nsid w:val="468376C5"/>
    <w:multiLevelType w:val="singleLevel"/>
    <w:tmpl w:val="468376C5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5C444B3A"/>
    <w:multiLevelType w:val="multilevel"/>
    <w:tmpl w:val="5C444B3A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4"/>
  </w:num>
  <w:num w:numId="2">
    <w:abstractNumId w:val="11"/>
  </w:num>
  <w:num w:numId="3">
    <w:abstractNumId w:val="9"/>
  </w:num>
  <w:num w:numId="4">
    <w:abstractNumId w:val="8"/>
  </w:num>
  <w:num w:numId="5">
    <w:abstractNumId w:val="6"/>
  </w:num>
  <w:num w:numId="6">
    <w:abstractNumId w:val="7"/>
  </w:num>
  <w:num w:numId="7">
    <w:abstractNumId w:val="2"/>
  </w:num>
  <w:num w:numId="8">
    <w:abstractNumId w:val="5"/>
  </w:num>
  <w:num w:numId="9">
    <w:abstractNumId w:val="10"/>
  </w:num>
  <w:num w:numId="10">
    <w:abstractNumId w:val="0"/>
  </w:num>
  <w:num w:numId="11">
    <w:abstractNumId w:val="1"/>
  </w:num>
  <w:num w:numId="12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方舟">
    <w15:presenceInfo w15:providerId="WPS Office" w15:userId="18240620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E565A4"/>
    <w:rsid w:val="0C4D6396"/>
    <w:rsid w:val="150D26DA"/>
    <w:rsid w:val="16FE5276"/>
    <w:rsid w:val="187438EC"/>
    <w:rsid w:val="381C10E4"/>
    <w:rsid w:val="3A1C4B15"/>
    <w:rsid w:val="3D9B3786"/>
    <w:rsid w:val="40FD270C"/>
    <w:rsid w:val="4C5F6D62"/>
    <w:rsid w:val="4F9E1643"/>
    <w:rsid w:val="4FA41314"/>
    <w:rsid w:val="573C709C"/>
    <w:rsid w:val="5AE565A4"/>
    <w:rsid w:val="628B3F37"/>
    <w:rsid w:val="65FE5CF7"/>
    <w:rsid w:val="6B182B43"/>
    <w:rsid w:val="6D782220"/>
    <w:rsid w:val="7B6A1AE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360" w:lineRule="auto"/>
      <w:outlineLvl w:val="1"/>
    </w:pPr>
    <w:rPr>
      <w:rFonts w:ascii="Arial" w:hAnsi="Arial" w:eastAsia="黑体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360" w:lineRule="auto"/>
      <w:outlineLvl w:val="2"/>
    </w:pPr>
    <w:rPr>
      <w:rFonts w:eastAsia="黑体"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qFormat/>
    <w:uiPriority w:val="0"/>
    <w:pPr>
      <w:jc w:val="left"/>
    </w:pPr>
  </w:style>
  <w:style w:type="character" w:customStyle="1" w:styleId="8">
    <w:name w:val="标题 2 Char"/>
    <w:link w:val="3"/>
    <w:qFormat/>
    <w:uiPriority w:val="0"/>
    <w:rPr>
      <w:rFonts w:ascii="Arial" w:hAnsi="Arial" w:eastAsia="黑体"/>
      <w:b/>
      <w:sz w:val="30"/>
    </w:rPr>
  </w:style>
  <w:style w:type="paragraph" w:customStyle="1" w:styleId="9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0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1">
    <w:name w:val="WPSOffice手动目录 3"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68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2020-11-14T02:34:00Z</dcterms:created>
  <dc:creator>方舟</dc:creator>
  <cp:lastModifiedBy>方舟</cp:lastModifiedBy>
  <dcterms:modified xsi:type="dcterms:W3CDTF">2020-12-10T09:55:44Z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