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D93D6" w14:textId="52C3C8EE" w:rsidR="00E91FC1" w:rsidRDefault="00000000">
      <w:pPr>
        <w:jc w:val="center"/>
      </w:pPr>
      <w:r>
        <w:rPr>
          <w:sz w:val="32"/>
        </w:rPr>
        <w:t>Selling FLOPs:</w:t>
      </w:r>
      <w:r>
        <w:rPr>
          <w:sz w:val="32"/>
        </w:rPr>
        <w:br/>
        <w:t>Compute Exports as a New Industry for Developing Countries</w:t>
      </w:r>
    </w:p>
    <w:p w14:paraId="393D5ECC" w14:textId="77777777" w:rsidR="00E91FC1" w:rsidRDefault="00000000">
      <w:pPr>
        <w:spacing w:before="240" w:after="240"/>
        <w:jc w:val="center"/>
      </w:pPr>
      <w:r>
        <w:rPr>
          <w:i/>
        </w:rPr>
        <w:t>Michael Lokshin</w:t>
      </w:r>
      <w:r>
        <w:rPr>
          <w:rStyle w:val="FootnoteReference"/>
        </w:rPr>
        <w:footnoteReference w:id="1"/>
      </w:r>
    </w:p>
    <w:p w14:paraId="5FD72558" w14:textId="77777777" w:rsidR="00E91FC1" w:rsidRDefault="00000000">
      <w:pPr>
        <w:spacing w:before="40" w:after="240"/>
        <w:jc w:val="center"/>
      </w:pPr>
      <w:r>
        <w:rPr>
          <w:color w:val="808080"/>
          <w:sz w:val="18"/>
        </w:rPr>
        <w:t>v20  —  February 18, 2026  00:54</w:t>
      </w:r>
    </w:p>
    <w:p w14:paraId="5BC085E5" w14:textId="1BA1A087" w:rsidR="00E91FC1" w:rsidRDefault="00000000">
      <w:pPr>
        <w:spacing w:before="240" w:after="160" w:line="240" w:lineRule="auto"/>
        <w:jc w:val="both"/>
      </w:pPr>
      <w:r>
        <w:rPr>
          <w:b/>
        </w:rPr>
        <w:t>Abstract</w:t>
      </w:r>
      <w:r>
        <w:t>: This paper develops a trade model in which countries produce and export computing services (FLOPs), with costs determined by electricity prices, climate, and construction costs. The model distinguishes two services, AI training, which is latency-insensitive and can be offshored to the cheapest producer, and AI inference, which degrades with distance and favors proximity to users. A sovereignty premium captures governments’ preference for domestic data processing. Calibrating the model for 86 countries, the paper finds that many cheap-energy economies, including several low-income countries, could serve the world’s training needs, while regional inference hubs emerge around major demand centers. However, because hardware costs are uniform worldwide, the cross-country cost spread is narrow, implying that institutional quality, sovereignty preferences, and GPU access often outweigh electricity prices for actual location decisions. For developing countries with abundant energy but narrow export baskets, exporting compute opens a</w:t>
      </w:r>
      <w:r w:rsidR="00380EC0">
        <w:t>n</w:t>
      </w:r>
      <w:r>
        <w:t xml:space="preserve"> entry point in</w:t>
      </w:r>
      <w:r w:rsidR="00FA7823">
        <w:t>to</w:t>
      </w:r>
      <w:r>
        <w:t xml:space="preserve"> the global economy, converting natural resource</w:t>
      </w:r>
      <w:r w:rsidR="002800E1">
        <w:t>s</w:t>
      </w:r>
      <w:r>
        <w:t xml:space="preserve"> directly into a high-value digital service.</w:t>
      </w:r>
    </w:p>
    <w:p w14:paraId="03DD95BC" w14:textId="77777777" w:rsidR="00E91FC1" w:rsidRDefault="00000000">
      <w:pPr>
        <w:spacing w:after="160"/>
        <w:jc w:val="both"/>
      </w:pPr>
      <w:r>
        <w:rPr>
          <w:b/>
        </w:rPr>
        <w:t xml:space="preserve">JEL Classification: </w:t>
      </w:r>
      <w:r>
        <w:t>F14, F18, L86, O14, O33, Q40</w:t>
      </w:r>
    </w:p>
    <w:p w14:paraId="66C60438" w14:textId="77777777" w:rsidR="00E91FC1" w:rsidRDefault="00000000">
      <w:pPr>
        <w:spacing w:after="160"/>
        <w:jc w:val="both"/>
      </w:pPr>
      <w:r>
        <w:rPr>
          <w:b/>
        </w:rPr>
        <w:t xml:space="preserve">Keywords: </w:t>
      </w:r>
      <w:r>
        <w:t>compute trade, FLOPs, artificial intelligence, data centers, comparative advantage, electricity costs, developing countries</w:t>
      </w:r>
    </w:p>
    <w:p w14:paraId="559CB7A7" w14:textId="77777777" w:rsidR="00E91FC1" w:rsidRDefault="00E91FC1"/>
    <w:p w14:paraId="783E5D4D" w14:textId="77777777" w:rsidR="00E91FC1" w:rsidRDefault="00000000">
      <w:pPr>
        <w:pStyle w:val="Heading1"/>
        <w:pageBreakBefore/>
      </w:pPr>
      <w:r>
        <w:rPr>
          <w:rFonts w:ascii="Times New Roman" w:hAnsi="Times New Roman"/>
          <w:color w:val="2F5496"/>
        </w:rPr>
        <w:lastRenderedPageBreak/>
        <w:t>1. Introduction</w:t>
      </w:r>
    </w:p>
    <w:p w14:paraId="0B8E58CC" w14:textId="3158EA46" w:rsidR="00E91FC1" w:rsidRDefault="00965A67">
      <w:pPr>
        <w:spacing w:after="160"/>
        <w:jc w:val="both"/>
      </w:pPr>
      <w:r>
        <w:t>Demand for computational resources is driven by the expansion of artificial intelligence. The compute used to train the largest AI models has been doubling every six months since 2010 (</w:t>
      </w:r>
      <w:bookmarkStart w:id="0" w:name="EpochAI2024txt"/>
      <w:r>
        <w:fldChar w:fldCharType="begin"/>
      </w:r>
      <w:r>
        <w:instrText>HYPERLINK \l "EpochAI2024"</w:instrText>
      </w:r>
      <w:r>
        <w:fldChar w:fldCharType="separate"/>
      </w:r>
      <w:r>
        <w:rPr>
          <w:color w:val="1F3864"/>
          <w:u w:val="single"/>
        </w:rPr>
        <w:t>Epoch AI 2024</w:t>
      </w:r>
      <w:r>
        <w:fldChar w:fldCharType="end"/>
      </w:r>
      <w:bookmarkEnd w:id="0"/>
      <w:r>
        <w:t>). Data centers accounted for approximately 1.5% of global electricity demand in 2024—more than the electricity consumption of France—a share projected to more than double by 2030 (</w:t>
      </w:r>
      <w:hyperlink w:anchor="IEA2025" w:history="1">
        <w:r w:rsidR="00E91FC1">
          <w:rPr>
            <w:color w:val="1F3864"/>
            <w:u w:val="single"/>
          </w:rPr>
          <w:t>IEA 2025</w:t>
        </w:r>
      </w:hyperlink>
      <w:r>
        <w:t>). AI-oriented facilities are qualitatively different from traditional cloud or enterprise data centers. They deploy thousands of GPUs at power densities of 40–100 kW per rack (versus 5–10 kW in conventional facilities), and can consume over 500,000 gallons of cooling water per day (</w:t>
      </w:r>
      <w:bookmarkStart w:id="1" w:name="TurnerLee2025txt"/>
      <w:r>
        <w:fldChar w:fldCharType="begin"/>
      </w:r>
      <w:r>
        <w:instrText>HYPERLINK \l "TurnerLee2025"</w:instrText>
      </w:r>
      <w:r>
        <w:fldChar w:fldCharType="separate"/>
      </w:r>
      <w:r>
        <w:rPr>
          <w:color w:val="1F3864"/>
          <w:u w:val="single"/>
        </w:rPr>
        <w:t>Turner Lee and West 2025</w:t>
      </w:r>
      <w:r>
        <w:fldChar w:fldCharType="end"/>
      </w:r>
      <w:bookmarkEnd w:id="1"/>
      <w:r>
        <w:t>). </w:t>
      </w:r>
      <w:r w:rsidR="0062682B">
        <w:t xml:space="preserve"/>
      </w:r>
      <w:r>
        <w:t/>
      </w:r>
    </w:p>
    <w:p w14:paraId="6EF14D78" w14:textId="77777777" w:rsidR="00E91FC1" w:rsidRDefault="00000000">
      <w:pPr>
        <w:spacing w:after="160"/>
        <w:jc w:val="both"/>
      </w:pPr>
      <w:r>
        <w:t>This surge in demand for computation creates a new type of export opportunity. This paper refers to converting cheap electricity into exportable compute services as FLOP</w:t>
      </w:r>
      <w:r>
        <w:rPr>
          <w:i/>
        </w:rPr>
        <w:t> exporting</w:t>
      </w:r>
      <w:r>
        <w:t>—the production of compute services in one country for consumption in another. FLOP exporting is a form of value chain upgrading—moving from low-value to higher-value activities within an industry. Rather than exporting raw energy resources as primary commodities, countries can convert cheap electricity into a higher value-added digital service. For energy-rich developing countries, FLOP exporting offers a route up the value chain without the heavy industrialization traditionally required for such upgrading (</w:t>
      </w:r>
      <w:hyperlink w:anchor="Hausmann2007" w:history="1">
        <w:r w:rsidR="00E91FC1">
          <w:rPr>
            <w:color w:val="1F3864"/>
            <w:u w:val="single"/>
          </w:rPr>
          <w:t>Hausmann, Hwang, and Rodrik 2007</w:t>
        </w:r>
      </w:hyperlink>
      <w:r>
        <w:t>).</w:t>
      </w:r>
    </w:p>
    <w:p w14:paraId="3A35D9BF" w14:textId="77777777" w:rsidR="00E91FC1" w:rsidRDefault="00000000">
      <w:pPr>
        <w:spacing w:after="160"/>
        <w:jc w:val="both"/>
      </w:pPr>
      <w:r>
        <w:t>Data center operations require minimal labor. A typical hyperscale facility (operated by providers such as Amazon Web Services, Microsoft Azure, or Google Cloud) employs only about 50 permanent staff (</w:t>
      </w:r>
      <w:hyperlink w:anchor="UptimeInstitute2024" w:history="1">
        <w:r w:rsidR="00E91FC1">
          <w:rPr>
            <w:color w:val="1F3864"/>
            <w:u w:val="single"/>
          </w:rPr>
          <w:t>Uptime Institute 2024</w:t>
        </w:r>
      </w:hyperlink>
      <w:r>
        <w:t>), so the human capital constraints that have historically limited export upgrading in developing countries (</w:t>
      </w:r>
      <w:hyperlink w:anchor="Hausmann2007" w:history="1">
        <w:r w:rsidR="00E91FC1">
          <w:rPr>
            <w:color w:val="1F3864"/>
            <w:u w:val="single"/>
          </w:rPr>
          <w:t>Hausmann, Hwang, and Rodrik 2007</w:t>
        </w:r>
      </w:hyperlink>
      <w:r>
        <w:t>) are largely absent.</w:t>
      </w:r>
      <w:r>
        <w:rPr>
          <w:rStyle w:val="FootnoteReference"/>
        </w:rPr>
        <w:footnoteReference w:id="2"/>
      </w:r>
    </w:p>
    <w:p w14:paraId="7EDACA41" w14:textId="77777777" w:rsidR="00E91FC1" w:rsidRDefault="00000000">
      <w:pPr>
        <w:spacing w:after="160"/>
        <w:jc w:val="both"/>
      </w:pPr>
      <w:r>
        <w:lastRenderedPageBreak/>
        <w:t>The opportunity is particularly relevant for the Europe and Central Asia (ECA) region. Several ECA countries, including Turkmenistan, Kyrgyzstan, and the countries of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digital infrastructure development. Export-oriented capacity can also later serve the domestic market as local AI demand grows.</w:t>
      </w:r>
    </w:p>
    <w:p w14:paraId="2A8E1E2B" w14:textId="6B8382E8" w:rsidR="00E91FC1" w:rsidRDefault="00000000">
      <w:pPr>
        <w:spacing w:after="160"/>
        <w:jc w:val="both"/>
      </w:pPr>
      <w:r>
        <w:t>Recent megaprojects across Africa, the Middle East, and Central Asia suggest that FLOP exporting is already technically and commercially</w:t>
      </w:r>
      <w:r w:rsidR="00674733">
        <w:t xml:space="preserve"> </w:t>
      </w:r>
      <w:r>
        <w:t>feasible. Armenia is deploying 50,000 GPUs in a $4 billion AI megaproject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while Kenya, Saudi Arabia, Morocco, Malaysia, and Indonesia have each attracted billion-dollar data center commitments.</w:t>
      </w:r>
      <w:r>
        <w:rPr>
          <w:rStyle w:val="FootnoteReference"/>
        </w:rPr>
        <w:footnoteReference w:id="3"/>
      </w:r>
      <w:r>
        <w:t xml:space="preserve"> A 40 MW data center in Kyrgyzstan could generate annual revenue of $630–950 million at wholesale contract rates,</w:t>
      </w:r>
      <w:r w:rsidR="00674733">
        <w:t xml:space="preserve"> </w:t>
      </w:r>
      <w:r>
        <w:t>equivalent to over 15% of Kyrgyzstan’s $3.8 billion in goods exports (</w:t>
      </w:r>
      <w:hyperlink w:anchor="WorldBank2024" w:history="1">
        <w:r w:rsidR="00E91FC1">
          <w:rPr>
            <w:color w:val="1F3864"/>
            <w:u w:val="single"/>
          </w:rPr>
          <w:t>World Bank 2024</w:t>
        </w:r>
      </w:hyperlink>
      <w:r>
        <w:t>).</w:t>
      </w:r>
      <w:r>
        <w:rPr>
          <w:rStyle w:val="FootnoteReference"/>
        </w:rPr>
        <w:footnoteReference w:id="4"/>
      </w:r>
    </w:p>
    <w:p w14:paraId="5EC9A81C" w14:textId="31FEB81A" w:rsidR="00E91FC1" w:rsidRDefault="00143D0D">
      <w:pPr>
        <w:spacing w:after="160"/>
        <w:jc w:val="both"/>
      </w:pPr>
      <w:r>
        <w:t>Recent work examines compute governance and the geography of AI infrastructure (</w:t>
      </w:r>
      <w:hyperlink w:anchor="Sastry2024" w:history="1">
        <w:r w:rsidR="00E91FC1">
          <w:rPr>
            <w:color w:val="1F3864"/>
            <w:u w:val="single"/>
          </w:rPr>
          <w:t>Sastry, Heim, et al. 2024</w:t>
        </w:r>
      </w:hyperlink>
      <w:r>
        <w:t xml:space="preserve">, </w:t>
      </w:r>
      <w:hyperlink w:anchor="Lehdonvirta2024" w:history="1">
        <w:r w:rsidR="00E91FC1">
          <w:rPr>
            <w:color w:val="1F3864"/>
            <w:u w:val="single"/>
          </w:rPr>
          <w:t>Lehdonvirta, Wu, and Hawkins 2024</w:t>
        </w:r>
      </w:hyperlink>
      <w:r>
        <w:t xml:space="preserve">, </w:t>
      </w:r>
      <w:hyperlink w:anchor="Pilz2025" w:history="1">
        <w:r w:rsidR="00E91FC1">
          <w:rPr>
            <w:color w:val="1F3864"/>
            <w:u w:val="single"/>
          </w:rPr>
          <w:t>Pilz, Mahmood, and Heim 2025</w:t>
        </w:r>
      </w:hyperlink>
      <w:r>
        <w:t xml:space="preserve">), but no formal trade model of compute exists. This paper offers the first such model, treating FLOPs as commodities produced and exported according to Ricardian comparative advantage. The paper makes three contributions. First, it develops a trade model of FLOP production and export that decomposes the cost of a FLOP into electricity, hardware, and construction components, and introduces an iceberg trade cost for inference that captures latency degradation, alongside a sovereignty premium for domestic production preference. Second, it calibrates the model for 86 countries using data on electricity prices, climate, data center construction costs, and inter-country network latency, correcting for energy subsidies that distort headline cost rankings. Third, </w:t>
      </w:r>
      <w:r>
        <w:lastRenderedPageBreak/>
        <w:t>it characterizes the resulting trade regimes (which countries export, which import, and which adopt hybrid strategies) and shows how the sovereignty premium determines the boundary between domestic and foreign sourcing.</w:t>
      </w:r>
    </w:p>
    <w:p w14:paraId="79432D69" w14:textId="77777777" w:rsidR="00E91FC1" w:rsidRDefault="00000000">
      <w:pPr>
        <w:spacing w:after="16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14:paraId="2131FCEC" w14:textId="77777777" w:rsidR="00E91FC1" w:rsidRDefault="00000000">
      <w:pPr>
        <w:pStyle w:val="Heading1"/>
      </w:pPr>
      <w:r>
        <w:rPr>
          <w:rFonts w:ascii="Times New Roman" w:hAnsi="Times New Roman"/>
          <w:color w:val="2F5496"/>
        </w:rPr>
        <w:t>2. Related Literature</w:t>
      </w:r>
    </w:p>
    <w:bookmarkStart w:id="3" w:name="Goldfarb2018txt"/>
    <w:p w14:paraId="15C0B33E" w14:textId="3BBB784F" w:rsidR="00E91FC1"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countries with data, human capital, and institutional capacity. The model introduces a complementary mechanism—comparative advantage in compute</w:t>
      </w:r>
      <w:r w:rsidR="0053508E">
        <w:t xml:space="preserve"> </w:t>
      </w:r>
      <w:r>
        <w:rPr>
          <w:i/>
        </w:rPr>
        <w:t>production</w:t>
      </w:r>
      <w:r>
        <w:t xml:space="preserve"> depends on electricity costs and climate, so resource-rich countries could become compute exporters without domestic AI research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raise the possibility that developing countries could be left behind in the AI revolution. FLOP exporting offers a </w:t>
      </w:r>
      <w:r w:rsidR="0053508E">
        <w:t>pathway for energy-rich developing countries to</w:t>
      </w:r>
      <w:r>
        <w:t xml:space="preserve"> participate. The concept of FLOP exporting as value chain upgrading connects to </w:t>
      </w:r>
      <w:bookmarkStart w:id="5" w:name="Hausmann2007txt"/>
      <w:r>
        <w:fldChar w:fldCharType="begin"/>
      </w:r>
      <w:r>
        <w:instrText>HYPERLINK \l "Hausmann2007"</w:instrText>
      </w:r>
      <w:r>
        <w:fldChar w:fldCharType="separate"/>
      </w:r>
      <w:r>
        <w:rPr>
          <w:color w:val="1F3864"/>
          <w:u w:val="single"/>
        </w:rPr>
        <w:t>Hausmann, Hwang, and Rodrik (2007)</w:t>
      </w:r>
      <w:r>
        <w:fldChar w:fldCharType="end"/>
      </w:r>
      <w:bookmarkEnd w:id="5"/>
      <w:r>
        <w:t xml:space="preserve">, who show that what a country exports matters for growth.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demonstrate that infrastructure quality determines trade costs. In the model, network infrastructure plays the analogous role for digital trade. </w:t>
      </w:r>
      <w:hyperlink w:anchor="Krugman1991" w:history="1">
        <w:r w:rsidR="00E91FC1">
          <w:rPr>
            <w:color w:val="1F3864"/>
            <w:u w:val="single"/>
          </w:rPr>
          <w:t>Krugman (1991)</w:t>
        </w:r>
      </w:hyperlink>
      <w:r>
        <w:t xml:space="preserve"> shows that increasing returns and transport costs interact to produce geographic concentration, and analogous centripetal forces (network effects, colocation with internet exchanges, customer proximity) favor incumbent data center hubs. The model abstracts from these agglomeration economies to isolate cost-based comparative advantage.</w:t>
      </w:r>
    </w:p>
    <w:p w14:paraId="1CA90C45" w14:textId="77777777" w:rsidR="00E91FC1" w:rsidRDefault="00000000">
      <w:pPr>
        <w:spacing w:after="160"/>
        <w:jc w:val="both"/>
      </w:pPr>
      <w:r>
        <w:t xml:space="preserve">Several studies examine the determinants of data center location. </w:t>
      </w:r>
      <w:hyperlink w:anchor="Flucker2013" w:history="1">
        <w:r w:rsidR="00E91FC1">
          <w:rPr>
            <w:color w:val="1F3864"/>
            <w:u w:val="single"/>
          </w:rPr>
          <w:t>Flucker, Tozer, and Whitehead (2013)</w:t>
        </w:r>
      </w:hyperlink>
      <w:r>
        <w:t xml:space="preserve"> show that climate affects data center cooling costs. </w:t>
      </w:r>
      <w:bookmarkStart w:id="7" w:name="Oltmanns2021txt"/>
      <w:r>
        <w:fldChar w:fldCharType="begin"/>
      </w:r>
      <w:r>
        <w:instrText>HYPERLINK \l "Oltmanns2021"</w:instrText>
      </w:r>
      <w:r>
        <w:fldChar w:fldCharType="separate"/>
      </w:r>
      <w:r>
        <w:rPr>
          <w:color w:val="1F3864"/>
          <w:u w:val="single"/>
        </w:rPr>
        <w:t>Oltmanns, Krcmarik, and Gatti (2021)</w:t>
      </w:r>
      <w:r>
        <w:fldChar w:fldCharType="end"/>
      </w:r>
      <w:bookmarkEnd w:id="7"/>
      <w:r>
        <w:t xml:space="preserve"> model data center location as a function of electricity prices, </w:t>
      </w:r>
      <w:r>
        <w:lastRenderedPageBreak/>
        <w:t xml:space="preserve">climate, connectivity, and political stability. </w:t>
      </w:r>
      <w:hyperlink w:anchor="Liu2023" w:history="1">
        <w:r w:rsidR="00E91FC1">
          <w:rPr>
            <w:color w:val="1F3864"/>
            <w:u w:val="single"/>
          </w:rPr>
          <w:t>Liu et al. (2023)</w:t>
        </w:r>
      </w:hyperlink>
      <w:r>
        <w:t xml:space="preserve"> study data center placement under renewable energy constraints. These studies focus on where firms should build data centers. In international trade theory, </w:t>
      </w:r>
      <w:bookmarkStart w:id="8" w:name="Brainard1997txt"/>
      <w:r>
        <w:fldChar w:fldCharType="begin"/>
      </w:r>
      <w:r>
        <w:instrText>HYPERLINK \l "Brainard1997"</w:instrText>
      </w:r>
      <w:r>
        <w:fldChar w:fldCharType="separate"/>
      </w:r>
      <w:r>
        <w:rPr>
          <w:color w:val="1F3864"/>
          <w:u w:val="single"/>
        </w:rPr>
        <w:t>Brainard (1997)</w:t>
      </w:r>
      <w:r>
        <w:fldChar w:fldCharType="end"/>
      </w:r>
      <w:bookmarkEnd w:id="8"/>
      <w:r>
        <w:t xml:space="preserve"> formalizes the proximity-concentration trade-off between serving a market locally and concentrating production abroad, and </w:t>
      </w:r>
      <w:bookmarkStart w:id="9" w:name="HMY2004txt"/>
      <w:r>
        <w:fldChar w:fldCharType="begin"/>
      </w:r>
      <w:r>
        <w:instrText>HYPERLINK \l "HMY2004"</w:instrText>
      </w:r>
      <w:r>
        <w:fldChar w:fldCharType="separate"/>
      </w:r>
      <w:r>
        <w:rPr>
          <w:color w:val="1F3864"/>
          <w:u w:val="single"/>
        </w:rPr>
        <w:t>Helpman, Melitz, and Yeaple (2004)</w:t>
      </w:r>
      <w:r>
        <w:fldChar w:fldCharType="end"/>
      </w:r>
      <w:bookmarkEnd w:id="9"/>
      <w:r>
        <w:t xml:space="preserve"> extend this to heterogeneous firms choosing between exporting and FDI.</w:t>
      </w:r>
    </w:p>
    <w:p w14:paraId="1C487621" w14:textId="1E09CB08" w:rsidR="00E91FC1" w:rsidRDefault="00000000">
      <w:pPr>
        <w:spacing w:after="160"/>
        <w:jc w:val="both"/>
      </w:pPr>
      <w:r>
        <w:t xml:space="preserve">Several papers address compute governance directly. </w:t>
      </w:r>
      <w:bookmarkStart w:id="10" w:name="Sastry2024txt"/>
      <w:r>
        <w:fldChar w:fldCharType="begin"/>
      </w:r>
      <w:r>
        <w:instrText>HYPERLINK \l "Sastry2024"</w:instrText>
      </w:r>
      <w:r>
        <w:fldChar w:fldCharType="separate"/>
      </w:r>
      <w:r>
        <w:rPr>
          <w:color w:val="1F3864"/>
          <w:u w:val="single"/>
        </w:rPr>
        <w:t>Sastry, Heim, et al. (2024)</w:t>
      </w:r>
      <w:r>
        <w:fldChar w:fldCharType="end"/>
      </w:r>
      <w:bookmarkEnd w:id="10"/>
      <w:r>
        <w:t xml:space="preserve"> argue that compute is well-suited for regulation because governments can track </w:t>
      </w:r>
      <w:r w:rsidR="0042002A">
        <w:t>the number of</w:t>
      </w:r>
      <w:r>
        <w:t xml:space="preserve"> chips </w:t>
      </w:r>
      <w:r w:rsidR="001A0407">
        <w:t>in circulation</w:t>
      </w:r>
      <w:r>
        <w:t xml:space="preserve">, restrict who </w:t>
      </w:r>
      <w:r w:rsidR="001738DA">
        <w:t xml:space="preserve">can </w:t>
      </w:r>
      <w:r>
        <w:t xml:space="preserve">buy them, and measure how much computation they perform. </w:t>
      </w:r>
      <w:hyperlink w:anchor="Lehdonvirta2024" w:history="1">
        <w:r w:rsidR="00E91FC1">
          <w:rPr>
            <w:color w:val="1F3864"/>
            <w:u w:val="single"/>
          </w:rPr>
          <w:t>Lehdonvirta, Wu, and Hawkins (2024)</w:t>
        </w:r>
      </w:hyperlink>
      <w:r>
        <w:t xml:space="preserve"> map the global geography of cloud GPU infrastructure, distinguishing a “Compute North” with training-capable hardware from a “Compute South” limited to inference-grade chips. </w:t>
      </w:r>
      <w:bookmarkStart w:id="11" w:name="Pilz2025txt"/>
      <w:r>
        <w:fldChar w:fldCharType="begin"/>
      </w:r>
      <w:r>
        <w:instrText>HYPERLINK \l "Pilz2025"</w:instrText>
      </w:r>
      <w:r>
        <w:fldChar w:fldCharType="separate"/>
      </w:r>
      <w:r>
        <w:rPr>
          <w:color w:val="1F3864"/>
          <w:u w:val="single"/>
        </w:rPr>
        <w:t>Pilz, Mahmood, and Heim (2025)</w:t>
      </w:r>
      <w:r>
        <w:fldChar w:fldCharType="end"/>
      </w:r>
      <w:bookmarkEnd w:id="11"/>
      <w:r>
        <w:t xml:space="preserve"> project that AI data center power demand could reach 327 GW by 2030 and that domestic power shortages may push compute infrastructure abroad.</w:t>
      </w:r>
    </w:p>
    <w:p w14:paraId="22E89945" w14:textId="77777777" w:rsidR="00E91FC1" w:rsidRDefault="00000000">
      <w:pPr>
        <w:pStyle w:val="Heading1"/>
      </w:pPr>
      <w:r>
        <w:rPr>
          <w:rFonts w:ascii="Times New Roman" w:hAnsi="Times New Roman"/>
          <w:color w:val="2F5496"/>
        </w:rPr>
        <w:t>3. Model Setup</w:t>
      </w:r>
    </w:p>
    <w:p w14:paraId="504CB845" w14:textId="04A40B99" w:rsidR="00E91FC1" w:rsidRDefault="00000000">
      <w:pPr>
        <w:spacing w:after="16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14:paraId="2A45FE7E" w14:textId="77777777" w:rsidR="00E91FC1" w:rsidRDefault="00000000">
      <w:pPr>
        <w:pStyle w:val="Heading2"/>
      </w:pPr>
      <w:r>
        <w:rPr>
          <w:rFonts w:ascii="Times New Roman" w:hAnsi="Times New Roman"/>
          <w:b w:val="0"/>
          <w:i/>
          <w:color w:val="2F5496"/>
          <w:sz w:val="24"/>
        </w:rPr>
        <w:t>3.1 Production Technology and Cost Structure</w:t>
      </w:r>
    </w:p>
    <w:p w14:paraId="5A40EFEE" w14:textId="77777777" w:rsidR="00E91FC1" w:rsidRDefault="00000000">
      <w:pPr>
        <w:spacing w:after="160"/>
        <w:jc w:val="both"/>
      </w:pPr>
      <w:r>
        <w:t xml:space="preserve">The production of compute at scale takes place in data centers that house thousands of GPU-equipped servers. Consider </w:t>
      </w:r>
      <m:oMath>
        <m:r>
          <w:rPr>
            <w:rFonts w:ascii="Cambria Math" w:hAnsi="Cambria Math"/>
          </w:rPr>
          <m:t>N</m:t>
        </m:r>
      </m:oMath>
      <w:r>
        <w:t xml:space="preserve"> countries, each capable of producing compute </w:t>
      </w:r>
      <w:r>
        <w:lastRenderedPageBreak/>
        <w:t xml:space="preserve">services. The unit cost of producing one GPU-hour of compute in country </w:t>
      </w:r>
      <m:oMath>
        <m:r>
          <w:rPr>
            <w:rFonts w:ascii="Cambria Math" w:hAnsi="Cambria Math"/>
          </w:rPr>
          <m:t>j</m:t>
        </m:r>
      </m:oMath>
      <w:r>
        <w:t xml:space="preserve"> depends on three inputs—electricity, hardware, and data center construction.</w:t>
      </w:r>
      <w:r>
        <w:rPr>
          <w:rStyle w:val="FootnoteReference"/>
        </w:rPr>
        <w:footnoteReference w:id="5"/>
      </w:r>
    </w:p>
    <w:p w14:paraId="4D491BF2" w14:textId="77777777" w:rsidR="00E91FC1" w:rsidRDefault="00000000">
      <w:pPr>
        <w:spacing w:after="160"/>
        <w:jc w:val="both"/>
      </w:pPr>
      <w:r>
        <w:t xml:space="preserve">A data center consumes more electricity than its GPUs alone draw, because cooling, power distribution, and lighting add overhead. This overhead is measured by the </w:t>
      </w:r>
      <w:r>
        <w:rPr>
          <w:i/>
        </w:rPr>
        <w:t>power usage effectiveness</w:t>
      </w:r>
      <w:r>
        <w:t xml:space="preserve"> (PUE), the ratio of total facility power to IT equipment power (</w:t>
      </w:r>
      <w:bookmarkStart w:id="12" w:name="Flucker2013txt"/>
      <w:r>
        <w:fldChar w:fldCharType="begin"/>
      </w:r>
      <w:r>
        <w:instrText>HYPERLINK \l "Flucker2013"</w:instrText>
      </w:r>
      <w:r>
        <w:fldChar w:fldCharType="separate"/>
      </w:r>
      <w:r>
        <w:rPr>
          <w:color w:val="1F3864"/>
          <w:u w:val="single"/>
        </w:rPr>
        <w:t>Flucker, Tozer, and Whitehead 2013</w:t>
      </w:r>
      <w:r>
        <w:fldChar w:fldCharType="end"/>
      </w:r>
      <w:bookmarkEnd w:id="12"/>
      <w:r>
        <w:t xml:space="preserve">). PUE is modeled as a linear function of peak summer temperature: </w:t>
      </w: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baseline PUE in cold climates and </w:t>
      </w:r>
      <m:oMath>
        <m:r>
          <w:rPr>
            <w:rFonts w:ascii="Cambria Math" w:hAnsi="Cambria Math"/>
          </w:rPr>
          <m:t>δ</m:t>
        </m:r>
      </m:oMath>
      <w:r>
        <w:t xml:space="preserve"> is the sensitivity per °C above the reference temperature </w:t>
      </w:r>
      <m:oMath>
        <m:bar>
          <m:barPr>
            <m:pos m:val="top"/>
            <m:ctrlPr>
              <w:rPr>
                <w:rFonts w:ascii="Cambria Math" w:hAnsi="Cambria Math"/>
              </w:rPr>
            </m:ctrlPr>
          </m:barPr>
          <m:e>
            <m:r>
              <w:rPr>
                <w:rFonts w:ascii="Cambria Math" w:hAnsi="Cambria Math"/>
              </w:rPr>
              <m:t>θ</m:t>
            </m:r>
          </m:e>
        </m:bar>
      </m:oMath>
      <w:r>
        <w:t>. PUE ranges from 1.08 in cold climates to over 1.4 in hot ones.</w:t>
      </w:r>
      <w:r>
        <w:rPr>
          <w:rStyle w:val="FootnoteReference"/>
        </w:rPr>
        <w:footnoteReference w:id="6"/>
      </w:r>
    </w:p>
    <w:p w14:paraId="769051E8" w14:textId="77777777" w:rsidR="00E91FC1" w:rsidRDefault="00000000">
      <w:pPr>
        <w:spacing w:after="40"/>
        <w:jc w:val="both"/>
      </w:pPr>
      <w:r>
        <w:t xml:space="preserve">The total cost per GPU-hour in country </w:t>
      </w:r>
      <m:oMath>
        <m:r>
          <w:rPr>
            <w:rFonts w:ascii="Cambria Math" w:hAnsi="Cambria Math"/>
          </w:rPr>
          <m:t>j</m:t>
        </m:r>
      </m:oMath>
      <w:r>
        <w:t xml:space="preserve"> is:</w:t>
      </w:r>
    </w:p>
    <w:tbl>
      <w:tblPr>
        <w:tblW w:w="5000" w:type="pct"/>
        <w:jc w:val="center"/>
        <w:tblLook w:val="04A0" w:firstRow="1" w:lastRow="0" w:firstColumn="1" w:lastColumn="0" w:noHBand="0" w:noVBand="1"/>
      </w:tblPr>
      <w:tblGrid>
        <w:gridCol w:w="7533"/>
        <w:gridCol w:w="1323"/>
      </w:tblGrid>
      <w:tr w:rsidR="00E91FC1" w14:paraId="755B954C" w14:textId="77777777">
        <w:trPr>
          <w:jc w:val="center"/>
        </w:trPr>
        <w:tc>
          <w:tcPr>
            <w:tcW w:w="8100" w:type="dxa"/>
            <w:vAlign w:val="center"/>
          </w:tcPr>
          <w:p w14:paraId="19A338F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1400" w:type="dxa"/>
            <w:vAlign w:val="center"/>
          </w:tcPr>
          <w:p w14:paraId="334B9338" w14:textId="77777777" w:rsidR="00E91FC1" w:rsidRDefault="00000000">
            <w:pPr>
              <w:spacing w:before="60" w:after="60"/>
              <w:jc w:val="right"/>
            </w:pPr>
            <w:bookmarkStart w:id="13" w:name="Eq1"/>
            <w:r>
              <w:t>(1)</w:t>
            </w:r>
            <w:bookmarkEnd w:id="13"/>
          </w:p>
        </w:tc>
      </w:tr>
    </w:tbl>
    <w:p w14:paraId="557B692A" w14:textId="77777777" w:rsidR="00E91FC1" w:rsidRDefault="00000000">
      <w:pPr>
        <w:spacing w:after="16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7"/>
      </w:r>
      <w:r>
        <w:t xml:space="preserve"> </w:t>
      </w:r>
      <m:oMath>
        <m:r>
          <w:rPr>
            <w:rFonts w:ascii="Cambria Math" w:hAnsi="Cambria Math"/>
          </w:rPr>
          <m:t>η</m:t>
        </m:r>
      </m:oMath>
      <w:r>
        <w:t xml:space="preserve"> is amortized networking cost (high-speed interconnect such as InfiniBand), and the last term amortizes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($/W of IT capacity) over the facility lifetime </w:t>
      </w:r>
      <m:oMath>
        <m:r>
          <w:rPr>
            <w:rFonts w:ascii="Cambria Math" w:hAnsi="Cambria Math"/>
          </w:rPr>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 and are common across countries.</w:t>
      </w:r>
      <w:r>
        <w:rPr>
          <w:rStyle w:val="FootnoteReference"/>
        </w:rPr>
        <w:footnoteReference w:id="8"/>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(through PUE), and construction costs.</w:t>
      </w:r>
    </w:p>
    <w:p w14:paraId="1ABEC838" w14:textId="77777777" w:rsidR="00E91FC1" w:rsidRDefault="00000000">
      <w:pPr>
        <w:spacing w:after="160"/>
        <w:jc w:val="both"/>
      </w:pPr>
      <w:r>
        <w:t xml:space="preserve">Countries export goods intensive in their abundant factors (Ohlin 1933). For compute production, the relevant endowment is not electricity per se but the natural resources that generate it—hydropower reservoirs (Kyrgyzstan, Ethiopia, Georgia), oil and gas (Iran, </w:t>
      </w:r>
      <w:r>
        <w:lastRenderedPageBreak/>
        <w:t xml:space="preserve">Turkmenistan, Qatar), solar irradiance (North Africa, the Gulf), and geothermal energy (Kenya, Iceland). The electricity price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in </w:t>
      </w:r>
      <w:bookmarkStart w:id="14" w:name="Eq1txt900"/>
      <w:r>
        <w:fldChar w:fldCharType="begin"/>
      </w:r>
      <w:r>
        <w:instrText>HYPERLINK \l "Eq1"</w:instrText>
      </w:r>
      <w:r>
        <w:fldChar w:fldCharType="separate"/>
      </w:r>
      <w:r>
        <w:rPr>
          <w:color w:val="1F3864"/>
          <w:u w:val="single"/>
        </w:rPr>
        <w:t>equation (1)</w:t>
      </w:r>
      <w:r>
        <w:fldChar w:fldCharType="end"/>
      </w:r>
      <w:bookmarkEnd w:id="14"/>
      <w:r>
        <w:t xml:space="preserve"> is therefore a reduced-form expression for country </w:t>
      </w:r>
      <m:oMath>
        <m:r>
          <w:rPr>
            <w:rFonts w:ascii="Cambria Math" w:hAnsi="Cambria Math"/>
          </w:rPr>
          <m:t>j</m:t>
        </m:r>
      </m:oMath>
      <w:r>
        <w:t>’s energy resource endowment.</w:t>
      </w:r>
    </w:p>
    <w:p w14:paraId="0DF21A9D" w14:textId="77777777" w:rsidR="00E91FC1" w:rsidRDefault="00000000">
      <w:pPr>
        <w:pStyle w:val="Heading2"/>
      </w:pPr>
      <w:r>
        <w:rPr>
          <w:rFonts w:ascii="Times New Roman" w:hAnsi="Times New Roman"/>
          <w:b w:val="0"/>
          <w:i/>
          <w:color w:val="2F5496"/>
          <w:sz w:val="24"/>
        </w:rPr>
        <w:t>3.2 Trade Costs</w:t>
      </w:r>
    </w:p>
    <w:p w14:paraId="1BF3B654" w14:textId="7AE635C0" w:rsidR="00E91FC1" w:rsidRDefault="00000000">
      <w:pPr>
        <w:spacing w:after="160"/>
        <w:jc w:val="both"/>
      </w:pPr>
      <w:r>
        <w:t xml:space="preserve">Following the trade-in-tasks framework of </w:t>
      </w:r>
      <w:bookmarkStart w:id="15" w:name="Grossman2008txt"/>
      <w:r>
        <w:fldChar w:fldCharType="begin"/>
      </w:r>
      <w:r>
        <w:instrText>HYPERLINK \l "Grossman2008"</w:instrText>
      </w:r>
      <w:r>
        <w:fldChar w:fldCharType="separate"/>
      </w:r>
      <w:r>
        <w:rPr>
          <w:color w:val="1F3864"/>
          <w:u w:val="single"/>
        </w:rPr>
        <w:t>Grossman and Rossi-Hansberg (2008)</w:t>
      </w:r>
      <w:r>
        <w:fldChar w:fldCharType="end"/>
      </w:r>
      <w:bookmarkEnd w:id="15"/>
      <w:r>
        <w:t xml:space="preserve"> and the iceberg cost structure of </w:t>
      </w:r>
      <w:bookmarkStart w:id="16" w:name="EatonKortum2002txt"/>
      <w:r>
        <w:fldChar w:fldCharType="begin"/>
      </w:r>
      <w:r>
        <w:instrText>HYPERLINK \l "EatonKortum2002"</w:instrText>
      </w:r>
      <w:r>
        <w:fldChar w:fldCharType="separate"/>
      </w:r>
      <w:r>
        <w:rPr>
          <w:color w:val="1F3864"/>
          <w:u w:val="single"/>
        </w:rPr>
        <w:t>Eaton and Kortum (2002)</w:t>
      </w:r>
      <w:r>
        <w:fldChar w:fldCharType="end"/>
      </w:r>
      <w:bookmarkEnd w:id="16"/>
      <w:r>
        <w:t xml:space="preserve">, countries produce and trade two types of compute services that differ in their offshoring costs. </w:t>
      </w:r>
      <w:r>
        <w:rPr>
          <w:i/>
        </w:rPr>
        <w:t>Training services</w:t>
      </w:r>
      <w:r>
        <w:t xml:space="preserve"> encompass batch workloads such as model training, fine-tuning, and large-scale data processing. Training a state-of-the-art AI model typically takes weeks to months on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w:t>
      </w:r>
      <w:r w:rsidR="00AB338C">
        <w:t>include</w:t>
      </w:r>
      <w:r>
        <w:t xml:space="preserve"> real-time workloads such as chatbot responses, autonomous decisions, and interactive agents. Each query must travel to the server and back within milliseconds, so the service degrades with delivery delay.</w:t>
      </w:r>
    </w:p>
    <w:p w14:paraId="6FA67E51" w14:textId="77777777" w:rsidR="00E91FC1" w:rsidRDefault="00000000">
      <w:pPr>
        <w:spacing w:after="160"/>
        <w:jc w:val="both"/>
      </w:pPr>
      <w:r>
        <w:rPr>
          <w:i/>
        </w:rPr>
        <w:t>Latency</w:t>
      </w:r>
      <w:r>
        <w:t xml:space="preserve">,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seller </w:t>
      </w:r>
      <m:oMath>
        <m:r>
          <w:rPr>
            <w:rFonts w:ascii="Cambria Math" w:hAnsi="Cambria Math"/>
          </w:rPr>
          <m:t>j</m:t>
        </m:r>
      </m:oMath>
      <w:r>
        <w:t xml:space="preserve"> to buyer </w:t>
      </w:r>
      <m:oMath>
        <m:r>
          <w:rPr>
            <w:rFonts w:ascii="Cambria Math" w:hAnsi="Cambria Math"/>
          </w:rPr>
          <m:t>k</m:t>
        </m:r>
      </m:oMath>
      <w:r>
        <w:t xml:space="preserve"> and back, measured in milliseconds (ms). Within a country, latency is typically 5–10 ms, while across continents it can exceed 150 ms. For training, the workload ships to the seller, so effective latency is zero.</w:t>
      </w:r>
    </w:p>
    <w:p w14:paraId="6276A558" w14:textId="77777777" w:rsidR="00E91FC1" w:rsidRDefault="00000000">
      <w:pPr>
        <w:spacing w:after="160"/>
        <w:jc w:val="both"/>
      </w:pPr>
      <w:r>
        <w:t xml:space="preserve">Governments and firms may prefer to process data domestically for reasons of national security, regulatory compliance, or political preference. This is captured by a </w:t>
      </w:r>
      <w:r>
        <w:rPr>
          <w:i/>
        </w:rPr>
        <w:t>sovereignty premium</w:t>
      </w:r>
      <w:r>
        <w:t xml:space="preserve"> </w:t>
      </w:r>
      <m:oMath>
        <m:r>
          <w:rPr>
            <w:rFonts w:ascii="Cambria Math" w:hAnsi="Cambria Math"/>
          </w:rPr>
          <m:t>λ</m:t>
        </m:r>
        <m:r>
          <m:rPr>
            <m:sty m:val="p"/>
          </m:rPr>
          <w:rPr>
            <w:rFonts w:ascii="Cambria Math" w:hAnsi="Cambria Math"/>
          </w:rPr>
          <m:t xml:space="preserve"> ≥ 0</m:t>
        </m:r>
      </m:oMath>
      <w:r>
        <w:t xml:space="preserve">, which acts as a proportional markup on the cost of foreign-sourced compute. When a country purchases compute from a foreign seller, the effective cost is inflated by the factor </w:t>
      </w:r>
      <m:oMath>
        <m:r>
          <m:rPr>
            <m:sty m:val="p"/>
          </m:rPr>
          <w:rPr>
            <w:rFonts w:ascii="Cambria Math" w:hAnsi="Cambria Math"/>
          </w:rPr>
          <m:t xml:space="preserve">(1 + </m:t>
        </m:r>
        <m:r>
          <w:rPr>
            <w:rFonts w:ascii="Cambria Math" w:hAnsi="Cambria Math"/>
          </w:rPr>
          <m:t>λ</m:t>
        </m:r>
        <m:r>
          <m:rPr>
            <m:sty m:val="p"/>
          </m:rPr>
          <w:rPr>
            <w:rFonts w:ascii="Cambria Math" w:hAnsi="Cambria Math"/>
          </w:rPr>
          <m:t>)</m:t>
        </m:r>
      </m:oMath>
      <w:r>
        <w:t>. The sovereignty premium is zero for domestic production.</w:t>
      </w:r>
    </w:p>
    <w:p w14:paraId="7CB21DF2" w14:textId="77777777" w:rsidR="00E91FC1" w:rsidRDefault="00000000">
      <w:pPr>
        <w:spacing w:after="40"/>
        <w:jc w:val="both"/>
      </w:pPr>
      <w:r>
        <w:t xml:space="preserve">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29"/>
        <w:gridCol w:w="1327"/>
      </w:tblGrid>
      <w:tr w:rsidR="00E91FC1" w14:paraId="03CF2F51" w14:textId="77777777">
        <w:trPr>
          <w:jc w:val="center"/>
        </w:trPr>
        <w:tc>
          <w:tcPr>
            <w:tcW w:w="8100" w:type="dxa"/>
            <w:vAlign w:val="center"/>
          </w:tcPr>
          <w:p w14:paraId="5833CC3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m:t>
                </m:r>
              </m:oMath>
            </m:oMathPara>
          </w:p>
        </w:tc>
        <w:tc>
          <w:tcPr>
            <w:tcW w:w="1400" w:type="dxa"/>
            <w:vAlign w:val="center"/>
          </w:tcPr>
          <w:p w14:paraId="0EAC51EA" w14:textId="77777777" w:rsidR="00E91FC1" w:rsidRDefault="00000000">
            <w:pPr>
              <w:spacing w:before="60" w:after="60"/>
              <w:jc w:val="right"/>
            </w:pPr>
            <w:bookmarkStart w:id="17" w:name="Eq2"/>
            <w:r>
              <w:t>(2)</w:t>
            </w:r>
            <w:bookmarkEnd w:id="17"/>
          </w:p>
        </w:tc>
      </w:tr>
    </w:tbl>
    <w:p w14:paraId="3E56D778"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r>
          <w:rPr>
            <w:rFonts w:ascii="Cambria Math" w:hAnsi="Cambria Math"/>
          </w:rPr>
          <m:t>λ</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and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0</m:t>
        </m:r>
      </m:oMath>
      <w:r>
        <w:t xml:space="preserve"> if </w:t>
      </w:r>
      <m:oMath>
        <m:r>
          <w:rPr>
            <w:rFonts w:ascii="Cambria Math" w:hAnsi="Cambria Math"/>
          </w:rPr>
          <m:t>j</m:t>
        </m:r>
        <m:r>
          <m:rPr>
            <m:sty m:val="p"/>
          </m:rPr>
          <w:rPr>
            <w:rFonts w:ascii="Cambria Math" w:hAnsi="Cambria Math"/>
          </w:rPr>
          <m:t xml:space="preserve"> = </m:t>
        </m:r>
        <m:r>
          <w:rPr>
            <w:rFonts w:ascii="Cambria Math" w:hAnsi="Cambria Math"/>
          </w:rPr>
          <m:t>k</m:t>
        </m:r>
      </m:oMath>
      <w:r>
        <w:t xml:space="preserve">.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w:t>
      </w:r>
      <w:r>
        <w:lastRenderedPageBreak/>
        <w:t xml:space="preserve">institutions and reliable power, and falls below one where outages or sanctions reduce effective delivery. 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This iceberg formulation parallels </w:t>
      </w:r>
      <w:bookmarkStart w:id="18" w:name="Hummels2013txt"/>
      <w:r>
        <w:fldChar w:fldCharType="begin"/>
      </w:r>
      <w:r>
        <w:instrText>HYPERLINK \l "Hummels2013"</w:instrText>
      </w:r>
      <w:r>
        <w:fldChar w:fldCharType="separate"/>
      </w:r>
      <w:r>
        <w:rPr>
          <w:color w:val="1F3864"/>
          <w:u w:val="single"/>
        </w:rPr>
        <w:t>Hummels and Schaur (2013)</w:t>
      </w:r>
      <w:r>
        <w:fldChar w:fldCharType="end"/>
      </w:r>
      <w:bookmarkEnd w:id="18"/>
      <w:r>
        <w:t>, who estimate that each day of shipping time is equivalent to a tariff; here, milliseconds replace days.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reduces to the production cost plus the sovereignty markup; distance plays no role. Inference also faces a hard latency ceiling: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modeled as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7D6DF605" w14:textId="77777777" w:rsidR="00E91FC1" w:rsidRDefault="00000000">
      <w:pPr>
        <w:pStyle w:val="Heading2"/>
      </w:pPr>
      <w:r>
        <w:rPr>
          <w:rFonts w:ascii="Times New Roman" w:hAnsi="Times New Roman"/>
          <w:b w:val="0"/>
          <w:i/>
          <w:color w:val="2F5496"/>
          <w:sz w:val="24"/>
        </w:rPr>
        <w:t>3.3 Global Compute Demand</w:t>
      </w:r>
    </w:p>
    <w:p w14:paraId="7E84252C" w14:textId="77777777" w:rsidR="00E91FC1" w:rsidRDefault="00000000">
      <w:pPr>
        <w:spacing w:after="4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The paper measures compute demand using installed data center capacity in megawatts (MW), compiled from industry sources as follows:</w:t>
      </w:r>
    </w:p>
    <w:tbl>
      <w:tblPr>
        <w:tblW w:w="5000" w:type="pct"/>
        <w:jc w:val="center"/>
        <w:tblLook w:val="04A0" w:firstRow="1" w:lastRow="0" w:firstColumn="1" w:lastColumn="0" w:noHBand="0" w:noVBand="1"/>
      </w:tblPr>
      <w:tblGrid>
        <w:gridCol w:w="7531"/>
        <w:gridCol w:w="1325"/>
      </w:tblGrid>
      <w:tr w:rsidR="00E91FC1" w14:paraId="38DB8710" w14:textId="77777777">
        <w:trPr>
          <w:jc w:val="center"/>
        </w:trPr>
        <w:tc>
          <w:tcPr>
            <w:tcW w:w="8100" w:type="dxa"/>
            <w:vAlign w:val="center"/>
          </w:tcPr>
          <w:p w14:paraId="3F80F47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1400" w:type="dxa"/>
            <w:vAlign w:val="center"/>
          </w:tcPr>
          <w:p w14:paraId="415018FD" w14:textId="77777777" w:rsidR="00E91FC1" w:rsidRDefault="00000000">
            <w:pPr>
              <w:spacing w:before="60" w:after="60"/>
              <w:jc w:val="right"/>
            </w:pPr>
            <w:bookmarkStart w:id="19" w:name="Eq3"/>
            <w:r>
              <w:t>(3)</w:t>
            </w:r>
            <w:bookmarkEnd w:id="19"/>
          </w:p>
        </w:tc>
      </w:tr>
    </w:tbl>
    <w:p w14:paraId="58D952E4" w14:textId="77777777" w:rsidR="00E91FC1" w:rsidRDefault="00000000">
      <w:pPr>
        <w:spacing w:after="160"/>
        <w:jc w:val="both"/>
      </w:pPr>
      <w:r>
        <w:t xml:space="preserve">where </w:t>
      </w:r>
      <m:oMath>
        <m:r>
          <w:rPr>
            <w:rFonts w:ascii="Cambria Math" w:hAnsi="Cambria Math"/>
          </w:rPr>
          <m:t>Q</m:t>
        </m:r>
      </m:oMath>
      <w:r>
        <w:t xml:space="preserve"> is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’s share of global demand, measured by its share of installed data center capacity (MW).</w:t>
      </w:r>
      <w:r>
        <w:rPr>
          <w:rStyle w:val="FootnoteReference"/>
        </w:rPr>
        <w:footnoteReference w:id="9"/>
      </w:r>
      <w:r>
        <w:t xml:space="preserve"> Since all results below depend only on demand </w:t>
      </w:r>
      <w:r>
        <w:rPr>
          <w:i/>
        </w:rPr>
        <w:t>shares</w:t>
      </w:r>
      <w:r>
        <w:t xml:space="preserve">, not on the absolute level </w:t>
      </w:r>
      <m:oMath>
        <m:r>
          <w:rPr>
            <w:rFonts w:ascii="Cambria Math" w:hAnsi="Cambria Math"/>
          </w:rPr>
          <m:t>Q</m:t>
        </m:r>
      </m:oMath>
      <w:r>
        <w:t>, the calibration does not require an estimate of total global compute spending.</w:t>
      </w:r>
    </w:p>
    <w:p w14:paraId="2560938C" w14:textId="77777777" w:rsidR="00E91FC1" w:rsidRDefault="00000000">
      <w:pPr>
        <w:spacing w:after="160"/>
        <w:jc w:val="both"/>
      </w:pPr>
      <w:r>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w:t>
      </w:r>
      <w:r>
        <w:lastRenderedPageBreak/>
        <w:t>insensitive and freely offshorable; the effective offshorable share may be smaller as intermediate workloads (agentic inference, fine-tuning) grow.</w:t>
      </w:r>
      <w:r>
        <w:rPr>
          <w:rStyle w:val="FootnoteReference"/>
        </w:rPr>
        <w:footnoteReference w:id="10"/>
      </w:r>
    </w:p>
    <w:p w14:paraId="6C1249A4" w14:textId="77777777" w:rsidR="00E91FC1" w:rsidRDefault="00000000">
      <w:pPr>
        <w:pStyle w:val="Heading2"/>
      </w:pPr>
      <w:r>
        <w:rPr>
          <w:rFonts w:ascii="Times New Roman" w:hAnsi="Times New Roman"/>
          <w:b w:val="0"/>
          <w:i/>
          <w:color w:val="2F5496"/>
          <w:sz w:val="24"/>
        </w:rPr>
        <w:t>3.4 Sourcing and Market Equilibrium</w:t>
      </w:r>
    </w:p>
    <w:p w14:paraId="14A01197" w14:textId="77777777" w:rsidR="00E91FC1" w:rsidRDefault="00000000">
      <w:pPr>
        <w:spacing w:after="4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7541"/>
        <w:gridCol w:w="1315"/>
      </w:tblGrid>
      <w:tr w:rsidR="00E91FC1" w14:paraId="4D8425FB" w14:textId="77777777">
        <w:trPr>
          <w:jc w:val="center"/>
        </w:trPr>
        <w:tc>
          <w:tcPr>
            <w:tcW w:w="8100" w:type="dxa"/>
            <w:vAlign w:val="center"/>
          </w:tcPr>
          <w:p w14:paraId="5BCF8ED1"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1400" w:type="dxa"/>
            <w:vAlign w:val="center"/>
          </w:tcPr>
          <w:p w14:paraId="690A5C4F" w14:textId="77777777" w:rsidR="00E91FC1" w:rsidRDefault="00000000">
            <w:pPr>
              <w:spacing w:before="60" w:after="60"/>
              <w:jc w:val="right"/>
            </w:pPr>
            <w:bookmarkStart w:id="20" w:name="Eq4"/>
            <w:r>
              <w:t>(4)</w:t>
            </w:r>
            <w:bookmarkEnd w:id="20"/>
          </w:p>
        </w:tc>
      </w:tr>
    </w:tbl>
    <w:p w14:paraId="61B1DB82" w14:textId="77777777" w:rsidR="00E91FC1" w:rsidRDefault="00000000">
      <w:pPr>
        <w:spacing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0AFB5DC7" w14:textId="77777777" w:rsidR="00E91FC1" w:rsidRDefault="00000000">
      <w:pPr>
        <w:spacing w:after="4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even after adding the sovereignty premium, is cheaper than producing domestically: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Following </w:t>
      </w:r>
      <w:bookmarkStart w:id="21" w:name="DFS1977txt"/>
      <w:r>
        <w:fldChar w:fldCharType="begin"/>
      </w:r>
      <w:r>
        <w:instrText>HYPERLINK \l "DFS1977"</w:instrText>
      </w:r>
      <w:r>
        <w:fldChar w:fldCharType="separate"/>
      </w:r>
      <w:r>
        <w:rPr>
          <w:color w:val="1F3864"/>
          <w:u w:val="single"/>
        </w:rPr>
        <w:t>Dornbusch, Fischer, and Samuelson (1977)</w:t>
      </w:r>
      <w:r>
        <w:fldChar w:fldCharType="end"/>
      </w:r>
      <w:bookmarkEnd w:id="21"/>
      <w:r>
        <w:t xml:space="preserve">, countries are ranked by production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 xml:space="preserve">. In the capacity-constrained equilibrium, exporters fill demand in cost order, with country (1) supplying up to its capacity, then country (2), and so on.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at which cumulative capacity first meets export demand. The equilibrium training price equals the marginal exporter’s cost:</w:t>
      </w:r>
    </w:p>
    <w:tbl>
      <w:tblPr>
        <w:tblW w:w="5000" w:type="pct"/>
        <w:jc w:val="center"/>
        <w:tblLook w:val="04A0" w:firstRow="1" w:lastRow="0" w:firstColumn="1" w:lastColumn="0" w:noHBand="0" w:noVBand="1"/>
      </w:tblPr>
      <w:tblGrid>
        <w:gridCol w:w="7529"/>
        <w:gridCol w:w="1327"/>
      </w:tblGrid>
      <w:tr w:rsidR="00E91FC1" w14:paraId="46D34D83" w14:textId="77777777">
        <w:trPr>
          <w:jc w:val="center"/>
        </w:trPr>
        <w:tc>
          <w:tcPr>
            <w:tcW w:w="8100" w:type="dxa"/>
            <w:vAlign w:val="center"/>
          </w:tcPr>
          <w:p w14:paraId="6B719FED"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63F4F120" w14:textId="77777777" w:rsidR="00E91FC1" w:rsidRDefault="00000000">
            <w:pPr>
              <w:spacing w:before="60" w:after="60"/>
              <w:jc w:val="right"/>
            </w:pPr>
            <w:bookmarkStart w:id="22" w:name="Eq5"/>
            <w:r>
              <w:t>(5)</w:t>
            </w:r>
            <w:bookmarkEnd w:id="22"/>
          </w:p>
        </w:tc>
      </w:tr>
    </w:tbl>
    <w:p w14:paraId="33518237" w14:textId="77777777" w:rsidR="00E91FC1"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strictly positive Ricardian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For a capacity-constrained exporter, the </w:t>
      </w:r>
      <w:r>
        <w:lastRenderedPageBreak/>
        <w:t xml:space="preserve">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measuring the incremental gain from relaxing the capacity ceiling by one GPU-hour.</w:t>
      </w:r>
    </w:p>
    <w:p w14:paraId="09B2BF58" w14:textId="77777777" w:rsidR="00E91FC1" w:rsidRDefault="00000000">
      <w:pPr>
        <w:spacing w:after="4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32"/>
        <w:gridCol w:w="1324"/>
      </w:tblGrid>
      <w:tr w:rsidR="00E91FC1" w14:paraId="565C0C39" w14:textId="77777777">
        <w:trPr>
          <w:jc w:val="center"/>
        </w:trPr>
        <w:tc>
          <w:tcPr>
            <w:tcW w:w="8100" w:type="dxa"/>
            <w:vAlign w:val="center"/>
          </w:tcPr>
          <w:p w14:paraId="7F619D18" w14:textId="77777777" w:rsidR="00E91FC1" w:rsidRDefault="00000000">
            <w:pPr>
              <w:spacing w:before="60" w:after="6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1400" w:type="dxa"/>
            <w:vAlign w:val="center"/>
          </w:tcPr>
          <w:p w14:paraId="07D375D4" w14:textId="77777777" w:rsidR="00E91FC1" w:rsidRDefault="00000000">
            <w:pPr>
              <w:spacing w:before="60" w:after="60"/>
              <w:jc w:val="right"/>
            </w:pPr>
            <w:bookmarkStart w:id="23" w:name="Eq6"/>
            <w:r>
              <w:t>(6)</w:t>
            </w:r>
            <w:bookmarkEnd w:id="23"/>
          </w:p>
        </w:tc>
      </w:tr>
    </w:tbl>
    <w:p w14:paraId="244DC81E" w14:textId="77777777" w:rsidR="00E91FC1" w:rsidRDefault="00000000">
      <w:pPr>
        <w:spacing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 The aggregate rent function (derived in Appendix B) is concave and piecewise linear in total capacity deployed.</w:t>
      </w:r>
    </w:p>
    <w:p w14:paraId="0E3E6C2B" w14:textId="77777777" w:rsidR="00E91FC1" w:rsidRDefault="00000000">
      <w:pPr>
        <w:pStyle w:val="Heading1"/>
      </w:pPr>
      <w:r>
        <w:rPr>
          <w:rFonts w:ascii="Times New Roman" w:hAnsi="Times New Roman"/>
          <w:color w:val="2F5496"/>
        </w:rPr>
        <w:t>4. Equilibrium Properties Results</w:t>
      </w:r>
    </w:p>
    <w:p w14:paraId="0BC86585" w14:textId="77777777" w:rsidR="00E91FC1" w:rsidRDefault="00000000">
      <w:pPr>
        <w:spacing w:after="160"/>
        <w:jc w:val="both"/>
      </w:pPr>
      <w:r>
        <w:t>This section derives the formal properties of the capacity-constrained equilibrium defined in Section 3. Full derivations appear in Appendix B.</w:t>
      </w:r>
    </w:p>
    <w:p w14:paraId="21EB6620" w14:textId="77777777" w:rsidR="00E91FC1" w:rsidRDefault="00000000">
      <w:pPr>
        <w:spacing w:after="160"/>
        <w:jc w:val="both"/>
      </w:pPr>
      <w:r>
        <w:rPr>
          <w:b/>
        </w:rPr>
        <w:t xml:space="preserve">Proposition 1 (Country Taxonomy). </w:t>
      </w:r>
      <w:r>
        <w:t>In equilibrium, each country falls into exactly one of three regimes: (i) exporter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country supplies compute to the world market up to its capacity, (ii) domestic producer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the sovereignty premium makes domestic production cheaper than importing, and (iii) importer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when even with the sovereignty markup, foreign compute is cheaper. The three cases partition the cost space and are mutually exclusive.</w:t>
      </w:r>
    </w:p>
    <w:p w14:paraId="0E52BF95" w14:textId="77777777" w:rsidR="00E91FC1" w:rsidRDefault="00000000">
      <w:pPr>
        <w:spacing w:after="160"/>
        <w:jc w:val="both"/>
      </w:pPr>
      <w:r>
        <w:rPr>
          <w:b/>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e>
        </m:nary>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oMath>
      <w:r>
        <w:t xml:space="preserve">. Without capacity constraints, the 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w:t>
      </w:r>
      <w:bookmarkStart w:id="24" w:name="DOJFTC2010txt"/>
      <w:r>
        <w:fldChar w:fldCharType="begin"/>
      </w:r>
      <w:r>
        <w:instrText>HYPERLINK \l "DOJFTC2010"</w:instrText>
      </w:r>
      <w:r>
        <w:fldChar w:fldCharType="separate"/>
      </w:r>
      <w:r>
        <w:rPr>
          <w:color w:val="1F3864"/>
          <w:u w:val="single"/>
        </w:rPr>
        <w:t>U.S. DOJ and FTC 2010</w:t>
      </w:r>
      <w:r>
        <w:fldChar w:fldCharType="end"/>
      </w:r>
      <w:bookmarkEnd w:id="24"/>
      <w:r>
        <w:t>). The proof follows from the strict Cauchy-Schwarz inequality when at least two producers hold positive market shares.</w:t>
      </w:r>
    </w:p>
    <w:p w14:paraId="0CF59E4E" w14:textId="77777777" w:rsidR="00E91FC1" w:rsidRDefault="00000000">
      <w:pPr>
        <w:spacing w:after="160"/>
        <w:jc w:val="both"/>
      </w:pPr>
      <w:r>
        <w:rPr>
          <w:b/>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r>
          <w:rPr>
            <w:rFonts w:ascii="Cambria Math" w:hAnsi="Cambria Math"/>
          </w:rPr>
          <m:t>λ</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a higher world price makes imports more expensive.</w:t>
      </w:r>
    </w:p>
    <w:p w14:paraId="1C46ACD6" w14:textId="77777777" w:rsidR="00E91FC1" w:rsidRDefault="00000000">
      <w:pPr>
        <w:spacing w:after="160"/>
        <w:jc w:val="both"/>
      </w:pPr>
      <w:r>
        <w:rPr>
          <w:b/>
        </w:rPr>
        <w:t xml:space="preserve">Proposition 4 (Shadow Value and Grid Expansion). </w:t>
      </w:r>
      <w:r>
        <w:t xml:space="preserve">For a capacity-constrained exporter,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grid constraint equals the margin on the least profitable active use (Section 3.4). Grid expansion is warranted if and only if the amortized per-GPU-hour cost of grid infrastructure </w:t>
      </w:r>
      <m:oMath>
        <m:sSub>
          <m:sSubPr>
            <m:ctrlPr>
              <w:rPr>
                <w:rFonts w:ascii="Cambria Math" w:hAnsi="Cambria Math"/>
              </w:rPr>
            </m:ctrlPr>
          </m:sSubPr>
          <m:e>
            <m:r>
              <w:rPr>
                <w:rFonts w:ascii="Cambria Math" w:hAnsi="Cambria Math"/>
              </w:rPr>
              <m:t>g</m:t>
            </m:r>
          </m:e>
          <m:sub>
            <m:r>
              <w:rPr>
                <w:rFonts w:ascii="Cambria Math" w:hAnsi="Cambria Math"/>
              </w:rPr>
              <m:t>j</m:t>
            </m:r>
          </m:sub>
        </m:sSub>
      </m:oMath>
      <w:r>
        <w:t xml:space="preserve"> satisfies </w:t>
      </w:r>
      <m:oMath>
        <m:sSub>
          <m:sSubPr>
            <m:ctrlPr>
              <w:rPr>
                <w:rFonts w:ascii="Cambria Math" w:hAnsi="Cambria Math"/>
              </w:rPr>
            </m:ctrlPr>
          </m:sSubPr>
          <m:e>
            <m:r>
              <w:rPr>
                <w:rFonts w:ascii="Cambria Math" w:hAnsi="Cambria Math"/>
              </w:rPr>
              <m:t>g</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μ</m:t>
            </m:r>
          </m:e>
          <m:sub>
            <m:r>
              <w:rPr>
                <w:rFonts w:ascii="Cambria Math" w:hAnsi="Cambria Math"/>
              </w:rPr>
              <m:t>j</m:t>
            </m:r>
          </m:sub>
        </m:sSub>
      </m:oMath>
      <w:r>
        <w:t>. This follows directly from the concavity of the rent function.</w:t>
      </w:r>
    </w:p>
    <w:p w14:paraId="1DDA92D6" w14:textId="77777777" w:rsidR="00E91FC1" w:rsidRDefault="00000000">
      <w:pPr>
        <w:spacing w:after="160"/>
        <w:jc w:val="both"/>
      </w:pPr>
      <w:r>
        <w:rPr>
          <w:b/>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14:paraId="4EF0AD5D" w14:textId="77777777" w:rsidR="00E91FC1" w:rsidRDefault="00000000">
      <w:pPr>
        <w:spacing w:after="160"/>
        <w:jc w:val="both"/>
      </w:pPr>
      <w:r>
        <w:rPr>
          <w:i/>
        </w:rPr>
        <w:t xml:space="preserve">Welfare cost of sovereignty. </w:t>
      </w:r>
      <w:r>
        <w:t xml:space="preserve">The sovereignty premium imposes a welfare cost with two components, an import markup (importers pay </w:t>
      </w:r>
      <m:oMath>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w:t>
      </w:r>
      <w:r>
        <w:lastRenderedPageBreak/>
        <w:t>are smaller than in the unconstrained model because the higher world price narrows the gap between domestic and import costs.</w:t>
      </w:r>
    </w:p>
    <w:p w14:paraId="56B8461D" w14:textId="77777777" w:rsidR="00E91FC1" w:rsidRDefault="00000000">
      <w:pPr>
        <w:pStyle w:val="Heading1"/>
      </w:pPr>
      <w:r>
        <w:rPr>
          <w:rFonts w:ascii="Times New Roman" w:hAnsi="Times New Roman"/>
          <w:color w:val="2F5496"/>
        </w:rPr>
        <w:t>5. Data</w:t>
      </w:r>
    </w:p>
    <w:p w14:paraId="7666B32E" w14:textId="77777777" w:rsidR="00E91FC1" w:rsidRDefault="00000000">
      <w:pPr>
        <w:spacing w:after="160"/>
        <w:jc w:val="both"/>
      </w:pPr>
      <w:r>
        <w:t xml:space="preserve">Calibrating the production-cost and trade-cost parameters in equations (2) and (3) requires data on electricity prices, temperatures, construction costs, and bilateral latencies. </w:t>
      </w:r>
      <w:r>
        <w:rPr>
          <w:i/>
        </w:rPr>
        <w:t xml:space="preserve">Electricity prices. </w:t>
      </w:r>
      <w:r>
        <w:t>For European countries, the paper uses Eurostat industrial electricity prices in the 20,000–69,999 MWh consumption band, which corresponds to large industrial consumers (</w:t>
      </w:r>
      <w:bookmarkStart w:id="25" w:name="Eurostat2025txt"/>
      <w:r>
        <w:fldChar w:fldCharType="begin"/>
      </w:r>
      <w:r>
        <w:instrText>HYPERLINK \l "Eurostat2025"</w:instrText>
      </w:r>
      <w:r>
        <w:fldChar w:fldCharType="separate"/>
      </w:r>
      <w:r>
        <w:rPr>
          <w:color w:val="1F3864"/>
          <w:u w:val="single"/>
        </w:rPr>
        <w:t>Eurostat 2025</w:t>
      </w:r>
      <w:r>
        <w:fldChar w:fldCharType="end"/>
      </w:r>
      <w:bookmarkEnd w:id="25"/>
      <w:r>
        <w:t>). For non-European countries, the paper uses national regulator tariff sheets and secondary sources, including U.S. Energy Information Administration (</w:t>
      </w:r>
      <w:bookmarkStart w:id="26" w:name="EIA2025txt"/>
      <w:r>
        <w:fldChar w:fldCharType="begin"/>
      </w:r>
      <w:r>
        <w:instrText>HYPERLINK \l "EIA2025"</w:instrText>
      </w:r>
      <w:r>
        <w:fldChar w:fldCharType="separate"/>
      </w:r>
      <w:r>
        <w:rPr>
          <w:color w:val="1F3864"/>
          <w:u w:val="single"/>
        </w:rPr>
        <w:t>EIA 2025</w:t>
      </w:r>
      <w:r>
        <w:fldChar w:fldCharType="end"/>
      </w:r>
      <w:bookmarkEnd w:id="26"/>
      <w:r>
        <w:t xml:space="preserve">) for the United States, KEPCO for South Korea, national utility tariffs for Central Asian countries (Barki Tojik, AERA, Ministry of Energy of Uzbekistan), and </w:t>
      </w:r>
      <w:bookmarkStart w:id="27"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27"/>
      <w:r>
        <w:t xml:space="preserve"> for remaining countries. All prices are converted to USD/kWh at 2024 average exchange rates.</w:t>
      </w:r>
    </w:p>
    <w:p w14:paraId="5CF4D416" w14:textId="77777777" w:rsidR="00E91FC1" w:rsidRDefault="00000000">
      <w:pPr>
        <w:spacing w:after="160"/>
        <w:jc w:val="both"/>
      </w:pPr>
      <w:r>
        <w:rPr>
          <w:i/>
        </w:rPr>
        <w:t xml:space="preserve">Temperature and construction. </w:t>
      </w:r>
      <w:r>
        <w:t>Peak summer temperature for each country is computed from ERA5 reanalysis data (</w:t>
      </w:r>
      <w:bookmarkStart w:id="28" w:name="Hersbach2020txt"/>
      <w:r>
        <w:fldChar w:fldCharType="begin"/>
      </w:r>
      <w:r>
        <w:instrText>HYPERLINK \l "Hersbach2020"</w:instrText>
      </w:r>
      <w:r>
        <w:fldChar w:fldCharType="separate"/>
      </w:r>
      <w:r>
        <w:rPr>
          <w:color w:val="1F3864"/>
          <w:u w:val="single"/>
        </w:rPr>
        <w:t>Hersbach et al. 2020</w:t>
      </w:r>
      <w:r>
        <w:fldChar w:fldCharType="end"/>
      </w:r>
      <w:bookmarkEnd w:id="28"/>
      <w:r>
        <w:t>) as the average monthly maximum in the three warmest months, aggregated across populated grid cells. Data center construction costs per watt of IT capacity are from the Turner &amp; Townsend Data Centre Construction Cost Index 2025, which reports actual costs ($/W) for 37 countries across 52 markets (</w:t>
      </w:r>
      <w:bookmarkStart w:id="29" w:name="TurnerTownsend2025txt"/>
      <w:r>
        <w:fldChar w:fldCharType="begin"/>
      </w:r>
      <w:r>
        <w:instrText>HYPERLINK \l "TurnerTownsend2025"</w:instrText>
      </w:r>
      <w:r>
        <w:fldChar w:fldCharType="separate"/>
      </w:r>
      <w:r>
        <w:rPr>
          <w:color w:val="1F3864"/>
          <w:u w:val="single"/>
        </w:rPr>
        <w:t>Turner &amp; Townsend 2025</w:t>
      </w:r>
      <w:r>
        <w:fldChar w:fldCharType="end"/>
      </w:r>
      <w:bookmarkEnd w:id="29"/>
      <w:r>
        <w:t xml:space="preserve">). For the remaining countries, construction costs are predicted using a log-linear regression of ln($/W) on ln(GDP per capita), urban population share, a seismic zone indicator, and </w:t>
      </w:r>
      <w:hyperlink w:anchor="WorldBank2024" w:history="1">
        <w:r w:rsidR="00E91FC1">
          <w:rPr>
            <w:color w:val="1F3864"/>
            <w:u w:val="single"/>
          </w:rPr>
          <w:t>World Bank</w:t>
        </w:r>
      </w:hyperlink>
      <w:r>
        <w:t xml:space="preserve"> regional dummies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 xml:space="preserve"> = 0.48</m:t>
        </m:r>
      </m:oMath>
      <w:r>
        <w:t>). The moderate explanatory power reflects the fact that construction costs depend on factors such as labor markets, building codes, and imported-materials logistics that these variables capture imperfectly. Since construction is only 3–6% of total FLOP costs, imputation error has limited impact on cost rankings.</w:t>
      </w:r>
      <w:r>
        <w:rPr>
          <w:rStyle w:val="FootnoteReference"/>
        </w:rPr>
        <w:footnoteReference w:id="12"/>
      </w:r>
      <w:r>
        <w:t xml:space="preserve"> Costs are amortized over 15 years. </w:t>
      </w:r>
      <w:r>
        <w:lastRenderedPageBreak/>
        <w:t xml:space="preserve">The per-GPU construction cost in </w:t>
      </w:r>
      <w:bookmarkStart w:id="30" w:name="Eq1txt901"/>
      <w:r>
        <w:fldChar w:fldCharType="begin"/>
      </w:r>
      <w:r>
        <w:instrText>HYPERLINK \l "Eq1"</w:instrText>
      </w:r>
      <w:r>
        <w:fldChar w:fldCharType="separate"/>
      </w:r>
      <w:r>
        <w:rPr>
          <w:color w:val="1F3864"/>
          <w:u w:val="single"/>
        </w:rPr>
        <w:t>equation (1)</w:t>
      </w:r>
      <w:r>
        <w:fldChar w:fldCharType="end"/>
      </w:r>
      <w:bookmarkEnd w:id="30"/>
      <w:r>
        <w:t xml:space="preserve"> equals 700 W (the GPU thermal design power) times the build cost per watt.</w:t>
      </w:r>
    </w:p>
    <w:p w14:paraId="2C9DC3E3" w14:textId="4B6E65E8" w:rsidR="00E91FC1" w:rsidRDefault="00000000">
      <w:pPr>
        <w:spacing w:after="160"/>
        <w:jc w:val="both"/>
      </w:pPr>
      <w:r>
        <w:rPr>
          <w:i/>
        </w:rPr>
        <w:t xml:space="preserve">Latency. </w:t>
      </w:r>
      <w:r>
        <w:t>Inter-country round-trip latency is measured using WonderNetwork’s global ping dataset (</w:t>
      </w:r>
      <w:bookmarkStart w:id="31" w:name="WonderNetwork2024txt"/>
      <w:r>
        <w:fldChar w:fldCharType="begin"/>
      </w:r>
      <w:r>
        <w:instrText>HYPERLINK \l "WonderNetwork2024"</w:instrText>
      </w:r>
      <w:r>
        <w:fldChar w:fldCharType="separate"/>
      </w:r>
      <w:r>
        <w:rPr>
          <w:color w:val="1F3864"/>
          <w:u w:val="single"/>
        </w:rPr>
        <w:t>WonderNetwork 2024</w:t>
      </w:r>
      <w:r>
        <w:fldChar w:fldCharType="end"/>
      </w:r>
      <w:bookmarkEnd w:id="31"/>
      <w:r>
        <w:t xml:space="preserve">). For each country pair, the median round-trip time (RTT) in milliseconds is used. Domestic latency defaults to 5 ms where no intra-country measurement is available. These measurements reflect today’s network infrastructure. New undersea cables, terrestrial fiber, and CDN expansions could cut bilateral latencies enough to redraw inference trade patterns, opening distant low-cost producers to markets they cannot currently reach. </w:t>
      </w:r>
      <w:r>
        <w:rPr>
          <w:i/>
        </w:rPr>
        <w:t xml:space="preserve">Hardware. </w:t>
      </w:r>
      <w:r>
        <w:t>The calibration uses the NVIDIA H100 SXM GPU as the reference hardware platform, with list price $25,000, thermal design power 700W, economic lifetime 3 years, utilization rate 70% (</w:t>
      </w:r>
      <w:hyperlink w:anchor="Barroso2018" w:history="1">
        <w:r w:rsidR="00E91FC1">
          <w:rPr>
            <w:color w:val="1F3864"/>
            <w:u w:val="single"/>
          </w:rPr>
          <w:t>Barroso, Hölzle, and Ranganathan 2018</w:t>
        </w:r>
      </w:hyperlink>
      <w:r>
        <w:t xml:space="preserve">; </w:t>
      </w:r>
      <w:bookmarkStart w:id="32" w:name="NVIDIA2024txt"/>
      <w:r>
        <w:fldChar w:fldCharType="begin"/>
      </w:r>
      <w:r>
        <w:instrText>HYPERLINK \l "NVIDIA2024"</w:instrText>
      </w:r>
      <w:r>
        <w:fldChar w:fldCharType="separate"/>
      </w:r>
      <w:r>
        <w:rPr>
          <w:color w:val="1F3864"/>
          <w:u w:val="single"/>
        </w:rPr>
        <w:t>NVIDIA 2024</w:t>
      </w:r>
      <w:r>
        <w:fldChar w:fldCharType="end"/>
      </w:r>
      <w:bookmarkEnd w:id="32"/>
      <w:r>
        <w:t>). Google’s fleet-wide GPU utilization, after years of optimization with custom schedulers and workload packing, runs in the 60–75% range (</w:t>
      </w:r>
      <w:hyperlink w:anchor="Barroso2018" w:history="1">
        <w:r w:rsidR="00E91FC1">
          <w:rPr>
            <w:color w:val="1F3864"/>
            <w:u w:val="single"/>
          </w:rPr>
          <w:t>Barroso, Hölzle, and Ranganathan 2018</w:t>
        </w:r>
      </w:hyperlink>
      <w:r>
        <w:t>). A new entrant in Central Asia would likely achieve 40–60% utilization in early years, doubl</w:t>
      </w:r>
      <w:r w:rsidR="00665172">
        <w:t>ing</w:t>
      </w:r>
      <w:r>
        <w:t xml:space="preserve"> the effective hardware cost per useful GPU-hour.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amortized cost of InfiniBand interconnect fabric per GPU over the same three-year horizon (</w:t>
      </w:r>
      <w:bookmarkStart w:id="33" w:name="Barroso2018txt"/>
      <w:r>
        <w:fldChar w:fldCharType="begin"/>
      </w:r>
      <w:r>
        <w:instrText>HYPERLINK \l "Barroso2018"</w:instrText>
      </w:r>
      <w:r>
        <w:fldChar w:fldCharType="separate"/>
      </w:r>
      <w:r>
        <w:rPr>
          <w:color w:val="1F3864"/>
          <w:u w:val="single"/>
        </w:rPr>
        <w:t>Barroso, Hölzle, and Ranganathan 2018</w:t>
      </w:r>
      <w:r>
        <w:fldChar w:fldCharType="end"/>
      </w:r>
      <w:bookmarkEnd w:id="33"/>
      <w:r>
        <w:t>). Like hardware, networking equipment is procured at uniform global prices, so this term does not affect cross-country cost rankings. GPU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A2. This assumption thus works in favor of developing-country exporters and should be kept in mind when interpreting the calibration results.</w:t>
      </w:r>
    </w:p>
    <w:p w14:paraId="3B70B036" w14:textId="5707B2CE" w:rsidR="00E91FC1" w:rsidRDefault="00000000">
      <w:pPr>
        <w:spacing w:after="160"/>
        <w:jc w:val="both"/>
      </w:pPr>
      <w:r>
        <w:rPr>
          <w:i/>
        </w:rPr>
        <w:t xml:space="preserve">Other parameters. </w:t>
      </w:r>
      <w:r>
        <w:t xml:space="preserve">The latency degradation parameter is set at </w:t>
      </w:r>
      <m:oMath>
        <m:r>
          <w:rPr>
            <w:rFonts w:ascii="Cambria Math" w:hAnsi="Cambria Math"/>
          </w:rPr>
          <m:t>τ</m:t>
        </m:r>
        <m:r>
          <m:rPr>
            <m:sty m:val="p"/>
          </m:rPr>
          <w:rPr>
            <w:rFonts w:ascii="Cambria Math" w:hAnsi="Cambria Math"/>
          </w:rPr>
          <m:t xml:space="preserve"> = 0.0008 per ms</m:t>
        </m:r>
      </m:oMath>
      <w:r>
        <w:t xml:space="preserve">, implying that 100 ms of latency inflates inference cost by 8%. This value is calibrated to match the observed willingness of cloud providers to invest in regional points of presence. At </w:t>
      </w:r>
      <m:oMath>
        <m:r>
          <w:rPr>
            <w:rFonts w:ascii="Cambria Math" w:hAnsi="Cambria Math"/>
          </w:rPr>
          <m:t>τ</m:t>
        </m:r>
        <m:r>
          <m:rPr>
            <m:sty m:val="p"/>
          </m:rPr>
          <w:rPr>
            <w:rFonts w:ascii="Cambria Math" w:hAnsi="Cambria Math"/>
          </w:rPr>
          <m:t xml:space="preserve"> = 0.0008 per ms</m:t>
        </m:r>
      </m:oMath>
      <w:r>
        <w:t xml:space="preserve">, a latency difference of 100 ms (roughly the </w:t>
      </w:r>
      <w:r>
        <w:lastRenderedPageBreak/>
        <w:t>intercontinental round-trip between Europe and East Asia) imposes an 8% cost penalty, consistent with industry evidence that web-service revenue declines by 1% per 100 ms of additional latency.</w:t>
      </w:r>
      <w:r>
        <w:rPr>
          <w:rStyle w:val="FootnoteReference"/>
        </w:rPr>
        <w:footnoteReference w:id="13"/>
      </w:r>
      <w:r>
        <w:t xml:space="preserve"> The sovereignty premium is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34" w:name="Deloitte2025txt"/>
      <w:r>
        <w:fldChar w:fldCharType="begin"/>
      </w:r>
      <w:r>
        <w:instrText>HYPERLINK \l "Deloitte2025"</w:instrText>
      </w:r>
      <w:r>
        <w:fldChar w:fldCharType="separate"/>
      </w:r>
      <w:r>
        <w:rPr>
          <w:color w:val="1F3864"/>
          <w:u w:val="single"/>
        </w:rPr>
        <w:t>Deloitte 2025</w:t>
      </w:r>
      <w:r>
        <w:fldChar w:fldCharType="end"/>
      </w:r>
      <w:bookmarkEnd w:id="34"/>
      <w:r>
        <w:t>).</w:t>
      </w:r>
      <w:r>
        <w:rPr>
          <w:rStyle w:val="FootnoteReference"/>
        </w:rPr>
        <w:footnoteReference w:id="14"/>
      </w:r>
    </w:p>
    <w:p w14:paraId="440A6869" w14:textId="64025D56" w:rsidR="00E91FC1" w:rsidRDefault="00000000">
      <w:pPr>
        <w:spacing w:after="160"/>
        <w:jc w:val="both"/>
      </w:pPr>
      <w:r>
        <w:rPr>
          <w:i/>
        </w:rPr>
        <w:t xml:space="preserve">Reliability. </w:t>
      </w:r>
      <w:r>
        <w:t xml:space="preserve">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from </w:t>
      </w:r>
      <w:bookmarkStart w:id="35" w:name="Eq2txt902"/>
      <w:r>
        <w:fldChar w:fldCharType="begin"/>
      </w:r>
      <w:r>
        <w:instrText>HYPERLINK \l "Eq2"</w:instrText>
      </w:r>
      <w:r>
        <w:fldChar w:fldCharType="separate"/>
      </w:r>
      <w:r>
        <w:rPr>
          <w:color w:val="1F3864"/>
          <w:u w:val="single"/>
        </w:rPr>
        <w:t>equation (2)</w:t>
      </w:r>
      <w:r>
        <w:fldChar w:fldCharType="end"/>
      </w:r>
      <w:bookmarkEnd w:id="35"/>
      <w:r>
        <w:t xml:space="preserve"> is constructed as the product of three normalized scores for governance quality (</w:t>
      </w:r>
      <w:hyperlink w:anchor="WorldBank2024" w:history="1">
        <w:r w:rsidR="00E91FC1">
          <w:rPr>
            <w:color w:val="1F3864"/>
            <w:u w:val="single"/>
          </w:rPr>
          <w:t>World Bank</w:t>
        </w:r>
      </w:hyperlink>
      <w:r>
        <w:t xml:space="preserve"> Worldwide Governance Indicators, Rule of Law percentile, rescaled to [0, 1]), grid reliability (inverse of hours without electricity per firm per year, from the </w:t>
      </w:r>
      <w:hyperlink w:anchor="WorldBank2024" w:history="1">
        <w:r w:rsidR="00E91FC1">
          <w:rPr>
            <w:color w:val="1F3864"/>
            <w:u w:val="single"/>
          </w:rPr>
          <w:t>World Bank</w:t>
        </w:r>
      </w:hyperlink>
      <w:r>
        <w:t xml:space="preserve"> Enterprise Surveys), and sanctions exposure (0 for unrestricted, 0.5 for comprehensive sanctions). For OECD countries with negligible outages and no sanctions,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For countries under heavy sanctions (Iran, Russia, Belarus),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ctrlPr>
              <w:rPr>
                <w:rFonts w:ascii="Cambria Math" w:hAnsi="Cambria Math"/>
              </w:rPr>
            </m:ctrlPr>
          </m:sSubPr>
          <m:e>
            <m:r>
              <w:rPr>
                <w:rFonts w:ascii="Cambria Math" w:hAnsi="Cambria Math"/>
              </w:rPr>
              <m:t>ξ</m:t>
            </m:r>
          </m:e>
          <m:sub>
            <m:r>
              <w:rPr>
                <w:rFonts w:ascii="Cambria Math" w:hAnsi="Cambria Math"/>
              </w:rPr>
              <m:t>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w:t>
      </w:r>
      <w:r w:rsidR="00774B4A">
        <w:t>narrow</w:t>
      </w:r>
      <w:r>
        <w:t xml:space="preserve"> cross-country cost spread (≈20%) means small reliability differences </w:t>
      </w:r>
      <w:r w:rsidR="00774B4A">
        <w:t xml:space="preserve">can </w:t>
      </w:r>
      <w:r>
        <w:t>reshuffle adjacent ranks.</w:t>
      </w:r>
    </w:p>
    <w:p w14:paraId="31FDB496" w14:textId="77777777" w:rsidR="00E91FC1"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as specified in </w:t>
      </w:r>
      <w:bookmarkStart w:id="36" w:name="Eq3txt903"/>
      <w:r>
        <w:fldChar w:fldCharType="begin"/>
      </w:r>
      <w:r>
        <w:instrText>HYPERLINK \l "Eq3"</w:instrText>
      </w:r>
      <w:r>
        <w:fldChar w:fldCharType="separate"/>
      </w:r>
      <w:r>
        <w:rPr>
          <w:color w:val="1F3864"/>
          <w:u w:val="single"/>
        </w:rPr>
        <w:t>equation (3)</w:t>
      </w:r>
      <w:r>
        <w:fldChar w:fldCharType="end"/>
      </w:r>
      <w:bookmarkEnd w:id="36"/>
      <w:r>
        <w:t xml:space="preserve">. For the top 15 markets, capacity estimates come from industry reports (Synergy Research, Cushman &amp; Wakefield, CBRE, Mordor Intelligence). For smaller markets, capacity is estimated from facility counts and regional averages. The five largest demand centers (United States of America (43%), China (26%), India (2.9%), Canada (3%), and Australia (2%)) account for 77% of global demand. MW capacity captures the scale of compute infrastructure more accurately than facility counts. Chinese data centers, though fewer in number (449 in </w:t>
      </w:r>
      <w:bookmarkStart w:id="37" w:name="Cloudscene2025txt"/>
      <w:r>
        <w:fldChar w:fldCharType="begin"/>
      </w:r>
      <w:r>
        <w:instrText>HYPERLINK \l "Cloudscene2025"</w:instrText>
      </w:r>
      <w:r>
        <w:fldChar w:fldCharType="separate"/>
      </w:r>
      <w:r>
        <w:rPr>
          <w:color w:val="1F3864"/>
          <w:u w:val="single"/>
        </w:rPr>
        <w:t>Cloudscene</w:t>
      </w:r>
      <w:r>
        <w:fldChar w:fldCharType="end"/>
      </w:r>
      <w:bookmarkEnd w:id="37"/>
      <w:r>
        <w:t xml:space="preserve">), are substantially larger on average, and </w:t>
      </w:r>
      <w:bookmarkStart w:id="38" w:name="IEA2025txt"/>
      <w:r>
        <w:fldChar w:fldCharType="begin"/>
      </w:r>
      <w:r>
        <w:instrText>HYPERLINK \l "IEA2025"</w:instrText>
      </w:r>
      <w:r>
        <w:fldChar w:fldCharType="separate"/>
      </w:r>
      <w:r>
        <w:rPr>
          <w:color w:val="1F3864"/>
          <w:u w:val="single"/>
        </w:rPr>
        <w:t>IEA (2025)</w:t>
      </w:r>
      <w:r>
        <w:fldChar w:fldCharType="end"/>
      </w:r>
      <w:bookmarkEnd w:id="38"/>
      <w:r>
        <w:t xml:space="preserve"> data confirm that China accounts for roughly 25% of global data center electricity consumption versus 44% for the United States. </w:t>
      </w:r>
      <w:bookmarkStart w:id="39" w:name="Table1txt"/>
      <w:r>
        <w:fldChar w:fldCharType="begin"/>
      </w:r>
      <w:r>
        <w:instrText>HYPERLINK \l "Table1"</w:instrText>
      </w:r>
      <w:r>
        <w:fldChar w:fldCharType="separate"/>
      </w:r>
      <w:r>
        <w:rPr>
          <w:color w:val="1F3864"/>
          <w:u w:val="single"/>
        </w:rPr>
        <w:t>Table 1</w:t>
      </w:r>
      <w:r>
        <w:fldChar w:fldCharType="end"/>
      </w:r>
      <w:bookmarkEnd w:id="39"/>
      <w:r>
        <w:t xml:space="preserve"> reports all model parameters.</w:t>
      </w:r>
    </w:p>
    <w:p w14:paraId="4C1027E1" w14:textId="77777777" w:rsidR="00E91FC1" w:rsidRDefault="00000000">
      <w:pPr>
        <w:pStyle w:val="Heading1"/>
      </w:pPr>
      <w:r>
        <w:rPr>
          <w:rFonts w:ascii="Times New Roman" w:hAnsi="Times New Roman"/>
          <w:color w:val="2F5496"/>
        </w:rPr>
        <w:lastRenderedPageBreak/>
        <w:t>6. Calibration and Discussion</w:t>
      </w:r>
    </w:p>
    <w:p w14:paraId="22D6B3F6" w14:textId="77777777" w:rsidR="00E91FC1" w:rsidRDefault="00000000">
      <w:pPr>
        <w:spacing w:after="160"/>
        <w:jc w:val="both"/>
      </w:pPr>
      <w:r>
        <w:t xml:space="preserve">The model is calibrated for </w:t>
      </w:r>
      <m:oMath>
        <m:r>
          <w:rPr>
            <w:rFonts w:ascii="Cambria Math" w:hAnsi="Cambria Math"/>
          </w:rPr>
          <m:t>N</m:t>
        </m:r>
        <m:r>
          <m:rPr>
            <m:sty m:val="p"/>
          </m:rPr>
          <w:rPr>
            <w:rFonts w:ascii="Cambria Math" w:hAnsi="Cambria Math"/>
          </w:rPr>
          <m:t xml:space="preserve"> = 85</m:t>
        </m:r>
      </m:oMath>
      <w:r>
        <w:t xml:space="preserve"> countries (30 in ECA, 55 non-ECA comparators), in the spirit of the multi-country Ricardian tests of </w:t>
      </w:r>
      <w:bookmarkStart w:id="40" w:name="CDK2012txt"/>
      <w:r>
        <w:fldChar w:fldCharType="begin"/>
      </w:r>
      <w:r>
        <w:instrText>HYPERLINK \l "CDK2012"</w:instrText>
      </w:r>
      <w:r>
        <w:fldChar w:fldCharType="separate"/>
      </w:r>
      <w:r>
        <w:rPr>
          <w:color w:val="1F3864"/>
          <w:u w:val="single"/>
        </w:rPr>
        <w:t>Costinot, Donaldson, and Komunjer (2012)</w:t>
      </w:r>
      <w:r>
        <w:fldChar w:fldCharType="end"/>
      </w:r>
      <w:bookmarkEnd w:id="40"/>
      <w:r>
        <w:t xml:space="preserve">. The unit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represents the total hourly cost of operating one GPU in country </w:t>
      </w:r>
      <m:oMath>
        <m:r>
          <w:rPr>
            <w:rFonts w:ascii="Cambria Math" w:hAnsi="Cambria Math"/>
          </w:rPr>
          <m:t>j</m:t>
        </m:r>
      </m:oMath>
      <w:r>
        <w:t xml:space="preserve">, measured in dollars per GPU-hour ($/hr). The PUE parameters are calibrated as follows. The baseline </w:t>
      </w:r>
      <m:oMath>
        <m:r>
          <w:rPr>
            <w:rFonts w:ascii="Cambria Math" w:hAnsi="Cambria Math"/>
          </w:rPr>
          <m:t>φ</m:t>
        </m:r>
        <m:r>
          <m:rPr>
            <m:sty m:val="p"/>
          </m:rPr>
          <w:rPr>
            <w:rFonts w:ascii="Cambria Math" w:hAnsi="Cambria Math"/>
          </w:rPr>
          <m:t xml:space="preserve"> = 1.08</m:t>
        </m:r>
      </m:oMath>
      <w:r>
        <w:t xml:space="preserve"> matches Google’s reported fleet-wide PUE for facilities with free-air cooling in cold climates (</w:t>
      </w:r>
      <w:bookmarkStart w:id="41" w:name="UptimeInstitute2024txt"/>
      <w:r>
        <w:fldChar w:fldCharType="begin"/>
      </w:r>
      <w:r>
        <w:instrText>HYPERLINK \l "UptimeInstitute2024"</w:instrText>
      </w:r>
      <w:r>
        <w:fldChar w:fldCharType="separate"/>
      </w:r>
      <w:r>
        <w:rPr>
          <w:color w:val="1F3864"/>
          <w:u w:val="single"/>
        </w:rPr>
        <w:t>Uptime Institute 2024</w:t>
      </w:r>
      <w:r>
        <w:fldChar w:fldCharType="end"/>
      </w:r>
      <w:bookmarkEnd w:id="41"/>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2" w:name="Liu2023txt"/>
      <w:r>
        <w:fldChar w:fldCharType="begin"/>
      </w:r>
      <w:r>
        <w:instrText>HYPERLINK \l "Liu2023"</w:instrText>
      </w:r>
      <w:r>
        <w:fldChar w:fldCharType="separate"/>
      </w:r>
      <w:r>
        <w:rPr>
          <w:color w:val="1F3864"/>
          <w:u w:val="single"/>
        </w:rPr>
        <w:t>Liu et al. 2023</w:t>
      </w:r>
      <w:r>
        <w:fldChar w:fldCharType="end"/>
      </w:r>
      <w:bookmarkEnd w:id="42"/>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range of 1.1–1.6 reported by the Uptime Institute.</w:t>
      </w:r>
      <w:r>
        <w:rPr>
          <w:rStyle w:val="FootnoteReference"/>
        </w:rPr>
        <w:footnoteReference w:id="15"/>
      </w:r>
    </w:p>
    <w:bookmarkStart w:id="43" w:name="TableA2txt"/>
    <w:p w14:paraId="128F6E46" w14:textId="77777777" w:rsidR="00E91FC1" w:rsidRDefault="00000000">
      <w:pPr>
        <w:spacing w:after="160"/>
        <w:jc w:val="both"/>
      </w:pPr>
      <w:r>
        <w:fldChar w:fldCharType="begin"/>
      </w:r>
      <w:r>
        <w:instrText>HYPERLINK \l "TableA2"</w:instrText>
      </w:r>
      <w:r>
        <w:fldChar w:fldCharType="separate"/>
      </w:r>
      <w:r>
        <w:rPr>
          <w:color w:val="1F3864"/>
          <w:u w:val="single"/>
        </w:rPr>
        <w:t>Table A2</w:t>
      </w:r>
      <w:r>
        <w:fldChar w:fldCharType="end"/>
      </w:r>
      <w:bookmarkEnd w:id="43"/>
      <w:r>
        <w:t xml:space="preserve"> in the Appendix reports the full results for all </w:t>
      </w:r>
      <m:oMath>
        <m:r>
          <w:rPr>
            <w:rFonts w:ascii="Cambria Math" w:hAnsi="Cambria Math"/>
          </w:rPr>
          <m:t>N</m:t>
        </m:r>
        <m:r>
          <m:rPr>
            <m:sty m:val="p"/>
          </m:rPr>
          <w:rPr>
            <w:rFonts w:ascii="Cambria Math" w:hAnsi="Cambria Math"/>
          </w:rPr>
          <m:t xml:space="preserve"> = 85</m:t>
        </m:r>
      </m:oMath>
      <w:r>
        <w:t xml:space="preserve"> countries, sorted by unit cost under observed electricity prices. Under observed tariffs, the cheapest producer is Iran ($1.41/hr), followed by Turkmenistan ($1.42/hr) and Kyrgyzstan ($1.43/hr). But this ranking is misleading. Iran’s headline cost rests on electricity priced at $0.005/kWh, a figure sustained by one of the world’s largest fossil fuel subsidies. Turkmenistan, Algeria, Qatar, and several other low-cost producers face similar distortions. Construction costs account for 3–6% of total costs, ranging from $0.033/hr (China) to $0.078/hr (Japan, Singapore). The Nordics benefit from low PUE (1.08–1.10). At the expensive end, Ireland ($1.28/hr) and Greenland ($1.32/hr) face high electricity prices.</w:t>
      </w:r>
    </w:p>
    <w:p w14:paraId="238623D6" w14:textId="20BE7B90" w:rsidR="00E91FC1" w:rsidRDefault="00000000">
      <w:pPr>
        <w:spacing w:after="160"/>
        <w:jc w:val="both"/>
      </w:pPr>
      <w:r>
        <w:t>To distinguish genuine comparative advantage from fiscal artifact, the calibration replaces subsidized tariffs with cost-recovery prices, defined as the long-run marginal cost (LRMC) of the dominant generation technology at opportunity-cost fuel prices (</w:t>
      </w:r>
      <w:bookmarkStart w:id="44" w:name="IMF2025txt"/>
      <w:r>
        <w:fldChar w:fldCharType="begin"/>
      </w:r>
      <w:r>
        <w:instrText>HYPERLINK \l "IMF2025"</w:instrText>
      </w:r>
      <w:r>
        <w:fldChar w:fldCharType="separate"/>
      </w:r>
      <w:r>
        <w:rPr>
          <w:color w:val="1F3864"/>
          <w:u w:val="single"/>
        </w:rPr>
        <w:t>IMF 2025</w:t>
      </w:r>
      <w:r>
        <w:fldChar w:fldCharType="end"/>
      </w:r>
      <w:bookmarkEnd w:id="44"/>
      <w:r>
        <w:t xml:space="preserve">, </w:t>
      </w:r>
      <w:bookmarkStart w:id="45" w:name="Lazard2025txt"/>
      <w:r>
        <w:fldChar w:fldCharType="begin"/>
      </w:r>
      <w:r>
        <w:instrText>HYPERLINK \l "Lazard2025"</w:instrText>
      </w:r>
      <w:r>
        <w:fldChar w:fldCharType="separate"/>
      </w:r>
      <w:r>
        <w:rPr>
          <w:color w:val="1F3864"/>
          <w:u w:val="single"/>
        </w:rPr>
        <w:t>Lazard 2025</w:t>
      </w:r>
      <w:r>
        <w:fldChar w:fldCharType="end"/>
      </w:r>
      <w:bookmarkEnd w:id="45"/>
      <w:r>
        <w:t xml:space="preserve">). This adjustment is applied to 13 countries whose retail electricity prices fall below estimated LRMC. Hydropower producers (Kyrgyzstan, Canada, </w:t>
      </w:r>
      <w:r>
        <w:lastRenderedPageBreak/>
        <w:t>Norway) are not adjusted because their low prices reflect genuine resource advantages</w:t>
      </w:r>
      <w:r w:rsidR="00CA0BD1">
        <w:t xml:space="preserve"> rather than</w:t>
      </w:r>
      <w:r>
        <w:t xml:space="preserve"> fiscal transfers. The resulting cost-recovery ranking is the paper’s preferred baseline. The five cheapest producers become Kyrgyzstan ($1.58/hr), Canada ($1.59/hr), Ethiopia ($1.59/hr), Kosovo ($1.60/hr), and Tajikistan ($1.60/hr). A sovereignty premium </w:t>
      </w:r>
      <m:oMath>
        <m:r>
          <w:rPr>
            <w:rFonts w:ascii="Cambria Math" w:hAnsi="Cambria Math"/>
          </w:rPr>
          <m:t>λ</m:t>
        </m:r>
        <m:r>
          <m:rPr>
            <m:sty m:val="p"/>
          </m:rPr>
          <w:rPr>
            <w:rFonts w:ascii="Cambria Math" w:hAnsi="Cambria Math"/>
          </w:rPr>
          <m:t xml:space="preserve"> = 10%</m:t>
        </m:r>
      </m:oMath>
      <w:r>
        <w:t xml:space="preserve"> shifts the majority of countries to </w:t>
      </w:r>
      <w:r>
        <w:rPr>
          <w:i/>
        </w:rPr>
        <w:t>domestic</w:t>
      </w:r>
      <w:r>
        <w:t xml:space="preserve"> production. The sovereignty premium is particularly powerful for inference, since the latency markup within Europe is moderate (10–40 ms, adding 1–3%); even a small domestic preference tips the decision away from importing. </w:t>
      </w:r>
      <w:bookmarkStart w:id="46" w:name="_fig1_ref"/>
      <w:r w:rsidR="00E91FC1">
        <w:fldChar w:fldCharType="begin"/>
      </w:r>
      <w:r w:rsidR="00E91FC1">
        <w:instrText>HYPERLINK \l "_fig1" \h</w:instrText>
      </w:r>
      <w:r w:rsidR="00E91FC1">
        <w:fldChar w:fldCharType="separate"/>
      </w:r>
      <w:r w:rsidR="00E91FC1">
        <w:rPr>
          <w:color w:val="2F5496"/>
          <w:u w:val="single"/>
        </w:rPr>
        <w:t>Figure 1</w:t>
      </w:r>
      <w:r w:rsidR="00E91FC1">
        <w:fldChar w:fldCharType="end"/>
      </w:r>
      <w:bookmarkEnd w:id="46"/>
      <w:r>
        <w:t xml:space="preserve"> maps the geographic distribution of training costs.</w:t>
      </w:r>
    </w:p>
    <w:p w14:paraId="6C198941" w14:textId="77777777" w:rsidR="00E91FC1" w:rsidRDefault="00000000">
      <w:pPr>
        <w:spacing w:after="160"/>
        <w:jc w:val="both"/>
      </w:pPr>
      <w:r>
        <w:t xml:space="preserve">In practice, </w:t>
      </w:r>
      <m:oMath>
        <m:r>
          <w:rPr>
            <w:rFonts w:ascii="Cambria Math" w:hAnsi="Cambria Math"/>
          </w:rPr>
          <m:t>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w:rPr>
            <w:rFonts w:ascii="Cambria Math" w:hAnsi="Cambria Math"/>
          </w:rPr>
          <m:t>λ</m:t>
        </m:r>
        <m:r>
          <m:rPr>
            <m:sty m:val="p"/>
          </m:rPr>
          <w:rPr>
            <w:rFonts w:ascii="Cambria Math" w:hAnsi="Cambria Math"/>
          </w:rPr>
          <m:t xml:space="preserve"> = 10%</m:t>
        </m:r>
      </m:oMath>
      <w:r>
        <w:t xml:space="preserve"> should therefore be understood as an average over non-adversarial country pairs. In a model with bilateral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sanctioned countries would be excluded from serving most demand centers. Under cost-recovery prices, Iran is already outside the top ten, so sanctions reinforce rather than alter the cost-recovery ranking.</w:t>
      </w:r>
    </w:p>
    <w:p w14:paraId="03BE8E93" w14:textId="77777777" w:rsidR="00E91FC1" w:rsidRDefault="00000000">
      <w:pPr>
        <w:spacing w:after="160"/>
        <w:jc w:val="both"/>
      </w:pPr>
      <w:r>
        <w:t xml:space="preserve">The country-specific switching threshold </w:t>
      </w:r>
      <m:oMath>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from Section 4 varies widely across the calibration. Near-frontier countries, whose production costs are close to the cheapest global supplier, switch to domestic production with minimal sovereignty premia. Kyrgyzstan requires only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-0.9%</m:t>
        </m:r>
      </m:oMath>
      <w:r>
        <w:t xml:space="preserve">, China 0.8%, and the United States 2.6%. High-cost countries require much larger premia. Germany needs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r>
          <m:rPr>
            <m:sty m:val="p"/>
          </m:rPr>
          <w:rPr>
            <w:rFonts w:ascii="Cambria Math" w:hAnsi="Cambria Math"/>
          </w:rPr>
          <m:t xml:space="preserve"> = 6.4%</m:t>
        </m:r>
      </m:oMath>
      <w:r>
        <w:t xml:space="preserve"> and Japan 6.9%. Countries with high </w:t>
      </w:r>
      <m:oMath>
        <m:sSubSup>
          <m:sSubSupPr>
            <m:ctrlPr>
              <w:rPr>
                <w:rFonts w:ascii="Cambria Math" w:hAnsi="Cambria Math"/>
              </w:rPr>
            </m:ctrlPr>
          </m:sSubSupPr>
          <m:e>
            <m:r>
              <w:rPr>
                <w:rFonts w:ascii="Cambria Math" w:hAnsi="Cambria Math"/>
              </w:rPr>
              <m:t>λ</m:t>
            </m:r>
          </m:e>
          <m:sub/>
          <m:sup>
            <m:r>
              <w:rPr>
                <w:rFonts w:ascii="Cambria Math" w:hAnsi="Cambria Math"/>
              </w:rPr>
              <m:t>*</m:t>
            </m:r>
          </m:sup>
        </m:sSubSup>
      </m:oMath>
      <w:r>
        <w:t xml:space="preserve"> face large cost penalties from sovereignty-driven domestic sourcing.</w:t>
      </w:r>
      <w:r>
        <w:rPr>
          <w:rStyle w:val="FootnoteReference"/>
        </w:rPr>
        <w:footnoteReference w:id="16"/>
      </w:r>
    </w:p>
    <w:p w14:paraId="1E481297" w14:textId="1CC320A0" w:rsidR="00E91FC1" w:rsidRDefault="00000000">
      <w:pPr>
        <w:spacing w:after="160"/>
        <w:jc w:val="both"/>
      </w:pPr>
      <w:r>
        <w:rPr>
          <w:i/>
        </w:rPr>
        <w:lastRenderedPageBreak/>
        <w:t xml:space="preserve">Trade flows under capacity constraints. </w:t>
      </w:r>
      <w:r>
        <w:t xml:space="preserve">Weighting the sourcing patterns by demand shares from </w:t>
      </w:r>
      <w:bookmarkStart w:id="47" w:name="Eq3txt904"/>
      <w:r>
        <w:fldChar w:fldCharType="begin"/>
      </w:r>
      <w:r>
        <w:instrText>HYPERLINK \l "Eq3"</w:instrText>
      </w:r>
      <w:r>
        <w:fldChar w:fldCharType="separate"/>
      </w:r>
      <w:r>
        <w:rPr>
          <w:color w:val="1F3864"/>
          <w:u w:val="single"/>
        </w:rPr>
        <w:t>equation (3)</w:t>
      </w:r>
      <w:r>
        <w:fldChar w:fldCharType="end"/>
      </w:r>
      <w:bookmarkEnd w:id="47"/>
      <w:r>
        <w:t xml:space="preserve"> and applying capacity constraints from Section 3.4,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$1.59</m:t>
        </m:r>
      </m:oMath>
      <w:r>
        <w:t xml:space="preserve">/hr, set by the marginal exporter’s cost. Training demand is served by 2 exporters (HHI = 0.93), confirming Proposition 2. The largest shadow values of grid capacity are </w:t>
      </w:r>
      <w:r w:rsidR="008B0845">
        <w:t xml:space="preserve">in </w:t>
      </w:r>
      <w:r>
        <w:t xml:space="preserve">Kyrgyzstan ($0.014/hr), consistent with Proposition 4. Inference is more dispersed, with the top five suppliers being Canada (46%), Kyrgyzstan (26%), Kosovo (6%), </w:t>
      </w:r>
      <w:r w:rsidR="001074DF">
        <w:t xml:space="preserve">the United Kingdom (3%), and </w:t>
      </w:r>
      <w:r>
        <w:t xml:space="preserve">India (3%), </w:t>
      </w:r>
      <w:r w:rsidR="001074DF">
        <w:t>collectively accounting for</w:t>
      </w:r>
      <w:r>
        <w:t xml:space="preserve"> 84% of global inference demand (HHI = 0.29). Under the 10% sovereignty premium, most training demand is served domestically, and the smaller export market is served by 1 exporter (HHI = 1.00) at $1.58/hr. </w:t>
      </w:r>
      <w:bookmarkStart w:id="48" w:name="_fig2_ref"/>
      <w:r w:rsidR="00E91FC1">
        <w:fldChar w:fldCharType="begin"/>
      </w:r>
      <w:r w:rsidR="00E91FC1">
        <w:instrText>HYPERLINK \l "_fig2" \h</w:instrText>
      </w:r>
      <w:r w:rsidR="00E91FC1">
        <w:fldChar w:fldCharType="separate"/>
      </w:r>
      <w:r w:rsidR="00E91FC1">
        <w:rPr>
          <w:color w:val="2F5496"/>
          <w:u w:val="single"/>
        </w:rPr>
        <w:t>Figure 2</w:t>
      </w:r>
      <w:r w:rsidR="00E91FC1">
        <w:fldChar w:fldCharType="end"/>
      </w:r>
      <w:bookmarkEnd w:id="48"/>
      <w:r>
        <w:t xml:space="preserve"> maps the resulting trade regimes.</w:t>
      </w:r>
    </w:p>
    <w:p w14:paraId="3EC9FDDB" w14:textId="4B62E07E" w:rsidR="00E91FC1" w:rsidRDefault="00000000">
      <w:pPr>
        <w:spacing w:after="160"/>
        <w:jc w:val="both"/>
      </w:pPr>
      <w:r>
        <w:t xml:space="preserve">Among developing countries, Kyrgyzstan captures 26% of global inference demand by serving China, Kazakhstan, and Uzbekistan, a </w:t>
      </w:r>
      <w:r w:rsidR="00780310">
        <w:t>large share</w:t>
      </w:r>
      <w:r>
        <w:t xml:space="preserve"> for a country with </w:t>
      </w:r>
      <w:r w:rsidR="001074DF">
        <w:t xml:space="preserve">a GDP of </w:t>
      </w:r>
      <w:r>
        <w:t xml:space="preserve">under $15 billion. Kosovo serves as an inference hub for 17 countries, accounting for 6% of global inference demand. These results are illustrative, not forecasts. They show the cost structure that would make FLOP exporting viable, not that specific countries will necessarily capture these market shares. </w:t>
      </w:r>
      <w:r w:rsidR="00FB3E7C">
        <w:t>C</w:t>
      </w:r>
      <w:r>
        <w:t>heap-energy developing countries can, in principle, earn export revenue from much larger economies.</w:t>
      </w:r>
    </w:p>
    <w:p w14:paraId="661C8975" w14:textId="77777777" w:rsidR="00E91FC1" w:rsidRDefault="00000000">
      <w:pPr>
        <w:spacing w:after="160"/>
        <w:jc w:val="both"/>
      </w:pPr>
      <w:r>
        <w:t>Doubling the sovereignty premium to 20% shifts 1 additional country to domestic training production. At 20%, nearly all countries produce training domestically, and the export market for training effectively disappears. Inference export revenue is more resilient to sovereignty premia because the latency advantage of proximity partially insulates regional hubs.</w:t>
      </w:r>
    </w:p>
    <w:p w14:paraId="6FD2319B" w14:textId="77777777" w:rsidR="00E91FC1" w:rsidRDefault="00000000">
      <w:pPr>
        <w:spacing w:after="160"/>
        <w:jc w:val="both"/>
      </w:pPr>
      <w:r>
        <w:rPr>
          <w:i/>
        </w:rPr>
        <w:t xml:space="preserve">Major demand centers. </w:t>
      </w:r>
      <w:r>
        <w:t xml:space="preserve">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and for </w:t>
      </w:r>
      <w:r>
        <w:lastRenderedPageBreak/>
        <w:t>France from Kosovo ($1.66/hr). The United Kingdom produces inference domestically ($1.66/hr). For China, the cheapest inference source is Kyrgyzstan ($1.63/hr), a bordering country with hydropower-based electricity. These patterns illustrate the prediction that inference organizes around latency-bounded regional hubs, and each major market has a distinct optimal supplier determined by geography. With a sovereignty premium of 10%, most large economies shift to full domestic production.</w:t>
      </w:r>
    </w:p>
    <w:p w14:paraId="6DC5FAEC" w14:textId="77777777" w:rsidR="00E91FC1" w:rsidRDefault="00000000">
      <w:pPr>
        <w:spacing w:after="160"/>
        <w:jc w:val="both"/>
      </w:pPr>
      <w:r>
        <w:rPr>
          <w:i/>
        </w:rPr>
        <w:t xml:space="preserve">Governance and political economy. </w:t>
      </w:r>
      <w:r>
        <w:t xml:space="preserve">These cost rankings assume globally uniform hardware prices and abstract from institutional heterogeneity. In practice, GPU export controls raise effective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w:t>
      </w:r>
    </w:p>
    <w:p w14:paraId="57552A7E" w14:textId="272B7764" w:rsidR="00E91FC1" w:rsidRDefault="00000000">
      <w:pPr>
        <w:spacing w:after="160"/>
        <w:jc w:val="both"/>
      </w:pPr>
      <w:r>
        <w:t xml:space="preserve">The EU’s GDPR and AI Act segment the compute market along regulatory lines, reinforcing the sovereignty premium </w:t>
      </w:r>
      <m:oMath>
        <m:r>
          <w:rPr>
            <w:rFonts w:ascii="Cambria Math" w:hAnsi="Cambria Math"/>
          </w:rPr>
          <m:t>λ</m:t>
        </m:r>
      </m:oMath>
      <w:r>
        <w:t xml:space="preserve"> as a structural feature.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w:rPr>
            <w:rFonts w:ascii="Cambria Math" w:hAnsi="Cambria Math"/>
          </w:rPr>
          <m:t>ρ</m:t>
        </m:r>
      </m:oMath>
      <w:r>
        <w:t xml:space="preserve"> rises through grey-market procurement, potentially offsetting any electricity cost advantage and discouraging long-term investment. Grid reliability further narrows the set of viable exporters. The reliability index </w:t>
      </w:r>
      <m:oMath>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in </w:t>
      </w:r>
      <w:bookmarkStart w:id="49" w:name="Eq2txt905"/>
      <w:r>
        <w:rPr>
          <w:color w:val="1F3864"/>
          <w:u w:val="single"/>
        </w:rPr>
        <w:t>equation (2)</w:t>
      </w:r>
      <w:bookmarkEnd w:id="49"/>
      <w:r>
        <w:t xml:space="preserve"> formalizes these factors. Dividing each country’s engineering cost by its reliability score yields the effective cost </w:t>
      </w:r>
      <m:oMath>
        <m:sSubSup>
          <m:sSubSupPr>
            <m:ctrlPr>
              <w:rPr>
                <w:rFonts w:ascii="Cambria Math" w:hAnsi="Cambria Math"/>
              </w:rPr>
            </m:ctrlPr>
          </m:sSubSupPr>
          <m:e>
            <m:r>
              <w:rPr>
                <w:rFonts w:ascii="Cambria Math" w:hAnsi="Cambria Math"/>
              </w:rPr>
              <m:t>c</m:t>
            </m:r>
          </m:e>
          <m:sub>
            <m:r>
              <w:rPr>
                <w:rFonts w:ascii="Cambria Math" w:hAnsi="Cambria Math"/>
              </w:rPr>
              <m:t>j</m:t>
            </m:r>
          </m:sub>
          <m:sup>
            <m:r>
              <w:rPr>
                <w:rFonts w:ascii="Cambria Math" w:hAnsi="Cambria Math"/>
              </w:rPr>
              <m:t>eff</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ξ</m:t>
            </m:r>
          </m:e>
          <m:sub>
            <m:r>
              <w:rPr>
                <w:rFonts w:ascii="Cambria Math" w:hAnsi="Cambria Math"/>
              </w:rPr>
              <m:t>j</m:t>
            </m:r>
          </m:sub>
        </m:sSub>
      </m:oMath>
      <w:r>
        <w:t xml:space="preserve">. Under reliability adjustment, the five cheapest producers become Canada ($1.61/hr), Norway ($1.62/hr), Finland ($1.62/hr), Sweden ($1.63/hr), and Iceland ($1.64/hr). 9 of the top 10 baseline producers fall out of the top 10 after adjustment, replaced by countries with stronger institutions and more reliable grids. Electricity prices determine the engineering cost ranking, but they are not the dominant factor determining where data centers are actually built. Reliability, sovereignty, and GPU access matter more for actual location decisions. Although GPUs account for roughly 40 percent of total upfront data center capital expenditure, their short replacement cycle (3 </w:t>
      </w:r>
      <w:r>
        <w:lastRenderedPageBreak/>
        <w:t xml:space="preserve">years, compared with 15–25 years for the building shell) means that hardware amortization dominates the per-GPU-hour cost, accounting for over 80 percent of the total. Because hardware amortization accounts for roughly 94% of engineering costs and is identical everywhere, the cross-country cost spread is narrow (about 20%). Even modest institutional penalties are large relative to this thin margin, so governance quality can easily dominate the cost ranking. Engineering cost advantage is therefore necessary but not sufficient for FLOP exporting. </w:t>
      </w:r>
      <w:bookmarkStart w:id="50" w:name="_fig3_ref"/>
      <w:r w:rsidR="00E91FC1">
        <w:fldChar w:fldCharType="begin"/>
      </w:r>
      <w:r w:rsidR="00E91FC1">
        <w:instrText>HYPERLINK \l "_fig3" \h</w:instrText>
      </w:r>
      <w:r w:rsidR="00E91FC1">
        <w:fldChar w:fldCharType="separate"/>
      </w:r>
      <w:r w:rsidR="00E91FC1">
        <w:rPr>
          <w:color w:val="2F5496"/>
          <w:u w:val="single"/>
        </w:rPr>
        <w:t>Figure 3</w:t>
      </w:r>
      <w:r w:rsidR="00E91FC1">
        <w:fldChar w:fldCharType="end"/>
      </w:r>
      <w:bookmarkEnd w:id="50"/>
      <w:r>
        <w:t xml:space="preserve"> illustrates the resulting rank reshuffling. These governance factors suggest that viable compute exporters are a strict subset of low-cost producers—those that combine cheap energy with adequate institutional quality, such as the Nordic countries, Canada, and parts of the Gulf and Central Asia. Water is another constraint. Evaporative cooling consumes large volumes, and several of the cheapest producers (Iran, Turkmenistan, Egypt, Saudi Arabia) are water-scarce. Liquid cooling reduces water needs but does not eliminate them.</w:t>
      </w:r>
    </w:p>
    <w:p w14:paraId="39F7454A" w14:textId="77777777" w:rsidR="00E91FC1" w:rsidRDefault="00000000">
      <w:pPr>
        <w:spacing w:after="160"/>
        <w:jc w:val="both"/>
      </w:pPr>
      <w:r>
        <w:t>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The irony is that the same countries whose cost advantages make them natural FLOP exporters may simultaneously erect sovereignty barriers against importing compute from their neighbors, undermining the regional trade the model predicts would be welfare-improving.</w:t>
      </w:r>
    </w:p>
    <w:p w14:paraId="5E2A0AB6" w14:textId="515ED293" w:rsidR="00E91FC1" w:rsidRDefault="00000000">
      <w:pPr>
        <w:spacing w:after="160"/>
        <w:jc w:val="both"/>
      </w:pPr>
      <w:r>
        <w:rPr>
          <w:i/>
        </w:rPr>
        <w:t xml:space="preserve">Subsidy adjustment. </w:t>
      </w:r>
      <w:r>
        <w:t xml:space="preserve">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w:t>
      </w:r>
      <w:r>
        <w:lastRenderedPageBreak/>
        <w:t>the Eskom-style cost-recovery tariff. For Ethiopia, it uses the IMF’s hydro cost-recovery target ($0.050/kWh).</w:t>
      </w:r>
      <w:r>
        <w:rPr>
          <w:rStyle w:val="FootnoteReference"/>
        </w:rPr>
        <w:footnoteReference w:id="17"/>
      </w:r>
      <w:r>
        <w:t xml:space="preserve"> The subsidy gap ranges from $0.019 to $0.080/kWh. </w:t>
      </w:r>
      <w:r w:rsidR="00F1128F">
        <w:t>F</w:t>
      </w:r>
      <w:r>
        <w:t xml:space="preserve">or Iran, a 100 MW data center would receive roughly $70 million per year in implicit fiscal transfer. At export scale, this fiscal arithmetic becomes unsustainable. Even cost-recovery prices may understate the true resource cost. Regulated tariffs in many developing countries cover operating expenses but not the full capital cost of generation, transmission, and distribution infrastructure. </w:t>
      </w:r>
      <w:r w:rsidR="000E4E34">
        <w:t xml:space="preserve">State-owned enterprises (SOEs) accumulate quasi-fiscal deficits that are </w:t>
      </w:r>
      <w:r>
        <w:t>borne by taxpayers or future consumers. Allowing large-scale FLOP exports at these prices would accelerate infrastructure depreciation</w:t>
      </w:r>
      <w:r w:rsidR="00805854">
        <w:t xml:space="preserve">, as the SOE cannot finance replacements, raising </w:t>
      </w:r>
      <w:r w:rsidR="006126EE">
        <w:t>questions about</w:t>
      </w:r>
      <w:r w:rsidR="00805854">
        <w:t xml:space="preserve"> the political sustainability of export compute in situations where</w:t>
      </w:r>
      <w:r>
        <w:t xml:space="preserve"> the domestic energy sector cannot maintain its capital stock</w:t>
      </w:r>
      <w:r w:rsidR="00D65470">
        <w:t>.</w:t>
      </w:r>
      <w:r>
        <w:t xml:space="preserve"> Governments face a choice between raising data center tariffs (eroding the cost advantage), maintaining subsidies at growing fiscal cost, or capping capacity. Iran drops from first to 24th. </w:t>
      </w:r>
      <w:r w:rsidR="002C7742">
        <w:t>Eight countries change trade regimes</w:t>
      </w:r>
      <w:r>
        <w:t>.</w:t>
      </w:r>
    </w:p>
    <w:p w14:paraId="5F1E1F01" w14:textId="3F1E2BB2" w:rsidR="00E91FC1" w:rsidRDefault="00000000">
      <w:pPr>
        <w:spacing w:after="160"/>
        <w:jc w:val="both"/>
      </w:pPr>
      <w:r>
        <w:rPr>
          <w:i/>
        </w:rPr>
        <w:t xml:space="preserve">Endogenous electricity prices. </w:t>
      </w:r>
      <w:r>
        <w:t>The model treats electricity prices as exogenous parameters. For large economies</w:t>
      </w:r>
      <w:r w:rsidR="00F36773">
        <w:t>,</w:t>
      </w:r>
      <w:r>
        <w:t xml:space="preserve"> this is innocuous, but for </w:t>
      </w:r>
      <w:r w:rsidR="00B13442">
        <w:t>small, low-cost energy</w:t>
      </w:r>
      <w:r>
        <w:t xml:space="preserve"> countries that rank highest in Table A2, a hyperscale data center can be large relative to the host grid. Kyrgyzstan’s installed generation capacity is approximately 3,500 MW</w:t>
      </w:r>
      <w:r w:rsidR="004C0086">
        <w:t>.</w:t>
      </w:r>
      <w:r>
        <w:t xml:space="preserve"> </w:t>
      </w:r>
      <w:r w:rsidR="004C0086">
        <w:t>A</w:t>
      </w:r>
      <w:r>
        <w:t xml:space="preserve"> single 100 MW facility would consume </w:t>
      </w:r>
      <w:r w:rsidR="004C0086">
        <w:t>about</w:t>
      </w:r>
      <w:r>
        <w:t xml:space="preserve"> 5% of national electricity output, and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8"/>
      </w:r>
      <w:r>
        <w:t xml:space="preserve">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concern by capping each country’s compute output, but within the feasible range, the model’s fixed-price assumption means that the cost advantages in Table A2 are upper </w:t>
      </w:r>
      <w:r>
        <w:lastRenderedPageBreak/>
        <w:t>bounds. A general equilibrium extension with upward-sloping electricity supply curves would compress these advantages further and narrow the set of viable exporters.</w:t>
      </w:r>
    </w:p>
    <w:p w14:paraId="5FEEB5DA" w14:textId="77777777" w:rsidR="00E91FC1" w:rsidRDefault="00000000">
      <w:pPr>
        <w:spacing w:after="160"/>
        <w:jc w:val="both"/>
      </w:pPr>
      <w:r>
        <w:rPr>
          <w:i/>
        </w:rPr>
        <w:t xml:space="preserve">Sensitivity analysis. </w:t>
      </w:r>
      <w:r>
        <w:t>The cost rankings in Table A2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Table A3 in Appendix C reports the full results.</w:t>
      </w:r>
    </w:p>
    <w:p w14:paraId="63C345F5" w14:textId="77777777" w:rsidR="00E91FC1" w:rsidRDefault="00000000">
      <w:pPr>
        <w:spacing w:after="160"/>
        <w:jc w:val="both"/>
      </w:pPr>
      <w:r>
        <w:rPr>
          <w:i/>
        </w:rPr>
        <w:t xml:space="preserve">Model extensions. </w:t>
      </w:r>
      <w:r>
        <w:t xml:space="preserve">The model can be extended in several directions. It can accommodate endogenous capacity investment, allowing countries to optimally choose their capacity ceiling rather than taking grid limits as given. It can incorporate stochastic disruptions, such as grid outages or political instability, providing buyers with incentives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B4A2495" w14:textId="77777777" w:rsidR="00E91FC1" w:rsidRDefault="00000000">
      <w:pPr>
        <w:spacing w:after="160"/>
        <w:jc w:val="both"/>
      </w:pPr>
      <w:r>
        <w:rPr>
          <w:i/>
        </w:rPr>
        <w:t xml:space="preserve">Agglomeration and market structure. </w:t>
      </w:r>
      <w:r>
        <w:t>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51" w:name="Krugman1991txt"/>
      <w:r>
        <w:fldChar w:fldCharType="begin"/>
      </w:r>
      <w:r>
        <w:instrText>HYPERLINK \l "Krugman1991"</w:instrText>
      </w:r>
      <w:r>
        <w:fldChar w:fldCharType="separate"/>
      </w:r>
      <w:r>
        <w:rPr>
          <w:color w:val="1F3864"/>
          <w:u w:val="single"/>
        </w:rPr>
        <w:t>Krugman 1991</w:t>
      </w:r>
      <w:r>
        <w:fldChar w:fldCharType="end"/>
      </w:r>
      <w:bookmarkEnd w:id="51"/>
      <w:r>
        <w:t>). The concentration of data centers in locations such as Northern Virginia reflects precisely these centripetal forces.</w:t>
      </w:r>
    </w:p>
    <w:p w14:paraId="266A2EB7" w14:textId="77777777" w:rsidR="00E91FC1" w:rsidRDefault="00000000">
      <w:pPr>
        <w:spacing w:after="160"/>
        <w:jc w:val="both"/>
      </w:pPr>
      <w:r>
        <w:t xml:space="preserve">The model’s contribution is to identify which countries satisfy the necessary cost condition for competitive supply. Even under increasing returns, hyperscalers expanding internationally will favor locations where electricity, cooling, and construction costs are lowest, conditional on meeting minimum infrastructure thresholds. The cost ranking in Table A2 thus identifies the feasibility frontier. Countries that are cost-competitive have a </w:t>
      </w:r>
      <w:r>
        <w:lastRenderedPageBreak/>
        <w:t>prerequisite for attracting investment, though cost competitiveness alone is not sufficient. The thin margins documented above (a 20% spread between cheapest and most expensive) reinforce this point. Since unit cost advantages are modest, institutional and agglomeration factors are often decisive in determining which cost-competitive countries attract investment.</w:t>
      </w:r>
    </w:p>
    <w:p w14:paraId="528EDA00" w14:textId="77777777" w:rsidR="00E91FC1" w:rsidRDefault="00000000">
      <w:pPr>
        <w:pStyle w:val="Heading1"/>
      </w:pPr>
      <w:r>
        <w:rPr>
          <w:rFonts w:ascii="Times New Roman" w:hAnsi="Times New Roman"/>
          <w:color w:val="2F5496"/>
        </w:rPr>
        <w:t>7. Conclusion</w:t>
      </w:r>
    </w:p>
    <w:p w14:paraId="4D4E22B1" w14:textId="77777777" w:rsidR="00E91FC1" w:rsidRDefault="00000000">
      <w:pPr>
        <w:spacing w:after="16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86 countries using data on electricity prices, temperatures, construction costs, bilateral latencies, and grid capacity.</w:t>
      </w:r>
    </w:p>
    <w:p w14:paraId="4995C155" w14:textId="77777777" w:rsidR="00E91FC1" w:rsidRDefault="00000000">
      <w:pPr>
        <w:spacing w:after="160"/>
        <w:jc w:val="both"/>
      </w:pPr>
      <w:r>
        <w:t>Across 86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1–10% welfare losses from trade barriers estimated for goods trade (</w:t>
      </w:r>
      <w:bookmarkStart w:id="52" w:name="ACR2012txt"/>
      <w:r>
        <w:fldChar w:fldCharType="begin"/>
      </w:r>
      <w:r>
        <w:instrText>HYPERLINK \l "ACR2012"</w:instrText>
      </w:r>
      <w:r>
        <w:fldChar w:fldCharType="separate"/>
      </w:r>
      <w:r>
        <w:rPr>
          <w:color w:val="1F3864"/>
          <w:u w:val="single"/>
        </w:rPr>
        <w:t>Arkolakis, Costinot, and Rodríguez-Clare 2012</w:t>
      </w:r>
      <w:r>
        <w:fldChar w:fldCharType="end"/>
      </w:r>
      <w:bookmarkEnd w:id="52"/>
      <w:r>
        <w:t xml:space="preserve">). The model generates a country taxonomy (full importers, training exporters, inference hubs, and hybrid regimes) that maps onto observed investment patterns. This geographic structure is consistent with </w:t>
      </w:r>
      <w:bookmarkStart w:id="53" w:name="Lehdonvirta2024txt"/>
      <w:r>
        <w:fldChar w:fldCharType="begin"/>
      </w:r>
      <w:r>
        <w:instrText>HYPERLINK \l "Lehdonvirta2024"</w:instrText>
      </w:r>
      <w:r>
        <w:fldChar w:fldCharType="separate"/>
      </w:r>
      <w:r>
        <w:rPr>
          <w:color w:val="1F3864"/>
          <w:u w:val="single"/>
        </w:rPr>
        <w:t>Lehdonvirta, Wu, and Hawkins (2024)</w:t>
      </w:r>
      <w:r>
        <w:fldChar w:fldCharType="end"/>
      </w:r>
      <w:bookmarkEnd w:id="53"/>
      <w:r>
        <w:t>,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amortization is uniform and accounts for 94% of per-GPU-hour costs, the cost spread across countries is narrow—about 20%. Institutional quality, sovereignty preferences, and access to GPU hardware frequently outweigh these thin cost margins.</w:t>
      </w:r>
    </w:p>
    <w:p w14:paraId="1126BC56" w14:textId="05AF2344" w:rsidR="00E91FC1" w:rsidRDefault="00000000">
      <w:pPr>
        <w:spacing w:after="160"/>
        <w:jc w:val="both"/>
      </w:pPr>
      <w:r>
        <w:t xml:space="preserve">For developing countries, the results point to a new avenue for economic participation in the global economy. Countries like Kyrgyzstan, Uzbekistan, and Egypt, which rank among the cheapest FLOP producers in the calibration, could </w:t>
      </w:r>
      <w:r w:rsidR="00015471">
        <w:t xml:space="preserve">use </w:t>
      </w:r>
      <w:r>
        <w:t xml:space="preserve">their energy resource </w:t>
      </w:r>
      <w:r>
        <w:lastRenderedPageBreak/>
        <w:t>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54" w:name="vanderPloeg2011txt"/>
      <w:r>
        <w:fldChar w:fldCharType="begin"/>
      </w:r>
      <w:r>
        <w:instrText>HYPERLINK \l "vanderPloeg2011"</w:instrText>
      </w:r>
      <w:r>
        <w:fldChar w:fldCharType="separate"/>
      </w:r>
      <w:r>
        <w:rPr>
          <w:color w:val="1F3864"/>
          <w:u w:val="single"/>
        </w:rPr>
        <w:t>van der Ploeg 2011</w:t>
      </w:r>
      <w:r>
        <w:fldChar w:fldCharType="end"/>
      </w:r>
      <w:bookmarkEnd w:id="54"/>
      <w:r>
        <w:t>) cautions that concentrated export revenues can produce Dutch disease, institutional degradation, and volatility. Whether FLOP exporting shares these risks depends on whether the revenues are broadly distributed or concentrated among a narrow set of actors, and on whether governments invest the proceeds in human capital and institutional development.</w:t>
      </w:r>
    </w:p>
    <w:p w14:paraId="1613FCA5" w14:textId="77777777" w:rsidR="00E91FC1" w:rsidRDefault="00000000">
      <w:pPr>
        <w:spacing w:after="16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14:paraId="17D011C6" w14:textId="77777777" w:rsidR="00E91FC1" w:rsidRDefault="00E91FC1"/>
    <w:p w14:paraId="24468584" w14:textId="77777777" w:rsidR="00E91FC1" w:rsidRDefault="00000000">
      <w:pPr>
        <w:pStyle w:val="Heading1"/>
        <w:pageBreakBefore/>
      </w:pPr>
      <w:r>
        <w:rPr>
          <w:rFonts w:ascii="Times New Roman" w:hAnsi="Times New Roman"/>
          <w:color w:val="2F5496"/>
        </w:rPr>
        <w:lastRenderedPageBreak/>
        <w:t>References</w:t>
      </w:r>
    </w:p>
    <w:bookmarkStart w:id="55" w:name="ACR2012"/>
    <w:p w14:paraId="407CCF5A" w14:textId="77777777" w:rsidR="00E91FC1"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A. Costinot, and A. Rodríguez-Clare. (2012). </w:t>
      </w:r>
      <w:r>
        <w:fldChar w:fldCharType="end"/>
      </w:r>
      <w:r>
        <w:t xml:space="preserve">“New Trade Models, Same Old Gains?” </w:t>
      </w:r>
      <w:r>
        <w:rPr>
          <w:i/>
        </w:rPr>
        <w:t>American Economic Review</w:t>
      </w:r>
      <w:r>
        <w:t>, 102(1): 94–130.</w:t>
      </w:r>
      <w:bookmarkEnd w:id="55"/>
    </w:p>
    <w:bookmarkStart w:id="56" w:name="Barroso2018"/>
    <w:p w14:paraId="0F2B8498" w14:textId="77777777" w:rsidR="00E91FC1"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U. Hölzle, and P. Ranganathan. </w:t>
      </w:r>
      <w:r>
        <w:fldChar w:fldCharType="end"/>
      </w:r>
      <w:r>
        <w:t xml:space="preserve">(2018). </w:t>
      </w:r>
      <w:r>
        <w:rPr>
          <w:i/>
        </w:rPr>
        <w:t>The Datacenter as a Computer</w:t>
      </w:r>
      <w:r>
        <w:t>: Designing Warehouse-Scale Machines, 3rd ed. San Rafael, CA: Morgan &amp; Claypool.</w:t>
      </w:r>
      <w:bookmarkEnd w:id="56"/>
    </w:p>
    <w:bookmarkStart w:id="57" w:name="Brainard1997"/>
    <w:p w14:paraId="138A66FB" w14:textId="77777777" w:rsidR="00E91FC1"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57"/>
    </w:p>
    <w:bookmarkStart w:id="58" w:name="Cloudscene2025"/>
    <w:p w14:paraId="3F9D61A8" w14:textId="77777777" w:rsidR="00E91FC1"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58"/>
    </w:p>
    <w:bookmarkStart w:id="59" w:name="CDK2012"/>
    <w:p w14:paraId="13B845E5" w14:textId="77777777" w:rsidR="00E91FC1" w:rsidRDefault="00000000">
      <w:pPr>
        <w:spacing w:after="80" w:line="240" w:lineRule="exact"/>
        <w:ind w:left="720" w:hanging="720"/>
        <w:jc w:val="both"/>
      </w:pPr>
      <w:r>
        <w:fldChar w:fldCharType="begin"/>
      </w:r>
      <w:r>
        <w:instrText>HYPERLINK \l "CDK2012txt"</w:instrText>
      </w:r>
      <w:r>
        <w:fldChar w:fldCharType="separate"/>
      </w:r>
      <w:r>
        <w:rPr>
          <w:color w:val="1F3864"/>
          <w:u w:val="single"/>
        </w:rPr>
        <w:t xml:space="preserve">Costinot, A., J. Donaldson, and I. Komunjer. (2012). </w:t>
      </w:r>
      <w:r>
        <w:fldChar w:fldCharType="end"/>
      </w:r>
      <w:r>
        <w:t xml:space="preserve">“What Goods Do Countries Trade? A Quantitative Exploration of Ricardo’s Ideas.” </w:t>
      </w:r>
      <w:r>
        <w:rPr>
          <w:i/>
        </w:rPr>
        <w:t>Review of Economic Studies</w:t>
      </w:r>
      <w:r>
        <w:t>, 79(2): 581–608.</w:t>
      </w:r>
      <w:bookmarkEnd w:id="59"/>
    </w:p>
    <w:p w14:paraId="1F5E3032" w14:textId="77777777" w:rsidR="00E91FC1" w:rsidRDefault="00000000">
      <w:pPr>
        <w:spacing w:after="80" w:line="240" w:lineRule="exact"/>
        <w:ind w:left="720" w:hanging="720"/>
        <w:jc w:val="both"/>
      </w:pPr>
      <w:bookmarkStart w:id="60" w:name="Deloitte2020"/>
      <w:r>
        <w:rPr>
          <w:color w:val="1F3864"/>
          <w:u w:val="single"/>
        </w:rPr>
        <w:t xml:space="preserve">Deloitte and Google. (2020). </w:t>
      </w:r>
      <w:r>
        <w:t>“Milliseconds Make Millions.” Deloitte Digital and Google.</w:t>
      </w:r>
      <w:bookmarkEnd w:id="60"/>
    </w:p>
    <w:bookmarkStart w:id="61" w:name="Deloitte2025"/>
    <w:p w14:paraId="7B6BA502" w14:textId="77777777" w:rsidR="00E91FC1"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61"/>
    </w:p>
    <w:bookmarkStart w:id="62" w:name="DFS1977"/>
    <w:p w14:paraId="6BA63C6E" w14:textId="77777777" w:rsidR="00E91FC1" w:rsidRDefault="00000000">
      <w:pPr>
        <w:spacing w:after="80" w:line="240" w:lineRule="exact"/>
        <w:ind w:left="720" w:hanging="720"/>
        <w:jc w:val="both"/>
      </w:pPr>
      <w:r>
        <w:fldChar w:fldCharType="begin"/>
      </w:r>
      <w:r>
        <w:instrText>HYPERLINK \l "DFS1977txt"</w:instrText>
      </w:r>
      <w:r>
        <w:fldChar w:fldCharType="separate"/>
      </w:r>
      <w:r>
        <w:rPr>
          <w:color w:val="1F3864"/>
          <w:u w:val="single"/>
        </w:rPr>
        <w:t xml:space="preserve">Dornbusch, R., S. Fischer, and P. Samuelson. (1977). </w:t>
      </w:r>
      <w:r>
        <w:fldChar w:fldCharType="end"/>
      </w:r>
      <w:r>
        <w:t xml:space="preserve">“Comparative Advantage, Trade, and Payments in a Ricardian Model with a Continuum of Goods.” </w:t>
      </w:r>
      <w:r>
        <w:rPr>
          <w:i/>
        </w:rPr>
        <w:t>American Economic Review</w:t>
      </w:r>
      <w:r>
        <w:t>, 67(5): 823–839.</w:t>
      </w:r>
      <w:bookmarkEnd w:id="62"/>
    </w:p>
    <w:bookmarkStart w:id="63" w:name="EatonKortum2002"/>
    <w:p w14:paraId="636927CB" w14:textId="77777777" w:rsidR="00E91FC1"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63"/>
    </w:p>
    <w:bookmarkStart w:id="64" w:name="EIA2025"/>
    <w:p w14:paraId="54287CDF" w14:textId="77777777" w:rsidR="00E91FC1" w:rsidRDefault="00000000">
      <w:pPr>
        <w:spacing w:after="80" w:line="240" w:lineRule="exact"/>
        <w:ind w:left="720" w:hanging="720"/>
        <w:jc w:val="both"/>
      </w:pPr>
      <w:r>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64"/>
    </w:p>
    <w:bookmarkStart w:id="65" w:name="EpochAI2024"/>
    <w:p w14:paraId="304B66F5" w14:textId="77777777" w:rsidR="00E91FC1" w:rsidRDefault="00000000">
      <w:pPr>
        <w:spacing w:after="80" w:line="240" w:lineRule="exact"/>
        <w:ind w:left="720" w:hanging="720"/>
        <w:jc w:val="both"/>
      </w:pPr>
      <w:r>
        <w:fldChar w:fldCharType="begin"/>
      </w:r>
      <w:r>
        <w:instrText>HYPERLINK \l "EpochAI2024txt"</w:instrText>
      </w:r>
      <w:r>
        <w:fldChar w:fldCharType="separate"/>
      </w:r>
      <w:r>
        <w:rPr>
          <w:color w:val="1F3864"/>
          <w:u w:val="single"/>
        </w:rPr>
        <w:t xml:space="preserve">Epoch AI. (2024). </w:t>
      </w:r>
      <w:r>
        <w:fldChar w:fldCharType="end"/>
      </w:r>
      <w:r>
        <w:t>“The Training Compute of Notable AI Models.” epochai.org.</w:t>
      </w:r>
      <w:bookmarkEnd w:id="65"/>
    </w:p>
    <w:p w14:paraId="57B986B7" w14:textId="77777777" w:rsidR="00E91FC1" w:rsidRDefault="00000000">
      <w:pPr>
        <w:spacing w:after="80" w:line="240" w:lineRule="exact"/>
        <w:ind w:left="720" w:hanging="720"/>
        <w:jc w:val="both"/>
      </w:pPr>
      <w:bookmarkStart w:id="66" w:name="EPRI2024"/>
      <w:r>
        <w:rPr>
          <w:color w:val="1F3864"/>
          <w:u w:val="single"/>
        </w:rPr>
        <w:t xml:space="preserve">EPRI. (2024). </w:t>
      </w:r>
      <w:r>
        <w:t>“Powering Intelligence: Analyzing AI and Data Center Energy Consumption.” Electric Power Research Institute.</w:t>
      </w:r>
      <w:bookmarkEnd w:id="66"/>
    </w:p>
    <w:bookmarkStart w:id="67" w:name="Eurostat2025"/>
    <w:p w14:paraId="0371FFCA" w14:textId="77777777" w:rsidR="00E91FC1"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67"/>
    </w:p>
    <w:bookmarkStart w:id="68" w:name="Firebird2026"/>
    <w:p w14:paraId="476E8BAD" w14:textId="77777777" w:rsidR="00E91FC1"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68"/>
    </w:p>
    <w:bookmarkStart w:id="69" w:name="Flucker2013"/>
    <w:p w14:paraId="76F13486" w14:textId="77777777" w:rsidR="00E91FC1"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R. Tozer, and R. Whitehead. (2013). </w:t>
      </w:r>
      <w:r>
        <w:fldChar w:fldCharType="end"/>
      </w:r>
      <w:r>
        <w:t xml:space="preserve">“Data Centre Energy Efficiency Analysis.” </w:t>
      </w:r>
      <w:r>
        <w:rPr>
          <w:i/>
        </w:rPr>
        <w:t>Building Services Engineering Research and Technology</w:t>
      </w:r>
      <w:r>
        <w:t>, 34(1): 103–117.</w:t>
      </w:r>
      <w:bookmarkEnd w:id="69"/>
    </w:p>
    <w:bookmarkStart w:id="70" w:name="GlobalPetrolPrices2025"/>
    <w:p w14:paraId="1E79003A" w14:textId="77777777" w:rsidR="00E91FC1"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70"/>
    </w:p>
    <w:bookmarkStart w:id="71" w:name="Goldfarb2018"/>
    <w:p w14:paraId="230A7B2D" w14:textId="77777777" w:rsidR="00E91FC1"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71"/>
    </w:p>
    <w:bookmarkStart w:id="72" w:name="Grossman2008"/>
    <w:p w14:paraId="64243979" w14:textId="77777777" w:rsidR="00E91FC1" w:rsidRDefault="00000000">
      <w:pPr>
        <w:spacing w:after="80" w:line="240" w:lineRule="exact"/>
        <w:ind w:left="720" w:hanging="720"/>
        <w:jc w:val="both"/>
      </w:pPr>
      <w:r>
        <w:fldChar w:fldCharType="begin"/>
      </w:r>
      <w:r>
        <w:instrText>HYPERLINK \l "Grossman2008txt"</w:instrText>
      </w:r>
      <w:r>
        <w:fldChar w:fldCharType="separate"/>
      </w:r>
      <w:r>
        <w:rPr>
          <w:color w:val="1F3864"/>
          <w:u w:val="single"/>
        </w:rPr>
        <w:t xml:space="preserve">Grossman, G., and E. Rossi-Hansberg. (2008). </w:t>
      </w:r>
      <w:r>
        <w:fldChar w:fldCharType="end"/>
      </w:r>
      <w:r>
        <w:t xml:space="preserve">“Trading Tasks: A Simple Theory of Offshoring.” </w:t>
      </w:r>
      <w:r>
        <w:rPr>
          <w:i/>
        </w:rPr>
        <w:t>American Economic Review</w:t>
      </w:r>
      <w:r>
        <w:t>, 98(5): 1978–1997.</w:t>
      </w:r>
      <w:bookmarkEnd w:id="72"/>
    </w:p>
    <w:bookmarkStart w:id="73" w:name="Hausmann2007"/>
    <w:p w14:paraId="5CBDC5C6" w14:textId="77777777" w:rsidR="00E91FC1"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J. Hwang, and D. Rodrik. (2007). </w:t>
      </w:r>
      <w:r>
        <w:fldChar w:fldCharType="end"/>
      </w:r>
      <w:r>
        <w:t xml:space="preserve">“What You Export Matters.” </w:t>
      </w:r>
      <w:r>
        <w:rPr>
          <w:i/>
        </w:rPr>
        <w:t>Journal of Economic Growth</w:t>
      </w:r>
      <w:r>
        <w:t>, 12(1): 1–25.</w:t>
      </w:r>
      <w:bookmarkEnd w:id="73"/>
    </w:p>
    <w:bookmarkStart w:id="74" w:name="HMY2004"/>
    <w:p w14:paraId="77592F91" w14:textId="77777777" w:rsidR="00E91FC1"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 Melitz, and S. Yeaple. (2004). </w:t>
      </w:r>
      <w:r>
        <w:fldChar w:fldCharType="end"/>
      </w:r>
      <w:r>
        <w:t xml:space="preserve">“Export Versus FDI with Heterogeneous Firms.” </w:t>
      </w:r>
      <w:r>
        <w:rPr>
          <w:i/>
        </w:rPr>
        <w:t>American Economic Review</w:t>
      </w:r>
      <w:r>
        <w:t>, 94(1): 300–316.</w:t>
      </w:r>
      <w:bookmarkEnd w:id="74"/>
    </w:p>
    <w:bookmarkStart w:id="75" w:name="Hersbach2020"/>
    <w:p w14:paraId="3382CA6F" w14:textId="77777777" w:rsidR="00E91FC1"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75"/>
    </w:p>
    <w:bookmarkStart w:id="76" w:name="Hummels2013"/>
    <w:p w14:paraId="3B9CC86F" w14:textId="77777777" w:rsidR="00E91FC1" w:rsidRDefault="00000000">
      <w:pPr>
        <w:spacing w:after="80" w:line="240" w:lineRule="exact"/>
        <w:ind w:left="720" w:hanging="720"/>
        <w:jc w:val="both"/>
      </w:pPr>
      <w:r>
        <w:lastRenderedPageBreak/>
        <w:fldChar w:fldCharType="begin"/>
      </w:r>
      <w:r>
        <w:instrText>HYPERLINK \l "Hummels2013txt"</w:instrText>
      </w:r>
      <w:r>
        <w:fldChar w:fldCharType="separate"/>
      </w:r>
      <w:r>
        <w:rPr>
          <w:color w:val="1F3864"/>
          <w:u w:val="single"/>
        </w:rPr>
        <w:t xml:space="preserve">Hummels, D., and G. Schaur. (2013). </w:t>
      </w:r>
      <w:r>
        <w:fldChar w:fldCharType="end"/>
      </w:r>
      <w:r>
        <w:t xml:space="preserve">“Time as a Trade Barrier.” </w:t>
      </w:r>
      <w:r>
        <w:rPr>
          <w:i/>
        </w:rPr>
        <w:t>American Economic Review</w:t>
      </w:r>
      <w:r>
        <w:t>, 103(7): 2935–2959.</w:t>
      </w:r>
      <w:bookmarkEnd w:id="76"/>
    </w:p>
    <w:bookmarkStart w:id="77" w:name="IEA2025"/>
    <w:p w14:paraId="08C22870" w14:textId="77777777" w:rsidR="00E91FC1"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77"/>
    </w:p>
    <w:bookmarkStart w:id="78" w:name="IMF2025"/>
    <w:p w14:paraId="1B960990" w14:textId="77777777" w:rsidR="00E91FC1"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78"/>
    </w:p>
    <w:bookmarkStart w:id="79" w:name="Korinek2021"/>
    <w:p w14:paraId="65F9879E" w14:textId="77777777" w:rsidR="00E91FC1"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“AI, Globalization, and Strategies for Economic Development.” </w:t>
      </w:r>
      <w:r>
        <w:rPr>
          <w:i/>
        </w:rPr>
        <w:t>NBER Working Paper</w:t>
      </w:r>
      <w:r>
        <w:t xml:space="preserve"> No. 28453.</w:t>
      </w:r>
      <w:bookmarkEnd w:id="79"/>
    </w:p>
    <w:bookmarkStart w:id="80" w:name="Krugman1991"/>
    <w:p w14:paraId="30D49BFB" w14:textId="77777777" w:rsidR="00E91FC1"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80"/>
    </w:p>
    <w:bookmarkStart w:id="81" w:name="Lazard2025"/>
    <w:p w14:paraId="6770AF04" w14:textId="77777777" w:rsidR="00E91FC1"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81"/>
    </w:p>
    <w:bookmarkStart w:id="82" w:name="Lehdonvirta2024"/>
    <w:p w14:paraId="68F72D8D" w14:textId="77777777" w:rsidR="00E91FC1"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B. Wu,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82"/>
    </w:p>
    <w:bookmarkStart w:id="83" w:name="Limao2001"/>
    <w:p w14:paraId="6D9B7926" w14:textId="77777777" w:rsidR="00E91FC1"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bookmarkStart w:id="84" w:name="WorldBank2024txt"/>
      <w:r>
        <w:fldChar w:fldCharType="begin"/>
      </w:r>
      <w:r>
        <w:instrText>HYPERLINK \l "WorldBank2024"</w:instrText>
      </w:r>
      <w:r>
        <w:fldChar w:fldCharType="separate"/>
      </w:r>
      <w:r>
        <w:rPr>
          <w:i/>
          <w:color w:val="1F3864"/>
          <w:u w:val="single"/>
        </w:rPr>
        <w:t>World Bank</w:t>
      </w:r>
      <w:r>
        <w:fldChar w:fldCharType="end"/>
      </w:r>
      <w:bookmarkEnd w:id="84"/>
      <w:r>
        <w:rPr>
          <w:i/>
        </w:rPr>
        <w:t xml:space="preserve"> Economic Review</w:t>
      </w:r>
      <w:r>
        <w:t>, 15(3): 451–479.</w:t>
      </w:r>
      <w:bookmarkEnd w:id="83"/>
    </w:p>
    <w:bookmarkStart w:id="85" w:name="Liu2023"/>
    <w:p w14:paraId="00839B79" w14:textId="77777777" w:rsidR="00E91FC1"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A. Wierman, Y. Chen, B. Raber, and J. Moriarty. (2023). </w:t>
      </w:r>
      <w:r>
        <w:fldChar w:fldCharType="end"/>
      </w:r>
      <w:r>
        <w:t xml:space="preserve">“Sustainability of Data Center Digital Twins.” </w:t>
      </w:r>
      <w:r>
        <w:rPr>
          <w:i/>
        </w:rPr>
        <w:t>Proceedings of ACM e-Energy</w:t>
      </w:r>
      <w:r>
        <w:t>, pp. 178–189.</w:t>
      </w:r>
      <w:bookmarkEnd w:id="85"/>
    </w:p>
    <w:bookmarkStart w:id="86" w:name="NVIDIA2024"/>
    <w:p w14:paraId="53F01D63" w14:textId="77777777" w:rsidR="00E91FC1" w:rsidRDefault="00000000">
      <w:pPr>
        <w:spacing w:after="80" w:line="240" w:lineRule="exact"/>
        <w:ind w:left="720" w:hanging="720"/>
        <w:jc w:val="both"/>
      </w:pPr>
      <w:r>
        <w:fldChar w:fldCharType="begin"/>
      </w:r>
      <w:r>
        <w:instrText>HYPERLINK \l "NVIDIA2024txt"</w:instrText>
      </w:r>
      <w:r>
        <w:fldChar w:fldCharType="separate"/>
      </w:r>
      <w:r>
        <w:rPr>
          <w:color w:val="1F3864"/>
          <w:u w:val="single"/>
        </w:rPr>
        <w:t xml:space="preserve">NVIDIA. </w:t>
      </w:r>
      <w:r>
        <w:fldChar w:fldCharType="end"/>
      </w:r>
      <w:r>
        <w:t xml:space="preserve">(2024). </w:t>
      </w:r>
      <w:r>
        <w:rPr>
          <w:i/>
        </w:rPr>
        <w:t>NVIDIA H100 Tensor Core GPU Datasheet</w:t>
      </w:r>
      <w:r>
        <w:t>. nvidia.com.</w:t>
      </w:r>
      <w:bookmarkEnd w:id="86"/>
    </w:p>
    <w:bookmarkStart w:id="87" w:name="Oltmanns2021"/>
    <w:p w14:paraId="3DA45428" w14:textId="77777777" w:rsidR="00E91FC1" w:rsidRDefault="00000000">
      <w:pPr>
        <w:spacing w:after="80" w:line="240" w:lineRule="exact"/>
        <w:ind w:left="720" w:hanging="720"/>
        <w:jc w:val="both"/>
      </w:pPr>
      <w:r>
        <w:fldChar w:fldCharType="begin"/>
      </w:r>
      <w:r>
        <w:instrText>HYPERLINK \l "Oltmanns2021txt"</w:instrText>
      </w:r>
      <w:r>
        <w:fldChar w:fldCharType="separate"/>
      </w:r>
      <w:r>
        <w:rPr>
          <w:color w:val="1F3864"/>
          <w:u w:val="single"/>
        </w:rPr>
        <w:t xml:space="preserve">Oltmanns, J., D. Krcmarik, and R. Gatti. (2021). </w:t>
      </w:r>
      <w:r>
        <w:fldChar w:fldCharType="end"/>
      </w:r>
      <w:r>
        <w:t xml:space="preserve">“Data Centre Site Selection.” </w:t>
      </w:r>
      <w:r>
        <w:rPr>
          <w:i/>
        </w:rPr>
        <w:t>Journal of Property Investment &amp; Finance</w:t>
      </w:r>
      <w:r>
        <w:t>, 39(1): 55–72.</w:t>
      </w:r>
      <w:bookmarkEnd w:id="87"/>
    </w:p>
    <w:bookmarkStart w:id="88" w:name="Pilz2025"/>
    <w:p w14:paraId="643D44C4" w14:textId="77777777" w:rsidR="00E91FC1"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Y. Mahmood, and L. Heim. </w:t>
      </w:r>
      <w:r>
        <w:fldChar w:fldCharType="end"/>
      </w:r>
      <w:r>
        <w:t xml:space="preserve">(2025). </w:t>
      </w:r>
      <w:r>
        <w:rPr>
          <w:i/>
        </w:rPr>
        <w:t>AI’s Power Requirements Under Exponential Growth</w:t>
      </w:r>
      <w:r>
        <w:t>. Santa Monica, CA: RAND Corporation, RR-A3572-1.</w:t>
      </w:r>
      <w:bookmarkEnd w:id="88"/>
    </w:p>
    <w:bookmarkStart w:id="89" w:name="Sastry2024"/>
    <w:p w14:paraId="1D8402EC" w14:textId="77777777" w:rsidR="00E91FC1"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L. Heim, et al. (2024). </w:t>
      </w:r>
      <w:r>
        <w:fldChar w:fldCharType="end"/>
      </w:r>
      <w:r>
        <w:t>“Computing Power and the Governance of Artificial Intelligence.” arXiv:2402.08797.</w:t>
      </w:r>
      <w:bookmarkEnd w:id="89"/>
    </w:p>
    <w:bookmarkStart w:id="90" w:name="TurnerTownsend2025"/>
    <w:p w14:paraId="6C70EAE7" w14:textId="77777777" w:rsidR="00E91FC1"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90"/>
    </w:p>
    <w:bookmarkStart w:id="91" w:name="TurnerLee2025"/>
    <w:p w14:paraId="42F09196" w14:textId="77777777" w:rsidR="00E91FC1" w:rsidRDefault="00000000">
      <w:pPr>
        <w:spacing w:after="80" w:line="240" w:lineRule="exact"/>
        <w:ind w:left="720" w:hanging="720"/>
        <w:jc w:val="both"/>
      </w:pPr>
      <w:r>
        <w:fldChar w:fldCharType="begin"/>
      </w:r>
      <w:r>
        <w:instrText>HYPERLINK \l "TurnerLee2025txt"</w:instrText>
      </w:r>
      <w:r>
        <w:fldChar w:fldCharType="separate"/>
      </w:r>
      <w:r>
        <w:rPr>
          <w:color w:val="1F3864"/>
          <w:u w:val="single"/>
        </w:rPr>
        <w:t xml:space="preserve">Turner Lee, N., and D. West. (2025). </w:t>
      </w:r>
      <w:r>
        <w:fldChar w:fldCharType="end"/>
      </w:r>
      <w:r>
        <w:t>“The Future of Data Centers.” Brookings Institution, November 2025.</w:t>
      </w:r>
      <w:bookmarkEnd w:id="91"/>
    </w:p>
    <w:bookmarkStart w:id="92" w:name="DOJFTC2010"/>
    <w:p w14:paraId="220DF01A" w14:textId="77777777" w:rsidR="00E91FC1" w:rsidRDefault="00000000">
      <w:pPr>
        <w:spacing w:after="80" w:line="240" w:lineRule="exact"/>
        <w:ind w:left="720" w:hanging="720"/>
        <w:jc w:val="both"/>
      </w:pPr>
      <w:r>
        <w:fldChar w:fldCharType="begin"/>
      </w:r>
      <w:r>
        <w:instrText>HYPERLINK \l "DOJFTC2010txt"</w:instrText>
      </w:r>
      <w:r>
        <w:fldChar w:fldCharType="separate"/>
      </w:r>
      <w:r>
        <w:rPr>
          <w:color w:val="1F3864"/>
          <w:u w:val="single"/>
        </w:rPr>
        <w:t xml:space="preserve">U.S. Department of Justice and Federal Trade Commission. </w:t>
      </w:r>
      <w:r>
        <w:fldChar w:fldCharType="end"/>
      </w:r>
      <w:r>
        <w:t xml:space="preserve">(2010). </w:t>
      </w:r>
      <w:r>
        <w:rPr>
          <w:i/>
        </w:rPr>
        <w:t>Horizontal Merger Guidelines</w:t>
      </w:r>
      <w:r>
        <w:t>. Washington, DC.</w:t>
      </w:r>
      <w:bookmarkEnd w:id="92"/>
    </w:p>
    <w:p w14:paraId="0BC0C94D" w14:textId="77777777" w:rsidR="00E91FC1" w:rsidRDefault="00000000">
      <w:pPr>
        <w:spacing w:after="80" w:line="240" w:lineRule="exact"/>
        <w:ind w:left="720" w:hanging="720"/>
        <w:jc w:val="both"/>
      </w:pPr>
      <w:bookmarkStart w:id="93" w:name="UNCTAD2025"/>
      <w:r>
        <w:rPr>
          <w:color w:val="1F3864"/>
          <w:u w:val="single"/>
        </w:rPr>
        <w:t xml:space="preserve">UNCTAD. </w:t>
      </w:r>
      <w:r>
        <w:t xml:space="preserve">(2025). </w:t>
      </w:r>
      <w:r>
        <w:rPr>
          <w:i/>
        </w:rPr>
        <w:t>Technology and Innovation Report 2025</w:t>
      </w:r>
      <w:r>
        <w:t>. Geneva: United Nations.</w:t>
      </w:r>
      <w:bookmarkEnd w:id="93"/>
    </w:p>
    <w:bookmarkStart w:id="94" w:name="UptimeInstitute2024"/>
    <w:p w14:paraId="7DF736C2" w14:textId="77777777" w:rsidR="00E91FC1"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(2024). </w:t>
      </w:r>
      <w:r>
        <w:fldChar w:fldCharType="end"/>
      </w:r>
      <w:r>
        <w:t>“Data Center Staffing: Trends and Best Practices.” uptimeinstitute.com.</w:t>
      </w:r>
      <w:bookmarkEnd w:id="94"/>
    </w:p>
    <w:bookmarkStart w:id="95" w:name="vanderPloeg2011"/>
    <w:p w14:paraId="0FFC9BA1" w14:textId="77777777" w:rsidR="00E91FC1" w:rsidRDefault="00000000">
      <w:pPr>
        <w:spacing w:after="80" w:line="240" w:lineRule="exact"/>
        <w:ind w:left="720" w:hanging="720"/>
        <w:jc w:val="both"/>
      </w:pPr>
      <w:r>
        <w:fldChar w:fldCharType="begin"/>
      </w:r>
      <w:r>
        <w:instrText>HYPERLINK \l "vanderPloeg2011txt"</w:instrText>
      </w:r>
      <w:r>
        <w:fldChar w:fldCharType="separate"/>
      </w:r>
      <w:r>
        <w:rPr>
          <w:color w:val="1F3864"/>
          <w:u w:val="single"/>
        </w:rPr>
        <w:t xml:space="preserve">van der Ploeg, F. (2011). </w:t>
      </w:r>
      <w:r>
        <w:fldChar w:fldCharType="end"/>
      </w:r>
      <w:r>
        <w:t xml:space="preserve">“Natural Resources: Curse or Blessing?” </w:t>
      </w:r>
      <w:r>
        <w:rPr>
          <w:i/>
        </w:rPr>
        <w:t>Journal of Economic Literature</w:t>
      </w:r>
      <w:r>
        <w:t>, 49(2): 366–420.</w:t>
      </w:r>
      <w:bookmarkEnd w:id="95"/>
    </w:p>
    <w:bookmarkStart w:id="96" w:name="WonderNetwork2024"/>
    <w:p w14:paraId="68EB195F" w14:textId="77777777" w:rsidR="00E91FC1"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96"/>
    </w:p>
    <w:bookmarkStart w:id="97" w:name="WorldBank2024"/>
    <w:p w14:paraId="1E393FF5" w14:textId="77777777" w:rsidR="00E91FC1"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97"/>
    </w:p>
    <w:bookmarkStart w:id="98" w:name="_fig1"/>
    <w:bookmarkStart w:id="99" w:name="Table1"/>
    <w:p w14:paraId="26F6D810" w14:textId="77777777" w:rsidR="004975C0" w:rsidRDefault="004975C0">
      <w:pPr>
        <w:pageBreakBefore/>
        <w:spacing w:before="120" w:after="80"/>
        <w:jc w:val="both"/>
      </w:pPr>
      <w:r>
        <w:lastRenderedPageBreak/>
        <w:fldChar w:fldCharType="begin"/>
      </w:r>
      <w:r>
        <w:instrText>HYPERLINK \l "_fig1_ref" \h</w:instrText>
      </w:r>
      <w:r>
        <w:fldChar w:fldCharType="separate"/>
      </w:r>
      <w:r>
        <w:rPr>
          <w:b/>
          <w:color w:val="2F5496"/>
          <w:szCs w:val="24"/>
          <w:u w:val="single"/>
        </w:rPr>
        <w:t>Figure 1</w:t>
      </w:r>
      <w:r>
        <w:fldChar w:fldCharType="end"/>
      </w:r>
      <w:bookmarkEnd w:id="98"/>
      <w:r>
        <w:rPr>
          <w:b/>
        </w:rPr>
        <w:t>. Training cost by country (cost-recovery adjusted)</w:t>
      </w:r>
    </w:p>
    <w:p w14:paraId="66CBA8D0" w14:textId="77777777" w:rsidR="004975C0" w:rsidRDefault="00000000">
      <w:pPr>
        <w:jc w:val="center"/>
      </w:pPr>
      <w:r>
        <w:rPr>
          <w:noProof/>
        </w:rPr>
        <w:drawing>
          <wp:inline distT="0" distB="0" distL="0" distR="0" wp14:anchorId="3F11669B" wp14:editId="199A212D">
            <wp:extent cx="5486400" cy="210234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1_map.png"/>
                    <pic:cNvPicPr/>
                  </pic:nvPicPr>
                  <pic:blipFill>
                    <a:blip r:embed="rId8"/>
                    <a:stretch>
                      <a:fillRect/>
                    </a:stretch>
                  </pic:blipFill>
                  <pic:spPr>
                    <a:xfrm>
                      <a:off x="0" y="0"/>
                      <a:ext cx="5486400" cy="2102341"/>
                    </a:xfrm>
                    <a:prstGeom prst="rect">
                      <a:avLst/>
                    </a:prstGeom>
                  </pic:spPr>
                </pic:pic>
              </a:graphicData>
            </a:graphic>
          </wp:inline>
        </w:drawing>
      </w:r>
    </w:p>
    <w:p w14:paraId="2E182CF3" w14:textId="77777777" w:rsidR="004975C0" w:rsidRDefault="00000000">
      <w:pPr>
        <w:spacing w:after="240" w:line="240" w:lineRule="auto"/>
        <w:jc w:val="both"/>
      </w:pPr>
      <w:r>
        <w:rPr>
          <w:b/>
          <w:sz w:val="20"/>
        </w:rPr>
        <w:t xml:space="preserve">Notes: </w:t>
      </w:r>
      <w:r>
        <w:rPr>
          <w:sz w:val="20"/>
        </w:rPr>
        <w:t>Each country is shaded by its all-in cost of one GPU-hour of training compute ($/GPU-hr), after adjusting subsidized electricity prices to cost-recovery levels. The cost includes hardware amortization, electricity, networking, and construction. Countries in gray are not in the calibration sample.</w:t>
      </w:r>
    </w:p>
    <w:bookmarkStart w:id="100" w:name="_fig2"/>
    <w:p w14:paraId="708123A4" w14:textId="77777777" w:rsidR="004975C0" w:rsidRDefault="004975C0">
      <w:pPr>
        <w:pageBreakBefore/>
        <w:spacing w:before="120" w:after="80"/>
        <w:jc w:val="both"/>
      </w:pPr>
      <w:r>
        <w:lastRenderedPageBreak/>
        <w:fldChar w:fldCharType="begin"/>
      </w:r>
      <w:r>
        <w:instrText>HYPERLINK \l "_fig2_ref" \h</w:instrText>
      </w:r>
      <w:r>
        <w:fldChar w:fldCharType="separate"/>
      </w:r>
      <w:r>
        <w:rPr>
          <w:b/>
          <w:color w:val="2F5496"/>
          <w:szCs w:val="24"/>
          <w:u w:val="single"/>
        </w:rPr>
        <w:t>Figure 2</w:t>
      </w:r>
      <w:r>
        <w:fldChar w:fldCharType="end"/>
      </w:r>
      <w:bookmarkEnd w:id="100"/>
      <w:r>
        <w:rPr>
          <w:b/>
        </w:rPr>
        <w:t>. Optimal trade regime by country</w:t>
      </w:r>
    </w:p>
    <w:p w14:paraId="254141B7" w14:textId="77777777" w:rsidR="004975C0" w:rsidRDefault="00000000">
      <w:pPr>
        <w:jc w:val="center"/>
      </w:pPr>
      <w:r>
        <w:rPr>
          <w:noProof/>
        </w:rPr>
        <w:drawing>
          <wp:inline distT="0" distB="0" distL="0" distR="0" wp14:anchorId="48F77F28" wp14:editId="59D60A21">
            <wp:extent cx="5486400" cy="264552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temp_fig2_map.png"/>
                    <pic:cNvPicPr/>
                  </pic:nvPicPr>
                  <pic:blipFill>
                    <a:blip r:embed="rId9"/>
                    <a:stretch>
                      <a:fillRect/>
                    </a:stretch>
                  </pic:blipFill>
                  <pic:spPr>
                    <a:xfrm>
                      <a:off x="0" y="0"/>
                      <a:ext cx="5486400" cy="2645528"/>
                    </a:xfrm>
                    <a:prstGeom prst="rect">
                      <a:avLst/>
                    </a:prstGeom>
                  </pic:spPr>
                </pic:pic>
              </a:graphicData>
            </a:graphic>
          </wp:inline>
        </w:drawing>
      </w:r>
    </w:p>
    <w:p w14:paraId="5382DC20" w14:textId="77777777" w:rsidR="004975C0" w:rsidRDefault="00000000">
      <w:pPr>
        <w:spacing w:after="240" w:line="240" w:lineRule="auto"/>
        <w:jc w:val="both"/>
      </w:pPr>
      <w:r>
        <w:rPr>
          <w:b/>
          <w:sz w:val="20"/>
        </w:rPr>
        <w:t xml:space="preserve">Notes: </w:t>
      </w:r>
      <w:r>
        <w:rPr>
          <w:sz w:val="20"/>
        </w:rPr>
        <w:t>Each country is assigned to one of four trade regimes based on cost minimization. Dark blue = full import (both training and inference sourced abroad). Light blue = import training, build inference domestically to avoid the latency penalty. Red = full domestic (cheapest to produce both services at home). Countries in gray are not in the calibration sample.</w:t>
      </w:r>
    </w:p>
    <w:bookmarkStart w:id="101" w:name="_fig3"/>
    <w:p w14:paraId="5582C878" w14:textId="77777777" w:rsidR="00E91FC1" w:rsidRDefault="00E91FC1">
      <w:pPr>
        <w:pageBreakBefore/>
        <w:spacing w:before="120" w:after="80"/>
        <w:jc w:val="both"/>
      </w:pPr>
      <w:r>
        <w:lastRenderedPageBreak/>
        <w:fldChar w:fldCharType="begin"/>
      </w:r>
      <w:r>
        <w:instrText>HYPERLINK \l "_fig3_ref"</w:instrText>
      </w:r>
      <w:r>
        <w:fldChar w:fldCharType="separate"/>
      </w:r>
      <w:r>
        <w:rPr>
          <w:b/>
          <w:color w:val="1F3864"/>
          <w:szCs w:val="24"/>
          <w:u w:val="single"/>
        </w:rPr>
        <w:t>Figure 3</w:t>
      </w:r>
      <w:r>
        <w:fldChar w:fldCharType="end"/>
      </w:r>
      <w:bookmarkEnd w:id="101"/>
      <w:r>
        <w:rPr>
          <w:b/>
        </w:rPr>
        <w:t>. Rank change with reliability adjustment</w:t>
      </w:r>
    </w:p>
    <w:p w14:paraId="15518C1F" w14:textId="77777777" w:rsidR="00E91FC1" w:rsidRDefault="00000000">
      <w:pPr>
        <w:spacing w:before="80" w:after="80"/>
        <w:jc w:val="center"/>
      </w:pPr>
      <w:r>
        <w:rPr>
          <w:noProof/>
        </w:rPr>
        <w:drawing>
          <wp:inline distT="0" distB="0" distL="0" distR="0" wp14:anchorId="3897F631" wp14:editId="38CC8FA4">
            <wp:extent cx="4114800" cy="4114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4114800" cy="4114800"/>
                    </a:xfrm>
                    <a:prstGeom prst="rect">
                      <a:avLst/>
                    </a:prstGeom>
                  </pic:spPr>
                </pic:pic>
              </a:graphicData>
            </a:graphic>
          </wp:inline>
        </w:drawing>
      </w:r>
    </w:p>
    <w:p w14:paraId="747943A5" w14:textId="77777777" w:rsidR="00E91FC1" w:rsidRDefault="00000000">
      <w:pPr>
        <w:spacing w:before="80" w:after="120" w:line="240" w:lineRule="auto"/>
        <w:ind w:left="720" w:right="720"/>
        <w:jc w:val="both"/>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14:paraId="07ADCE97" w14:textId="77777777" w:rsidR="00E91FC1" w:rsidRDefault="00E91FC1">
      <w:pPr>
        <w:pageBreakBefore/>
        <w:spacing w:before="120" w:after="60"/>
        <w:jc w:val="both"/>
      </w:pPr>
      <w:hyperlink w:anchor="Table1txt" w:history="1">
        <w:r>
          <w:rPr>
            <w:b/>
            <w:color w:val="1F3864"/>
            <w:szCs w:val="24"/>
            <w:u w:val="single"/>
          </w:rPr>
          <w:t>Table 1</w:t>
        </w:r>
      </w:hyperlink>
      <w:bookmarkEnd w:id="99"/>
      <w:r>
        <w:rPr>
          <w:b/>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9"/>
        <w:gridCol w:w="855"/>
        <w:gridCol w:w="828"/>
        <w:gridCol w:w="1377"/>
        <w:gridCol w:w="2697"/>
      </w:tblGrid>
      <w:tr w:rsidR="00E91FC1" w14:paraId="5F2B0C1D" w14:textId="77777777">
        <w:trPr>
          <w:jc w:val="center"/>
        </w:trPr>
        <w:tc>
          <w:tcPr>
            <w:tcW w:w="3312" w:type="dxa"/>
            <w:tcBorders>
              <w:top w:val="single" w:sz="4" w:space="0" w:color="auto"/>
              <w:bottom w:val="single" w:sz="4" w:space="0" w:color="auto"/>
            </w:tcBorders>
          </w:tcPr>
          <w:p w14:paraId="31DB2397" w14:textId="77777777" w:rsidR="00E91FC1" w:rsidRDefault="00000000">
            <w:pPr>
              <w:spacing w:before="10" w:after="10"/>
              <w:jc w:val="center"/>
            </w:pPr>
            <w:r>
              <w:rPr>
                <w:b/>
                <w:sz w:val="17"/>
              </w:rPr>
              <w:t>Parameter</w:t>
            </w:r>
          </w:p>
        </w:tc>
        <w:tc>
          <w:tcPr>
            <w:tcW w:w="864" w:type="dxa"/>
            <w:tcBorders>
              <w:top w:val="single" w:sz="4" w:space="0" w:color="auto"/>
              <w:bottom w:val="single" w:sz="4" w:space="0" w:color="auto"/>
            </w:tcBorders>
          </w:tcPr>
          <w:p w14:paraId="3EF11C31" w14:textId="77777777" w:rsidR="00E91FC1" w:rsidRDefault="00000000">
            <w:pPr>
              <w:spacing w:before="10" w:after="10"/>
              <w:jc w:val="center"/>
            </w:pPr>
            <w:r>
              <w:rPr>
                <w:b/>
                <w:sz w:val="17"/>
              </w:rPr>
              <w:t>Symbol</w:t>
            </w:r>
          </w:p>
        </w:tc>
        <w:tc>
          <w:tcPr>
            <w:tcW w:w="864" w:type="dxa"/>
            <w:tcBorders>
              <w:top w:val="single" w:sz="4" w:space="0" w:color="auto"/>
              <w:bottom w:val="single" w:sz="4" w:space="0" w:color="auto"/>
            </w:tcBorders>
          </w:tcPr>
          <w:p w14:paraId="42D35074" w14:textId="77777777" w:rsidR="00E91FC1" w:rsidRDefault="00000000">
            <w:pPr>
              <w:spacing w:before="10" w:after="10"/>
              <w:jc w:val="center"/>
            </w:pPr>
            <w:r>
              <w:rPr>
                <w:b/>
                <w:sz w:val="17"/>
              </w:rPr>
              <w:t>Eq.</w:t>
            </w:r>
          </w:p>
        </w:tc>
        <w:tc>
          <w:tcPr>
            <w:tcW w:w="1440" w:type="dxa"/>
            <w:tcBorders>
              <w:top w:val="single" w:sz="4" w:space="0" w:color="auto"/>
              <w:bottom w:val="single" w:sz="4" w:space="0" w:color="auto"/>
            </w:tcBorders>
          </w:tcPr>
          <w:p w14:paraId="3FC24503" w14:textId="77777777" w:rsidR="00E91FC1" w:rsidRDefault="00000000">
            <w:pPr>
              <w:spacing w:before="10" w:after="10"/>
              <w:jc w:val="center"/>
            </w:pPr>
            <w:r>
              <w:rPr>
                <w:b/>
                <w:sz w:val="17"/>
              </w:rPr>
              <w:t>Value</w:t>
            </w:r>
          </w:p>
        </w:tc>
        <w:tc>
          <w:tcPr>
            <w:tcW w:w="2880" w:type="dxa"/>
            <w:tcBorders>
              <w:top w:val="single" w:sz="4" w:space="0" w:color="auto"/>
              <w:bottom w:val="single" w:sz="4" w:space="0" w:color="auto"/>
            </w:tcBorders>
          </w:tcPr>
          <w:p w14:paraId="1ADE59E3" w14:textId="77777777" w:rsidR="00E91FC1" w:rsidRDefault="00000000">
            <w:pPr>
              <w:spacing w:before="10" w:after="10"/>
              <w:jc w:val="center"/>
            </w:pPr>
            <w:r>
              <w:rPr>
                <w:b/>
                <w:sz w:val="17"/>
              </w:rPr>
              <w:t>Source</w:t>
            </w:r>
          </w:p>
        </w:tc>
      </w:tr>
      <w:tr w:rsidR="00E91FC1" w14:paraId="5B2243F9" w14:textId="77777777">
        <w:trPr>
          <w:jc w:val="center"/>
        </w:trPr>
        <w:tc>
          <w:tcPr>
            <w:tcW w:w="3312" w:type="dxa"/>
          </w:tcPr>
          <w:p w14:paraId="117CACA6" w14:textId="77777777" w:rsidR="00E91FC1" w:rsidRDefault="00000000">
            <w:pPr>
              <w:spacing w:before="10" w:after="10"/>
            </w:pPr>
            <w:r>
              <w:rPr>
                <w:sz w:val="16"/>
              </w:rPr>
              <w:t>GPU thermal design power</w:t>
            </w:r>
          </w:p>
        </w:tc>
        <w:tc>
          <w:tcPr>
            <w:tcW w:w="864" w:type="dxa"/>
          </w:tcPr>
          <w:p w14:paraId="76F8164C" w14:textId="77777777" w:rsidR="00E91FC1" w:rsidRDefault="00000000">
            <w:pPr>
              <w:spacing w:before="10" w:after="10"/>
              <w:jc w:val="center"/>
            </w:pPr>
            <w:r>
              <w:rPr>
                <w:sz w:val="16"/>
              </w:rPr>
              <w:t>γ</w:t>
            </w:r>
          </w:p>
        </w:tc>
        <w:tc>
          <w:tcPr>
            <w:tcW w:w="864" w:type="dxa"/>
          </w:tcPr>
          <w:p w14:paraId="267C5214" w14:textId="77777777" w:rsidR="00E91FC1" w:rsidRDefault="00000000">
            <w:pPr>
              <w:spacing w:before="10" w:after="10"/>
              <w:jc w:val="center"/>
            </w:pPr>
            <w:r>
              <w:rPr>
                <w:sz w:val="16"/>
              </w:rPr>
              <w:t>(2)</w:t>
            </w:r>
          </w:p>
        </w:tc>
        <w:tc>
          <w:tcPr>
            <w:tcW w:w="1440" w:type="dxa"/>
          </w:tcPr>
          <w:p w14:paraId="0A659579" w14:textId="77777777" w:rsidR="00E91FC1" w:rsidRDefault="00000000">
            <w:pPr>
              <w:spacing w:before="10" w:after="10"/>
              <w:jc w:val="center"/>
            </w:pPr>
            <w:r>
              <w:rPr>
                <w:sz w:val="16"/>
              </w:rPr>
              <w:t>0.700 kW</w:t>
            </w:r>
          </w:p>
        </w:tc>
        <w:tc>
          <w:tcPr>
            <w:tcW w:w="2880" w:type="dxa"/>
          </w:tcPr>
          <w:p w14:paraId="7623EC04" w14:textId="77777777" w:rsidR="00E91FC1" w:rsidRDefault="00E91FC1">
            <w:pPr>
              <w:spacing w:before="10" w:after="10"/>
            </w:pPr>
            <w:hyperlink w:anchor="NVIDIA2024" w:history="1">
              <w:r>
                <w:rPr>
                  <w:color w:val="1F3864"/>
                  <w:sz w:val="16"/>
                  <w:u w:val="single"/>
                </w:rPr>
                <w:t>NVIDIA (2024)</w:t>
              </w:r>
            </w:hyperlink>
          </w:p>
        </w:tc>
      </w:tr>
      <w:tr w:rsidR="00E91FC1" w14:paraId="2953041C" w14:textId="77777777">
        <w:trPr>
          <w:jc w:val="center"/>
        </w:trPr>
        <w:tc>
          <w:tcPr>
            <w:tcW w:w="3312" w:type="dxa"/>
          </w:tcPr>
          <w:p w14:paraId="4C967E4C" w14:textId="77777777" w:rsidR="00E91FC1" w:rsidRDefault="00000000">
            <w:pPr>
              <w:spacing w:before="10" w:after="10"/>
            </w:pPr>
            <w:r>
              <w:rPr>
                <w:sz w:val="16"/>
              </w:rPr>
              <w:t>GPU purchase price</w:t>
            </w:r>
          </w:p>
        </w:tc>
        <w:tc>
          <w:tcPr>
            <w:tcW w:w="864" w:type="dxa"/>
          </w:tcPr>
          <w:p w14:paraId="44781774" w14:textId="77777777" w:rsidR="00E91FC1" w:rsidRDefault="00000000">
            <w:pPr>
              <w:spacing w:before="10" w:after="10"/>
              <w:jc w:val="center"/>
            </w:pPr>
            <w:r>
              <w:rPr>
                <w:sz w:val="16"/>
              </w:rPr>
              <w:t>Pᴳᴘᴜ</w:t>
            </w:r>
          </w:p>
        </w:tc>
        <w:tc>
          <w:tcPr>
            <w:tcW w:w="864" w:type="dxa"/>
          </w:tcPr>
          <w:p w14:paraId="4E28A1EB" w14:textId="77777777" w:rsidR="00E91FC1" w:rsidRDefault="00000000">
            <w:pPr>
              <w:spacing w:before="10" w:after="10"/>
              <w:jc w:val="center"/>
            </w:pPr>
            <w:r>
              <w:rPr>
                <w:sz w:val="16"/>
              </w:rPr>
              <w:t>(2)</w:t>
            </w:r>
          </w:p>
        </w:tc>
        <w:tc>
          <w:tcPr>
            <w:tcW w:w="1440" w:type="dxa"/>
          </w:tcPr>
          <w:p w14:paraId="07D899FA" w14:textId="77777777" w:rsidR="00E91FC1" w:rsidRDefault="00000000">
            <w:pPr>
              <w:spacing w:before="10" w:after="10"/>
              <w:jc w:val="center"/>
            </w:pPr>
            <w:r>
              <w:rPr>
                <w:sz w:val="16"/>
              </w:rPr>
              <w:t>$25,000</w:t>
            </w:r>
          </w:p>
        </w:tc>
        <w:tc>
          <w:tcPr>
            <w:tcW w:w="2880" w:type="dxa"/>
          </w:tcPr>
          <w:p w14:paraId="1B97CAFD" w14:textId="77777777" w:rsidR="00E91FC1" w:rsidRDefault="00E91FC1">
            <w:pPr>
              <w:spacing w:before="10" w:after="10"/>
            </w:pPr>
            <w:hyperlink w:anchor="NVIDIA2024" w:history="1">
              <w:r>
                <w:rPr>
                  <w:color w:val="1F3864"/>
                  <w:sz w:val="16"/>
                  <w:u w:val="single"/>
                </w:rPr>
                <w:t>NVIDIA (2024)</w:t>
              </w:r>
            </w:hyperlink>
          </w:p>
        </w:tc>
      </w:tr>
      <w:tr w:rsidR="00E91FC1" w14:paraId="00FE7264" w14:textId="77777777">
        <w:trPr>
          <w:jc w:val="center"/>
        </w:trPr>
        <w:tc>
          <w:tcPr>
            <w:tcW w:w="3312" w:type="dxa"/>
          </w:tcPr>
          <w:p w14:paraId="70D1627D" w14:textId="77777777" w:rsidR="00E91FC1" w:rsidRDefault="00000000">
            <w:pPr>
              <w:spacing w:before="10" w:after="10"/>
            </w:pPr>
            <w:r>
              <w:rPr>
                <w:sz w:val="16"/>
              </w:rPr>
              <w:t>GPU useful life</w:t>
            </w:r>
          </w:p>
        </w:tc>
        <w:tc>
          <w:tcPr>
            <w:tcW w:w="864" w:type="dxa"/>
          </w:tcPr>
          <w:p w14:paraId="2BBC37B8" w14:textId="77777777" w:rsidR="00E91FC1" w:rsidRDefault="00000000">
            <w:pPr>
              <w:spacing w:before="10" w:after="10"/>
              <w:jc w:val="center"/>
            </w:pPr>
            <w:r>
              <w:rPr>
                <w:sz w:val="16"/>
              </w:rPr>
              <w:t>L</w:t>
            </w:r>
          </w:p>
        </w:tc>
        <w:tc>
          <w:tcPr>
            <w:tcW w:w="864" w:type="dxa"/>
          </w:tcPr>
          <w:p w14:paraId="6EB24D4E" w14:textId="77777777" w:rsidR="00E91FC1" w:rsidRDefault="00000000">
            <w:pPr>
              <w:spacing w:before="10" w:after="10"/>
              <w:jc w:val="center"/>
            </w:pPr>
            <w:r>
              <w:rPr>
                <w:sz w:val="16"/>
              </w:rPr>
              <w:t>(2)</w:t>
            </w:r>
          </w:p>
        </w:tc>
        <w:tc>
          <w:tcPr>
            <w:tcW w:w="1440" w:type="dxa"/>
          </w:tcPr>
          <w:p w14:paraId="494CA3C5" w14:textId="77777777" w:rsidR="00E91FC1" w:rsidRDefault="00000000">
            <w:pPr>
              <w:spacing w:before="10" w:after="10"/>
              <w:jc w:val="center"/>
            </w:pPr>
            <w:r>
              <w:rPr>
                <w:sz w:val="16"/>
              </w:rPr>
              <w:t>3 years</w:t>
            </w:r>
          </w:p>
        </w:tc>
        <w:tc>
          <w:tcPr>
            <w:tcW w:w="2880" w:type="dxa"/>
          </w:tcPr>
          <w:p w14:paraId="1C338EEA" w14:textId="77777777" w:rsidR="00E91FC1" w:rsidRDefault="00000000">
            <w:pPr>
              <w:spacing w:before="10" w:after="10"/>
            </w:pPr>
            <w:r>
              <w:rPr>
                <w:sz w:val="16"/>
              </w:rPr>
              <w:t>Industry standard</w:t>
            </w:r>
          </w:p>
        </w:tc>
      </w:tr>
      <w:tr w:rsidR="00E91FC1" w14:paraId="1811FEA7" w14:textId="77777777">
        <w:trPr>
          <w:jc w:val="center"/>
        </w:trPr>
        <w:tc>
          <w:tcPr>
            <w:tcW w:w="3312" w:type="dxa"/>
          </w:tcPr>
          <w:p w14:paraId="3C770F77" w14:textId="77777777" w:rsidR="00E91FC1" w:rsidRDefault="00000000">
            <w:pPr>
              <w:spacing w:before="10" w:after="10"/>
            </w:pPr>
            <w:r>
              <w:rPr>
                <w:sz w:val="16"/>
              </w:rPr>
              <w:t>GPU utilization rate</w:t>
            </w:r>
          </w:p>
        </w:tc>
        <w:tc>
          <w:tcPr>
            <w:tcW w:w="864" w:type="dxa"/>
          </w:tcPr>
          <w:p w14:paraId="3E99175B" w14:textId="77777777" w:rsidR="00E91FC1" w:rsidRDefault="00000000">
            <w:pPr>
              <w:spacing w:before="10" w:after="10"/>
              <w:jc w:val="center"/>
            </w:pPr>
            <w:r>
              <w:rPr>
                <w:sz w:val="16"/>
              </w:rPr>
              <w:t>β</w:t>
            </w:r>
          </w:p>
        </w:tc>
        <w:tc>
          <w:tcPr>
            <w:tcW w:w="864" w:type="dxa"/>
          </w:tcPr>
          <w:p w14:paraId="1221DC2C" w14:textId="77777777" w:rsidR="00E91FC1" w:rsidRDefault="00000000">
            <w:pPr>
              <w:spacing w:before="10" w:after="10"/>
              <w:jc w:val="center"/>
            </w:pPr>
            <w:r>
              <w:rPr>
                <w:sz w:val="16"/>
              </w:rPr>
              <w:t>(2)</w:t>
            </w:r>
          </w:p>
        </w:tc>
        <w:tc>
          <w:tcPr>
            <w:tcW w:w="1440" w:type="dxa"/>
          </w:tcPr>
          <w:p w14:paraId="38083CDB" w14:textId="77777777" w:rsidR="00E91FC1" w:rsidRDefault="00000000">
            <w:pPr>
              <w:spacing w:before="10" w:after="10"/>
              <w:jc w:val="center"/>
            </w:pPr>
            <w:r>
              <w:rPr>
                <w:sz w:val="16"/>
              </w:rPr>
              <w:t>0.70</w:t>
            </w:r>
          </w:p>
        </w:tc>
        <w:tc>
          <w:tcPr>
            <w:tcW w:w="2880" w:type="dxa"/>
          </w:tcPr>
          <w:p w14:paraId="2F13723B" w14:textId="77777777" w:rsidR="00E91FC1" w:rsidRDefault="00E91FC1">
            <w:pPr>
              <w:spacing w:before="10" w:after="10"/>
            </w:pPr>
            <w:hyperlink w:anchor="Barroso2018" w:history="1">
              <w:r>
                <w:rPr>
                  <w:color w:val="1F3864"/>
                  <w:sz w:val="16"/>
                  <w:u w:val="single"/>
                </w:rPr>
                <w:t>Barroso et al. (2018)</w:t>
              </w:r>
            </w:hyperlink>
          </w:p>
        </w:tc>
      </w:tr>
      <w:tr w:rsidR="00E91FC1" w14:paraId="0627D715" w14:textId="77777777">
        <w:trPr>
          <w:jc w:val="center"/>
        </w:trPr>
        <w:tc>
          <w:tcPr>
            <w:tcW w:w="3312" w:type="dxa"/>
          </w:tcPr>
          <w:p w14:paraId="05630F82" w14:textId="77777777" w:rsidR="00E91FC1" w:rsidRDefault="00000000">
            <w:pPr>
              <w:spacing w:before="10" w:after="10"/>
            </w:pPr>
            <w:r>
              <w:rPr>
                <w:sz w:val="16"/>
              </w:rPr>
              <w:t>Hours per year (365.25 x 24)</w:t>
            </w:r>
          </w:p>
        </w:tc>
        <w:tc>
          <w:tcPr>
            <w:tcW w:w="864" w:type="dxa"/>
          </w:tcPr>
          <w:p w14:paraId="4456A29A" w14:textId="77777777" w:rsidR="00E91FC1" w:rsidRDefault="00000000">
            <w:pPr>
              <w:spacing w:before="10" w:after="10"/>
              <w:jc w:val="center"/>
            </w:pPr>
            <w:r>
              <w:rPr>
                <w:sz w:val="16"/>
              </w:rPr>
              <w:t>H</w:t>
            </w:r>
          </w:p>
        </w:tc>
        <w:tc>
          <w:tcPr>
            <w:tcW w:w="864" w:type="dxa"/>
          </w:tcPr>
          <w:p w14:paraId="4AA8C683" w14:textId="77777777" w:rsidR="00E91FC1" w:rsidRDefault="00000000">
            <w:pPr>
              <w:spacing w:before="10" w:after="10"/>
              <w:jc w:val="center"/>
            </w:pPr>
            <w:r>
              <w:rPr>
                <w:sz w:val="16"/>
              </w:rPr>
              <w:t>(2)</w:t>
            </w:r>
          </w:p>
        </w:tc>
        <w:tc>
          <w:tcPr>
            <w:tcW w:w="1440" w:type="dxa"/>
          </w:tcPr>
          <w:p w14:paraId="47D45DE4" w14:textId="77777777" w:rsidR="00E91FC1" w:rsidRDefault="00000000">
            <w:pPr>
              <w:spacing w:before="10" w:after="10"/>
              <w:jc w:val="center"/>
            </w:pPr>
            <w:r>
              <w:rPr>
                <w:sz w:val="16"/>
              </w:rPr>
              <w:t>8766 hr/yr</w:t>
            </w:r>
          </w:p>
        </w:tc>
        <w:tc>
          <w:tcPr>
            <w:tcW w:w="2880" w:type="dxa"/>
          </w:tcPr>
          <w:p w14:paraId="3922C68D" w14:textId="77777777" w:rsidR="00E91FC1" w:rsidRDefault="00000000">
            <w:pPr>
              <w:spacing w:before="10" w:after="10"/>
            </w:pPr>
            <w:r>
              <w:rPr>
                <w:sz w:val="16"/>
              </w:rPr>
              <w:t>Calendar</w:t>
            </w:r>
          </w:p>
        </w:tc>
      </w:tr>
      <w:tr w:rsidR="00E91FC1" w14:paraId="24F1A5BE" w14:textId="77777777">
        <w:trPr>
          <w:jc w:val="center"/>
        </w:trPr>
        <w:tc>
          <w:tcPr>
            <w:tcW w:w="3312" w:type="dxa"/>
          </w:tcPr>
          <w:p w14:paraId="4172FB86" w14:textId="77777777" w:rsidR="00E91FC1" w:rsidRDefault="00000000">
            <w:pPr>
              <w:spacing w:before="10" w:after="10"/>
            </w:pPr>
            <w:r>
              <w:rPr>
                <w:sz w:val="16"/>
              </w:rPr>
              <w:t>Amortized hardware cost per GPU-hour</w:t>
            </w:r>
          </w:p>
        </w:tc>
        <w:tc>
          <w:tcPr>
            <w:tcW w:w="864" w:type="dxa"/>
          </w:tcPr>
          <w:p w14:paraId="732814AD" w14:textId="77777777" w:rsidR="00E91FC1" w:rsidRDefault="00000000">
            <w:pPr>
              <w:spacing w:before="10" w:after="10"/>
              <w:jc w:val="center"/>
            </w:pPr>
            <w:r>
              <w:rPr>
                <w:sz w:val="16"/>
              </w:rPr>
              <w:t>ρ</w:t>
            </w:r>
          </w:p>
        </w:tc>
        <w:tc>
          <w:tcPr>
            <w:tcW w:w="864" w:type="dxa"/>
          </w:tcPr>
          <w:p w14:paraId="63AE183F" w14:textId="77777777" w:rsidR="00E91FC1" w:rsidRDefault="00000000">
            <w:pPr>
              <w:spacing w:before="10" w:after="10"/>
              <w:jc w:val="center"/>
            </w:pPr>
            <w:r>
              <w:rPr>
                <w:sz w:val="16"/>
              </w:rPr>
              <w:t>(2)</w:t>
            </w:r>
          </w:p>
        </w:tc>
        <w:tc>
          <w:tcPr>
            <w:tcW w:w="1440" w:type="dxa"/>
          </w:tcPr>
          <w:p w14:paraId="28E51C34" w14:textId="77777777" w:rsidR="00E91FC1" w:rsidRDefault="00000000">
            <w:pPr>
              <w:spacing w:before="10" w:after="10"/>
              <w:jc w:val="center"/>
            </w:pPr>
            <w:r>
              <w:rPr>
                <w:sz w:val="16"/>
              </w:rPr>
              <w:t>$1.36/hr</w:t>
            </w:r>
          </w:p>
        </w:tc>
        <w:tc>
          <w:tcPr>
            <w:tcW w:w="2880" w:type="dxa"/>
          </w:tcPr>
          <w:p w14:paraId="7877BF45" w14:textId="77777777" w:rsidR="00E91FC1" w:rsidRDefault="00000000">
            <w:pPr>
              <w:spacing w:before="10" w:after="10"/>
            </w:pPr>
            <w:r>
              <w:rPr>
                <w:sz w:val="16"/>
              </w:rPr>
              <w:t>Derived</w:t>
            </w:r>
          </w:p>
        </w:tc>
      </w:tr>
      <w:tr w:rsidR="00E91FC1" w14:paraId="7CCFE191" w14:textId="77777777">
        <w:trPr>
          <w:jc w:val="center"/>
        </w:trPr>
        <w:tc>
          <w:tcPr>
            <w:tcW w:w="3312" w:type="dxa"/>
          </w:tcPr>
          <w:p w14:paraId="65701E3F" w14:textId="77777777" w:rsidR="00E91FC1" w:rsidRDefault="00000000">
            <w:pPr>
              <w:spacing w:before="10" w:after="10"/>
            </w:pPr>
            <w:r>
              <w:rPr>
                <w:sz w:val="16"/>
              </w:rPr>
              <w:t>Amortized networking cost per GPU-hour</w:t>
            </w:r>
          </w:p>
        </w:tc>
        <w:tc>
          <w:tcPr>
            <w:tcW w:w="864" w:type="dxa"/>
          </w:tcPr>
          <w:p w14:paraId="194547E2" w14:textId="77777777" w:rsidR="00E91FC1" w:rsidRDefault="00000000">
            <w:pPr>
              <w:spacing w:before="10" w:after="10"/>
              <w:jc w:val="center"/>
            </w:pPr>
            <w:r>
              <w:rPr>
                <w:sz w:val="16"/>
              </w:rPr>
              <w:t>η</w:t>
            </w:r>
          </w:p>
        </w:tc>
        <w:tc>
          <w:tcPr>
            <w:tcW w:w="864" w:type="dxa"/>
          </w:tcPr>
          <w:p w14:paraId="11E35949" w14:textId="77777777" w:rsidR="00E91FC1" w:rsidRDefault="00000000">
            <w:pPr>
              <w:spacing w:before="10" w:after="10"/>
              <w:jc w:val="center"/>
            </w:pPr>
            <w:r>
              <w:rPr>
                <w:sz w:val="16"/>
              </w:rPr>
              <w:t>(2)</w:t>
            </w:r>
          </w:p>
        </w:tc>
        <w:tc>
          <w:tcPr>
            <w:tcW w:w="1440" w:type="dxa"/>
          </w:tcPr>
          <w:p w14:paraId="59E4F120" w14:textId="77777777" w:rsidR="00E91FC1" w:rsidRDefault="00000000">
            <w:pPr>
              <w:spacing w:before="10" w:after="10"/>
              <w:jc w:val="center"/>
            </w:pPr>
            <w:r>
              <w:rPr>
                <w:sz w:val="16"/>
              </w:rPr>
              <w:t>$0.15/hr</w:t>
            </w:r>
          </w:p>
        </w:tc>
        <w:tc>
          <w:tcPr>
            <w:tcW w:w="2880" w:type="dxa"/>
          </w:tcPr>
          <w:p w14:paraId="3F034DE3" w14:textId="77777777" w:rsidR="00E91FC1" w:rsidRDefault="00E91FC1">
            <w:pPr>
              <w:spacing w:before="10" w:after="10"/>
            </w:pPr>
            <w:hyperlink w:anchor="Liu2023" w:history="1">
              <w:r>
                <w:rPr>
                  <w:color w:val="1F3864"/>
                  <w:sz w:val="16"/>
                  <w:u w:val="single"/>
                </w:rPr>
                <w:t>Liu et al. (2023)</w:t>
              </w:r>
            </w:hyperlink>
          </w:p>
        </w:tc>
      </w:tr>
      <w:tr w:rsidR="00E91FC1" w14:paraId="7FDCEF2C" w14:textId="77777777">
        <w:trPr>
          <w:jc w:val="center"/>
        </w:trPr>
        <w:tc>
          <w:tcPr>
            <w:tcW w:w="3312" w:type="dxa"/>
          </w:tcPr>
          <w:p w14:paraId="4E0D6B4A" w14:textId="77777777" w:rsidR="00E91FC1" w:rsidRDefault="00000000">
            <w:pPr>
              <w:spacing w:before="10" w:after="10"/>
            </w:pPr>
            <w:r>
              <w:rPr>
                <w:sz w:val="16"/>
              </w:rPr>
              <w:t>PUE baseline (best-practice free-air cooling)</w:t>
            </w:r>
          </w:p>
        </w:tc>
        <w:tc>
          <w:tcPr>
            <w:tcW w:w="864" w:type="dxa"/>
          </w:tcPr>
          <w:p w14:paraId="73D9DA35" w14:textId="77777777" w:rsidR="00E91FC1" w:rsidRDefault="00000000">
            <w:pPr>
              <w:spacing w:before="10" w:after="10"/>
              <w:jc w:val="center"/>
            </w:pPr>
            <w:r>
              <w:rPr>
                <w:sz w:val="16"/>
              </w:rPr>
              <w:t>φ</w:t>
            </w:r>
          </w:p>
        </w:tc>
        <w:tc>
          <w:tcPr>
            <w:tcW w:w="864" w:type="dxa"/>
          </w:tcPr>
          <w:p w14:paraId="07952BC7" w14:textId="77777777" w:rsidR="00E91FC1" w:rsidRDefault="00000000">
            <w:pPr>
              <w:spacing w:before="10" w:after="10"/>
              <w:jc w:val="center"/>
            </w:pPr>
            <w:r>
              <w:rPr>
                <w:sz w:val="16"/>
              </w:rPr>
              <w:t>(1)</w:t>
            </w:r>
          </w:p>
        </w:tc>
        <w:tc>
          <w:tcPr>
            <w:tcW w:w="1440" w:type="dxa"/>
          </w:tcPr>
          <w:p w14:paraId="00BD22FA" w14:textId="77777777" w:rsidR="00E91FC1" w:rsidRDefault="00000000">
            <w:pPr>
              <w:spacing w:before="10" w:after="10"/>
              <w:jc w:val="center"/>
            </w:pPr>
            <w:r>
              <w:rPr>
                <w:sz w:val="16"/>
              </w:rPr>
              <w:t>1.08</w:t>
            </w:r>
          </w:p>
        </w:tc>
        <w:tc>
          <w:tcPr>
            <w:tcW w:w="2880" w:type="dxa"/>
          </w:tcPr>
          <w:p w14:paraId="72F36E57" w14:textId="77777777" w:rsidR="00E91FC1" w:rsidRDefault="00000000">
            <w:pPr>
              <w:spacing w:before="10" w:after="10"/>
            </w:pPr>
            <w:r>
              <w:rPr>
                <w:sz w:val="16"/>
              </w:rPr>
              <w:t>Google (2024)</w:t>
            </w:r>
          </w:p>
        </w:tc>
      </w:tr>
      <w:tr w:rsidR="00E91FC1" w14:paraId="335ACAE9" w14:textId="77777777">
        <w:trPr>
          <w:jc w:val="center"/>
        </w:trPr>
        <w:tc>
          <w:tcPr>
            <w:tcW w:w="3312" w:type="dxa"/>
          </w:tcPr>
          <w:p w14:paraId="59D06232" w14:textId="77777777" w:rsidR="00E91FC1" w:rsidRDefault="00000000">
            <w:pPr>
              <w:spacing w:before="10" w:after="10"/>
            </w:pPr>
            <w:r>
              <w:rPr>
                <w:sz w:val="16"/>
              </w:rPr>
              <w:t>PUE temperature sensitivity per degree C</w:t>
            </w:r>
          </w:p>
        </w:tc>
        <w:tc>
          <w:tcPr>
            <w:tcW w:w="864" w:type="dxa"/>
          </w:tcPr>
          <w:p w14:paraId="2A53F1B4" w14:textId="77777777" w:rsidR="00E91FC1" w:rsidRDefault="00000000">
            <w:pPr>
              <w:spacing w:before="10" w:after="10"/>
              <w:jc w:val="center"/>
            </w:pPr>
            <w:r>
              <w:rPr>
                <w:sz w:val="16"/>
              </w:rPr>
              <w:t>δ</w:t>
            </w:r>
          </w:p>
        </w:tc>
        <w:tc>
          <w:tcPr>
            <w:tcW w:w="864" w:type="dxa"/>
          </w:tcPr>
          <w:p w14:paraId="716C628D" w14:textId="77777777" w:rsidR="00E91FC1" w:rsidRDefault="00000000">
            <w:pPr>
              <w:spacing w:before="10" w:after="10"/>
              <w:jc w:val="center"/>
            </w:pPr>
            <w:r>
              <w:rPr>
                <w:sz w:val="16"/>
              </w:rPr>
              <w:t>(1)</w:t>
            </w:r>
          </w:p>
        </w:tc>
        <w:tc>
          <w:tcPr>
            <w:tcW w:w="1440" w:type="dxa"/>
          </w:tcPr>
          <w:p w14:paraId="660DA518" w14:textId="77777777" w:rsidR="00E91FC1" w:rsidRDefault="00000000">
            <w:pPr>
              <w:spacing w:before="10" w:after="10"/>
              <w:jc w:val="center"/>
            </w:pPr>
            <w:r>
              <w:rPr>
                <w:sz w:val="16"/>
              </w:rPr>
              <w:t>0.015 per C</w:t>
            </w:r>
          </w:p>
        </w:tc>
        <w:tc>
          <w:tcPr>
            <w:tcW w:w="2880" w:type="dxa"/>
          </w:tcPr>
          <w:p w14:paraId="34837CE2" w14:textId="77777777" w:rsidR="00E91FC1" w:rsidRDefault="00E91FC1">
            <w:pPr>
              <w:spacing w:before="10" w:after="10"/>
            </w:pPr>
            <w:hyperlink w:anchor="Flucker2013" w:history="1">
              <w:r>
                <w:rPr>
                  <w:color w:val="1F3864"/>
                  <w:sz w:val="16"/>
                  <w:u w:val="single"/>
                </w:rPr>
                <w:t>Flucker et al. (2013)</w:t>
              </w:r>
            </w:hyperlink>
          </w:p>
        </w:tc>
      </w:tr>
      <w:tr w:rsidR="00E91FC1" w14:paraId="7DA2C924" w14:textId="77777777">
        <w:trPr>
          <w:jc w:val="center"/>
        </w:trPr>
        <w:tc>
          <w:tcPr>
            <w:tcW w:w="3312" w:type="dxa"/>
          </w:tcPr>
          <w:p w14:paraId="3D271A32" w14:textId="77777777" w:rsidR="00E91FC1" w:rsidRDefault="00000000">
            <w:pPr>
              <w:spacing w:before="10" w:after="10"/>
            </w:pPr>
            <w:r>
              <w:rPr>
                <w:sz w:val="16"/>
              </w:rPr>
              <w:t>Free-cooling temperature threshold</w:t>
            </w:r>
          </w:p>
        </w:tc>
        <w:tc>
          <w:tcPr>
            <w:tcW w:w="864" w:type="dxa"/>
          </w:tcPr>
          <w:p w14:paraId="2024C9EE" w14:textId="77777777" w:rsidR="00E91FC1" w:rsidRDefault="00000000">
            <w:pPr>
              <w:spacing w:before="10" w:after="10"/>
              <w:jc w:val="center"/>
            </w:pPr>
            <w:r>
              <w:rPr>
                <w:sz w:val="16"/>
              </w:rPr>
              <w:t>θ̄</w:t>
            </w:r>
          </w:p>
        </w:tc>
        <w:tc>
          <w:tcPr>
            <w:tcW w:w="864" w:type="dxa"/>
          </w:tcPr>
          <w:p w14:paraId="3E637A2A" w14:textId="77777777" w:rsidR="00E91FC1" w:rsidRDefault="00000000">
            <w:pPr>
              <w:spacing w:before="10" w:after="10"/>
              <w:jc w:val="center"/>
            </w:pPr>
            <w:r>
              <w:rPr>
                <w:sz w:val="16"/>
              </w:rPr>
              <w:t>(1)</w:t>
            </w:r>
          </w:p>
        </w:tc>
        <w:tc>
          <w:tcPr>
            <w:tcW w:w="1440" w:type="dxa"/>
          </w:tcPr>
          <w:p w14:paraId="09527AC6" w14:textId="77777777" w:rsidR="00E91FC1" w:rsidRDefault="00000000">
            <w:pPr>
              <w:spacing w:before="10" w:after="10"/>
              <w:jc w:val="center"/>
            </w:pPr>
            <w:r>
              <w:rPr>
                <w:sz w:val="16"/>
              </w:rPr>
              <w:t>15 C</w:t>
            </w:r>
          </w:p>
        </w:tc>
        <w:tc>
          <w:tcPr>
            <w:tcW w:w="2880" w:type="dxa"/>
          </w:tcPr>
          <w:p w14:paraId="3C3CA56B" w14:textId="77777777" w:rsidR="00E91FC1" w:rsidRDefault="00000000">
            <w:pPr>
              <w:spacing w:before="10" w:after="10"/>
            </w:pPr>
            <w:r>
              <w:rPr>
                <w:sz w:val="16"/>
              </w:rPr>
              <w:t>Industry standard</w:t>
            </w:r>
          </w:p>
        </w:tc>
      </w:tr>
      <w:tr w:rsidR="00E91FC1" w14:paraId="7E7E969B" w14:textId="77777777">
        <w:trPr>
          <w:jc w:val="center"/>
        </w:trPr>
        <w:tc>
          <w:tcPr>
            <w:tcW w:w="3312" w:type="dxa"/>
          </w:tcPr>
          <w:p w14:paraId="690B7106" w14:textId="77777777" w:rsidR="00E91FC1" w:rsidRDefault="00000000">
            <w:pPr>
              <w:spacing w:before="10" w:after="10"/>
            </w:pPr>
            <w:r>
              <w:rPr>
                <w:sz w:val="16"/>
              </w:rPr>
              <w:t>Data center facility lifetime</w:t>
            </w:r>
          </w:p>
        </w:tc>
        <w:tc>
          <w:tcPr>
            <w:tcW w:w="864" w:type="dxa"/>
          </w:tcPr>
          <w:p w14:paraId="76FBD243" w14:textId="77777777" w:rsidR="00E91FC1" w:rsidRDefault="00000000">
            <w:pPr>
              <w:spacing w:before="10" w:after="10"/>
              <w:jc w:val="center"/>
            </w:pPr>
            <w:r>
              <w:rPr>
                <w:sz w:val="16"/>
              </w:rPr>
              <w:t>D</w:t>
            </w:r>
          </w:p>
        </w:tc>
        <w:tc>
          <w:tcPr>
            <w:tcW w:w="864" w:type="dxa"/>
          </w:tcPr>
          <w:p w14:paraId="35BE4170" w14:textId="77777777" w:rsidR="00E91FC1" w:rsidRDefault="00000000">
            <w:pPr>
              <w:spacing w:before="10" w:after="10"/>
              <w:jc w:val="center"/>
            </w:pPr>
            <w:r>
              <w:rPr>
                <w:sz w:val="16"/>
              </w:rPr>
              <w:t>(2)</w:t>
            </w:r>
          </w:p>
        </w:tc>
        <w:tc>
          <w:tcPr>
            <w:tcW w:w="1440" w:type="dxa"/>
          </w:tcPr>
          <w:p w14:paraId="5EE12B25" w14:textId="77777777" w:rsidR="00E91FC1" w:rsidRDefault="00000000">
            <w:pPr>
              <w:spacing w:before="10" w:after="10"/>
              <w:jc w:val="center"/>
            </w:pPr>
            <w:r>
              <w:rPr>
                <w:sz w:val="16"/>
              </w:rPr>
              <w:t>15 years</w:t>
            </w:r>
          </w:p>
        </w:tc>
        <w:tc>
          <w:tcPr>
            <w:tcW w:w="2880" w:type="dxa"/>
          </w:tcPr>
          <w:p w14:paraId="7F4112E3" w14:textId="77777777" w:rsidR="00E91FC1" w:rsidRDefault="00E91FC1">
            <w:pPr>
              <w:spacing w:before="10" w:after="10"/>
            </w:pPr>
            <w:hyperlink w:anchor="TurnerTownsend2025" w:history="1">
              <w:r>
                <w:rPr>
                  <w:color w:val="1F3864"/>
                  <w:sz w:val="16"/>
                  <w:u w:val="single"/>
                </w:rPr>
                <w:t>Turner and Townsend (2025)</w:t>
              </w:r>
            </w:hyperlink>
          </w:p>
        </w:tc>
      </w:tr>
      <w:tr w:rsidR="00E91FC1" w14:paraId="028F9199" w14:textId="77777777">
        <w:trPr>
          <w:jc w:val="center"/>
        </w:trPr>
        <w:tc>
          <w:tcPr>
            <w:tcW w:w="3312" w:type="dxa"/>
          </w:tcPr>
          <w:p w14:paraId="5964BA28" w14:textId="77777777" w:rsidR="00E91FC1" w:rsidRDefault="00000000">
            <w:pPr>
              <w:spacing w:before="10" w:after="10"/>
            </w:pPr>
            <w:r>
              <w:rPr>
                <w:sz w:val="16"/>
              </w:rPr>
              <w:t>Latency degradation per ms of RTT</w:t>
            </w:r>
          </w:p>
        </w:tc>
        <w:tc>
          <w:tcPr>
            <w:tcW w:w="864" w:type="dxa"/>
          </w:tcPr>
          <w:p w14:paraId="0846887F" w14:textId="77777777" w:rsidR="00E91FC1" w:rsidRDefault="00000000">
            <w:pPr>
              <w:spacing w:before="10" w:after="10"/>
              <w:jc w:val="center"/>
            </w:pPr>
            <w:r>
              <w:rPr>
                <w:sz w:val="16"/>
              </w:rPr>
              <w:t>τ</w:t>
            </w:r>
          </w:p>
        </w:tc>
        <w:tc>
          <w:tcPr>
            <w:tcW w:w="864" w:type="dxa"/>
          </w:tcPr>
          <w:p w14:paraId="14EF1C33" w14:textId="77777777" w:rsidR="00E91FC1" w:rsidRDefault="00000000">
            <w:pPr>
              <w:spacing w:before="10" w:after="10"/>
              <w:jc w:val="center"/>
            </w:pPr>
            <w:r>
              <w:rPr>
                <w:sz w:val="16"/>
              </w:rPr>
              <w:t>(3)</w:t>
            </w:r>
          </w:p>
        </w:tc>
        <w:tc>
          <w:tcPr>
            <w:tcW w:w="1440" w:type="dxa"/>
          </w:tcPr>
          <w:p w14:paraId="34197C83" w14:textId="77777777" w:rsidR="00E91FC1" w:rsidRDefault="00000000">
            <w:pPr>
              <w:spacing w:before="10" w:after="10"/>
              <w:jc w:val="center"/>
            </w:pPr>
            <w:r>
              <w:rPr>
                <w:sz w:val="16"/>
              </w:rPr>
              <w:t>0.0008 per ms</w:t>
            </w:r>
          </w:p>
        </w:tc>
        <w:tc>
          <w:tcPr>
            <w:tcW w:w="2880" w:type="dxa"/>
          </w:tcPr>
          <w:p w14:paraId="50CA78F8" w14:textId="77777777" w:rsidR="00E91FC1" w:rsidRDefault="00000000">
            <w:pPr>
              <w:spacing w:before="10" w:after="10"/>
            </w:pPr>
            <w:r>
              <w:rPr>
                <w:sz w:val="16"/>
              </w:rPr>
              <w:t>Calibrated</w:t>
            </w:r>
          </w:p>
        </w:tc>
      </w:tr>
      <w:tr w:rsidR="00E91FC1" w14:paraId="1B51756A" w14:textId="77777777">
        <w:trPr>
          <w:jc w:val="center"/>
        </w:trPr>
        <w:tc>
          <w:tcPr>
            <w:tcW w:w="3312" w:type="dxa"/>
          </w:tcPr>
          <w:p w14:paraId="58D14358" w14:textId="77777777" w:rsidR="00E91FC1" w:rsidRDefault="00000000">
            <w:pPr>
              <w:spacing w:before="10" w:after="10"/>
            </w:pPr>
            <w:r>
              <w:rPr>
                <w:sz w:val="16"/>
              </w:rPr>
              <w:t>Sovereignty premium</w:t>
            </w:r>
          </w:p>
        </w:tc>
        <w:tc>
          <w:tcPr>
            <w:tcW w:w="864" w:type="dxa"/>
          </w:tcPr>
          <w:p w14:paraId="6F11599D" w14:textId="77777777" w:rsidR="00E91FC1" w:rsidRDefault="00000000">
            <w:pPr>
              <w:spacing w:before="10" w:after="10"/>
              <w:jc w:val="center"/>
            </w:pPr>
            <w:r>
              <w:rPr>
                <w:sz w:val="16"/>
              </w:rPr>
              <w:t>λ</w:t>
            </w:r>
          </w:p>
        </w:tc>
        <w:tc>
          <w:tcPr>
            <w:tcW w:w="864" w:type="dxa"/>
          </w:tcPr>
          <w:p w14:paraId="07A7DA4B" w14:textId="77777777" w:rsidR="00E91FC1" w:rsidRDefault="00000000">
            <w:pPr>
              <w:spacing w:before="10" w:after="10"/>
              <w:jc w:val="center"/>
            </w:pPr>
            <w:r>
              <w:rPr>
                <w:sz w:val="16"/>
              </w:rPr>
              <w:t>(5)</w:t>
            </w:r>
          </w:p>
        </w:tc>
        <w:tc>
          <w:tcPr>
            <w:tcW w:w="1440" w:type="dxa"/>
          </w:tcPr>
          <w:p w14:paraId="4D6E2545" w14:textId="77777777" w:rsidR="00E91FC1" w:rsidRDefault="00000000">
            <w:pPr>
              <w:spacing w:before="10" w:after="10"/>
              <w:jc w:val="center"/>
            </w:pPr>
            <w:r>
              <w:rPr>
                <w:sz w:val="16"/>
              </w:rPr>
              <w:t>0.10</w:t>
            </w:r>
          </w:p>
        </w:tc>
        <w:tc>
          <w:tcPr>
            <w:tcW w:w="2880" w:type="dxa"/>
          </w:tcPr>
          <w:p w14:paraId="1598A07C" w14:textId="77777777" w:rsidR="00E91FC1" w:rsidRDefault="00E91FC1">
            <w:pPr>
              <w:spacing w:before="10" w:after="10"/>
            </w:pPr>
            <w:hyperlink w:anchor="UNCTAD2025" w:history="1">
              <w:r>
                <w:rPr>
                  <w:color w:val="1F3864"/>
                  <w:sz w:val="16"/>
                  <w:u w:val="single"/>
                </w:rPr>
                <w:t>UNCTAD (2025)</w:t>
              </w:r>
            </w:hyperlink>
          </w:p>
        </w:tc>
      </w:tr>
      <w:tr w:rsidR="00E91FC1" w14:paraId="434237E6" w14:textId="77777777">
        <w:trPr>
          <w:jc w:val="center"/>
        </w:trPr>
        <w:tc>
          <w:tcPr>
            <w:tcW w:w="3312" w:type="dxa"/>
          </w:tcPr>
          <w:p w14:paraId="1F12181C" w14:textId="77777777" w:rsidR="00E91FC1" w:rsidRDefault="00000000">
            <w:pPr>
              <w:spacing w:before="10" w:after="10"/>
            </w:pPr>
            <w:r>
              <w:rPr>
                <w:sz w:val="16"/>
              </w:rPr>
              <w:t>Training share of compute demand</w:t>
            </w:r>
          </w:p>
        </w:tc>
        <w:tc>
          <w:tcPr>
            <w:tcW w:w="864" w:type="dxa"/>
          </w:tcPr>
          <w:p w14:paraId="1433B148" w14:textId="77777777" w:rsidR="00E91FC1" w:rsidRDefault="00000000">
            <w:pPr>
              <w:spacing w:before="10" w:after="10"/>
              <w:jc w:val="center"/>
            </w:pPr>
            <w:r>
              <w:rPr>
                <w:sz w:val="16"/>
              </w:rPr>
              <w:t>α</w:t>
            </w:r>
          </w:p>
        </w:tc>
        <w:tc>
          <w:tcPr>
            <w:tcW w:w="864" w:type="dxa"/>
          </w:tcPr>
          <w:p w14:paraId="1E24D918" w14:textId="77777777" w:rsidR="00E91FC1" w:rsidRDefault="00000000">
            <w:pPr>
              <w:spacing w:before="10" w:after="10"/>
              <w:jc w:val="center"/>
            </w:pPr>
            <w:r>
              <w:rPr>
                <w:sz w:val="16"/>
              </w:rPr>
              <w:t>(4)</w:t>
            </w:r>
          </w:p>
        </w:tc>
        <w:tc>
          <w:tcPr>
            <w:tcW w:w="1440" w:type="dxa"/>
          </w:tcPr>
          <w:p w14:paraId="06A94191" w14:textId="77777777" w:rsidR="00E91FC1" w:rsidRDefault="00000000">
            <w:pPr>
              <w:spacing w:before="10" w:after="10"/>
              <w:jc w:val="center"/>
            </w:pPr>
            <w:r>
              <w:rPr>
                <w:sz w:val="16"/>
              </w:rPr>
              <w:t>0.50</w:t>
            </w:r>
          </w:p>
        </w:tc>
        <w:tc>
          <w:tcPr>
            <w:tcW w:w="2880" w:type="dxa"/>
          </w:tcPr>
          <w:p w14:paraId="264514F8" w14:textId="77777777" w:rsidR="00E91FC1" w:rsidRDefault="00E91FC1">
            <w:pPr>
              <w:spacing w:before="10" w:after="10"/>
            </w:pPr>
            <w:hyperlink w:anchor="Deloitte2025" w:history="1">
              <w:r>
                <w:rPr>
                  <w:color w:val="1F3864"/>
                  <w:sz w:val="16"/>
                  <w:u w:val="single"/>
                </w:rPr>
                <w:t>Deloitte (2025)</w:t>
              </w:r>
            </w:hyperlink>
          </w:p>
        </w:tc>
      </w:tr>
      <w:tr w:rsidR="00E91FC1" w14:paraId="07909D89" w14:textId="77777777">
        <w:trPr>
          <w:jc w:val="center"/>
        </w:trPr>
        <w:tc>
          <w:tcPr>
            <w:tcW w:w="3312" w:type="dxa"/>
          </w:tcPr>
          <w:p w14:paraId="5E67492C" w14:textId="77777777" w:rsidR="00E91FC1" w:rsidRDefault="00000000">
            <w:pPr>
              <w:spacing w:before="10" w:after="10"/>
            </w:pPr>
            <w:r>
              <w:rPr>
                <w:sz w:val="16"/>
              </w:rPr>
              <w:t>Total global compute demand</w:t>
            </w:r>
          </w:p>
        </w:tc>
        <w:tc>
          <w:tcPr>
            <w:tcW w:w="864" w:type="dxa"/>
          </w:tcPr>
          <w:p w14:paraId="3B6EF5ED" w14:textId="77777777" w:rsidR="00E91FC1" w:rsidRDefault="00000000">
            <w:pPr>
              <w:spacing w:before="10" w:after="10"/>
              <w:jc w:val="center"/>
            </w:pPr>
            <w:r>
              <w:rPr>
                <w:sz w:val="16"/>
              </w:rPr>
              <w:t>Q</w:t>
            </w:r>
          </w:p>
        </w:tc>
        <w:tc>
          <w:tcPr>
            <w:tcW w:w="864" w:type="dxa"/>
          </w:tcPr>
          <w:p w14:paraId="2ADD4FE1" w14:textId="77777777" w:rsidR="00E91FC1" w:rsidRDefault="00000000">
            <w:pPr>
              <w:spacing w:before="10" w:after="10"/>
              <w:jc w:val="center"/>
            </w:pPr>
            <w:r>
              <w:rPr>
                <w:sz w:val="16"/>
              </w:rPr>
              <w:t>(4)</w:t>
            </w:r>
          </w:p>
        </w:tc>
        <w:tc>
          <w:tcPr>
            <w:tcW w:w="1440" w:type="dxa"/>
          </w:tcPr>
          <w:p w14:paraId="074E28DC" w14:textId="77777777" w:rsidR="00E91FC1" w:rsidRDefault="00000000">
            <w:pPr>
              <w:spacing w:before="10" w:after="10"/>
              <w:jc w:val="center"/>
            </w:pPr>
            <w:r>
              <w:rPr>
                <w:sz w:val="16"/>
              </w:rPr>
              <w:t>6×10¹⁰ GPU-hr/yr</w:t>
            </w:r>
          </w:p>
        </w:tc>
        <w:tc>
          <w:tcPr>
            <w:tcW w:w="2880" w:type="dxa"/>
          </w:tcPr>
          <w:p w14:paraId="5C822349" w14:textId="77777777" w:rsidR="00E91FC1" w:rsidRDefault="00E91FC1">
            <w:pPr>
              <w:spacing w:before="10" w:after="10"/>
            </w:pPr>
            <w:hyperlink w:anchor="EpochAI2024" w:history="1">
              <w:r>
                <w:rPr>
                  <w:color w:val="1F3864"/>
                  <w:sz w:val="16"/>
                  <w:u w:val="single"/>
                </w:rPr>
                <w:t>Epoch AI (2024)</w:t>
              </w:r>
            </w:hyperlink>
          </w:p>
        </w:tc>
      </w:tr>
      <w:tr w:rsidR="00E91FC1" w14:paraId="1D50A44F" w14:textId="77777777">
        <w:trPr>
          <w:jc w:val="center"/>
        </w:trPr>
        <w:tc>
          <w:tcPr>
            <w:tcW w:w="3312" w:type="dxa"/>
            <w:tcBorders>
              <w:bottom w:val="double" w:sz="4" w:space="0" w:color="auto"/>
            </w:tcBorders>
          </w:tcPr>
          <w:p w14:paraId="51F84777" w14:textId="77777777" w:rsidR="00E91FC1" w:rsidRDefault="00000000">
            <w:pPr>
              <w:spacing w:before="10" w:after="10"/>
            </w:pPr>
            <w:r>
              <w:rPr>
                <w:sz w:val="16"/>
              </w:rPr>
              <w:t>Reliability index (baseline)</w:t>
            </w:r>
          </w:p>
        </w:tc>
        <w:tc>
          <w:tcPr>
            <w:tcW w:w="864" w:type="dxa"/>
            <w:tcBorders>
              <w:bottom w:val="double" w:sz="4" w:space="0" w:color="auto"/>
            </w:tcBorders>
          </w:tcPr>
          <w:p w14:paraId="3CDA9100" w14:textId="77777777" w:rsidR="00E91FC1" w:rsidRDefault="00000000">
            <w:pPr>
              <w:spacing w:before="10" w:after="10"/>
              <w:jc w:val="center"/>
            </w:pPr>
            <w:r>
              <w:rPr>
                <w:sz w:val="16"/>
              </w:rPr>
              <w:t>ξⱼ</w:t>
            </w:r>
          </w:p>
        </w:tc>
        <w:tc>
          <w:tcPr>
            <w:tcW w:w="864" w:type="dxa"/>
            <w:tcBorders>
              <w:bottom w:val="double" w:sz="4" w:space="0" w:color="auto"/>
            </w:tcBorders>
          </w:tcPr>
          <w:p w14:paraId="27F96EA4" w14:textId="77777777" w:rsidR="00E91FC1" w:rsidRDefault="00000000">
            <w:pPr>
              <w:spacing w:before="10" w:after="10"/>
              <w:jc w:val="center"/>
            </w:pPr>
            <w:r>
              <w:rPr>
                <w:sz w:val="16"/>
              </w:rPr>
              <w:t>(2a)</w:t>
            </w:r>
          </w:p>
        </w:tc>
        <w:tc>
          <w:tcPr>
            <w:tcW w:w="1440" w:type="dxa"/>
            <w:tcBorders>
              <w:bottom w:val="double" w:sz="4" w:space="0" w:color="auto"/>
            </w:tcBorders>
          </w:tcPr>
          <w:p w14:paraId="2716418D" w14:textId="77777777" w:rsidR="00E91FC1" w:rsidRDefault="00000000">
            <w:pPr>
              <w:spacing w:before="10" w:after="10"/>
              <w:jc w:val="center"/>
            </w:pPr>
            <w:r>
              <w:rPr>
                <w:sz w:val="16"/>
              </w:rPr>
              <w:t>1.00</w:t>
            </w:r>
          </w:p>
        </w:tc>
        <w:tc>
          <w:tcPr>
            <w:tcW w:w="2880" w:type="dxa"/>
            <w:tcBorders>
              <w:bottom w:val="double" w:sz="4" w:space="0" w:color="auto"/>
            </w:tcBorders>
          </w:tcPr>
          <w:p w14:paraId="1BDD8C00" w14:textId="77777777" w:rsidR="00E91FC1" w:rsidRDefault="00E91FC1">
            <w:pPr>
              <w:spacing w:before="10" w:after="10"/>
            </w:pPr>
            <w:hyperlink w:anchor="WorldBank2024" w:history="1">
              <w:r>
                <w:rPr>
                  <w:color w:val="1F3864"/>
                  <w:sz w:val="16"/>
                  <w:u w:val="single"/>
                </w:rPr>
                <w:t>WGI and Enterprise Surveys</w:t>
              </w:r>
            </w:hyperlink>
          </w:p>
        </w:tc>
      </w:tr>
    </w:tbl>
    <w:p w14:paraId="39BC290A" w14:textId="77777777" w:rsidR="00E91FC1" w:rsidRDefault="00000000">
      <w:pPr>
        <w:spacing w:before="80" w:after="120" w:line="240" w:lineRule="auto"/>
        <w:jc w:val="both"/>
      </w:pPr>
      <w:r>
        <w:rPr>
          <w:b/>
          <w:sz w:val="20"/>
        </w:rPr>
        <w:t xml:space="preserve">Notes: </w:t>
      </w:r>
      <w:r>
        <w:rPr>
          <w:sz w:val="20"/>
        </w:rPr>
        <w:t>Hardware cost ρ = Pᴳᴘᴜ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14:paraId="417DE0A6" w14:textId="77777777" w:rsidR="00E91FC1" w:rsidRDefault="00000000">
      <w:pPr>
        <w:pStyle w:val="Heading1"/>
        <w:pageBreakBefore/>
      </w:pPr>
      <w:r>
        <w:rPr>
          <w:rFonts w:ascii="Times New Roman" w:hAnsi="Times New Roman"/>
          <w:color w:val="2F5496"/>
        </w:rPr>
        <w:lastRenderedPageBreak/>
        <w:t>Appendix</w:t>
      </w:r>
    </w:p>
    <w:bookmarkStart w:id="102" w:name="TableA2"/>
    <w:p w14:paraId="0C3BA7BF" w14:textId="77777777" w:rsidR="00E91FC1" w:rsidRDefault="00000000">
      <w:pPr>
        <w:spacing w:after="60"/>
        <w:jc w:val="both"/>
      </w:pPr>
      <w:r>
        <w:fldChar w:fldCharType="begin"/>
      </w:r>
      <w:r>
        <w:instrText>HYPERLINK \l "TableA2txt"</w:instrText>
      </w:r>
      <w:r>
        <w:fldChar w:fldCharType="separate"/>
      </w:r>
      <w:r>
        <w:rPr>
          <w:b/>
          <w:color w:val="1F3864"/>
          <w:u w:val="single"/>
        </w:rPr>
        <w:t>Table A2</w:t>
      </w:r>
      <w:r>
        <w:fldChar w:fldCharType="end"/>
      </w:r>
      <w:bookmarkEnd w:id="102"/>
      <w:r>
        <w:rPr>
          <w:b/>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4"/>
        <w:gridCol w:w="1480"/>
        <w:gridCol w:w="830"/>
        <w:gridCol w:w="532"/>
        <w:gridCol w:w="566"/>
        <w:gridCol w:w="769"/>
        <w:gridCol w:w="693"/>
        <w:gridCol w:w="528"/>
        <w:gridCol w:w="524"/>
        <w:gridCol w:w="642"/>
        <w:gridCol w:w="829"/>
        <w:gridCol w:w="839"/>
      </w:tblGrid>
      <w:tr w:rsidR="00E91FC1" w14:paraId="40646462" w14:textId="77777777">
        <w:trPr>
          <w:jc w:val="center"/>
        </w:trPr>
        <w:tc>
          <w:tcPr>
            <w:tcW w:w="380" w:type="dxa"/>
            <w:tcBorders>
              <w:top w:val="single" w:sz="4" w:space="0" w:color="auto"/>
              <w:bottom w:val="single" w:sz="4" w:space="0" w:color="auto"/>
            </w:tcBorders>
          </w:tcPr>
          <w:p w14:paraId="679EF8B1" w14:textId="77777777" w:rsidR="00E91FC1" w:rsidRDefault="00000000">
            <w:pPr>
              <w:spacing w:before="10" w:after="10"/>
              <w:jc w:val="center"/>
            </w:pPr>
            <w:r>
              <w:rPr>
                <w:b/>
                <w:sz w:val="16"/>
              </w:rPr>
              <w:t>Rank</w:t>
            </w:r>
          </w:p>
        </w:tc>
        <w:tc>
          <w:tcPr>
            <w:tcW w:w="1400" w:type="dxa"/>
            <w:tcBorders>
              <w:top w:val="single" w:sz="4" w:space="0" w:color="auto"/>
              <w:bottom w:val="single" w:sz="4" w:space="0" w:color="auto"/>
            </w:tcBorders>
          </w:tcPr>
          <w:p w14:paraId="58B781E1" w14:textId="77777777" w:rsidR="00E91FC1" w:rsidRDefault="00000000">
            <w:pPr>
              <w:spacing w:before="10" w:after="10"/>
              <w:jc w:val="center"/>
            </w:pPr>
            <w:r>
              <w:rPr>
                <w:b/>
                <w:sz w:val="16"/>
              </w:rPr>
              <w:t>Country</w:t>
            </w:r>
          </w:p>
        </w:tc>
        <w:tc>
          <w:tcPr>
            <w:tcW w:w="600" w:type="dxa"/>
            <w:tcBorders>
              <w:top w:val="single" w:sz="4" w:space="0" w:color="auto"/>
              <w:bottom w:val="single" w:sz="4" w:space="0" w:color="auto"/>
            </w:tcBorders>
          </w:tcPr>
          <w:p w14:paraId="12FE7DF1" w14:textId="77777777" w:rsidR="00E91FC1" w:rsidRDefault="00000000">
            <w:pPr>
              <w:spacing w:before="10" w:after="10"/>
              <w:jc w:val="center"/>
            </w:pPr>
            <w:r>
              <w:rPr>
                <w:b/>
                <w:sz w:val="16"/>
              </w:rPr>
              <w:t>pᴱ</w:t>
            </w:r>
            <w:r>
              <w:rPr>
                <w:b/>
                <w:sz w:val="16"/>
              </w:rPr>
              <w:br/>
              <w:t>($/kWh)</w:t>
            </w:r>
          </w:p>
        </w:tc>
        <w:tc>
          <w:tcPr>
            <w:tcW w:w="500" w:type="dxa"/>
            <w:tcBorders>
              <w:top w:val="single" w:sz="4" w:space="0" w:color="auto"/>
              <w:bottom w:val="single" w:sz="4" w:space="0" w:color="auto"/>
            </w:tcBorders>
          </w:tcPr>
          <w:p w14:paraId="48323AED" w14:textId="77777777" w:rsidR="00E91FC1" w:rsidRDefault="00000000">
            <w:pPr>
              <w:spacing w:before="10" w:after="10"/>
              <w:jc w:val="center"/>
            </w:pPr>
            <w:r>
              <w:rPr>
                <w:b/>
                <w:sz w:val="16"/>
              </w:rPr>
              <w:t>θⱼ</w:t>
            </w:r>
            <w:r>
              <w:rPr>
                <w:b/>
                <w:sz w:val="16"/>
              </w:rPr>
              <w:br/>
              <w:t>(°C)</w:t>
            </w:r>
          </w:p>
        </w:tc>
        <w:tc>
          <w:tcPr>
            <w:tcW w:w="450" w:type="dxa"/>
            <w:tcBorders>
              <w:top w:val="single" w:sz="4" w:space="0" w:color="auto"/>
              <w:bottom w:val="single" w:sz="4" w:space="0" w:color="auto"/>
            </w:tcBorders>
          </w:tcPr>
          <w:p w14:paraId="4A0B6EAA" w14:textId="77777777" w:rsidR="00E91FC1" w:rsidRDefault="00000000">
            <w:pPr>
              <w:spacing w:before="10" w:after="10"/>
              <w:jc w:val="center"/>
            </w:pPr>
            <w:r>
              <w:rPr>
                <w:b/>
                <w:sz w:val="16"/>
              </w:rPr>
              <w:t>PUE</w:t>
            </w:r>
          </w:p>
        </w:tc>
        <w:tc>
          <w:tcPr>
            <w:tcW w:w="550" w:type="dxa"/>
            <w:tcBorders>
              <w:top w:val="single" w:sz="4" w:space="0" w:color="auto"/>
              <w:bottom w:val="single" w:sz="4" w:space="0" w:color="auto"/>
            </w:tcBorders>
          </w:tcPr>
          <w:p w14:paraId="33A13E0F" w14:textId="77777777" w:rsidR="00E91FC1" w:rsidRDefault="00000000">
            <w:pPr>
              <w:spacing w:before="10" w:after="10"/>
              <w:jc w:val="center"/>
            </w:pPr>
            <w:r>
              <w:rPr>
                <w:b/>
                <w:sz w:val="16"/>
              </w:rPr>
              <w:t>Constr.</w:t>
            </w:r>
            <w:r>
              <w:rPr>
                <w:b/>
                <w:sz w:val="16"/>
              </w:rPr>
              <w:br/>
              <w:t>($/W)</w:t>
            </w:r>
          </w:p>
        </w:tc>
        <w:tc>
          <w:tcPr>
            <w:tcW w:w="600" w:type="dxa"/>
            <w:tcBorders>
              <w:top w:val="single" w:sz="4" w:space="0" w:color="auto"/>
              <w:bottom w:val="single" w:sz="4" w:space="0" w:color="auto"/>
            </w:tcBorders>
          </w:tcPr>
          <w:p w14:paraId="4BD6982B" w14:textId="77777777" w:rsidR="00E91FC1" w:rsidRDefault="00000000">
            <w:pPr>
              <w:spacing w:before="10" w:after="10"/>
              <w:jc w:val="center"/>
            </w:pPr>
            <w:r>
              <w:rPr>
                <w:b/>
                <w:sz w:val="16"/>
              </w:rPr>
              <w:t>k̄ⱼ</w:t>
            </w:r>
            <w:r>
              <w:rPr>
                <w:b/>
                <w:sz w:val="16"/>
              </w:rPr>
              <w:br/>
              <w:t>(MW)</w:t>
            </w:r>
          </w:p>
        </w:tc>
        <w:tc>
          <w:tcPr>
            <w:tcW w:w="500" w:type="dxa"/>
            <w:tcBorders>
              <w:top w:val="single" w:sz="4" w:space="0" w:color="auto"/>
              <w:bottom w:val="single" w:sz="4" w:space="0" w:color="auto"/>
            </w:tcBorders>
          </w:tcPr>
          <w:p w14:paraId="029897D8" w14:textId="77777777" w:rsidR="00E91FC1" w:rsidRDefault="00000000">
            <w:pPr>
              <w:spacing w:before="10" w:after="10"/>
              <w:jc w:val="center"/>
            </w:pPr>
            <w:r>
              <w:rPr>
                <w:b/>
                <w:sz w:val="16"/>
              </w:rPr>
              <w:t>ωⱼ</w:t>
            </w:r>
            <w:r>
              <w:rPr>
                <w:b/>
                <w:sz w:val="16"/>
              </w:rPr>
              <w:br/>
              <w:t>(%)</w:t>
            </w:r>
          </w:p>
        </w:tc>
        <w:tc>
          <w:tcPr>
            <w:tcW w:w="400" w:type="dxa"/>
            <w:tcBorders>
              <w:top w:val="single" w:sz="4" w:space="0" w:color="auto"/>
              <w:bottom w:val="single" w:sz="4" w:space="0" w:color="auto"/>
            </w:tcBorders>
          </w:tcPr>
          <w:p w14:paraId="3305F45D" w14:textId="77777777" w:rsidR="00E91FC1" w:rsidRDefault="00000000">
            <w:pPr>
              <w:spacing w:before="10" w:after="10"/>
              <w:jc w:val="center"/>
            </w:pPr>
            <w:r>
              <w:rPr>
                <w:b/>
                <w:sz w:val="16"/>
              </w:rPr>
              <w:t>ξⱼ</w:t>
            </w:r>
          </w:p>
        </w:tc>
        <w:tc>
          <w:tcPr>
            <w:tcW w:w="600" w:type="dxa"/>
            <w:tcBorders>
              <w:top w:val="single" w:sz="4" w:space="0" w:color="auto"/>
              <w:bottom w:val="single" w:sz="4" w:space="0" w:color="auto"/>
            </w:tcBorders>
          </w:tcPr>
          <w:p w14:paraId="067C64CA" w14:textId="77777777" w:rsidR="00E91FC1" w:rsidRDefault="00000000">
            <w:pPr>
              <w:spacing w:before="10" w:after="10"/>
              <w:jc w:val="center"/>
            </w:pPr>
            <w:r>
              <w:rPr>
                <w:b/>
                <w:sz w:val="16"/>
              </w:rPr>
              <w:t>cⱼ</w:t>
            </w:r>
            <w:r>
              <w:rPr>
                <w:b/>
                <w:sz w:val="16"/>
              </w:rPr>
              <w:br/>
              <w:t>($/hr)</w:t>
            </w:r>
          </w:p>
        </w:tc>
        <w:tc>
          <w:tcPr>
            <w:tcW w:w="650" w:type="dxa"/>
            <w:tcBorders>
              <w:top w:val="single" w:sz="4" w:space="0" w:color="auto"/>
              <w:bottom w:val="single" w:sz="4" w:space="0" w:color="auto"/>
            </w:tcBorders>
          </w:tcPr>
          <w:p w14:paraId="6D334B0F" w14:textId="77777777" w:rsidR="00E91FC1" w:rsidRDefault="00000000">
            <w:pPr>
              <w:spacing w:before="10" w:after="10"/>
              <w:jc w:val="center"/>
            </w:pPr>
            <w:r>
              <w:rPr>
                <w:b/>
                <w:sz w:val="16"/>
              </w:rPr>
              <w:t>Cost-Rec.</w:t>
            </w:r>
            <w:r>
              <w:rPr>
                <w:b/>
                <w:sz w:val="16"/>
              </w:rPr>
              <w:br/>
              <w:t>pᴱ ($/kWh)</w:t>
            </w:r>
          </w:p>
        </w:tc>
        <w:tc>
          <w:tcPr>
            <w:tcW w:w="600" w:type="dxa"/>
            <w:tcBorders>
              <w:top w:val="single" w:sz="4" w:space="0" w:color="auto"/>
              <w:bottom w:val="single" w:sz="4" w:space="0" w:color="auto"/>
            </w:tcBorders>
          </w:tcPr>
          <w:p w14:paraId="63D368B2" w14:textId="77777777" w:rsidR="00E91FC1" w:rsidRDefault="00000000">
            <w:pPr>
              <w:spacing w:before="10" w:after="10"/>
              <w:jc w:val="center"/>
            </w:pPr>
            <w:r>
              <w:rPr>
                <w:b/>
                <w:sz w:val="16"/>
              </w:rPr>
              <w:t>Regime</w:t>
            </w:r>
          </w:p>
        </w:tc>
      </w:tr>
      <w:tr w:rsidR="00E91FC1" w14:paraId="4D0BF6FA" w14:textId="77777777">
        <w:trPr>
          <w:jc w:val="center"/>
        </w:trPr>
        <w:tc>
          <w:tcPr>
            <w:tcW w:w="380" w:type="dxa"/>
          </w:tcPr>
          <w:p w14:paraId="666BD6C5" w14:textId="77777777" w:rsidR="00E91FC1" w:rsidRDefault="00000000">
            <w:pPr>
              <w:spacing w:before="10" w:after="10"/>
            </w:pPr>
            <w:r>
              <w:rPr>
                <w:sz w:val="16"/>
              </w:rPr>
              <w:t>1</w:t>
            </w:r>
          </w:p>
        </w:tc>
        <w:tc>
          <w:tcPr>
            <w:tcW w:w="1400" w:type="dxa"/>
          </w:tcPr>
          <w:p w14:paraId="521B353B" w14:textId="77777777" w:rsidR="00E91FC1" w:rsidRDefault="00000000">
            <w:pPr>
              <w:spacing w:before="10" w:after="10"/>
            </w:pPr>
            <w:r>
              <w:rPr>
                <w:sz w:val="16"/>
              </w:rPr>
              <w:t>Kyrgyzstan</w:t>
            </w:r>
          </w:p>
        </w:tc>
        <w:tc>
          <w:tcPr>
            <w:tcW w:w="600" w:type="dxa"/>
          </w:tcPr>
          <w:p w14:paraId="78D60753" w14:textId="77777777" w:rsidR="00E91FC1" w:rsidRDefault="00000000">
            <w:pPr>
              <w:spacing w:before="10" w:after="10"/>
              <w:jc w:val="right"/>
            </w:pPr>
            <w:r>
              <w:rPr>
                <w:sz w:val="16"/>
              </w:rPr>
              <w:t>$0.038</w:t>
            </w:r>
          </w:p>
        </w:tc>
        <w:tc>
          <w:tcPr>
            <w:tcW w:w="500" w:type="dxa"/>
          </w:tcPr>
          <w:p w14:paraId="45E3F4C3" w14:textId="77777777" w:rsidR="00E91FC1" w:rsidRDefault="00000000">
            <w:pPr>
              <w:spacing w:before="10" w:after="10"/>
              <w:jc w:val="right"/>
            </w:pPr>
            <w:r>
              <w:rPr>
                <w:sz w:val="16"/>
              </w:rPr>
              <w:t>13.3</w:t>
            </w:r>
          </w:p>
        </w:tc>
        <w:tc>
          <w:tcPr>
            <w:tcW w:w="450" w:type="dxa"/>
          </w:tcPr>
          <w:p w14:paraId="5531AF2F" w14:textId="77777777" w:rsidR="00E91FC1" w:rsidRDefault="00000000">
            <w:pPr>
              <w:spacing w:before="10" w:after="10"/>
              <w:jc w:val="right"/>
            </w:pPr>
            <w:r>
              <w:rPr>
                <w:sz w:val="16"/>
              </w:rPr>
              <w:t>1.08</w:t>
            </w:r>
          </w:p>
        </w:tc>
        <w:tc>
          <w:tcPr>
            <w:tcW w:w="550" w:type="dxa"/>
          </w:tcPr>
          <w:p w14:paraId="6E1A8FD0" w14:textId="77777777" w:rsidR="00E91FC1" w:rsidRDefault="00000000">
            <w:pPr>
              <w:spacing w:before="10" w:after="10"/>
              <w:jc w:val="right"/>
            </w:pPr>
            <w:r>
              <w:rPr>
                <w:sz w:val="16"/>
              </w:rPr>
              <w:t>$7.83</w:t>
            </w:r>
          </w:p>
        </w:tc>
        <w:tc>
          <w:tcPr>
            <w:tcW w:w="600" w:type="dxa"/>
          </w:tcPr>
          <w:p w14:paraId="0C0C146E" w14:textId="77777777" w:rsidR="00E91FC1" w:rsidRDefault="00000000">
            <w:pPr>
              <w:spacing w:before="10" w:after="10"/>
              <w:jc w:val="right"/>
            </w:pPr>
            <w:r>
              <w:rPr>
                <w:sz w:val="16"/>
              </w:rPr>
              <w:t>5</w:t>
            </w:r>
          </w:p>
        </w:tc>
        <w:tc>
          <w:tcPr>
            <w:tcW w:w="500" w:type="dxa"/>
          </w:tcPr>
          <w:p w14:paraId="467868CC" w14:textId="77777777" w:rsidR="00E91FC1" w:rsidRDefault="00000000">
            <w:pPr>
              <w:spacing w:before="10" w:after="10"/>
              <w:jc w:val="right"/>
            </w:pPr>
            <w:r>
              <w:rPr>
                <w:sz w:val="16"/>
              </w:rPr>
              <w:t>0.0</w:t>
            </w:r>
          </w:p>
        </w:tc>
        <w:tc>
          <w:tcPr>
            <w:tcW w:w="400" w:type="dxa"/>
          </w:tcPr>
          <w:p w14:paraId="145933BA" w14:textId="77777777" w:rsidR="00E91FC1" w:rsidRDefault="00000000">
            <w:pPr>
              <w:spacing w:before="10" w:after="10"/>
              <w:jc w:val="right"/>
            </w:pPr>
            <w:r>
              <w:rPr>
                <w:sz w:val="16"/>
              </w:rPr>
              <w:t>0.84</w:t>
            </w:r>
          </w:p>
        </w:tc>
        <w:tc>
          <w:tcPr>
            <w:tcW w:w="600" w:type="dxa"/>
          </w:tcPr>
          <w:p w14:paraId="3D222356" w14:textId="77777777" w:rsidR="00E91FC1" w:rsidRDefault="00000000">
            <w:pPr>
              <w:spacing w:before="10" w:after="10"/>
              <w:jc w:val="right"/>
            </w:pPr>
            <w:r>
              <w:rPr>
                <w:sz w:val="16"/>
              </w:rPr>
              <w:t>$1.43</w:t>
            </w:r>
          </w:p>
        </w:tc>
        <w:tc>
          <w:tcPr>
            <w:tcW w:w="650" w:type="dxa"/>
          </w:tcPr>
          <w:p w14:paraId="61B27FFE" w14:textId="77777777" w:rsidR="00E91FC1" w:rsidRDefault="00000000">
            <w:pPr>
              <w:spacing w:before="10" w:after="10"/>
              <w:jc w:val="right"/>
            </w:pPr>
            <w:r>
              <w:rPr>
                <w:sz w:val="16"/>
              </w:rPr>
              <w:t>$0.038</w:t>
            </w:r>
          </w:p>
        </w:tc>
        <w:tc>
          <w:tcPr>
            <w:tcW w:w="600" w:type="dxa"/>
          </w:tcPr>
          <w:p w14:paraId="17E526BE" w14:textId="77777777" w:rsidR="00E91FC1" w:rsidRDefault="00000000">
            <w:pPr>
              <w:spacing w:before="10" w:after="10"/>
              <w:jc w:val="right"/>
            </w:pPr>
            <w:r>
              <w:rPr>
                <w:sz w:val="16"/>
              </w:rPr>
              <w:t>hybrid</w:t>
            </w:r>
          </w:p>
        </w:tc>
      </w:tr>
      <w:tr w:rsidR="00E91FC1" w14:paraId="51FB34FE" w14:textId="77777777">
        <w:trPr>
          <w:jc w:val="center"/>
        </w:trPr>
        <w:tc>
          <w:tcPr>
            <w:tcW w:w="380" w:type="dxa"/>
          </w:tcPr>
          <w:p w14:paraId="5F0EB840" w14:textId="77777777" w:rsidR="00E91FC1" w:rsidRDefault="00000000">
            <w:pPr>
              <w:spacing w:before="10" w:after="10"/>
            </w:pPr>
            <w:r>
              <w:rPr>
                <w:sz w:val="16"/>
              </w:rPr>
              <w:t>2</w:t>
            </w:r>
          </w:p>
        </w:tc>
        <w:tc>
          <w:tcPr>
            <w:tcW w:w="1400" w:type="dxa"/>
          </w:tcPr>
          <w:p w14:paraId="52BF4A83" w14:textId="77777777" w:rsidR="00E91FC1" w:rsidRDefault="00000000">
            <w:pPr>
              <w:spacing w:before="10" w:after="10"/>
            </w:pPr>
            <w:r>
              <w:rPr>
                <w:sz w:val="16"/>
              </w:rPr>
              <w:t>Canada</w:t>
            </w:r>
          </w:p>
        </w:tc>
        <w:tc>
          <w:tcPr>
            <w:tcW w:w="600" w:type="dxa"/>
          </w:tcPr>
          <w:p w14:paraId="0F9A6693" w14:textId="77777777" w:rsidR="00E91FC1" w:rsidRDefault="00000000">
            <w:pPr>
              <w:spacing w:before="10" w:after="10"/>
              <w:jc w:val="right"/>
            </w:pPr>
            <w:r>
              <w:rPr>
                <w:sz w:val="16"/>
              </w:rPr>
              <w:t>$0.045</w:t>
            </w:r>
          </w:p>
        </w:tc>
        <w:tc>
          <w:tcPr>
            <w:tcW w:w="500" w:type="dxa"/>
          </w:tcPr>
          <w:p w14:paraId="315DC6DB" w14:textId="77777777" w:rsidR="00E91FC1" w:rsidRDefault="00000000">
            <w:pPr>
              <w:spacing w:before="10" w:after="10"/>
              <w:jc w:val="right"/>
            </w:pPr>
            <w:r>
              <w:rPr>
                <w:sz w:val="16"/>
              </w:rPr>
              <w:t>14.6</w:t>
            </w:r>
          </w:p>
        </w:tc>
        <w:tc>
          <w:tcPr>
            <w:tcW w:w="450" w:type="dxa"/>
          </w:tcPr>
          <w:p w14:paraId="75A294E6" w14:textId="77777777" w:rsidR="00E91FC1" w:rsidRDefault="00000000">
            <w:pPr>
              <w:spacing w:before="10" w:after="10"/>
              <w:jc w:val="right"/>
            </w:pPr>
            <w:r>
              <w:rPr>
                <w:sz w:val="16"/>
              </w:rPr>
              <w:t>1.08</w:t>
            </w:r>
          </w:p>
        </w:tc>
        <w:tc>
          <w:tcPr>
            <w:tcW w:w="550" w:type="dxa"/>
          </w:tcPr>
          <w:p w14:paraId="7937377C" w14:textId="77777777" w:rsidR="00E91FC1" w:rsidRDefault="00000000">
            <w:pPr>
              <w:spacing w:before="10" w:after="10"/>
              <w:jc w:val="right"/>
            </w:pPr>
            <w:r>
              <w:rPr>
                <w:sz w:val="16"/>
              </w:rPr>
              <w:t>$9.39</w:t>
            </w:r>
          </w:p>
        </w:tc>
        <w:tc>
          <w:tcPr>
            <w:tcW w:w="600" w:type="dxa"/>
          </w:tcPr>
          <w:p w14:paraId="56587AAB" w14:textId="77777777" w:rsidR="00E91FC1" w:rsidRDefault="00000000">
            <w:pPr>
              <w:spacing w:before="10" w:after="10"/>
              <w:jc w:val="right"/>
            </w:pPr>
            <w:r>
              <w:rPr>
                <w:sz w:val="16"/>
              </w:rPr>
              <w:t>3,200</w:t>
            </w:r>
          </w:p>
        </w:tc>
        <w:tc>
          <w:tcPr>
            <w:tcW w:w="500" w:type="dxa"/>
          </w:tcPr>
          <w:p w14:paraId="1B66DE3F" w14:textId="77777777" w:rsidR="00E91FC1" w:rsidRDefault="00000000">
            <w:pPr>
              <w:spacing w:before="10" w:after="10"/>
              <w:jc w:val="right"/>
            </w:pPr>
            <w:r>
              <w:rPr>
                <w:sz w:val="16"/>
              </w:rPr>
              <w:t>2.6</w:t>
            </w:r>
          </w:p>
        </w:tc>
        <w:tc>
          <w:tcPr>
            <w:tcW w:w="400" w:type="dxa"/>
          </w:tcPr>
          <w:p w14:paraId="5468CE7C" w14:textId="77777777" w:rsidR="00E91FC1" w:rsidRDefault="00000000">
            <w:pPr>
              <w:spacing w:before="10" w:after="10"/>
              <w:jc w:val="right"/>
            </w:pPr>
            <w:r>
              <w:rPr>
                <w:sz w:val="16"/>
              </w:rPr>
              <w:t>0.99</w:t>
            </w:r>
          </w:p>
        </w:tc>
        <w:tc>
          <w:tcPr>
            <w:tcW w:w="600" w:type="dxa"/>
          </w:tcPr>
          <w:p w14:paraId="53C63C58" w14:textId="77777777" w:rsidR="00E91FC1" w:rsidRDefault="00000000">
            <w:pPr>
              <w:spacing w:before="10" w:after="10"/>
              <w:jc w:val="right"/>
            </w:pPr>
            <w:r>
              <w:rPr>
                <w:sz w:val="16"/>
              </w:rPr>
              <w:t>$1.44</w:t>
            </w:r>
          </w:p>
        </w:tc>
        <w:tc>
          <w:tcPr>
            <w:tcW w:w="650" w:type="dxa"/>
          </w:tcPr>
          <w:p w14:paraId="7705D8E0" w14:textId="77777777" w:rsidR="00E91FC1" w:rsidRDefault="00000000">
            <w:pPr>
              <w:spacing w:before="10" w:after="10"/>
              <w:jc w:val="right"/>
            </w:pPr>
            <w:r>
              <w:rPr>
                <w:sz w:val="16"/>
              </w:rPr>
              <w:t>$0.045</w:t>
            </w:r>
          </w:p>
        </w:tc>
        <w:tc>
          <w:tcPr>
            <w:tcW w:w="600" w:type="dxa"/>
          </w:tcPr>
          <w:p w14:paraId="365E1292" w14:textId="77777777" w:rsidR="00E91FC1" w:rsidRDefault="00000000">
            <w:pPr>
              <w:spacing w:before="10" w:after="10"/>
              <w:jc w:val="right"/>
            </w:pPr>
            <w:r>
              <w:rPr>
                <w:sz w:val="16"/>
              </w:rPr>
              <w:t>hybrid</w:t>
            </w:r>
          </w:p>
        </w:tc>
      </w:tr>
      <w:tr w:rsidR="00E91FC1" w14:paraId="4C221C72" w14:textId="77777777">
        <w:trPr>
          <w:jc w:val="center"/>
        </w:trPr>
        <w:tc>
          <w:tcPr>
            <w:tcW w:w="380" w:type="dxa"/>
          </w:tcPr>
          <w:p w14:paraId="2D2CD8D4" w14:textId="77777777" w:rsidR="00E91FC1" w:rsidRDefault="00000000">
            <w:pPr>
              <w:spacing w:before="10" w:after="10"/>
            </w:pPr>
            <w:r>
              <w:rPr>
                <w:sz w:val="16"/>
              </w:rPr>
              <w:t>3</w:t>
            </w:r>
          </w:p>
        </w:tc>
        <w:tc>
          <w:tcPr>
            <w:tcW w:w="1400" w:type="dxa"/>
          </w:tcPr>
          <w:p w14:paraId="2C870DB7" w14:textId="77777777" w:rsidR="00E91FC1" w:rsidRDefault="00000000">
            <w:pPr>
              <w:spacing w:before="10" w:after="10"/>
            </w:pPr>
            <w:r>
              <w:rPr>
                <w:sz w:val="16"/>
              </w:rPr>
              <w:t>Ethiopia</w:t>
            </w:r>
          </w:p>
        </w:tc>
        <w:tc>
          <w:tcPr>
            <w:tcW w:w="600" w:type="dxa"/>
          </w:tcPr>
          <w:p w14:paraId="5425F102" w14:textId="77777777" w:rsidR="00E91FC1" w:rsidRDefault="00000000">
            <w:pPr>
              <w:spacing w:before="10" w:after="10"/>
              <w:jc w:val="right"/>
            </w:pPr>
            <w:r>
              <w:rPr>
                <w:sz w:val="16"/>
              </w:rPr>
              <w:t>$0.030</w:t>
            </w:r>
          </w:p>
        </w:tc>
        <w:tc>
          <w:tcPr>
            <w:tcW w:w="500" w:type="dxa"/>
          </w:tcPr>
          <w:p w14:paraId="4E9BB729" w14:textId="77777777" w:rsidR="00E91FC1" w:rsidRDefault="00000000">
            <w:pPr>
              <w:spacing w:before="10" w:after="10"/>
              <w:jc w:val="right"/>
            </w:pPr>
            <w:r>
              <w:rPr>
                <w:sz w:val="16"/>
              </w:rPr>
              <w:t>26.5</w:t>
            </w:r>
          </w:p>
        </w:tc>
        <w:tc>
          <w:tcPr>
            <w:tcW w:w="450" w:type="dxa"/>
          </w:tcPr>
          <w:p w14:paraId="46CE8D24" w14:textId="77777777" w:rsidR="00E91FC1" w:rsidRDefault="00000000">
            <w:pPr>
              <w:spacing w:before="10" w:after="10"/>
              <w:jc w:val="right"/>
            </w:pPr>
            <w:r>
              <w:rPr>
                <w:sz w:val="16"/>
              </w:rPr>
              <w:t>1.25</w:t>
            </w:r>
          </w:p>
        </w:tc>
        <w:tc>
          <w:tcPr>
            <w:tcW w:w="550" w:type="dxa"/>
          </w:tcPr>
          <w:p w14:paraId="7D097178" w14:textId="77777777" w:rsidR="00E91FC1" w:rsidRDefault="00000000">
            <w:pPr>
              <w:spacing w:before="10" w:after="10"/>
              <w:jc w:val="right"/>
            </w:pPr>
            <w:r>
              <w:rPr>
                <w:sz w:val="16"/>
              </w:rPr>
              <w:t>$8.08</w:t>
            </w:r>
          </w:p>
        </w:tc>
        <w:tc>
          <w:tcPr>
            <w:tcW w:w="600" w:type="dxa"/>
          </w:tcPr>
          <w:p w14:paraId="6E530F2A" w14:textId="77777777" w:rsidR="00E91FC1" w:rsidRDefault="00000000">
            <w:pPr>
              <w:spacing w:before="10" w:after="10"/>
              <w:jc w:val="right"/>
            </w:pPr>
            <w:r>
              <w:rPr>
                <w:sz w:val="16"/>
              </w:rPr>
              <w:t>10</w:t>
            </w:r>
          </w:p>
        </w:tc>
        <w:tc>
          <w:tcPr>
            <w:tcW w:w="500" w:type="dxa"/>
          </w:tcPr>
          <w:p w14:paraId="0379A0CB" w14:textId="77777777" w:rsidR="00E91FC1" w:rsidRDefault="00000000">
            <w:pPr>
              <w:spacing w:before="10" w:after="10"/>
              <w:jc w:val="right"/>
            </w:pPr>
            <w:r>
              <w:rPr>
                <w:sz w:val="16"/>
              </w:rPr>
              <w:t>0.0</w:t>
            </w:r>
          </w:p>
        </w:tc>
        <w:tc>
          <w:tcPr>
            <w:tcW w:w="400" w:type="dxa"/>
          </w:tcPr>
          <w:p w14:paraId="6C1A39D3" w14:textId="77777777" w:rsidR="00E91FC1" w:rsidRDefault="00000000">
            <w:pPr>
              <w:spacing w:before="10" w:after="10"/>
              <w:jc w:val="right"/>
            </w:pPr>
            <w:r>
              <w:rPr>
                <w:sz w:val="16"/>
              </w:rPr>
              <w:t>0.82</w:t>
            </w:r>
          </w:p>
        </w:tc>
        <w:tc>
          <w:tcPr>
            <w:tcW w:w="600" w:type="dxa"/>
          </w:tcPr>
          <w:p w14:paraId="452948B1" w14:textId="77777777" w:rsidR="00E91FC1" w:rsidRDefault="00000000">
            <w:pPr>
              <w:spacing w:before="10" w:after="10"/>
              <w:jc w:val="right"/>
            </w:pPr>
            <w:r>
              <w:rPr>
                <w:sz w:val="16"/>
              </w:rPr>
              <w:t>$1.43</w:t>
            </w:r>
          </w:p>
        </w:tc>
        <w:tc>
          <w:tcPr>
            <w:tcW w:w="650" w:type="dxa"/>
          </w:tcPr>
          <w:p w14:paraId="5BD67DA6" w14:textId="77777777" w:rsidR="00E91FC1" w:rsidRDefault="00000000">
            <w:pPr>
              <w:spacing w:before="10" w:after="10"/>
              <w:jc w:val="right"/>
            </w:pPr>
            <w:r>
              <w:rPr>
                <w:b/>
                <w:sz w:val="16"/>
              </w:rPr>
              <w:t>$0.050</w:t>
            </w:r>
          </w:p>
        </w:tc>
        <w:tc>
          <w:tcPr>
            <w:tcW w:w="600" w:type="dxa"/>
          </w:tcPr>
          <w:p w14:paraId="4E9F30DB" w14:textId="77777777" w:rsidR="00E91FC1" w:rsidRDefault="00000000">
            <w:pPr>
              <w:spacing w:before="10" w:after="10"/>
              <w:jc w:val="right"/>
            </w:pPr>
            <w:r>
              <w:rPr>
                <w:sz w:val="16"/>
              </w:rPr>
              <w:t>import</w:t>
            </w:r>
          </w:p>
        </w:tc>
      </w:tr>
      <w:tr w:rsidR="00E91FC1" w14:paraId="7F30199B" w14:textId="77777777">
        <w:trPr>
          <w:jc w:val="center"/>
        </w:trPr>
        <w:tc>
          <w:tcPr>
            <w:tcW w:w="380" w:type="dxa"/>
          </w:tcPr>
          <w:p w14:paraId="53AA27EA" w14:textId="77777777" w:rsidR="00E91FC1" w:rsidRDefault="00000000">
            <w:pPr>
              <w:spacing w:before="10" w:after="10"/>
            </w:pPr>
            <w:r>
              <w:rPr>
                <w:sz w:val="16"/>
              </w:rPr>
              <w:t>4</w:t>
            </w:r>
          </w:p>
        </w:tc>
        <w:tc>
          <w:tcPr>
            <w:tcW w:w="1400" w:type="dxa"/>
          </w:tcPr>
          <w:p w14:paraId="41CA286E" w14:textId="77777777" w:rsidR="00E91FC1" w:rsidRDefault="00000000">
            <w:pPr>
              <w:spacing w:before="10" w:after="10"/>
            </w:pPr>
            <w:r>
              <w:rPr>
                <w:sz w:val="16"/>
              </w:rPr>
              <w:t>Kosovo</w:t>
            </w:r>
          </w:p>
        </w:tc>
        <w:tc>
          <w:tcPr>
            <w:tcW w:w="600" w:type="dxa"/>
          </w:tcPr>
          <w:p w14:paraId="037DD76F" w14:textId="77777777" w:rsidR="00E91FC1" w:rsidRDefault="00000000">
            <w:pPr>
              <w:spacing w:before="10" w:after="10"/>
              <w:jc w:val="right"/>
            </w:pPr>
            <w:r>
              <w:rPr>
                <w:sz w:val="16"/>
              </w:rPr>
              <w:t>$0.047</w:t>
            </w:r>
          </w:p>
        </w:tc>
        <w:tc>
          <w:tcPr>
            <w:tcW w:w="500" w:type="dxa"/>
          </w:tcPr>
          <w:p w14:paraId="0DBE7E24" w14:textId="77777777" w:rsidR="00E91FC1" w:rsidRDefault="00000000">
            <w:pPr>
              <w:spacing w:before="10" w:after="10"/>
              <w:jc w:val="right"/>
            </w:pPr>
            <w:r>
              <w:rPr>
                <w:sz w:val="16"/>
              </w:rPr>
              <w:t>21.0</w:t>
            </w:r>
          </w:p>
        </w:tc>
        <w:tc>
          <w:tcPr>
            <w:tcW w:w="450" w:type="dxa"/>
          </w:tcPr>
          <w:p w14:paraId="5FF9E31F" w14:textId="77777777" w:rsidR="00E91FC1" w:rsidRDefault="00000000">
            <w:pPr>
              <w:spacing w:before="10" w:after="10"/>
              <w:jc w:val="right"/>
            </w:pPr>
            <w:r>
              <w:rPr>
                <w:sz w:val="16"/>
              </w:rPr>
              <w:t>1.17</w:t>
            </w:r>
          </w:p>
        </w:tc>
        <w:tc>
          <w:tcPr>
            <w:tcW w:w="550" w:type="dxa"/>
          </w:tcPr>
          <w:p w14:paraId="108B175F" w14:textId="77777777" w:rsidR="00E91FC1" w:rsidRDefault="00000000">
            <w:pPr>
              <w:spacing w:before="10" w:after="10"/>
              <w:jc w:val="right"/>
            </w:pPr>
            <w:r>
              <w:rPr>
                <w:sz w:val="16"/>
              </w:rPr>
              <w:t>$9.48</w:t>
            </w:r>
          </w:p>
        </w:tc>
        <w:tc>
          <w:tcPr>
            <w:tcW w:w="600" w:type="dxa"/>
          </w:tcPr>
          <w:p w14:paraId="430C5BB2" w14:textId="77777777" w:rsidR="00E91FC1" w:rsidRDefault="00000000">
            <w:pPr>
              <w:spacing w:before="10" w:after="10"/>
              <w:jc w:val="right"/>
            </w:pPr>
            <w:r>
              <w:rPr>
                <w:sz w:val="16"/>
              </w:rPr>
              <w:t>5</w:t>
            </w:r>
          </w:p>
        </w:tc>
        <w:tc>
          <w:tcPr>
            <w:tcW w:w="500" w:type="dxa"/>
          </w:tcPr>
          <w:p w14:paraId="4C26A0BE" w14:textId="77777777" w:rsidR="00E91FC1" w:rsidRDefault="00000000">
            <w:pPr>
              <w:spacing w:before="10" w:after="10"/>
              <w:jc w:val="right"/>
            </w:pPr>
            <w:r>
              <w:rPr>
                <w:sz w:val="16"/>
              </w:rPr>
              <w:t>0.0</w:t>
            </w:r>
          </w:p>
        </w:tc>
        <w:tc>
          <w:tcPr>
            <w:tcW w:w="400" w:type="dxa"/>
          </w:tcPr>
          <w:p w14:paraId="00F17424" w14:textId="77777777" w:rsidR="00E91FC1" w:rsidRDefault="00000000">
            <w:pPr>
              <w:spacing w:before="10" w:after="10"/>
              <w:jc w:val="right"/>
            </w:pPr>
            <w:r>
              <w:rPr>
                <w:sz w:val="16"/>
              </w:rPr>
              <w:t>0.88</w:t>
            </w:r>
          </w:p>
        </w:tc>
        <w:tc>
          <w:tcPr>
            <w:tcW w:w="600" w:type="dxa"/>
          </w:tcPr>
          <w:p w14:paraId="4A0137C2" w14:textId="77777777" w:rsidR="00E91FC1" w:rsidRDefault="00000000">
            <w:pPr>
              <w:spacing w:before="10" w:after="10"/>
              <w:jc w:val="right"/>
            </w:pPr>
            <w:r>
              <w:rPr>
                <w:sz w:val="16"/>
              </w:rPr>
              <w:t>$1.45</w:t>
            </w:r>
          </w:p>
        </w:tc>
        <w:tc>
          <w:tcPr>
            <w:tcW w:w="650" w:type="dxa"/>
          </w:tcPr>
          <w:p w14:paraId="2BC4ED8A" w14:textId="77777777" w:rsidR="00E91FC1" w:rsidRDefault="00000000">
            <w:pPr>
              <w:spacing w:before="10" w:after="10"/>
              <w:jc w:val="right"/>
            </w:pPr>
            <w:r>
              <w:rPr>
                <w:sz w:val="16"/>
              </w:rPr>
              <w:t>$0.047</w:t>
            </w:r>
          </w:p>
        </w:tc>
        <w:tc>
          <w:tcPr>
            <w:tcW w:w="600" w:type="dxa"/>
          </w:tcPr>
          <w:p w14:paraId="3CD980D4" w14:textId="77777777" w:rsidR="00E91FC1" w:rsidRDefault="00000000">
            <w:pPr>
              <w:spacing w:before="10" w:after="10"/>
              <w:jc w:val="right"/>
            </w:pPr>
            <w:r>
              <w:rPr>
                <w:sz w:val="16"/>
              </w:rPr>
              <w:t>hybrid</w:t>
            </w:r>
          </w:p>
        </w:tc>
      </w:tr>
      <w:tr w:rsidR="00E91FC1" w14:paraId="5005A5B4" w14:textId="77777777">
        <w:trPr>
          <w:jc w:val="center"/>
        </w:trPr>
        <w:tc>
          <w:tcPr>
            <w:tcW w:w="380" w:type="dxa"/>
          </w:tcPr>
          <w:p w14:paraId="73535248" w14:textId="77777777" w:rsidR="00E91FC1" w:rsidRDefault="00000000">
            <w:pPr>
              <w:spacing w:before="10" w:after="10"/>
            </w:pPr>
            <w:r>
              <w:rPr>
                <w:sz w:val="16"/>
              </w:rPr>
              <w:t>5</w:t>
            </w:r>
          </w:p>
        </w:tc>
        <w:tc>
          <w:tcPr>
            <w:tcW w:w="1400" w:type="dxa"/>
          </w:tcPr>
          <w:p w14:paraId="5E88817A" w14:textId="77777777" w:rsidR="00E91FC1" w:rsidRDefault="00000000">
            <w:pPr>
              <w:spacing w:before="10" w:after="10"/>
            </w:pPr>
            <w:r>
              <w:rPr>
                <w:sz w:val="16"/>
              </w:rPr>
              <w:t>Tajikistan</w:t>
            </w:r>
          </w:p>
        </w:tc>
        <w:tc>
          <w:tcPr>
            <w:tcW w:w="600" w:type="dxa"/>
          </w:tcPr>
          <w:p w14:paraId="35DBFFC2" w14:textId="77777777" w:rsidR="00E91FC1" w:rsidRDefault="00000000">
            <w:pPr>
              <w:spacing w:before="10" w:after="10"/>
              <w:jc w:val="right"/>
            </w:pPr>
            <w:r>
              <w:rPr>
                <w:sz w:val="16"/>
              </w:rPr>
              <w:t>$0.074</w:t>
            </w:r>
          </w:p>
        </w:tc>
        <w:tc>
          <w:tcPr>
            <w:tcW w:w="500" w:type="dxa"/>
          </w:tcPr>
          <w:p w14:paraId="53EF9888" w14:textId="77777777" w:rsidR="00E91FC1" w:rsidRDefault="00000000">
            <w:pPr>
              <w:spacing w:before="10" w:after="10"/>
              <w:jc w:val="right"/>
            </w:pPr>
            <w:r>
              <w:rPr>
                <w:sz w:val="16"/>
              </w:rPr>
              <w:t>16.8</w:t>
            </w:r>
          </w:p>
        </w:tc>
        <w:tc>
          <w:tcPr>
            <w:tcW w:w="450" w:type="dxa"/>
          </w:tcPr>
          <w:p w14:paraId="29BB7831" w14:textId="77777777" w:rsidR="00E91FC1" w:rsidRDefault="00000000">
            <w:pPr>
              <w:spacing w:before="10" w:after="10"/>
              <w:jc w:val="right"/>
            </w:pPr>
            <w:r>
              <w:rPr>
                <w:sz w:val="16"/>
              </w:rPr>
              <w:t>1.11</w:t>
            </w:r>
          </w:p>
        </w:tc>
        <w:tc>
          <w:tcPr>
            <w:tcW w:w="550" w:type="dxa"/>
          </w:tcPr>
          <w:p w14:paraId="17FEC107" w14:textId="77777777" w:rsidR="00E91FC1" w:rsidRDefault="00000000">
            <w:pPr>
              <w:spacing w:before="10" w:after="10"/>
              <w:jc w:val="right"/>
            </w:pPr>
            <w:r>
              <w:rPr>
                <w:sz w:val="16"/>
              </w:rPr>
              <w:t>$7.32</w:t>
            </w:r>
          </w:p>
        </w:tc>
        <w:tc>
          <w:tcPr>
            <w:tcW w:w="600" w:type="dxa"/>
          </w:tcPr>
          <w:p w14:paraId="233FD920" w14:textId="77777777" w:rsidR="00E91FC1" w:rsidRDefault="00000000">
            <w:pPr>
              <w:spacing w:before="10" w:after="10"/>
              <w:jc w:val="right"/>
            </w:pPr>
            <w:r>
              <w:rPr>
                <w:sz w:val="16"/>
              </w:rPr>
              <w:t>5</w:t>
            </w:r>
          </w:p>
        </w:tc>
        <w:tc>
          <w:tcPr>
            <w:tcW w:w="500" w:type="dxa"/>
          </w:tcPr>
          <w:p w14:paraId="63796136" w14:textId="77777777" w:rsidR="00E91FC1" w:rsidRDefault="00000000">
            <w:pPr>
              <w:spacing w:before="10" w:after="10"/>
              <w:jc w:val="right"/>
            </w:pPr>
            <w:r>
              <w:rPr>
                <w:sz w:val="16"/>
              </w:rPr>
              <w:t>0.0</w:t>
            </w:r>
          </w:p>
        </w:tc>
        <w:tc>
          <w:tcPr>
            <w:tcW w:w="400" w:type="dxa"/>
          </w:tcPr>
          <w:p w14:paraId="4293447C" w14:textId="77777777" w:rsidR="00E91FC1" w:rsidRDefault="00000000">
            <w:pPr>
              <w:spacing w:before="10" w:after="10"/>
              <w:jc w:val="right"/>
            </w:pPr>
            <w:r>
              <w:rPr>
                <w:sz w:val="16"/>
              </w:rPr>
              <w:t>0.83</w:t>
            </w:r>
          </w:p>
        </w:tc>
        <w:tc>
          <w:tcPr>
            <w:tcW w:w="600" w:type="dxa"/>
          </w:tcPr>
          <w:p w14:paraId="26B72A28" w14:textId="77777777" w:rsidR="00E91FC1" w:rsidRDefault="00000000">
            <w:pPr>
              <w:spacing w:before="10" w:after="10"/>
              <w:jc w:val="right"/>
            </w:pPr>
            <w:r>
              <w:rPr>
                <w:sz w:val="16"/>
              </w:rPr>
              <w:t>$1.45</w:t>
            </w:r>
          </w:p>
        </w:tc>
        <w:tc>
          <w:tcPr>
            <w:tcW w:w="650" w:type="dxa"/>
          </w:tcPr>
          <w:p w14:paraId="5BD90397" w14:textId="77777777" w:rsidR="00E91FC1" w:rsidRDefault="00000000">
            <w:pPr>
              <w:spacing w:before="10" w:after="10"/>
              <w:jc w:val="right"/>
            </w:pPr>
            <w:r>
              <w:rPr>
                <w:sz w:val="16"/>
              </w:rPr>
              <w:t>$0.074</w:t>
            </w:r>
          </w:p>
        </w:tc>
        <w:tc>
          <w:tcPr>
            <w:tcW w:w="600" w:type="dxa"/>
          </w:tcPr>
          <w:p w14:paraId="2F6BA780" w14:textId="77777777" w:rsidR="00E91FC1" w:rsidRDefault="00000000">
            <w:pPr>
              <w:spacing w:before="10" w:after="10"/>
              <w:jc w:val="right"/>
            </w:pPr>
            <w:r>
              <w:rPr>
                <w:sz w:val="16"/>
              </w:rPr>
              <w:t>import</w:t>
            </w:r>
          </w:p>
        </w:tc>
      </w:tr>
      <w:tr w:rsidR="00E91FC1" w14:paraId="76B4951F" w14:textId="77777777">
        <w:trPr>
          <w:jc w:val="center"/>
        </w:trPr>
        <w:tc>
          <w:tcPr>
            <w:tcW w:w="380" w:type="dxa"/>
          </w:tcPr>
          <w:p w14:paraId="03B2B9D2" w14:textId="77777777" w:rsidR="00E91FC1" w:rsidRDefault="00000000">
            <w:pPr>
              <w:spacing w:before="10" w:after="10"/>
            </w:pPr>
            <w:r>
              <w:rPr>
                <w:sz w:val="16"/>
              </w:rPr>
              <w:t>6</w:t>
            </w:r>
          </w:p>
        </w:tc>
        <w:tc>
          <w:tcPr>
            <w:tcW w:w="1400" w:type="dxa"/>
          </w:tcPr>
          <w:p w14:paraId="7A8F4F14" w14:textId="77777777" w:rsidR="00E91FC1" w:rsidRDefault="00000000">
            <w:pPr>
              <w:spacing w:before="10" w:after="10"/>
            </w:pPr>
            <w:r>
              <w:rPr>
                <w:sz w:val="16"/>
              </w:rPr>
              <w:t>Montenegro</w:t>
            </w:r>
          </w:p>
        </w:tc>
        <w:tc>
          <w:tcPr>
            <w:tcW w:w="600" w:type="dxa"/>
          </w:tcPr>
          <w:p w14:paraId="66D9AF65" w14:textId="77777777" w:rsidR="00E91FC1" w:rsidRDefault="00000000">
            <w:pPr>
              <w:spacing w:before="10" w:after="10"/>
              <w:jc w:val="right"/>
            </w:pPr>
            <w:r>
              <w:rPr>
                <w:sz w:val="16"/>
              </w:rPr>
              <w:t>$0.051</w:t>
            </w:r>
          </w:p>
        </w:tc>
        <w:tc>
          <w:tcPr>
            <w:tcW w:w="500" w:type="dxa"/>
          </w:tcPr>
          <w:p w14:paraId="482A9CB8" w14:textId="77777777" w:rsidR="00E91FC1" w:rsidRDefault="00000000">
            <w:pPr>
              <w:spacing w:before="10" w:after="10"/>
              <w:jc w:val="right"/>
            </w:pPr>
            <w:r>
              <w:rPr>
                <w:sz w:val="16"/>
              </w:rPr>
              <w:t>21.7</w:t>
            </w:r>
          </w:p>
        </w:tc>
        <w:tc>
          <w:tcPr>
            <w:tcW w:w="450" w:type="dxa"/>
          </w:tcPr>
          <w:p w14:paraId="25CB0F52" w14:textId="77777777" w:rsidR="00E91FC1" w:rsidRDefault="00000000">
            <w:pPr>
              <w:spacing w:before="10" w:after="10"/>
              <w:jc w:val="right"/>
            </w:pPr>
            <w:r>
              <w:rPr>
                <w:sz w:val="16"/>
              </w:rPr>
              <w:t>1.18</w:t>
            </w:r>
          </w:p>
        </w:tc>
        <w:tc>
          <w:tcPr>
            <w:tcW w:w="550" w:type="dxa"/>
          </w:tcPr>
          <w:p w14:paraId="7A177369" w14:textId="77777777" w:rsidR="00E91FC1" w:rsidRDefault="00000000">
            <w:pPr>
              <w:spacing w:before="10" w:after="10"/>
              <w:jc w:val="right"/>
            </w:pPr>
            <w:r>
              <w:rPr>
                <w:sz w:val="16"/>
              </w:rPr>
              <w:t>$10.28</w:t>
            </w:r>
          </w:p>
        </w:tc>
        <w:tc>
          <w:tcPr>
            <w:tcW w:w="600" w:type="dxa"/>
          </w:tcPr>
          <w:p w14:paraId="70B36CF1" w14:textId="77777777" w:rsidR="00E91FC1" w:rsidRDefault="00000000">
            <w:pPr>
              <w:spacing w:before="10" w:after="10"/>
              <w:jc w:val="right"/>
            </w:pPr>
            <w:r>
              <w:rPr>
                <w:sz w:val="16"/>
              </w:rPr>
              <w:t>5</w:t>
            </w:r>
          </w:p>
        </w:tc>
        <w:tc>
          <w:tcPr>
            <w:tcW w:w="500" w:type="dxa"/>
          </w:tcPr>
          <w:p w14:paraId="2E6745AC" w14:textId="77777777" w:rsidR="00E91FC1" w:rsidRDefault="00000000">
            <w:pPr>
              <w:spacing w:before="10" w:after="10"/>
              <w:jc w:val="right"/>
            </w:pPr>
            <w:r>
              <w:rPr>
                <w:sz w:val="16"/>
              </w:rPr>
              <w:t>0.0</w:t>
            </w:r>
          </w:p>
        </w:tc>
        <w:tc>
          <w:tcPr>
            <w:tcW w:w="400" w:type="dxa"/>
          </w:tcPr>
          <w:p w14:paraId="4AE8B585" w14:textId="77777777" w:rsidR="00E91FC1" w:rsidRDefault="00000000">
            <w:pPr>
              <w:spacing w:before="10" w:after="10"/>
              <w:jc w:val="right"/>
            </w:pPr>
            <w:r>
              <w:rPr>
                <w:sz w:val="16"/>
              </w:rPr>
              <w:t>0.91</w:t>
            </w:r>
          </w:p>
        </w:tc>
        <w:tc>
          <w:tcPr>
            <w:tcW w:w="600" w:type="dxa"/>
          </w:tcPr>
          <w:p w14:paraId="5C888795" w14:textId="77777777" w:rsidR="00E91FC1" w:rsidRDefault="00000000">
            <w:pPr>
              <w:spacing w:before="10" w:after="10"/>
              <w:jc w:val="right"/>
            </w:pPr>
            <w:r>
              <w:rPr>
                <w:sz w:val="16"/>
              </w:rPr>
              <w:t>$1.45</w:t>
            </w:r>
          </w:p>
        </w:tc>
        <w:tc>
          <w:tcPr>
            <w:tcW w:w="650" w:type="dxa"/>
          </w:tcPr>
          <w:p w14:paraId="7CC637EA" w14:textId="77777777" w:rsidR="00E91FC1" w:rsidRDefault="00000000">
            <w:pPr>
              <w:spacing w:before="10" w:after="10"/>
              <w:jc w:val="right"/>
            </w:pPr>
            <w:r>
              <w:rPr>
                <w:sz w:val="16"/>
              </w:rPr>
              <w:t>$0.051</w:t>
            </w:r>
          </w:p>
        </w:tc>
        <w:tc>
          <w:tcPr>
            <w:tcW w:w="600" w:type="dxa"/>
          </w:tcPr>
          <w:p w14:paraId="5B5C1593" w14:textId="77777777" w:rsidR="00E91FC1" w:rsidRDefault="00000000">
            <w:pPr>
              <w:spacing w:before="10" w:after="10"/>
              <w:jc w:val="right"/>
            </w:pPr>
            <w:r>
              <w:rPr>
                <w:sz w:val="16"/>
              </w:rPr>
              <w:t>hybrid</w:t>
            </w:r>
          </w:p>
        </w:tc>
      </w:tr>
      <w:tr w:rsidR="00E91FC1" w14:paraId="0B4E5F28" w14:textId="77777777">
        <w:trPr>
          <w:jc w:val="center"/>
        </w:trPr>
        <w:tc>
          <w:tcPr>
            <w:tcW w:w="380" w:type="dxa"/>
          </w:tcPr>
          <w:p w14:paraId="08C9B59C" w14:textId="77777777" w:rsidR="00E91FC1" w:rsidRDefault="00000000">
            <w:pPr>
              <w:spacing w:before="10" w:after="10"/>
            </w:pPr>
            <w:r>
              <w:rPr>
                <w:sz w:val="16"/>
              </w:rPr>
              <w:t>7</w:t>
            </w:r>
          </w:p>
        </w:tc>
        <w:tc>
          <w:tcPr>
            <w:tcW w:w="1400" w:type="dxa"/>
          </w:tcPr>
          <w:p w14:paraId="3D48D227" w14:textId="77777777" w:rsidR="00E91FC1" w:rsidRDefault="00000000">
            <w:pPr>
              <w:spacing w:before="10" w:after="10"/>
            </w:pPr>
            <w:r>
              <w:rPr>
                <w:sz w:val="16"/>
              </w:rPr>
              <w:t>China</w:t>
            </w:r>
          </w:p>
        </w:tc>
        <w:tc>
          <w:tcPr>
            <w:tcW w:w="600" w:type="dxa"/>
          </w:tcPr>
          <w:p w14:paraId="2DB2E9A7" w14:textId="77777777" w:rsidR="00E91FC1" w:rsidRDefault="00000000">
            <w:pPr>
              <w:spacing w:before="10" w:after="10"/>
              <w:jc w:val="right"/>
            </w:pPr>
            <w:r>
              <w:rPr>
                <w:sz w:val="16"/>
              </w:rPr>
              <w:t>$0.079</w:t>
            </w:r>
          </w:p>
        </w:tc>
        <w:tc>
          <w:tcPr>
            <w:tcW w:w="500" w:type="dxa"/>
          </w:tcPr>
          <w:p w14:paraId="43BA6A15" w14:textId="77777777" w:rsidR="00E91FC1" w:rsidRDefault="00000000">
            <w:pPr>
              <w:spacing w:before="10" w:after="10"/>
              <w:jc w:val="right"/>
            </w:pPr>
            <w:r>
              <w:rPr>
                <w:sz w:val="16"/>
              </w:rPr>
              <w:t>20.9</w:t>
            </w:r>
          </w:p>
        </w:tc>
        <w:tc>
          <w:tcPr>
            <w:tcW w:w="450" w:type="dxa"/>
          </w:tcPr>
          <w:p w14:paraId="61848D3B" w14:textId="77777777" w:rsidR="00E91FC1" w:rsidRDefault="00000000">
            <w:pPr>
              <w:spacing w:before="10" w:after="10"/>
              <w:jc w:val="right"/>
            </w:pPr>
            <w:r>
              <w:rPr>
                <w:sz w:val="16"/>
              </w:rPr>
              <w:t>1.17</w:t>
            </w:r>
          </w:p>
        </w:tc>
        <w:tc>
          <w:tcPr>
            <w:tcW w:w="550" w:type="dxa"/>
          </w:tcPr>
          <w:p w14:paraId="352AF5F6" w14:textId="77777777" w:rsidR="00E91FC1" w:rsidRDefault="00000000">
            <w:pPr>
              <w:spacing w:before="10" w:after="10"/>
              <w:jc w:val="right"/>
            </w:pPr>
            <w:r>
              <w:rPr>
                <w:sz w:val="16"/>
              </w:rPr>
              <w:t>$6.12</w:t>
            </w:r>
          </w:p>
        </w:tc>
        <w:tc>
          <w:tcPr>
            <w:tcW w:w="600" w:type="dxa"/>
          </w:tcPr>
          <w:p w14:paraId="4C2ABCED" w14:textId="77777777" w:rsidR="00E91FC1" w:rsidRDefault="00000000">
            <w:pPr>
              <w:spacing w:before="10" w:after="10"/>
              <w:jc w:val="right"/>
            </w:pPr>
            <w:r>
              <w:rPr>
                <w:sz w:val="16"/>
              </w:rPr>
              <w:t>31,900</w:t>
            </w:r>
          </w:p>
        </w:tc>
        <w:tc>
          <w:tcPr>
            <w:tcW w:w="500" w:type="dxa"/>
          </w:tcPr>
          <w:p w14:paraId="1E9EB2C8" w14:textId="77777777" w:rsidR="00E91FC1" w:rsidRDefault="00000000">
            <w:pPr>
              <w:spacing w:before="10" w:after="10"/>
              <w:jc w:val="right"/>
            </w:pPr>
            <w:r>
              <w:rPr>
                <w:sz w:val="16"/>
              </w:rPr>
              <w:t>25.8</w:t>
            </w:r>
          </w:p>
        </w:tc>
        <w:tc>
          <w:tcPr>
            <w:tcW w:w="400" w:type="dxa"/>
          </w:tcPr>
          <w:p w14:paraId="493D5E99" w14:textId="77777777" w:rsidR="00E91FC1" w:rsidRDefault="00000000">
            <w:pPr>
              <w:spacing w:before="10" w:after="10"/>
              <w:jc w:val="right"/>
            </w:pPr>
            <w:r>
              <w:rPr>
                <w:sz w:val="16"/>
              </w:rPr>
              <w:t>0.93</w:t>
            </w:r>
          </w:p>
        </w:tc>
        <w:tc>
          <w:tcPr>
            <w:tcW w:w="600" w:type="dxa"/>
          </w:tcPr>
          <w:p w14:paraId="5262F969" w14:textId="77777777" w:rsidR="00E91FC1" w:rsidRDefault="00000000">
            <w:pPr>
              <w:spacing w:before="10" w:after="10"/>
              <w:jc w:val="right"/>
            </w:pPr>
            <w:r>
              <w:rPr>
                <w:sz w:val="16"/>
              </w:rPr>
              <w:t>$1.46</w:t>
            </w:r>
          </w:p>
        </w:tc>
        <w:tc>
          <w:tcPr>
            <w:tcW w:w="650" w:type="dxa"/>
          </w:tcPr>
          <w:p w14:paraId="3A070537" w14:textId="77777777" w:rsidR="00E91FC1" w:rsidRDefault="00000000">
            <w:pPr>
              <w:spacing w:before="10" w:after="10"/>
              <w:jc w:val="right"/>
            </w:pPr>
            <w:r>
              <w:rPr>
                <w:sz w:val="16"/>
              </w:rPr>
              <w:t>$0.079</w:t>
            </w:r>
          </w:p>
        </w:tc>
        <w:tc>
          <w:tcPr>
            <w:tcW w:w="600" w:type="dxa"/>
          </w:tcPr>
          <w:p w14:paraId="3A5FE12D" w14:textId="77777777" w:rsidR="00E91FC1" w:rsidRDefault="00000000">
            <w:pPr>
              <w:spacing w:before="10" w:after="10"/>
              <w:jc w:val="right"/>
            </w:pPr>
            <w:r>
              <w:rPr>
                <w:sz w:val="16"/>
              </w:rPr>
              <w:t>import</w:t>
            </w:r>
          </w:p>
        </w:tc>
      </w:tr>
      <w:tr w:rsidR="00E91FC1" w14:paraId="510AE5BB" w14:textId="77777777">
        <w:trPr>
          <w:jc w:val="center"/>
        </w:trPr>
        <w:tc>
          <w:tcPr>
            <w:tcW w:w="380" w:type="dxa"/>
          </w:tcPr>
          <w:p w14:paraId="58A532E8" w14:textId="77777777" w:rsidR="00E91FC1" w:rsidRDefault="00000000">
            <w:pPr>
              <w:spacing w:before="10" w:after="10"/>
            </w:pPr>
            <w:r>
              <w:rPr>
                <w:sz w:val="16"/>
              </w:rPr>
              <w:t>8</w:t>
            </w:r>
          </w:p>
        </w:tc>
        <w:tc>
          <w:tcPr>
            <w:tcW w:w="1400" w:type="dxa"/>
          </w:tcPr>
          <w:p w14:paraId="549EE305" w14:textId="77777777" w:rsidR="00E91FC1" w:rsidRDefault="00000000">
            <w:pPr>
              <w:spacing w:before="10" w:after="10"/>
            </w:pPr>
            <w:r>
              <w:rPr>
                <w:sz w:val="16"/>
              </w:rPr>
              <w:t>Ukraine</w:t>
            </w:r>
          </w:p>
        </w:tc>
        <w:tc>
          <w:tcPr>
            <w:tcW w:w="600" w:type="dxa"/>
          </w:tcPr>
          <w:p w14:paraId="6E781081" w14:textId="77777777" w:rsidR="00E91FC1" w:rsidRDefault="00000000">
            <w:pPr>
              <w:spacing w:before="10" w:after="10"/>
              <w:jc w:val="right"/>
            </w:pPr>
            <w:r>
              <w:rPr>
                <w:sz w:val="16"/>
              </w:rPr>
              <w:t>$0.057</w:t>
            </w:r>
          </w:p>
        </w:tc>
        <w:tc>
          <w:tcPr>
            <w:tcW w:w="500" w:type="dxa"/>
          </w:tcPr>
          <w:p w14:paraId="0F1E0EF7" w14:textId="77777777" w:rsidR="00E91FC1" w:rsidRDefault="00000000">
            <w:pPr>
              <w:spacing w:before="10" w:after="10"/>
              <w:jc w:val="right"/>
            </w:pPr>
            <w:r>
              <w:rPr>
                <w:sz w:val="16"/>
              </w:rPr>
              <w:t>22.5</w:t>
            </w:r>
          </w:p>
        </w:tc>
        <w:tc>
          <w:tcPr>
            <w:tcW w:w="450" w:type="dxa"/>
          </w:tcPr>
          <w:p w14:paraId="0F30D501" w14:textId="77777777" w:rsidR="00E91FC1" w:rsidRDefault="00000000">
            <w:pPr>
              <w:spacing w:before="10" w:after="10"/>
              <w:jc w:val="right"/>
            </w:pPr>
            <w:r>
              <w:rPr>
                <w:sz w:val="16"/>
              </w:rPr>
              <w:t>1.19</w:t>
            </w:r>
          </w:p>
        </w:tc>
        <w:tc>
          <w:tcPr>
            <w:tcW w:w="550" w:type="dxa"/>
          </w:tcPr>
          <w:p w14:paraId="5F682E79" w14:textId="77777777" w:rsidR="00E91FC1" w:rsidRDefault="00000000">
            <w:pPr>
              <w:spacing w:before="10" w:after="10"/>
              <w:jc w:val="right"/>
            </w:pPr>
            <w:r>
              <w:rPr>
                <w:sz w:val="16"/>
              </w:rPr>
              <w:t>$9.86</w:t>
            </w:r>
          </w:p>
        </w:tc>
        <w:tc>
          <w:tcPr>
            <w:tcW w:w="600" w:type="dxa"/>
          </w:tcPr>
          <w:p w14:paraId="3ACBD11E" w14:textId="77777777" w:rsidR="00E91FC1" w:rsidRDefault="00000000">
            <w:pPr>
              <w:spacing w:before="10" w:after="10"/>
              <w:jc w:val="right"/>
            </w:pPr>
            <w:r>
              <w:rPr>
                <w:sz w:val="16"/>
              </w:rPr>
              <w:t>175</w:t>
            </w:r>
          </w:p>
        </w:tc>
        <w:tc>
          <w:tcPr>
            <w:tcW w:w="500" w:type="dxa"/>
          </w:tcPr>
          <w:p w14:paraId="38223AB9" w14:textId="77777777" w:rsidR="00E91FC1" w:rsidRDefault="00000000">
            <w:pPr>
              <w:spacing w:before="10" w:after="10"/>
              <w:jc w:val="right"/>
            </w:pPr>
            <w:r>
              <w:rPr>
                <w:sz w:val="16"/>
              </w:rPr>
              <w:t>0.1</w:t>
            </w:r>
          </w:p>
        </w:tc>
        <w:tc>
          <w:tcPr>
            <w:tcW w:w="400" w:type="dxa"/>
          </w:tcPr>
          <w:p w14:paraId="1433A859" w14:textId="77777777" w:rsidR="00E91FC1" w:rsidRDefault="00000000">
            <w:pPr>
              <w:spacing w:before="10" w:after="10"/>
              <w:jc w:val="right"/>
            </w:pPr>
            <w:r>
              <w:rPr>
                <w:sz w:val="16"/>
              </w:rPr>
              <w:t>0.86</w:t>
            </w:r>
          </w:p>
        </w:tc>
        <w:tc>
          <w:tcPr>
            <w:tcW w:w="600" w:type="dxa"/>
          </w:tcPr>
          <w:p w14:paraId="1CCE0958" w14:textId="77777777" w:rsidR="00E91FC1" w:rsidRDefault="00000000">
            <w:pPr>
              <w:spacing w:before="10" w:after="10"/>
              <w:jc w:val="right"/>
            </w:pPr>
            <w:r>
              <w:rPr>
                <w:sz w:val="16"/>
              </w:rPr>
              <w:t>$1.46</w:t>
            </w:r>
          </w:p>
        </w:tc>
        <w:tc>
          <w:tcPr>
            <w:tcW w:w="650" w:type="dxa"/>
          </w:tcPr>
          <w:p w14:paraId="2749327D" w14:textId="77777777" w:rsidR="00E91FC1" w:rsidRDefault="00000000">
            <w:pPr>
              <w:spacing w:before="10" w:after="10"/>
              <w:jc w:val="right"/>
            </w:pPr>
            <w:r>
              <w:rPr>
                <w:sz w:val="16"/>
              </w:rPr>
              <w:t>$0.057</w:t>
            </w:r>
          </w:p>
        </w:tc>
        <w:tc>
          <w:tcPr>
            <w:tcW w:w="600" w:type="dxa"/>
          </w:tcPr>
          <w:p w14:paraId="3E229DC2" w14:textId="77777777" w:rsidR="00E91FC1" w:rsidRDefault="00000000">
            <w:pPr>
              <w:spacing w:before="10" w:after="10"/>
              <w:jc w:val="right"/>
            </w:pPr>
            <w:r>
              <w:rPr>
                <w:sz w:val="16"/>
              </w:rPr>
              <w:t>hybrid</w:t>
            </w:r>
          </w:p>
        </w:tc>
      </w:tr>
      <w:tr w:rsidR="00E91FC1" w14:paraId="7F0235FA" w14:textId="77777777">
        <w:trPr>
          <w:jc w:val="center"/>
        </w:trPr>
        <w:tc>
          <w:tcPr>
            <w:tcW w:w="380" w:type="dxa"/>
          </w:tcPr>
          <w:p w14:paraId="2A1C1100" w14:textId="77777777" w:rsidR="00E91FC1" w:rsidRDefault="00000000">
            <w:pPr>
              <w:spacing w:before="10" w:after="10"/>
            </w:pPr>
            <w:r>
              <w:rPr>
                <w:sz w:val="16"/>
              </w:rPr>
              <w:t>9</w:t>
            </w:r>
          </w:p>
        </w:tc>
        <w:tc>
          <w:tcPr>
            <w:tcW w:w="1400" w:type="dxa"/>
          </w:tcPr>
          <w:p w14:paraId="11C4ED37" w14:textId="77777777" w:rsidR="00E91FC1" w:rsidRDefault="00000000">
            <w:pPr>
              <w:spacing w:before="10" w:after="10"/>
            </w:pPr>
            <w:r>
              <w:rPr>
                <w:sz w:val="16"/>
              </w:rPr>
              <w:t>Argentina</w:t>
            </w:r>
          </w:p>
        </w:tc>
        <w:tc>
          <w:tcPr>
            <w:tcW w:w="600" w:type="dxa"/>
          </w:tcPr>
          <w:p w14:paraId="4ACD2402" w14:textId="77777777" w:rsidR="00E91FC1" w:rsidRDefault="00000000">
            <w:pPr>
              <w:spacing w:before="10" w:after="10"/>
              <w:jc w:val="right"/>
            </w:pPr>
            <w:r>
              <w:rPr>
                <w:sz w:val="16"/>
              </w:rPr>
              <w:t>$0.060</w:t>
            </w:r>
          </w:p>
        </w:tc>
        <w:tc>
          <w:tcPr>
            <w:tcW w:w="500" w:type="dxa"/>
          </w:tcPr>
          <w:p w14:paraId="3AEB3014" w14:textId="77777777" w:rsidR="00E91FC1" w:rsidRDefault="00000000">
            <w:pPr>
              <w:spacing w:before="10" w:after="10"/>
              <w:jc w:val="right"/>
            </w:pPr>
            <w:r>
              <w:rPr>
                <w:sz w:val="16"/>
              </w:rPr>
              <w:t>22.3</w:t>
            </w:r>
          </w:p>
        </w:tc>
        <w:tc>
          <w:tcPr>
            <w:tcW w:w="450" w:type="dxa"/>
          </w:tcPr>
          <w:p w14:paraId="6BA03073" w14:textId="77777777" w:rsidR="00E91FC1" w:rsidRDefault="00000000">
            <w:pPr>
              <w:spacing w:before="10" w:after="10"/>
              <w:jc w:val="right"/>
            </w:pPr>
            <w:r>
              <w:rPr>
                <w:sz w:val="16"/>
              </w:rPr>
              <w:t>1.19</w:t>
            </w:r>
          </w:p>
        </w:tc>
        <w:tc>
          <w:tcPr>
            <w:tcW w:w="550" w:type="dxa"/>
          </w:tcPr>
          <w:p w14:paraId="7B6FAD06" w14:textId="77777777" w:rsidR="00E91FC1" w:rsidRDefault="00000000">
            <w:pPr>
              <w:spacing w:before="10" w:after="10"/>
              <w:jc w:val="right"/>
            </w:pPr>
            <w:r>
              <w:rPr>
                <w:sz w:val="16"/>
              </w:rPr>
              <w:t>$10.10</w:t>
            </w:r>
          </w:p>
        </w:tc>
        <w:tc>
          <w:tcPr>
            <w:tcW w:w="600" w:type="dxa"/>
          </w:tcPr>
          <w:p w14:paraId="064DCC20" w14:textId="77777777" w:rsidR="00E91FC1" w:rsidRDefault="00000000">
            <w:pPr>
              <w:spacing w:before="10" w:after="10"/>
              <w:jc w:val="right"/>
            </w:pPr>
            <w:r>
              <w:rPr>
                <w:sz w:val="16"/>
              </w:rPr>
              <w:t>150</w:t>
            </w:r>
          </w:p>
        </w:tc>
        <w:tc>
          <w:tcPr>
            <w:tcW w:w="500" w:type="dxa"/>
          </w:tcPr>
          <w:p w14:paraId="719C8E5C" w14:textId="77777777" w:rsidR="00E91FC1" w:rsidRDefault="00000000">
            <w:pPr>
              <w:spacing w:before="10" w:after="10"/>
              <w:jc w:val="right"/>
            </w:pPr>
            <w:r>
              <w:rPr>
                <w:sz w:val="16"/>
              </w:rPr>
              <w:t>0.1</w:t>
            </w:r>
          </w:p>
        </w:tc>
        <w:tc>
          <w:tcPr>
            <w:tcW w:w="400" w:type="dxa"/>
          </w:tcPr>
          <w:p w14:paraId="1E0E5C1B" w14:textId="77777777" w:rsidR="00E91FC1" w:rsidRDefault="00000000">
            <w:pPr>
              <w:spacing w:before="10" w:after="10"/>
              <w:jc w:val="right"/>
            </w:pPr>
            <w:r>
              <w:rPr>
                <w:sz w:val="16"/>
              </w:rPr>
              <w:t>0.92</w:t>
            </w:r>
          </w:p>
        </w:tc>
        <w:tc>
          <w:tcPr>
            <w:tcW w:w="600" w:type="dxa"/>
          </w:tcPr>
          <w:p w14:paraId="27F034E0" w14:textId="77777777" w:rsidR="00E91FC1" w:rsidRDefault="00000000">
            <w:pPr>
              <w:spacing w:before="10" w:after="10"/>
              <w:jc w:val="right"/>
            </w:pPr>
            <w:r>
              <w:rPr>
                <w:sz w:val="16"/>
              </w:rPr>
              <w:t>$1.46</w:t>
            </w:r>
          </w:p>
        </w:tc>
        <w:tc>
          <w:tcPr>
            <w:tcW w:w="650" w:type="dxa"/>
          </w:tcPr>
          <w:p w14:paraId="452950A3" w14:textId="77777777" w:rsidR="00E91FC1" w:rsidRDefault="00000000">
            <w:pPr>
              <w:spacing w:before="10" w:after="10"/>
              <w:jc w:val="right"/>
            </w:pPr>
            <w:r>
              <w:rPr>
                <w:sz w:val="16"/>
              </w:rPr>
              <w:t>$0.060</w:t>
            </w:r>
          </w:p>
        </w:tc>
        <w:tc>
          <w:tcPr>
            <w:tcW w:w="600" w:type="dxa"/>
          </w:tcPr>
          <w:p w14:paraId="5D076032" w14:textId="77777777" w:rsidR="00E91FC1" w:rsidRDefault="00000000">
            <w:pPr>
              <w:spacing w:before="10" w:after="10"/>
              <w:jc w:val="right"/>
            </w:pPr>
            <w:r>
              <w:rPr>
                <w:sz w:val="16"/>
              </w:rPr>
              <w:t>hybrid</w:t>
            </w:r>
          </w:p>
        </w:tc>
      </w:tr>
      <w:tr w:rsidR="00E91FC1" w14:paraId="7AF36E8F" w14:textId="77777777">
        <w:trPr>
          <w:jc w:val="center"/>
        </w:trPr>
        <w:tc>
          <w:tcPr>
            <w:tcW w:w="380" w:type="dxa"/>
          </w:tcPr>
          <w:p w14:paraId="12DDB388" w14:textId="77777777" w:rsidR="00E91FC1" w:rsidRDefault="00000000">
            <w:pPr>
              <w:spacing w:before="10" w:after="10"/>
            </w:pPr>
            <w:r>
              <w:rPr>
                <w:sz w:val="16"/>
              </w:rPr>
              <w:t>10</w:t>
            </w:r>
          </w:p>
        </w:tc>
        <w:tc>
          <w:tcPr>
            <w:tcW w:w="1400" w:type="dxa"/>
          </w:tcPr>
          <w:p w14:paraId="5E3D17AF" w14:textId="77777777" w:rsidR="00E91FC1" w:rsidRDefault="00000000">
            <w:pPr>
              <w:spacing w:before="10" w:after="10"/>
            </w:pPr>
            <w:r>
              <w:rPr>
                <w:sz w:val="16"/>
              </w:rPr>
              <w:t>Colombia</w:t>
            </w:r>
          </w:p>
        </w:tc>
        <w:tc>
          <w:tcPr>
            <w:tcW w:w="600" w:type="dxa"/>
          </w:tcPr>
          <w:p w14:paraId="68C28603" w14:textId="77777777" w:rsidR="00E91FC1" w:rsidRDefault="00000000">
            <w:pPr>
              <w:spacing w:before="10" w:after="10"/>
              <w:jc w:val="right"/>
            </w:pPr>
            <w:r>
              <w:rPr>
                <w:sz w:val="16"/>
              </w:rPr>
              <w:t>$0.075</w:t>
            </w:r>
          </w:p>
        </w:tc>
        <w:tc>
          <w:tcPr>
            <w:tcW w:w="500" w:type="dxa"/>
          </w:tcPr>
          <w:p w14:paraId="099C2172" w14:textId="77777777" w:rsidR="00E91FC1" w:rsidRDefault="00000000">
            <w:pPr>
              <w:spacing w:before="10" w:after="10"/>
              <w:jc w:val="right"/>
            </w:pPr>
            <w:r>
              <w:rPr>
                <w:sz w:val="16"/>
              </w:rPr>
              <w:t>25.5</w:t>
            </w:r>
          </w:p>
        </w:tc>
        <w:tc>
          <w:tcPr>
            <w:tcW w:w="450" w:type="dxa"/>
          </w:tcPr>
          <w:p w14:paraId="45BBCBA9" w14:textId="77777777" w:rsidR="00E91FC1" w:rsidRDefault="00000000">
            <w:pPr>
              <w:spacing w:before="10" w:after="10"/>
              <w:jc w:val="right"/>
            </w:pPr>
            <w:r>
              <w:rPr>
                <w:sz w:val="16"/>
              </w:rPr>
              <w:t>1.24</w:t>
            </w:r>
          </w:p>
        </w:tc>
        <w:tc>
          <w:tcPr>
            <w:tcW w:w="550" w:type="dxa"/>
          </w:tcPr>
          <w:p w14:paraId="5080E38B" w14:textId="77777777" w:rsidR="00E91FC1" w:rsidRDefault="00000000">
            <w:pPr>
              <w:spacing w:before="10" w:after="10"/>
              <w:jc w:val="right"/>
            </w:pPr>
            <w:r>
              <w:rPr>
                <w:sz w:val="16"/>
              </w:rPr>
              <w:t>$7.49</w:t>
            </w:r>
          </w:p>
        </w:tc>
        <w:tc>
          <w:tcPr>
            <w:tcW w:w="600" w:type="dxa"/>
          </w:tcPr>
          <w:p w14:paraId="7BA61A78" w14:textId="77777777" w:rsidR="00E91FC1" w:rsidRDefault="00000000">
            <w:pPr>
              <w:spacing w:before="10" w:after="10"/>
              <w:jc w:val="right"/>
            </w:pPr>
            <w:r>
              <w:rPr>
                <w:sz w:val="16"/>
              </w:rPr>
              <w:t>150</w:t>
            </w:r>
          </w:p>
        </w:tc>
        <w:tc>
          <w:tcPr>
            <w:tcW w:w="500" w:type="dxa"/>
          </w:tcPr>
          <w:p w14:paraId="2E5258AB" w14:textId="77777777" w:rsidR="00E91FC1" w:rsidRDefault="00000000">
            <w:pPr>
              <w:spacing w:before="10" w:after="10"/>
              <w:jc w:val="right"/>
            </w:pPr>
            <w:r>
              <w:rPr>
                <w:sz w:val="16"/>
              </w:rPr>
              <w:t>0.1</w:t>
            </w:r>
          </w:p>
        </w:tc>
        <w:tc>
          <w:tcPr>
            <w:tcW w:w="400" w:type="dxa"/>
          </w:tcPr>
          <w:p w14:paraId="28206154" w14:textId="77777777" w:rsidR="00E91FC1" w:rsidRDefault="00000000">
            <w:pPr>
              <w:spacing w:before="10" w:after="10"/>
              <w:jc w:val="right"/>
            </w:pPr>
            <w:r>
              <w:rPr>
                <w:sz w:val="16"/>
              </w:rPr>
              <w:t>0.90</w:t>
            </w:r>
          </w:p>
        </w:tc>
        <w:tc>
          <w:tcPr>
            <w:tcW w:w="600" w:type="dxa"/>
          </w:tcPr>
          <w:p w14:paraId="7D4298BF" w14:textId="77777777" w:rsidR="00E91FC1" w:rsidRDefault="00000000">
            <w:pPr>
              <w:spacing w:before="10" w:after="10"/>
              <w:jc w:val="right"/>
            </w:pPr>
            <w:r>
              <w:rPr>
                <w:sz w:val="16"/>
              </w:rPr>
              <w:t>$1.46</w:t>
            </w:r>
          </w:p>
        </w:tc>
        <w:tc>
          <w:tcPr>
            <w:tcW w:w="650" w:type="dxa"/>
          </w:tcPr>
          <w:p w14:paraId="7EEAD14B" w14:textId="77777777" w:rsidR="00E91FC1" w:rsidRDefault="00000000">
            <w:pPr>
              <w:spacing w:before="10" w:after="10"/>
              <w:jc w:val="right"/>
            </w:pPr>
            <w:r>
              <w:rPr>
                <w:sz w:val="16"/>
              </w:rPr>
              <w:t>$0.075</w:t>
            </w:r>
          </w:p>
        </w:tc>
        <w:tc>
          <w:tcPr>
            <w:tcW w:w="600" w:type="dxa"/>
          </w:tcPr>
          <w:p w14:paraId="116C1878" w14:textId="77777777" w:rsidR="00E91FC1" w:rsidRDefault="00000000">
            <w:pPr>
              <w:spacing w:before="10" w:after="10"/>
              <w:jc w:val="right"/>
            </w:pPr>
            <w:r>
              <w:rPr>
                <w:sz w:val="16"/>
              </w:rPr>
              <w:t>hybrid</w:t>
            </w:r>
          </w:p>
        </w:tc>
      </w:tr>
      <w:tr w:rsidR="00E91FC1" w14:paraId="71765F18" w14:textId="77777777">
        <w:trPr>
          <w:jc w:val="center"/>
        </w:trPr>
        <w:tc>
          <w:tcPr>
            <w:tcW w:w="380" w:type="dxa"/>
          </w:tcPr>
          <w:p w14:paraId="67E56247" w14:textId="77777777" w:rsidR="00E91FC1" w:rsidRDefault="00000000">
            <w:pPr>
              <w:spacing w:before="10" w:after="10"/>
            </w:pPr>
            <w:r>
              <w:rPr>
                <w:sz w:val="16"/>
              </w:rPr>
              <w:t>11</w:t>
            </w:r>
          </w:p>
        </w:tc>
        <w:tc>
          <w:tcPr>
            <w:tcW w:w="1400" w:type="dxa"/>
          </w:tcPr>
          <w:p w14:paraId="65F82139" w14:textId="77777777" w:rsidR="00E91FC1" w:rsidRDefault="00000000">
            <w:pPr>
              <w:spacing w:before="10" w:after="10"/>
            </w:pPr>
            <w:r>
              <w:rPr>
                <w:sz w:val="16"/>
              </w:rPr>
              <w:t>Azerbaijan</w:t>
            </w:r>
          </w:p>
        </w:tc>
        <w:tc>
          <w:tcPr>
            <w:tcW w:w="600" w:type="dxa"/>
          </w:tcPr>
          <w:p w14:paraId="7B1F62F7" w14:textId="77777777" w:rsidR="00E91FC1" w:rsidRDefault="00000000">
            <w:pPr>
              <w:spacing w:before="10" w:after="10"/>
              <w:jc w:val="right"/>
            </w:pPr>
            <w:r>
              <w:rPr>
                <w:sz w:val="16"/>
              </w:rPr>
              <w:t>$0.062</w:t>
            </w:r>
          </w:p>
        </w:tc>
        <w:tc>
          <w:tcPr>
            <w:tcW w:w="500" w:type="dxa"/>
          </w:tcPr>
          <w:p w14:paraId="7E24A712" w14:textId="77777777" w:rsidR="00E91FC1" w:rsidRDefault="00000000">
            <w:pPr>
              <w:spacing w:before="10" w:after="10"/>
              <w:jc w:val="right"/>
            </w:pPr>
            <w:r>
              <w:rPr>
                <w:sz w:val="16"/>
              </w:rPr>
              <w:t>24.4</w:t>
            </w:r>
          </w:p>
        </w:tc>
        <w:tc>
          <w:tcPr>
            <w:tcW w:w="450" w:type="dxa"/>
          </w:tcPr>
          <w:p w14:paraId="5F2A5BCB" w14:textId="77777777" w:rsidR="00E91FC1" w:rsidRDefault="00000000">
            <w:pPr>
              <w:spacing w:before="10" w:after="10"/>
              <w:jc w:val="right"/>
            </w:pPr>
            <w:r>
              <w:rPr>
                <w:sz w:val="16"/>
              </w:rPr>
              <w:t>1.22</w:t>
            </w:r>
          </w:p>
        </w:tc>
        <w:tc>
          <w:tcPr>
            <w:tcW w:w="550" w:type="dxa"/>
          </w:tcPr>
          <w:p w14:paraId="77105721" w14:textId="77777777" w:rsidR="00E91FC1" w:rsidRDefault="00000000">
            <w:pPr>
              <w:spacing w:before="10" w:after="10"/>
              <w:jc w:val="right"/>
            </w:pPr>
            <w:r>
              <w:rPr>
                <w:sz w:val="16"/>
              </w:rPr>
              <w:t>$9.77</w:t>
            </w:r>
          </w:p>
        </w:tc>
        <w:tc>
          <w:tcPr>
            <w:tcW w:w="600" w:type="dxa"/>
          </w:tcPr>
          <w:p w14:paraId="48EB8BC4" w14:textId="77777777" w:rsidR="00E91FC1" w:rsidRDefault="00000000">
            <w:pPr>
              <w:spacing w:before="10" w:after="10"/>
              <w:jc w:val="right"/>
            </w:pPr>
            <w:r>
              <w:rPr>
                <w:sz w:val="16"/>
              </w:rPr>
              <w:t>10</w:t>
            </w:r>
          </w:p>
        </w:tc>
        <w:tc>
          <w:tcPr>
            <w:tcW w:w="500" w:type="dxa"/>
          </w:tcPr>
          <w:p w14:paraId="0F5DC4EF" w14:textId="77777777" w:rsidR="00E91FC1" w:rsidRDefault="00000000">
            <w:pPr>
              <w:spacing w:before="10" w:after="10"/>
              <w:jc w:val="right"/>
            </w:pPr>
            <w:r>
              <w:rPr>
                <w:sz w:val="16"/>
              </w:rPr>
              <w:t>0.0</w:t>
            </w:r>
          </w:p>
        </w:tc>
        <w:tc>
          <w:tcPr>
            <w:tcW w:w="400" w:type="dxa"/>
          </w:tcPr>
          <w:p w14:paraId="1B58B96D" w14:textId="77777777" w:rsidR="00E91FC1" w:rsidRDefault="00000000">
            <w:pPr>
              <w:spacing w:before="10" w:after="10"/>
              <w:jc w:val="right"/>
            </w:pPr>
            <w:r>
              <w:rPr>
                <w:sz w:val="16"/>
              </w:rPr>
              <w:t>0.87</w:t>
            </w:r>
          </w:p>
        </w:tc>
        <w:tc>
          <w:tcPr>
            <w:tcW w:w="600" w:type="dxa"/>
          </w:tcPr>
          <w:p w14:paraId="35CE51B5" w14:textId="77777777" w:rsidR="00E91FC1" w:rsidRDefault="00000000">
            <w:pPr>
              <w:spacing w:before="10" w:after="10"/>
              <w:jc w:val="right"/>
            </w:pPr>
            <w:r>
              <w:rPr>
                <w:sz w:val="16"/>
              </w:rPr>
              <w:t>$1.46</w:t>
            </w:r>
          </w:p>
        </w:tc>
        <w:tc>
          <w:tcPr>
            <w:tcW w:w="650" w:type="dxa"/>
          </w:tcPr>
          <w:p w14:paraId="47214EB1" w14:textId="77777777" w:rsidR="00E91FC1" w:rsidRDefault="00000000">
            <w:pPr>
              <w:spacing w:before="10" w:after="10"/>
              <w:jc w:val="right"/>
            </w:pPr>
            <w:r>
              <w:rPr>
                <w:sz w:val="16"/>
              </w:rPr>
              <w:t>$0.062</w:t>
            </w:r>
          </w:p>
        </w:tc>
        <w:tc>
          <w:tcPr>
            <w:tcW w:w="600" w:type="dxa"/>
          </w:tcPr>
          <w:p w14:paraId="63D4B025" w14:textId="77777777" w:rsidR="00E91FC1" w:rsidRDefault="00000000">
            <w:pPr>
              <w:spacing w:before="10" w:after="10"/>
              <w:jc w:val="right"/>
            </w:pPr>
            <w:r>
              <w:rPr>
                <w:sz w:val="16"/>
              </w:rPr>
              <w:t>hybrid</w:t>
            </w:r>
          </w:p>
        </w:tc>
      </w:tr>
      <w:tr w:rsidR="00E91FC1" w14:paraId="45524285" w14:textId="77777777">
        <w:trPr>
          <w:jc w:val="center"/>
        </w:trPr>
        <w:tc>
          <w:tcPr>
            <w:tcW w:w="380" w:type="dxa"/>
          </w:tcPr>
          <w:p w14:paraId="652B0BE2" w14:textId="77777777" w:rsidR="00E91FC1" w:rsidRDefault="00000000">
            <w:pPr>
              <w:spacing w:before="10" w:after="10"/>
            </w:pPr>
            <w:r>
              <w:rPr>
                <w:sz w:val="16"/>
              </w:rPr>
              <w:t>12</w:t>
            </w:r>
          </w:p>
        </w:tc>
        <w:tc>
          <w:tcPr>
            <w:tcW w:w="1400" w:type="dxa"/>
          </w:tcPr>
          <w:p w14:paraId="3F73DA28" w14:textId="77777777" w:rsidR="00E91FC1" w:rsidRDefault="00000000">
            <w:pPr>
              <w:spacing w:before="10" w:after="10"/>
            </w:pPr>
            <w:r>
              <w:rPr>
                <w:sz w:val="16"/>
              </w:rPr>
              <w:t>Russia</w:t>
            </w:r>
          </w:p>
        </w:tc>
        <w:tc>
          <w:tcPr>
            <w:tcW w:w="600" w:type="dxa"/>
          </w:tcPr>
          <w:p w14:paraId="5A851070" w14:textId="77777777" w:rsidR="00E91FC1" w:rsidRDefault="00000000">
            <w:pPr>
              <w:spacing w:before="10" w:after="10"/>
              <w:jc w:val="right"/>
            </w:pPr>
            <w:r>
              <w:rPr>
                <w:sz w:val="16"/>
              </w:rPr>
              <w:t>$0.040</w:t>
            </w:r>
          </w:p>
        </w:tc>
        <w:tc>
          <w:tcPr>
            <w:tcW w:w="500" w:type="dxa"/>
          </w:tcPr>
          <w:p w14:paraId="3DD485B5" w14:textId="77777777" w:rsidR="00E91FC1" w:rsidRDefault="00000000">
            <w:pPr>
              <w:spacing w:before="10" w:after="10"/>
              <w:jc w:val="right"/>
            </w:pPr>
            <w:r>
              <w:rPr>
                <w:sz w:val="16"/>
              </w:rPr>
              <w:t>16.9</w:t>
            </w:r>
          </w:p>
        </w:tc>
        <w:tc>
          <w:tcPr>
            <w:tcW w:w="450" w:type="dxa"/>
          </w:tcPr>
          <w:p w14:paraId="1D1A559C" w14:textId="77777777" w:rsidR="00E91FC1" w:rsidRDefault="00000000">
            <w:pPr>
              <w:spacing w:before="10" w:after="10"/>
              <w:jc w:val="right"/>
            </w:pPr>
            <w:r>
              <w:rPr>
                <w:sz w:val="16"/>
              </w:rPr>
              <w:t>1.11</w:t>
            </w:r>
          </w:p>
        </w:tc>
        <w:tc>
          <w:tcPr>
            <w:tcW w:w="550" w:type="dxa"/>
          </w:tcPr>
          <w:p w14:paraId="165307E2" w14:textId="77777777" w:rsidR="00E91FC1" w:rsidRDefault="00000000">
            <w:pPr>
              <w:spacing w:before="10" w:after="10"/>
              <w:jc w:val="right"/>
            </w:pPr>
            <w:r>
              <w:rPr>
                <w:sz w:val="16"/>
              </w:rPr>
              <w:t>$10.36</w:t>
            </w:r>
          </w:p>
        </w:tc>
        <w:tc>
          <w:tcPr>
            <w:tcW w:w="600" w:type="dxa"/>
          </w:tcPr>
          <w:p w14:paraId="0A622426" w14:textId="77777777" w:rsidR="00E91FC1" w:rsidRDefault="00000000">
            <w:pPr>
              <w:spacing w:before="10" w:after="10"/>
              <w:jc w:val="right"/>
            </w:pPr>
            <w:r>
              <w:rPr>
                <w:sz w:val="16"/>
              </w:rPr>
              <w:t>2,000</w:t>
            </w:r>
          </w:p>
        </w:tc>
        <w:tc>
          <w:tcPr>
            <w:tcW w:w="500" w:type="dxa"/>
          </w:tcPr>
          <w:p w14:paraId="72117E5F" w14:textId="77777777" w:rsidR="00E91FC1" w:rsidRDefault="00000000">
            <w:pPr>
              <w:spacing w:before="10" w:after="10"/>
              <w:jc w:val="right"/>
            </w:pPr>
            <w:r>
              <w:rPr>
                <w:sz w:val="16"/>
              </w:rPr>
              <w:t>1.6</w:t>
            </w:r>
          </w:p>
        </w:tc>
        <w:tc>
          <w:tcPr>
            <w:tcW w:w="400" w:type="dxa"/>
          </w:tcPr>
          <w:p w14:paraId="242A0809" w14:textId="77777777" w:rsidR="00E91FC1" w:rsidRDefault="00000000">
            <w:pPr>
              <w:spacing w:before="10" w:after="10"/>
              <w:jc w:val="right"/>
            </w:pPr>
            <w:r>
              <w:rPr>
                <w:sz w:val="16"/>
              </w:rPr>
              <w:t>0.78</w:t>
            </w:r>
          </w:p>
        </w:tc>
        <w:tc>
          <w:tcPr>
            <w:tcW w:w="600" w:type="dxa"/>
          </w:tcPr>
          <w:p w14:paraId="7B830F1E" w14:textId="77777777" w:rsidR="00E91FC1" w:rsidRDefault="00000000">
            <w:pPr>
              <w:spacing w:before="10" w:after="10"/>
              <w:jc w:val="right"/>
            </w:pPr>
            <w:r>
              <w:rPr>
                <w:sz w:val="16"/>
              </w:rPr>
              <w:t>$1.44</w:t>
            </w:r>
          </w:p>
        </w:tc>
        <w:tc>
          <w:tcPr>
            <w:tcW w:w="650" w:type="dxa"/>
          </w:tcPr>
          <w:p w14:paraId="6DE7E789" w14:textId="77777777" w:rsidR="00E91FC1" w:rsidRDefault="00000000">
            <w:pPr>
              <w:spacing w:before="10" w:after="10"/>
              <w:jc w:val="right"/>
            </w:pPr>
            <w:r>
              <w:rPr>
                <w:b/>
                <w:sz w:val="16"/>
              </w:rPr>
              <w:t>$0.065</w:t>
            </w:r>
          </w:p>
        </w:tc>
        <w:tc>
          <w:tcPr>
            <w:tcW w:w="600" w:type="dxa"/>
          </w:tcPr>
          <w:p w14:paraId="74AA5380" w14:textId="77777777" w:rsidR="00E91FC1" w:rsidRDefault="00000000">
            <w:pPr>
              <w:spacing w:before="10" w:after="10"/>
              <w:jc w:val="right"/>
            </w:pPr>
            <w:r>
              <w:rPr>
                <w:sz w:val="16"/>
              </w:rPr>
              <w:t>hybrid</w:t>
            </w:r>
          </w:p>
        </w:tc>
      </w:tr>
      <w:tr w:rsidR="00E91FC1" w14:paraId="400C0EA1" w14:textId="77777777">
        <w:trPr>
          <w:jc w:val="center"/>
        </w:trPr>
        <w:tc>
          <w:tcPr>
            <w:tcW w:w="380" w:type="dxa"/>
          </w:tcPr>
          <w:p w14:paraId="7FCECD3E" w14:textId="77777777" w:rsidR="00E91FC1" w:rsidRDefault="00000000">
            <w:pPr>
              <w:spacing w:before="10" w:after="10"/>
            </w:pPr>
            <w:r>
              <w:rPr>
                <w:sz w:val="16"/>
              </w:rPr>
              <w:t>13</w:t>
            </w:r>
          </w:p>
        </w:tc>
        <w:tc>
          <w:tcPr>
            <w:tcW w:w="1400" w:type="dxa"/>
          </w:tcPr>
          <w:p w14:paraId="3BA4B710" w14:textId="77777777" w:rsidR="00E91FC1" w:rsidRDefault="00000000">
            <w:pPr>
              <w:spacing w:before="10" w:after="10"/>
            </w:pPr>
            <w:r>
              <w:rPr>
                <w:sz w:val="16"/>
              </w:rPr>
              <w:t>Norway</w:t>
            </w:r>
          </w:p>
        </w:tc>
        <w:tc>
          <w:tcPr>
            <w:tcW w:w="600" w:type="dxa"/>
          </w:tcPr>
          <w:p w14:paraId="390FBE40" w14:textId="77777777" w:rsidR="00E91FC1" w:rsidRDefault="00000000">
            <w:pPr>
              <w:spacing w:before="10" w:after="10"/>
              <w:jc w:val="right"/>
            </w:pPr>
            <w:r>
              <w:rPr>
                <w:sz w:val="16"/>
              </w:rPr>
              <w:t>$0.054</w:t>
            </w:r>
          </w:p>
        </w:tc>
        <w:tc>
          <w:tcPr>
            <w:tcW w:w="500" w:type="dxa"/>
          </w:tcPr>
          <w:p w14:paraId="2C026422" w14:textId="77777777" w:rsidR="00E91FC1" w:rsidRDefault="00000000">
            <w:pPr>
              <w:spacing w:before="10" w:after="10"/>
              <w:jc w:val="right"/>
            </w:pPr>
            <w:r>
              <w:rPr>
                <w:sz w:val="16"/>
              </w:rPr>
              <w:t>14.5</w:t>
            </w:r>
          </w:p>
        </w:tc>
        <w:tc>
          <w:tcPr>
            <w:tcW w:w="450" w:type="dxa"/>
          </w:tcPr>
          <w:p w14:paraId="72C83FBE" w14:textId="77777777" w:rsidR="00E91FC1" w:rsidRDefault="00000000">
            <w:pPr>
              <w:spacing w:before="10" w:after="10"/>
              <w:jc w:val="right"/>
            </w:pPr>
            <w:r>
              <w:rPr>
                <w:sz w:val="16"/>
              </w:rPr>
              <w:t>1.08</w:t>
            </w:r>
          </w:p>
        </w:tc>
        <w:tc>
          <w:tcPr>
            <w:tcW w:w="550" w:type="dxa"/>
          </w:tcPr>
          <w:p w14:paraId="07426299" w14:textId="77777777" w:rsidR="00E91FC1" w:rsidRDefault="00000000">
            <w:pPr>
              <w:spacing w:before="10" w:after="10"/>
              <w:jc w:val="right"/>
            </w:pPr>
            <w:r>
              <w:rPr>
                <w:sz w:val="16"/>
              </w:rPr>
              <w:t>$12.41</w:t>
            </w:r>
          </w:p>
        </w:tc>
        <w:tc>
          <w:tcPr>
            <w:tcW w:w="600" w:type="dxa"/>
          </w:tcPr>
          <w:p w14:paraId="18CD43C1" w14:textId="77777777" w:rsidR="00E91FC1" w:rsidRDefault="00000000">
            <w:pPr>
              <w:spacing w:before="10" w:after="10"/>
              <w:jc w:val="right"/>
            </w:pPr>
            <w:r>
              <w:rPr>
                <w:sz w:val="16"/>
              </w:rPr>
              <w:t>400</w:t>
            </w:r>
          </w:p>
        </w:tc>
        <w:tc>
          <w:tcPr>
            <w:tcW w:w="500" w:type="dxa"/>
          </w:tcPr>
          <w:p w14:paraId="15ACF11F" w14:textId="77777777" w:rsidR="00E91FC1" w:rsidRDefault="00000000">
            <w:pPr>
              <w:spacing w:before="10" w:after="10"/>
              <w:jc w:val="right"/>
            </w:pPr>
            <w:r>
              <w:rPr>
                <w:sz w:val="16"/>
              </w:rPr>
              <w:t>0.3</w:t>
            </w:r>
          </w:p>
        </w:tc>
        <w:tc>
          <w:tcPr>
            <w:tcW w:w="400" w:type="dxa"/>
          </w:tcPr>
          <w:p w14:paraId="26AAF9F8" w14:textId="77777777" w:rsidR="00E91FC1" w:rsidRDefault="00000000">
            <w:pPr>
              <w:spacing w:before="10" w:after="10"/>
              <w:jc w:val="right"/>
            </w:pPr>
            <w:r>
              <w:rPr>
                <w:sz w:val="16"/>
              </w:rPr>
              <w:t>1.00</w:t>
            </w:r>
          </w:p>
        </w:tc>
        <w:tc>
          <w:tcPr>
            <w:tcW w:w="600" w:type="dxa"/>
          </w:tcPr>
          <w:p w14:paraId="0844726B" w14:textId="77777777" w:rsidR="00E91FC1" w:rsidRDefault="00000000">
            <w:pPr>
              <w:spacing w:before="10" w:after="10"/>
              <w:jc w:val="right"/>
            </w:pPr>
            <w:r>
              <w:rPr>
                <w:sz w:val="16"/>
              </w:rPr>
              <w:t>$1.47</w:t>
            </w:r>
          </w:p>
        </w:tc>
        <w:tc>
          <w:tcPr>
            <w:tcW w:w="650" w:type="dxa"/>
          </w:tcPr>
          <w:p w14:paraId="44E625BF" w14:textId="77777777" w:rsidR="00E91FC1" w:rsidRDefault="00000000">
            <w:pPr>
              <w:spacing w:before="10" w:after="10"/>
              <w:jc w:val="right"/>
            </w:pPr>
            <w:r>
              <w:rPr>
                <w:sz w:val="16"/>
              </w:rPr>
              <w:t>$0.054</w:t>
            </w:r>
          </w:p>
        </w:tc>
        <w:tc>
          <w:tcPr>
            <w:tcW w:w="600" w:type="dxa"/>
          </w:tcPr>
          <w:p w14:paraId="4C42F70A" w14:textId="77777777" w:rsidR="00E91FC1" w:rsidRDefault="00000000">
            <w:pPr>
              <w:spacing w:before="10" w:after="10"/>
              <w:jc w:val="right"/>
            </w:pPr>
            <w:r>
              <w:rPr>
                <w:sz w:val="16"/>
              </w:rPr>
              <w:t>hybrid</w:t>
            </w:r>
          </w:p>
        </w:tc>
      </w:tr>
      <w:tr w:rsidR="00E91FC1" w14:paraId="1C771BDA" w14:textId="77777777">
        <w:trPr>
          <w:jc w:val="center"/>
        </w:trPr>
        <w:tc>
          <w:tcPr>
            <w:tcW w:w="380" w:type="dxa"/>
          </w:tcPr>
          <w:p w14:paraId="299A01B8" w14:textId="77777777" w:rsidR="00E91FC1" w:rsidRDefault="00000000">
            <w:pPr>
              <w:spacing w:before="10" w:after="10"/>
            </w:pPr>
            <w:r>
              <w:rPr>
                <w:sz w:val="16"/>
              </w:rPr>
              <w:t>14</w:t>
            </w:r>
          </w:p>
        </w:tc>
        <w:tc>
          <w:tcPr>
            <w:tcW w:w="1400" w:type="dxa"/>
          </w:tcPr>
          <w:p w14:paraId="1440B169" w14:textId="77777777" w:rsidR="00E91FC1" w:rsidRDefault="00000000">
            <w:pPr>
              <w:spacing w:before="10" w:after="10"/>
            </w:pPr>
            <w:r>
              <w:rPr>
                <w:sz w:val="16"/>
              </w:rPr>
              <w:t>Algeria</w:t>
            </w:r>
          </w:p>
        </w:tc>
        <w:tc>
          <w:tcPr>
            <w:tcW w:w="600" w:type="dxa"/>
          </w:tcPr>
          <w:p w14:paraId="10E2BA27" w14:textId="77777777" w:rsidR="00E91FC1" w:rsidRDefault="00000000">
            <w:pPr>
              <w:spacing w:before="10" w:after="10"/>
              <w:jc w:val="right"/>
            </w:pPr>
            <w:r>
              <w:rPr>
                <w:sz w:val="16"/>
              </w:rPr>
              <w:t>$0.033</w:t>
            </w:r>
          </w:p>
        </w:tc>
        <w:tc>
          <w:tcPr>
            <w:tcW w:w="500" w:type="dxa"/>
          </w:tcPr>
          <w:p w14:paraId="650C15B3" w14:textId="77777777" w:rsidR="00E91FC1" w:rsidRDefault="00000000">
            <w:pPr>
              <w:spacing w:before="10" w:after="10"/>
              <w:jc w:val="right"/>
            </w:pPr>
            <w:r>
              <w:rPr>
                <w:sz w:val="16"/>
              </w:rPr>
              <w:t>35.8</w:t>
            </w:r>
          </w:p>
        </w:tc>
        <w:tc>
          <w:tcPr>
            <w:tcW w:w="450" w:type="dxa"/>
          </w:tcPr>
          <w:p w14:paraId="1BA96253" w14:textId="77777777" w:rsidR="00E91FC1" w:rsidRDefault="00000000">
            <w:pPr>
              <w:spacing w:before="10" w:after="10"/>
              <w:jc w:val="right"/>
            </w:pPr>
            <w:r>
              <w:rPr>
                <w:sz w:val="16"/>
              </w:rPr>
              <w:t>1.39</w:t>
            </w:r>
          </w:p>
        </w:tc>
        <w:tc>
          <w:tcPr>
            <w:tcW w:w="550" w:type="dxa"/>
          </w:tcPr>
          <w:p w14:paraId="4C2DCC04" w14:textId="77777777" w:rsidR="00E91FC1" w:rsidRDefault="00000000">
            <w:pPr>
              <w:spacing w:before="10" w:after="10"/>
              <w:jc w:val="right"/>
            </w:pPr>
            <w:r>
              <w:rPr>
                <w:sz w:val="16"/>
              </w:rPr>
              <w:t>$8.48</w:t>
            </w:r>
          </w:p>
        </w:tc>
        <w:tc>
          <w:tcPr>
            <w:tcW w:w="600" w:type="dxa"/>
          </w:tcPr>
          <w:p w14:paraId="13F88255" w14:textId="77777777" w:rsidR="00E91FC1" w:rsidRDefault="00000000">
            <w:pPr>
              <w:spacing w:before="10" w:after="10"/>
              <w:jc w:val="right"/>
            </w:pPr>
            <w:r>
              <w:rPr>
                <w:sz w:val="16"/>
              </w:rPr>
              <w:t>25</w:t>
            </w:r>
          </w:p>
        </w:tc>
        <w:tc>
          <w:tcPr>
            <w:tcW w:w="500" w:type="dxa"/>
          </w:tcPr>
          <w:p w14:paraId="3FACB84B" w14:textId="77777777" w:rsidR="00E91FC1" w:rsidRDefault="00000000">
            <w:pPr>
              <w:spacing w:before="10" w:after="10"/>
              <w:jc w:val="right"/>
            </w:pPr>
            <w:r>
              <w:rPr>
                <w:sz w:val="16"/>
              </w:rPr>
              <w:t>0.0</w:t>
            </w:r>
          </w:p>
        </w:tc>
        <w:tc>
          <w:tcPr>
            <w:tcW w:w="400" w:type="dxa"/>
          </w:tcPr>
          <w:p w14:paraId="6026DEAD" w14:textId="77777777" w:rsidR="00E91FC1" w:rsidRDefault="00000000">
            <w:pPr>
              <w:spacing w:before="10" w:after="10"/>
              <w:jc w:val="right"/>
            </w:pPr>
            <w:r>
              <w:rPr>
                <w:sz w:val="16"/>
              </w:rPr>
              <w:t>0.87</w:t>
            </w:r>
          </w:p>
        </w:tc>
        <w:tc>
          <w:tcPr>
            <w:tcW w:w="600" w:type="dxa"/>
          </w:tcPr>
          <w:p w14:paraId="4E396CFC" w14:textId="77777777" w:rsidR="00E91FC1" w:rsidRDefault="00000000">
            <w:pPr>
              <w:spacing w:before="10" w:after="10"/>
              <w:jc w:val="right"/>
            </w:pPr>
            <w:r>
              <w:rPr>
                <w:sz w:val="16"/>
              </w:rPr>
              <w:t>$1.44</w:t>
            </w:r>
          </w:p>
        </w:tc>
        <w:tc>
          <w:tcPr>
            <w:tcW w:w="650" w:type="dxa"/>
          </w:tcPr>
          <w:p w14:paraId="0C16ED18" w14:textId="77777777" w:rsidR="00E91FC1" w:rsidRDefault="00000000">
            <w:pPr>
              <w:spacing w:before="10" w:after="10"/>
              <w:jc w:val="right"/>
            </w:pPr>
            <w:r>
              <w:rPr>
                <w:b/>
                <w:sz w:val="16"/>
              </w:rPr>
              <w:t>$0.065</w:t>
            </w:r>
          </w:p>
        </w:tc>
        <w:tc>
          <w:tcPr>
            <w:tcW w:w="600" w:type="dxa"/>
          </w:tcPr>
          <w:p w14:paraId="66927A9F" w14:textId="77777777" w:rsidR="00E91FC1" w:rsidRDefault="00000000">
            <w:pPr>
              <w:spacing w:before="10" w:after="10"/>
              <w:jc w:val="right"/>
            </w:pPr>
            <w:r>
              <w:rPr>
                <w:sz w:val="16"/>
              </w:rPr>
              <w:t>hybrid</w:t>
            </w:r>
          </w:p>
        </w:tc>
      </w:tr>
      <w:tr w:rsidR="00E91FC1" w14:paraId="3B7D2F2B" w14:textId="77777777">
        <w:trPr>
          <w:jc w:val="center"/>
        </w:trPr>
        <w:tc>
          <w:tcPr>
            <w:tcW w:w="380" w:type="dxa"/>
          </w:tcPr>
          <w:p w14:paraId="207437DD" w14:textId="77777777" w:rsidR="00E91FC1" w:rsidRDefault="00000000">
            <w:pPr>
              <w:spacing w:before="10" w:after="10"/>
            </w:pPr>
            <w:r>
              <w:rPr>
                <w:sz w:val="16"/>
              </w:rPr>
              <w:t>15</w:t>
            </w:r>
          </w:p>
        </w:tc>
        <w:tc>
          <w:tcPr>
            <w:tcW w:w="1400" w:type="dxa"/>
          </w:tcPr>
          <w:p w14:paraId="258FDF92" w14:textId="77777777" w:rsidR="00E91FC1" w:rsidRDefault="00000000">
            <w:pPr>
              <w:spacing w:before="10" w:after="10"/>
            </w:pPr>
            <w:r>
              <w:rPr>
                <w:sz w:val="16"/>
              </w:rPr>
              <w:t>Finland</w:t>
            </w:r>
          </w:p>
        </w:tc>
        <w:tc>
          <w:tcPr>
            <w:tcW w:w="600" w:type="dxa"/>
          </w:tcPr>
          <w:p w14:paraId="1B80A60E" w14:textId="77777777" w:rsidR="00E91FC1" w:rsidRDefault="00000000">
            <w:pPr>
              <w:spacing w:before="10" w:after="10"/>
              <w:jc w:val="right"/>
            </w:pPr>
            <w:r>
              <w:rPr>
                <w:sz w:val="16"/>
              </w:rPr>
              <w:t>$0.057</w:t>
            </w:r>
          </w:p>
        </w:tc>
        <w:tc>
          <w:tcPr>
            <w:tcW w:w="500" w:type="dxa"/>
          </w:tcPr>
          <w:p w14:paraId="316F1B89" w14:textId="77777777" w:rsidR="00E91FC1" w:rsidRDefault="00000000">
            <w:pPr>
              <w:spacing w:before="10" w:after="10"/>
              <w:jc w:val="right"/>
            </w:pPr>
            <w:r>
              <w:rPr>
                <w:sz w:val="16"/>
              </w:rPr>
              <w:t>16.4</w:t>
            </w:r>
          </w:p>
        </w:tc>
        <w:tc>
          <w:tcPr>
            <w:tcW w:w="450" w:type="dxa"/>
          </w:tcPr>
          <w:p w14:paraId="0E80364E" w14:textId="77777777" w:rsidR="00E91FC1" w:rsidRDefault="00000000">
            <w:pPr>
              <w:spacing w:before="10" w:after="10"/>
              <w:jc w:val="right"/>
            </w:pPr>
            <w:r>
              <w:rPr>
                <w:sz w:val="16"/>
              </w:rPr>
              <w:t>1.10</w:t>
            </w:r>
          </w:p>
        </w:tc>
        <w:tc>
          <w:tcPr>
            <w:tcW w:w="550" w:type="dxa"/>
          </w:tcPr>
          <w:p w14:paraId="67B01883" w14:textId="77777777" w:rsidR="00E91FC1" w:rsidRDefault="00000000">
            <w:pPr>
              <w:spacing w:before="10" w:after="10"/>
              <w:jc w:val="right"/>
            </w:pPr>
            <w:r>
              <w:rPr>
                <w:sz w:val="16"/>
              </w:rPr>
              <w:t>$12.29</w:t>
            </w:r>
          </w:p>
        </w:tc>
        <w:tc>
          <w:tcPr>
            <w:tcW w:w="600" w:type="dxa"/>
          </w:tcPr>
          <w:p w14:paraId="69A9530C" w14:textId="77777777" w:rsidR="00E91FC1" w:rsidRDefault="00000000">
            <w:pPr>
              <w:spacing w:before="10" w:after="10"/>
              <w:jc w:val="right"/>
            </w:pPr>
            <w:r>
              <w:rPr>
                <w:sz w:val="16"/>
              </w:rPr>
              <w:t>350</w:t>
            </w:r>
          </w:p>
        </w:tc>
        <w:tc>
          <w:tcPr>
            <w:tcW w:w="500" w:type="dxa"/>
          </w:tcPr>
          <w:p w14:paraId="1FE3DE0F" w14:textId="77777777" w:rsidR="00E91FC1" w:rsidRDefault="00000000">
            <w:pPr>
              <w:spacing w:before="10" w:after="10"/>
              <w:jc w:val="right"/>
            </w:pPr>
            <w:r>
              <w:rPr>
                <w:sz w:val="16"/>
              </w:rPr>
              <w:t>0.3</w:t>
            </w:r>
          </w:p>
        </w:tc>
        <w:tc>
          <w:tcPr>
            <w:tcW w:w="400" w:type="dxa"/>
          </w:tcPr>
          <w:p w14:paraId="03CAB21B" w14:textId="77777777" w:rsidR="00E91FC1" w:rsidRDefault="00000000">
            <w:pPr>
              <w:spacing w:before="10" w:after="10"/>
              <w:jc w:val="right"/>
            </w:pPr>
            <w:r>
              <w:rPr>
                <w:sz w:val="16"/>
              </w:rPr>
              <w:t>1.00</w:t>
            </w:r>
          </w:p>
        </w:tc>
        <w:tc>
          <w:tcPr>
            <w:tcW w:w="600" w:type="dxa"/>
          </w:tcPr>
          <w:p w14:paraId="121F6252" w14:textId="77777777" w:rsidR="00E91FC1" w:rsidRDefault="00000000">
            <w:pPr>
              <w:spacing w:before="10" w:after="10"/>
              <w:jc w:val="right"/>
            </w:pPr>
            <w:r>
              <w:rPr>
                <w:sz w:val="16"/>
              </w:rPr>
              <w:t>$1.47</w:t>
            </w:r>
          </w:p>
        </w:tc>
        <w:tc>
          <w:tcPr>
            <w:tcW w:w="650" w:type="dxa"/>
          </w:tcPr>
          <w:p w14:paraId="590B9338" w14:textId="77777777" w:rsidR="00E91FC1" w:rsidRDefault="00000000">
            <w:pPr>
              <w:spacing w:before="10" w:after="10"/>
              <w:jc w:val="right"/>
            </w:pPr>
            <w:r>
              <w:rPr>
                <w:sz w:val="16"/>
              </w:rPr>
              <w:t>$0.057</w:t>
            </w:r>
          </w:p>
        </w:tc>
        <w:tc>
          <w:tcPr>
            <w:tcW w:w="600" w:type="dxa"/>
          </w:tcPr>
          <w:p w14:paraId="2C1BA45C" w14:textId="77777777" w:rsidR="00E91FC1" w:rsidRDefault="00000000">
            <w:pPr>
              <w:spacing w:before="10" w:after="10"/>
              <w:jc w:val="right"/>
            </w:pPr>
            <w:r>
              <w:rPr>
                <w:sz w:val="16"/>
              </w:rPr>
              <w:t>hybrid</w:t>
            </w:r>
          </w:p>
        </w:tc>
      </w:tr>
      <w:tr w:rsidR="00E91FC1" w14:paraId="0EF6D2AA" w14:textId="77777777">
        <w:trPr>
          <w:jc w:val="center"/>
        </w:trPr>
        <w:tc>
          <w:tcPr>
            <w:tcW w:w="380" w:type="dxa"/>
          </w:tcPr>
          <w:p w14:paraId="4C8764FA" w14:textId="77777777" w:rsidR="00E91FC1" w:rsidRDefault="00000000">
            <w:pPr>
              <w:spacing w:before="10" w:after="10"/>
            </w:pPr>
            <w:r>
              <w:rPr>
                <w:sz w:val="16"/>
              </w:rPr>
              <w:t>16</w:t>
            </w:r>
          </w:p>
        </w:tc>
        <w:tc>
          <w:tcPr>
            <w:tcW w:w="1400" w:type="dxa"/>
          </w:tcPr>
          <w:p w14:paraId="0139BB4B" w14:textId="77777777" w:rsidR="00E91FC1" w:rsidRDefault="00000000">
            <w:pPr>
              <w:spacing w:before="10" w:after="10"/>
            </w:pPr>
            <w:r>
              <w:rPr>
                <w:sz w:val="16"/>
              </w:rPr>
              <w:t>Vietnam</w:t>
            </w:r>
          </w:p>
        </w:tc>
        <w:tc>
          <w:tcPr>
            <w:tcW w:w="600" w:type="dxa"/>
          </w:tcPr>
          <w:p w14:paraId="1ED2D203" w14:textId="77777777" w:rsidR="00E91FC1" w:rsidRDefault="00000000">
            <w:pPr>
              <w:spacing w:before="10" w:after="10"/>
              <w:jc w:val="right"/>
            </w:pPr>
            <w:r>
              <w:rPr>
                <w:sz w:val="16"/>
              </w:rPr>
              <w:t>$0.073</w:t>
            </w:r>
          </w:p>
        </w:tc>
        <w:tc>
          <w:tcPr>
            <w:tcW w:w="500" w:type="dxa"/>
          </w:tcPr>
          <w:p w14:paraId="18CF858D" w14:textId="77777777" w:rsidR="00E91FC1" w:rsidRDefault="00000000">
            <w:pPr>
              <w:spacing w:before="10" w:after="10"/>
              <w:jc w:val="right"/>
            </w:pPr>
            <w:r>
              <w:rPr>
                <w:sz w:val="16"/>
              </w:rPr>
              <w:t>28.0</w:t>
            </w:r>
          </w:p>
        </w:tc>
        <w:tc>
          <w:tcPr>
            <w:tcW w:w="450" w:type="dxa"/>
          </w:tcPr>
          <w:p w14:paraId="6C4323A3" w14:textId="77777777" w:rsidR="00E91FC1" w:rsidRDefault="00000000">
            <w:pPr>
              <w:spacing w:before="10" w:after="10"/>
              <w:jc w:val="right"/>
            </w:pPr>
            <w:r>
              <w:rPr>
                <w:sz w:val="16"/>
              </w:rPr>
              <w:t>1.27</w:t>
            </w:r>
          </w:p>
        </w:tc>
        <w:tc>
          <w:tcPr>
            <w:tcW w:w="550" w:type="dxa"/>
          </w:tcPr>
          <w:p w14:paraId="66BB0941" w14:textId="77777777" w:rsidR="00E91FC1" w:rsidRDefault="00000000">
            <w:pPr>
              <w:spacing w:before="10" w:after="10"/>
              <w:jc w:val="right"/>
            </w:pPr>
            <w:r>
              <w:rPr>
                <w:sz w:val="16"/>
              </w:rPr>
              <w:t>$8.76</w:t>
            </w:r>
          </w:p>
        </w:tc>
        <w:tc>
          <w:tcPr>
            <w:tcW w:w="600" w:type="dxa"/>
          </w:tcPr>
          <w:p w14:paraId="305EED8A" w14:textId="77777777" w:rsidR="00E91FC1" w:rsidRDefault="00000000">
            <w:pPr>
              <w:spacing w:before="10" w:after="10"/>
              <w:jc w:val="right"/>
            </w:pPr>
            <w:r>
              <w:rPr>
                <w:sz w:val="16"/>
              </w:rPr>
              <w:t>250</w:t>
            </w:r>
          </w:p>
        </w:tc>
        <w:tc>
          <w:tcPr>
            <w:tcW w:w="500" w:type="dxa"/>
          </w:tcPr>
          <w:p w14:paraId="44CB8254" w14:textId="77777777" w:rsidR="00E91FC1" w:rsidRDefault="00000000">
            <w:pPr>
              <w:spacing w:before="10" w:after="10"/>
              <w:jc w:val="right"/>
            </w:pPr>
            <w:r>
              <w:rPr>
                <w:sz w:val="16"/>
              </w:rPr>
              <w:t>0.2</w:t>
            </w:r>
          </w:p>
        </w:tc>
        <w:tc>
          <w:tcPr>
            <w:tcW w:w="400" w:type="dxa"/>
          </w:tcPr>
          <w:p w14:paraId="4E539706" w14:textId="77777777" w:rsidR="00E91FC1" w:rsidRDefault="00000000">
            <w:pPr>
              <w:spacing w:before="10" w:after="10"/>
              <w:jc w:val="right"/>
            </w:pPr>
            <w:r>
              <w:rPr>
                <w:sz w:val="16"/>
              </w:rPr>
              <w:t>0.92</w:t>
            </w:r>
          </w:p>
        </w:tc>
        <w:tc>
          <w:tcPr>
            <w:tcW w:w="600" w:type="dxa"/>
          </w:tcPr>
          <w:p w14:paraId="77D59818" w14:textId="77777777" w:rsidR="00E91FC1" w:rsidRDefault="00000000">
            <w:pPr>
              <w:spacing w:before="10" w:after="10"/>
              <w:jc w:val="right"/>
            </w:pPr>
            <w:r>
              <w:rPr>
                <w:sz w:val="16"/>
              </w:rPr>
              <w:t>$1.47</w:t>
            </w:r>
          </w:p>
        </w:tc>
        <w:tc>
          <w:tcPr>
            <w:tcW w:w="650" w:type="dxa"/>
          </w:tcPr>
          <w:p w14:paraId="5838C588" w14:textId="77777777" w:rsidR="00E91FC1" w:rsidRDefault="00000000">
            <w:pPr>
              <w:spacing w:before="10" w:after="10"/>
              <w:jc w:val="right"/>
            </w:pPr>
            <w:r>
              <w:rPr>
                <w:sz w:val="16"/>
              </w:rPr>
              <w:t>$0.073</w:t>
            </w:r>
          </w:p>
        </w:tc>
        <w:tc>
          <w:tcPr>
            <w:tcW w:w="600" w:type="dxa"/>
          </w:tcPr>
          <w:p w14:paraId="14FED324" w14:textId="77777777" w:rsidR="00E91FC1" w:rsidRDefault="00000000">
            <w:pPr>
              <w:spacing w:before="10" w:after="10"/>
              <w:jc w:val="right"/>
            </w:pPr>
            <w:r>
              <w:rPr>
                <w:sz w:val="16"/>
              </w:rPr>
              <w:t>hybrid</w:t>
            </w:r>
          </w:p>
        </w:tc>
      </w:tr>
      <w:tr w:rsidR="00E91FC1" w14:paraId="17C393C9" w14:textId="77777777">
        <w:trPr>
          <w:jc w:val="center"/>
        </w:trPr>
        <w:tc>
          <w:tcPr>
            <w:tcW w:w="380" w:type="dxa"/>
          </w:tcPr>
          <w:p w14:paraId="2DFC7B48" w14:textId="77777777" w:rsidR="00E91FC1" w:rsidRDefault="00000000">
            <w:pPr>
              <w:spacing w:before="10" w:after="10"/>
            </w:pPr>
            <w:r>
              <w:rPr>
                <w:sz w:val="16"/>
              </w:rPr>
              <w:t>17</w:t>
            </w:r>
          </w:p>
        </w:tc>
        <w:tc>
          <w:tcPr>
            <w:tcW w:w="1400" w:type="dxa"/>
          </w:tcPr>
          <w:p w14:paraId="4A12437C" w14:textId="77777777" w:rsidR="00E91FC1" w:rsidRDefault="00000000">
            <w:pPr>
              <w:spacing w:before="10" w:after="10"/>
            </w:pPr>
            <w:r>
              <w:rPr>
                <w:sz w:val="16"/>
              </w:rPr>
              <w:t>Brazil</w:t>
            </w:r>
          </w:p>
        </w:tc>
        <w:tc>
          <w:tcPr>
            <w:tcW w:w="600" w:type="dxa"/>
          </w:tcPr>
          <w:p w14:paraId="39B3CD14" w14:textId="77777777" w:rsidR="00E91FC1" w:rsidRDefault="00000000">
            <w:pPr>
              <w:spacing w:before="10" w:after="10"/>
              <w:jc w:val="right"/>
            </w:pPr>
            <w:r>
              <w:rPr>
                <w:sz w:val="16"/>
              </w:rPr>
              <w:t>$0.063</w:t>
            </w:r>
          </w:p>
        </w:tc>
        <w:tc>
          <w:tcPr>
            <w:tcW w:w="500" w:type="dxa"/>
          </w:tcPr>
          <w:p w14:paraId="41CF5AB9" w14:textId="77777777" w:rsidR="00E91FC1" w:rsidRDefault="00000000">
            <w:pPr>
              <w:spacing w:before="10" w:after="10"/>
              <w:jc w:val="right"/>
            </w:pPr>
            <w:r>
              <w:rPr>
                <w:sz w:val="16"/>
              </w:rPr>
              <w:t>27.3</w:t>
            </w:r>
          </w:p>
        </w:tc>
        <w:tc>
          <w:tcPr>
            <w:tcW w:w="450" w:type="dxa"/>
          </w:tcPr>
          <w:p w14:paraId="4AD8389C" w14:textId="77777777" w:rsidR="00E91FC1" w:rsidRDefault="00000000">
            <w:pPr>
              <w:spacing w:before="10" w:after="10"/>
              <w:jc w:val="right"/>
            </w:pPr>
            <w:r>
              <w:rPr>
                <w:sz w:val="16"/>
              </w:rPr>
              <w:t>1.26</w:t>
            </w:r>
          </w:p>
        </w:tc>
        <w:tc>
          <w:tcPr>
            <w:tcW w:w="550" w:type="dxa"/>
          </w:tcPr>
          <w:p w14:paraId="6400847F" w14:textId="77777777" w:rsidR="00E91FC1" w:rsidRDefault="00000000">
            <w:pPr>
              <w:spacing w:before="10" w:after="10"/>
              <w:jc w:val="right"/>
            </w:pPr>
            <w:r>
              <w:rPr>
                <w:sz w:val="16"/>
              </w:rPr>
              <w:t>$10.75</w:t>
            </w:r>
          </w:p>
        </w:tc>
        <w:tc>
          <w:tcPr>
            <w:tcW w:w="600" w:type="dxa"/>
          </w:tcPr>
          <w:p w14:paraId="02E7F573" w14:textId="77777777" w:rsidR="00E91FC1" w:rsidRDefault="00000000">
            <w:pPr>
              <w:spacing w:before="10" w:after="10"/>
              <w:jc w:val="right"/>
            </w:pPr>
            <w:r>
              <w:rPr>
                <w:sz w:val="16"/>
              </w:rPr>
              <w:t>1,200</w:t>
            </w:r>
          </w:p>
        </w:tc>
        <w:tc>
          <w:tcPr>
            <w:tcW w:w="500" w:type="dxa"/>
          </w:tcPr>
          <w:p w14:paraId="17BFF32E" w14:textId="77777777" w:rsidR="00E91FC1" w:rsidRDefault="00000000">
            <w:pPr>
              <w:spacing w:before="10" w:after="10"/>
              <w:jc w:val="right"/>
            </w:pPr>
            <w:r>
              <w:rPr>
                <w:sz w:val="16"/>
              </w:rPr>
              <w:t>1.0</w:t>
            </w:r>
          </w:p>
        </w:tc>
        <w:tc>
          <w:tcPr>
            <w:tcW w:w="400" w:type="dxa"/>
          </w:tcPr>
          <w:p w14:paraId="39E0DA3F" w14:textId="77777777" w:rsidR="00E91FC1" w:rsidRDefault="00000000">
            <w:pPr>
              <w:spacing w:before="10" w:after="10"/>
              <w:jc w:val="right"/>
            </w:pPr>
            <w:r>
              <w:rPr>
                <w:sz w:val="16"/>
              </w:rPr>
              <w:t>0.91</w:t>
            </w:r>
          </w:p>
        </w:tc>
        <w:tc>
          <w:tcPr>
            <w:tcW w:w="600" w:type="dxa"/>
          </w:tcPr>
          <w:p w14:paraId="022165A7" w14:textId="77777777" w:rsidR="00E91FC1" w:rsidRDefault="00000000">
            <w:pPr>
              <w:spacing w:before="10" w:after="10"/>
              <w:jc w:val="right"/>
            </w:pPr>
            <w:r>
              <w:rPr>
                <w:sz w:val="16"/>
              </w:rPr>
              <w:t>$1.47</w:t>
            </w:r>
          </w:p>
        </w:tc>
        <w:tc>
          <w:tcPr>
            <w:tcW w:w="650" w:type="dxa"/>
          </w:tcPr>
          <w:p w14:paraId="56456513" w14:textId="77777777" w:rsidR="00E91FC1" w:rsidRDefault="00000000">
            <w:pPr>
              <w:spacing w:before="10" w:after="10"/>
              <w:jc w:val="right"/>
            </w:pPr>
            <w:r>
              <w:rPr>
                <w:sz w:val="16"/>
              </w:rPr>
              <w:t>$0.063</w:t>
            </w:r>
          </w:p>
        </w:tc>
        <w:tc>
          <w:tcPr>
            <w:tcW w:w="600" w:type="dxa"/>
          </w:tcPr>
          <w:p w14:paraId="3F436697" w14:textId="77777777" w:rsidR="00E91FC1" w:rsidRDefault="00000000">
            <w:pPr>
              <w:spacing w:before="10" w:after="10"/>
              <w:jc w:val="right"/>
            </w:pPr>
            <w:r>
              <w:rPr>
                <w:sz w:val="16"/>
              </w:rPr>
              <w:t>hybrid</w:t>
            </w:r>
          </w:p>
        </w:tc>
      </w:tr>
      <w:tr w:rsidR="00E91FC1" w14:paraId="611FB432" w14:textId="77777777">
        <w:trPr>
          <w:jc w:val="center"/>
        </w:trPr>
        <w:tc>
          <w:tcPr>
            <w:tcW w:w="380" w:type="dxa"/>
          </w:tcPr>
          <w:p w14:paraId="45095332" w14:textId="77777777" w:rsidR="00E91FC1" w:rsidRDefault="00000000">
            <w:pPr>
              <w:spacing w:before="10" w:after="10"/>
            </w:pPr>
            <w:r>
              <w:rPr>
                <w:sz w:val="16"/>
              </w:rPr>
              <w:t>18</w:t>
            </w:r>
          </w:p>
        </w:tc>
        <w:tc>
          <w:tcPr>
            <w:tcW w:w="1400" w:type="dxa"/>
          </w:tcPr>
          <w:p w14:paraId="11C98274" w14:textId="77777777" w:rsidR="00E91FC1" w:rsidRDefault="00000000">
            <w:pPr>
              <w:spacing w:before="10" w:after="10"/>
            </w:pPr>
            <w:r>
              <w:rPr>
                <w:sz w:val="16"/>
              </w:rPr>
              <w:t>Turkmenistan</w:t>
            </w:r>
          </w:p>
        </w:tc>
        <w:tc>
          <w:tcPr>
            <w:tcW w:w="600" w:type="dxa"/>
          </w:tcPr>
          <w:p w14:paraId="7A9E5515" w14:textId="77777777" w:rsidR="00E91FC1" w:rsidRDefault="00000000">
            <w:pPr>
              <w:spacing w:before="10" w:after="10"/>
              <w:jc w:val="right"/>
            </w:pPr>
            <w:r>
              <w:rPr>
                <w:sz w:val="16"/>
              </w:rPr>
              <w:t>$0.010</w:t>
            </w:r>
          </w:p>
        </w:tc>
        <w:tc>
          <w:tcPr>
            <w:tcW w:w="500" w:type="dxa"/>
          </w:tcPr>
          <w:p w14:paraId="273308A2" w14:textId="77777777" w:rsidR="00E91FC1" w:rsidRDefault="00000000">
            <w:pPr>
              <w:spacing w:before="10" w:after="10"/>
              <w:jc w:val="right"/>
            </w:pPr>
            <w:r>
              <w:rPr>
                <w:sz w:val="16"/>
              </w:rPr>
              <w:t>32.2</w:t>
            </w:r>
          </w:p>
        </w:tc>
        <w:tc>
          <w:tcPr>
            <w:tcW w:w="450" w:type="dxa"/>
          </w:tcPr>
          <w:p w14:paraId="6BDEE805" w14:textId="77777777" w:rsidR="00E91FC1" w:rsidRDefault="00000000">
            <w:pPr>
              <w:spacing w:before="10" w:after="10"/>
              <w:jc w:val="right"/>
            </w:pPr>
            <w:r>
              <w:rPr>
                <w:sz w:val="16"/>
              </w:rPr>
              <w:t>1.34</w:t>
            </w:r>
          </w:p>
        </w:tc>
        <w:tc>
          <w:tcPr>
            <w:tcW w:w="550" w:type="dxa"/>
          </w:tcPr>
          <w:p w14:paraId="6177F85B" w14:textId="77777777" w:rsidR="00E91FC1" w:rsidRDefault="00000000">
            <w:pPr>
              <w:spacing w:before="10" w:after="10"/>
              <w:jc w:val="right"/>
            </w:pPr>
            <w:r>
              <w:rPr>
                <w:sz w:val="16"/>
              </w:rPr>
              <w:t>$9.24</w:t>
            </w:r>
          </w:p>
        </w:tc>
        <w:tc>
          <w:tcPr>
            <w:tcW w:w="600" w:type="dxa"/>
          </w:tcPr>
          <w:p w14:paraId="527FB4AB" w14:textId="77777777" w:rsidR="00E91FC1" w:rsidRDefault="00000000">
            <w:pPr>
              <w:spacing w:before="10" w:after="10"/>
              <w:jc w:val="right"/>
            </w:pPr>
            <w:r>
              <w:rPr>
                <w:sz w:val="16"/>
              </w:rPr>
              <w:t>5</w:t>
            </w:r>
          </w:p>
        </w:tc>
        <w:tc>
          <w:tcPr>
            <w:tcW w:w="500" w:type="dxa"/>
          </w:tcPr>
          <w:p w14:paraId="0842D665" w14:textId="77777777" w:rsidR="00E91FC1" w:rsidRDefault="00000000">
            <w:pPr>
              <w:spacing w:before="10" w:after="10"/>
              <w:jc w:val="right"/>
            </w:pPr>
            <w:r>
              <w:rPr>
                <w:sz w:val="16"/>
              </w:rPr>
              <w:t>0.0</w:t>
            </w:r>
          </w:p>
        </w:tc>
        <w:tc>
          <w:tcPr>
            <w:tcW w:w="400" w:type="dxa"/>
          </w:tcPr>
          <w:p w14:paraId="0727A51B" w14:textId="77777777" w:rsidR="00E91FC1" w:rsidRDefault="00000000">
            <w:pPr>
              <w:spacing w:before="10" w:after="10"/>
              <w:jc w:val="right"/>
            </w:pPr>
            <w:r>
              <w:rPr>
                <w:sz w:val="16"/>
              </w:rPr>
              <w:t>0.78</w:t>
            </w:r>
          </w:p>
        </w:tc>
        <w:tc>
          <w:tcPr>
            <w:tcW w:w="600" w:type="dxa"/>
          </w:tcPr>
          <w:p w14:paraId="16F5AA11" w14:textId="77777777" w:rsidR="00E91FC1" w:rsidRDefault="00000000">
            <w:pPr>
              <w:spacing w:before="10" w:after="10"/>
              <w:jc w:val="right"/>
            </w:pPr>
            <w:r>
              <w:rPr>
                <w:sz w:val="16"/>
              </w:rPr>
              <w:t>$1.42</w:t>
            </w:r>
          </w:p>
        </w:tc>
        <w:tc>
          <w:tcPr>
            <w:tcW w:w="650" w:type="dxa"/>
          </w:tcPr>
          <w:p w14:paraId="698A1CEC" w14:textId="77777777" w:rsidR="00E91FC1" w:rsidRDefault="00000000">
            <w:pPr>
              <w:spacing w:before="10" w:after="10"/>
              <w:jc w:val="right"/>
            </w:pPr>
            <w:r>
              <w:rPr>
                <w:b/>
                <w:sz w:val="16"/>
              </w:rPr>
              <w:t>$0.070</w:t>
            </w:r>
          </w:p>
        </w:tc>
        <w:tc>
          <w:tcPr>
            <w:tcW w:w="600" w:type="dxa"/>
          </w:tcPr>
          <w:p w14:paraId="72848643" w14:textId="77777777" w:rsidR="00E91FC1" w:rsidRDefault="00000000">
            <w:pPr>
              <w:spacing w:before="10" w:after="10"/>
              <w:jc w:val="right"/>
            </w:pPr>
            <w:r>
              <w:rPr>
                <w:sz w:val="16"/>
              </w:rPr>
              <w:t>hybrid</w:t>
            </w:r>
          </w:p>
        </w:tc>
      </w:tr>
      <w:tr w:rsidR="00E91FC1" w14:paraId="12C823D6" w14:textId="77777777">
        <w:trPr>
          <w:jc w:val="center"/>
        </w:trPr>
        <w:tc>
          <w:tcPr>
            <w:tcW w:w="380" w:type="dxa"/>
          </w:tcPr>
          <w:p w14:paraId="1850C5BF" w14:textId="77777777" w:rsidR="00E91FC1" w:rsidRDefault="00000000">
            <w:pPr>
              <w:spacing w:before="10" w:after="10"/>
            </w:pPr>
            <w:r>
              <w:rPr>
                <w:sz w:val="16"/>
              </w:rPr>
              <w:t>19</w:t>
            </w:r>
          </w:p>
        </w:tc>
        <w:tc>
          <w:tcPr>
            <w:tcW w:w="1400" w:type="dxa"/>
          </w:tcPr>
          <w:p w14:paraId="6DBEF338" w14:textId="77777777" w:rsidR="00E91FC1" w:rsidRDefault="00000000">
            <w:pPr>
              <w:spacing w:before="10" w:after="10"/>
            </w:pPr>
            <w:r>
              <w:rPr>
                <w:sz w:val="16"/>
              </w:rPr>
              <w:t>Egypt</w:t>
            </w:r>
          </w:p>
        </w:tc>
        <w:tc>
          <w:tcPr>
            <w:tcW w:w="600" w:type="dxa"/>
          </w:tcPr>
          <w:p w14:paraId="5185AC72" w14:textId="77777777" w:rsidR="00E91FC1" w:rsidRDefault="00000000">
            <w:pPr>
              <w:spacing w:before="10" w:after="10"/>
              <w:jc w:val="right"/>
            </w:pPr>
            <w:r>
              <w:rPr>
                <w:sz w:val="16"/>
              </w:rPr>
              <w:t>$0.038</w:t>
            </w:r>
          </w:p>
        </w:tc>
        <w:tc>
          <w:tcPr>
            <w:tcW w:w="500" w:type="dxa"/>
          </w:tcPr>
          <w:p w14:paraId="10356A0F" w14:textId="77777777" w:rsidR="00E91FC1" w:rsidRDefault="00000000">
            <w:pPr>
              <w:spacing w:before="10" w:after="10"/>
              <w:jc w:val="right"/>
            </w:pPr>
            <w:r>
              <w:rPr>
                <w:sz w:val="16"/>
              </w:rPr>
              <w:t>31.7</w:t>
            </w:r>
          </w:p>
        </w:tc>
        <w:tc>
          <w:tcPr>
            <w:tcW w:w="450" w:type="dxa"/>
          </w:tcPr>
          <w:p w14:paraId="6C32705A" w14:textId="77777777" w:rsidR="00E91FC1" w:rsidRDefault="00000000">
            <w:pPr>
              <w:spacing w:before="10" w:after="10"/>
              <w:jc w:val="right"/>
            </w:pPr>
            <w:r>
              <w:rPr>
                <w:sz w:val="16"/>
              </w:rPr>
              <w:t>1.33</w:t>
            </w:r>
          </w:p>
        </w:tc>
        <w:tc>
          <w:tcPr>
            <w:tcW w:w="550" w:type="dxa"/>
          </w:tcPr>
          <w:p w14:paraId="660D21A8" w14:textId="77777777" w:rsidR="00E91FC1" w:rsidRDefault="00000000">
            <w:pPr>
              <w:spacing w:before="10" w:after="10"/>
              <w:jc w:val="right"/>
            </w:pPr>
            <w:r>
              <w:rPr>
                <w:sz w:val="16"/>
              </w:rPr>
              <w:t>$7.63</w:t>
            </w:r>
          </w:p>
        </w:tc>
        <w:tc>
          <w:tcPr>
            <w:tcW w:w="600" w:type="dxa"/>
          </w:tcPr>
          <w:p w14:paraId="20D118B4" w14:textId="77777777" w:rsidR="00E91FC1" w:rsidRDefault="00000000">
            <w:pPr>
              <w:spacing w:before="10" w:after="10"/>
              <w:jc w:val="right"/>
            </w:pPr>
            <w:r>
              <w:rPr>
                <w:sz w:val="16"/>
              </w:rPr>
              <w:t>150</w:t>
            </w:r>
          </w:p>
        </w:tc>
        <w:tc>
          <w:tcPr>
            <w:tcW w:w="500" w:type="dxa"/>
          </w:tcPr>
          <w:p w14:paraId="10AD6FBC" w14:textId="77777777" w:rsidR="00E91FC1" w:rsidRDefault="00000000">
            <w:pPr>
              <w:spacing w:before="10" w:after="10"/>
              <w:jc w:val="right"/>
            </w:pPr>
            <w:r>
              <w:rPr>
                <w:sz w:val="16"/>
              </w:rPr>
              <w:t>0.1</w:t>
            </w:r>
          </w:p>
        </w:tc>
        <w:tc>
          <w:tcPr>
            <w:tcW w:w="400" w:type="dxa"/>
          </w:tcPr>
          <w:p w14:paraId="68A43791" w14:textId="77777777" w:rsidR="00E91FC1" w:rsidRDefault="00000000">
            <w:pPr>
              <w:spacing w:before="10" w:after="10"/>
              <w:jc w:val="right"/>
            </w:pPr>
            <w:r>
              <w:rPr>
                <w:sz w:val="16"/>
              </w:rPr>
              <w:t>0.86</w:t>
            </w:r>
          </w:p>
        </w:tc>
        <w:tc>
          <w:tcPr>
            <w:tcW w:w="600" w:type="dxa"/>
          </w:tcPr>
          <w:p w14:paraId="7EF49F52" w14:textId="77777777" w:rsidR="00E91FC1" w:rsidRDefault="00000000">
            <w:pPr>
              <w:spacing w:before="10" w:after="10"/>
              <w:jc w:val="right"/>
            </w:pPr>
            <w:r>
              <w:rPr>
                <w:sz w:val="16"/>
              </w:rPr>
              <w:t>$1.43</w:t>
            </w:r>
          </w:p>
        </w:tc>
        <w:tc>
          <w:tcPr>
            <w:tcW w:w="650" w:type="dxa"/>
          </w:tcPr>
          <w:p w14:paraId="09911157" w14:textId="77777777" w:rsidR="00E91FC1" w:rsidRDefault="00000000">
            <w:pPr>
              <w:spacing w:before="10" w:after="10"/>
              <w:jc w:val="right"/>
            </w:pPr>
            <w:r>
              <w:rPr>
                <w:b/>
                <w:sz w:val="16"/>
              </w:rPr>
              <w:t>$0.080</w:t>
            </w:r>
          </w:p>
        </w:tc>
        <w:tc>
          <w:tcPr>
            <w:tcW w:w="600" w:type="dxa"/>
          </w:tcPr>
          <w:p w14:paraId="1D52F686" w14:textId="77777777" w:rsidR="00E91FC1" w:rsidRDefault="00000000">
            <w:pPr>
              <w:spacing w:before="10" w:after="10"/>
              <w:jc w:val="right"/>
            </w:pPr>
            <w:r>
              <w:rPr>
                <w:sz w:val="16"/>
              </w:rPr>
              <w:t>hybrid</w:t>
            </w:r>
          </w:p>
        </w:tc>
      </w:tr>
      <w:tr w:rsidR="00E91FC1" w14:paraId="2E7F9C0D" w14:textId="77777777">
        <w:trPr>
          <w:jc w:val="center"/>
        </w:trPr>
        <w:tc>
          <w:tcPr>
            <w:tcW w:w="380" w:type="dxa"/>
          </w:tcPr>
          <w:p w14:paraId="23138237" w14:textId="77777777" w:rsidR="00E91FC1" w:rsidRDefault="00000000">
            <w:pPr>
              <w:spacing w:before="10" w:after="10"/>
            </w:pPr>
            <w:r>
              <w:rPr>
                <w:sz w:val="16"/>
              </w:rPr>
              <w:t>20</w:t>
            </w:r>
          </w:p>
        </w:tc>
        <w:tc>
          <w:tcPr>
            <w:tcW w:w="1400" w:type="dxa"/>
          </w:tcPr>
          <w:p w14:paraId="3E7737AC" w14:textId="77777777" w:rsidR="00E91FC1" w:rsidRDefault="00000000">
            <w:pPr>
              <w:spacing w:before="10" w:after="10"/>
            </w:pPr>
            <w:r>
              <w:rPr>
                <w:sz w:val="16"/>
              </w:rPr>
              <w:t>Sweden</w:t>
            </w:r>
          </w:p>
        </w:tc>
        <w:tc>
          <w:tcPr>
            <w:tcW w:w="600" w:type="dxa"/>
          </w:tcPr>
          <w:p w14:paraId="7E9F8418" w14:textId="77777777" w:rsidR="00E91FC1" w:rsidRDefault="00000000">
            <w:pPr>
              <w:spacing w:before="10" w:after="10"/>
              <w:jc w:val="right"/>
            </w:pPr>
            <w:r>
              <w:rPr>
                <w:sz w:val="16"/>
              </w:rPr>
              <w:t>$0.068</w:t>
            </w:r>
          </w:p>
        </w:tc>
        <w:tc>
          <w:tcPr>
            <w:tcW w:w="500" w:type="dxa"/>
          </w:tcPr>
          <w:p w14:paraId="489B78EA" w14:textId="77777777" w:rsidR="00E91FC1" w:rsidRDefault="00000000">
            <w:pPr>
              <w:spacing w:before="10" w:after="10"/>
              <w:jc w:val="right"/>
            </w:pPr>
            <w:r>
              <w:rPr>
                <w:sz w:val="16"/>
              </w:rPr>
              <w:t>15.2</w:t>
            </w:r>
          </w:p>
        </w:tc>
        <w:tc>
          <w:tcPr>
            <w:tcW w:w="450" w:type="dxa"/>
          </w:tcPr>
          <w:p w14:paraId="0F7A8DF1" w14:textId="77777777" w:rsidR="00E91FC1" w:rsidRDefault="00000000">
            <w:pPr>
              <w:spacing w:before="10" w:after="10"/>
              <w:jc w:val="right"/>
            </w:pPr>
            <w:r>
              <w:rPr>
                <w:sz w:val="16"/>
              </w:rPr>
              <w:t>1.08</w:t>
            </w:r>
          </w:p>
        </w:tc>
        <w:tc>
          <w:tcPr>
            <w:tcW w:w="550" w:type="dxa"/>
          </w:tcPr>
          <w:p w14:paraId="6BA3FD5C" w14:textId="77777777" w:rsidR="00E91FC1" w:rsidRDefault="00000000">
            <w:pPr>
              <w:spacing w:before="10" w:after="10"/>
              <w:jc w:val="right"/>
            </w:pPr>
            <w:r>
              <w:rPr>
                <w:sz w:val="16"/>
              </w:rPr>
              <w:t>$12.29</w:t>
            </w:r>
          </w:p>
        </w:tc>
        <w:tc>
          <w:tcPr>
            <w:tcW w:w="600" w:type="dxa"/>
          </w:tcPr>
          <w:p w14:paraId="0D3BB613" w14:textId="77777777" w:rsidR="00E91FC1" w:rsidRDefault="00000000">
            <w:pPr>
              <w:spacing w:before="10" w:after="10"/>
              <w:jc w:val="right"/>
            </w:pPr>
            <w:r>
              <w:rPr>
                <w:sz w:val="16"/>
              </w:rPr>
              <w:t>500</w:t>
            </w:r>
          </w:p>
        </w:tc>
        <w:tc>
          <w:tcPr>
            <w:tcW w:w="500" w:type="dxa"/>
          </w:tcPr>
          <w:p w14:paraId="46C4AFEC" w14:textId="77777777" w:rsidR="00E91FC1" w:rsidRDefault="00000000">
            <w:pPr>
              <w:spacing w:before="10" w:after="10"/>
              <w:jc w:val="right"/>
            </w:pPr>
            <w:r>
              <w:rPr>
                <w:sz w:val="16"/>
              </w:rPr>
              <w:t>0.4</w:t>
            </w:r>
          </w:p>
        </w:tc>
        <w:tc>
          <w:tcPr>
            <w:tcW w:w="400" w:type="dxa"/>
          </w:tcPr>
          <w:p w14:paraId="029DD358" w14:textId="77777777" w:rsidR="00E91FC1" w:rsidRDefault="00000000">
            <w:pPr>
              <w:spacing w:before="10" w:after="10"/>
              <w:jc w:val="right"/>
            </w:pPr>
            <w:r>
              <w:rPr>
                <w:sz w:val="16"/>
              </w:rPr>
              <w:t>1.00</w:t>
            </w:r>
          </w:p>
        </w:tc>
        <w:tc>
          <w:tcPr>
            <w:tcW w:w="600" w:type="dxa"/>
          </w:tcPr>
          <w:p w14:paraId="7BC18BF1" w14:textId="77777777" w:rsidR="00E91FC1" w:rsidRDefault="00000000">
            <w:pPr>
              <w:spacing w:before="10" w:after="10"/>
              <w:jc w:val="right"/>
            </w:pPr>
            <w:r>
              <w:rPr>
                <w:sz w:val="16"/>
              </w:rPr>
              <w:t>$1.48</w:t>
            </w:r>
          </w:p>
        </w:tc>
        <w:tc>
          <w:tcPr>
            <w:tcW w:w="650" w:type="dxa"/>
          </w:tcPr>
          <w:p w14:paraId="4B228680" w14:textId="77777777" w:rsidR="00E91FC1" w:rsidRDefault="00000000">
            <w:pPr>
              <w:spacing w:before="10" w:after="10"/>
              <w:jc w:val="right"/>
            </w:pPr>
            <w:r>
              <w:rPr>
                <w:sz w:val="16"/>
              </w:rPr>
              <w:t>$0.068</w:t>
            </w:r>
          </w:p>
        </w:tc>
        <w:tc>
          <w:tcPr>
            <w:tcW w:w="600" w:type="dxa"/>
          </w:tcPr>
          <w:p w14:paraId="068EC747" w14:textId="77777777" w:rsidR="00E91FC1" w:rsidRDefault="00000000">
            <w:pPr>
              <w:spacing w:before="10" w:after="10"/>
              <w:jc w:val="right"/>
            </w:pPr>
            <w:r>
              <w:rPr>
                <w:sz w:val="16"/>
              </w:rPr>
              <w:t>hybrid</w:t>
            </w:r>
          </w:p>
        </w:tc>
      </w:tr>
      <w:tr w:rsidR="00E91FC1" w14:paraId="0C9C490B" w14:textId="77777777">
        <w:trPr>
          <w:jc w:val="center"/>
        </w:trPr>
        <w:tc>
          <w:tcPr>
            <w:tcW w:w="380" w:type="dxa"/>
          </w:tcPr>
          <w:p w14:paraId="70926D78" w14:textId="77777777" w:rsidR="00E91FC1" w:rsidRDefault="00000000">
            <w:pPr>
              <w:spacing w:before="10" w:after="10"/>
            </w:pPr>
            <w:r>
              <w:rPr>
                <w:sz w:val="16"/>
              </w:rPr>
              <w:t>21</w:t>
            </w:r>
          </w:p>
        </w:tc>
        <w:tc>
          <w:tcPr>
            <w:tcW w:w="1400" w:type="dxa"/>
          </w:tcPr>
          <w:p w14:paraId="3C7E9120" w14:textId="77777777" w:rsidR="00E91FC1" w:rsidRDefault="00000000">
            <w:pPr>
              <w:spacing w:before="10" w:after="10"/>
            </w:pPr>
            <w:r>
              <w:rPr>
                <w:sz w:val="16"/>
              </w:rPr>
              <w:t>India</w:t>
            </w:r>
          </w:p>
        </w:tc>
        <w:tc>
          <w:tcPr>
            <w:tcW w:w="600" w:type="dxa"/>
          </w:tcPr>
          <w:p w14:paraId="5E924E44" w14:textId="77777777" w:rsidR="00E91FC1" w:rsidRDefault="00000000">
            <w:pPr>
              <w:spacing w:before="10" w:after="10"/>
              <w:jc w:val="right"/>
            </w:pPr>
            <w:r>
              <w:rPr>
                <w:sz w:val="16"/>
              </w:rPr>
              <w:t>$0.090</w:t>
            </w:r>
          </w:p>
        </w:tc>
        <w:tc>
          <w:tcPr>
            <w:tcW w:w="500" w:type="dxa"/>
          </w:tcPr>
          <w:p w14:paraId="2DD17825" w14:textId="77777777" w:rsidR="00E91FC1" w:rsidRDefault="00000000">
            <w:pPr>
              <w:spacing w:before="10" w:after="10"/>
              <w:jc w:val="right"/>
            </w:pPr>
            <w:r>
              <w:rPr>
                <w:sz w:val="16"/>
              </w:rPr>
              <w:t>30.2</w:t>
            </w:r>
          </w:p>
        </w:tc>
        <w:tc>
          <w:tcPr>
            <w:tcW w:w="450" w:type="dxa"/>
          </w:tcPr>
          <w:p w14:paraId="57FAFD6E" w14:textId="77777777" w:rsidR="00E91FC1" w:rsidRDefault="00000000">
            <w:pPr>
              <w:spacing w:before="10" w:after="10"/>
              <w:jc w:val="right"/>
            </w:pPr>
            <w:r>
              <w:rPr>
                <w:sz w:val="16"/>
              </w:rPr>
              <w:t>1.31</w:t>
            </w:r>
          </w:p>
        </w:tc>
        <w:tc>
          <w:tcPr>
            <w:tcW w:w="550" w:type="dxa"/>
          </w:tcPr>
          <w:p w14:paraId="52D94492" w14:textId="77777777" w:rsidR="00E91FC1" w:rsidRDefault="00000000">
            <w:pPr>
              <w:spacing w:before="10" w:after="10"/>
              <w:jc w:val="right"/>
            </w:pPr>
            <w:r>
              <w:rPr>
                <w:sz w:val="16"/>
              </w:rPr>
              <w:t>$6.64</w:t>
            </w:r>
          </w:p>
        </w:tc>
        <w:tc>
          <w:tcPr>
            <w:tcW w:w="600" w:type="dxa"/>
          </w:tcPr>
          <w:p w14:paraId="7428662F" w14:textId="77777777" w:rsidR="00E91FC1" w:rsidRDefault="00000000">
            <w:pPr>
              <w:spacing w:before="10" w:after="10"/>
              <w:jc w:val="right"/>
            </w:pPr>
            <w:r>
              <w:rPr>
                <w:sz w:val="16"/>
              </w:rPr>
              <w:t>3,600</w:t>
            </w:r>
          </w:p>
        </w:tc>
        <w:tc>
          <w:tcPr>
            <w:tcW w:w="500" w:type="dxa"/>
          </w:tcPr>
          <w:p w14:paraId="4CE50E69" w14:textId="77777777" w:rsidR="00E91FC1" w:rsidRDefault="00000000">
            <w:pPr>
              <w:spacing w:before="10" w:after="10"/>
              <w:jc w:val="right"/>
            </w:pPr>
            <w:r>
              <w:rPr>
                <w:sz w:val="16"/>
              </w:rPr>
              <w:t>2.9</w:t>
            </w:r>
          </w:p>
        </w:tc>
        <w:tc>
          <w:tcPr>
            <w:tcW w:w="400" w:type="dxa"/>
          </w:tcPr>
          <w:p w14:paraId="0A66BD5F" w14:textId="77777777" w:rsidR="00E91FC1" w:rsidRDefault="00000000">
            <w:pPr>
              <w:spacing w:before="10" w:after="10"/>
              <w:jc w:val="right"/>
            </w:pPr>
            <w:r>
              <w:rPr>
                <w:sz w:val="16"/>
              </w:rPr>
              <w:t>0.90</w:t>
            </w:r>
          </w:p>
        </w:tc>
        <w:tc>
          <w:tcPr>
            <w:tcW w:w="600" w:type="dxa"/>
          </w:tcPr>
          <w:p w14:paraId="227B9638" w14:textId="77777777" w:rsidR="00E91FC1" w:rsidRDefault="00000000">
            <w:pPr>
              <w:spacing w:before="10" w:after="10"/>
              <w:jc w:val="right"/>
            </w:pPr>
            <w:r>
              <w:rPr>
                <w:sz w:val="16"/>
              </w:rPr>
              <w:t>$1.48</w:t>
            </w:r>
          </w:p>
        </w:tc>
        <w:tc>
          <w:tcPr>
            <w:tcW w:w="650" w:type="dxa"/>
          </w:tcPr>
          <w:p w14:paraId="7A3E985D" w14:textId="77777777" w:rsidR="00E91FC1" w:rsidRDefault="00000000">
            <w:pPr>
              <w:spacing w:before="10" w:after="10"/>
              <w:jc w:val="right"/>
            </w:pPr>
            <w:r>
              <w:rPr>
                <w:sz w:val="16"/>
              </w:rPr>
              <w:t>$0.090</w:t>
            </w:r>
          </w:p>
        </w:tc>
        <w:tc>
          <w:tcPr>
            <w:tcW w:w="600" w:type="dxa"/>
          </w:tcPr>
          <w:p w14:paraId="4E682690" w14:textId="77777777" w:rsidR="00E91FC1" w:rsidRDefault="00000000">
            <w:pPr>
              <w:spacing w:before="10" w:after="10"/>
              <w:jc w:val="right"/>
            </w:pPr>
            <w:r>
              <w:rPr>
                <w:sz w:val="16"/>
              </w:rPr>
              <w:t>hybrid</w:t>
            </w:r>
          </w:p>
        </w:tc>
      </w:tr>
      <w:tr w:rsidR="00E91FC1" w14:paraId="3A5EC991" w14:textId="77777777">
        <w:trPr>
          <w:jc w:val="center"/>
        </w:trPr>
        <w:tc>
          <w:tcPr>
            <w:tcW w:w="380" w:type="dxa"/>
          </w:tcPr>
          <w:p w14:paraId="62AADF98" w14:textId="77777777" w:rsidR="00E91FC1" w:rsidRDefault="00000000">
            <w:pPr>
              <w:spacing w:before="10" w:after="10"/>
            </w:pPr>
            <w:r>
              <w:rPr>
                <w:sz w:val="16"/>
              </w:rPr>
              <w:t>22</w:t>
            </w:r>
          </w:p>
        </w:tc>
        <w:tc>
          <w:tcPr>
            <w:tcW w:w="1400" w:type="dxa"/>
          </w:tcPr>
          <w:p w14:paraId="5050B7B0" w14:textId="77777777" w:rsidR="00E91FC1" w:rsidRDefault="00000000">
            <w:pPr>
              <w:spacing w:before="10" w:after="10"/>
            </w:pPr>
            <w:r>
              <w:rPr>
                <w:sz w:val="16"/>
              </w:rPr>
              <w:t>Indonesia</w:t>
            </w:r>
          </w:p>
        </w:tc>
        <w:tc>
          <w:tcPr>
            <w:tcW w:w="600" w:type="dxa"/>
          </w:tcPr>
          <w:p w14:paraId="43A3C33D" w14:textId="77777777" w:rsidR="00E91FC1" w:rsidRDefault="00000000">
            <w:pPr>
              <w:spacing w:before="10" w:after="10"/>
              <w:jc w:val="right"/>
            </w:pPr>
            <w:r>
              <w:rPr>
                <w:sz w:val="16"/>
              </w:rPr>
              <w:t>$0.067</w:t>
            </w:r>
          </w:p>
        </w:tc>
        <w:tc>
          <w:tcPr>
            <w:tcW w:w="500" w:type="dxa"/>
          </w:tcPr>
          <w:p w14:paraId="7C85CF00" w14:textId="77777777" w:rsidR="00E91FC1" w:rsidRDefault="00000000">
            <w:pPr>
              <w:spacing w:before="10" w:after="10"/>
              <w:jc w:val="right"/>
            </w:pPr>
            <w:r>
              <w:rPr>
                <w:sz w:val="16"/>
              </w:rPr>
              <w:t>26.4</w:t>
            </w:r>
          </w:p>
        </w:tc>
        <w:tc>
          <w:tcPr>
            <w:tcW w:w="450" w:type="dxa"/>
          </w:tcPr>
          <w:p w14:paraId="34633D05" w14:textId="77777777" w:rsidR="00E91FC1" w:rsidRDefault="00000000">
            <w:pPr>
              <w:spacing w:before="10" w:after="10"/>
              <w:jc w:val="right"/>
            </w:pPr>
            <w:r>
              <w:rPr>
                <w:sz w:val="16"/>
              </w:rPr>
              <w:t>1.25</w:t>
            </w:r>
          </w:p>
        </w:tc>
        <w:tc>
          <w:tcPr>
            <w:tcW w:w="550" w:type="dxa"/>
          </w:tcPr>
          <w:p w14:paraId="5E28B2C5" w14:textId="77777777" w:rsidR="00E91FC1" w:rsidRDefault="00000000">
            <w:pPr>
              <w:spacing w:before="10" w:after="10"/>
              <w:jc w:val="right"/>
            </w:pPr>
            <w:r>
              <w:rPr>
                <w:sz w:val="16"/>
              </w:rPr>
              <w:t>$11.21</w:t>
            </w:r>
          </w:p>
        </w:tc>
        <w:tc>
          <w:tcPr>
            <w:tcW w:w="600" w:type="dxa"/>
          </w:tcPr>
          <w:p w14:paraId="5A5F141E" w14:textId="77777777" w:rsidR="00E91FC1" w:rsidRDefault="00000000">
            <w:pPr>
              <w:spacing w:before="10" w:after="10"/>
              <w:jc w:val="right"/>
            </w:pPr>
            <w:r>
              <w:rPr>
                <w:sz w:val="16"/>
              </w:rPr>
              <w:t>500</w:t>
            </w:r>
          </w:p>
        </w:tc>
        <w:tc>
          <w:tcPr>
            <w:tcW w:w="500" w:type="dxa"/>
          </w:tcPr>
          <w:p w14:paraId="0C93B9F7" w14:textId="77777777" w:rsidR="00E91FC1" w:rsidRDefault="00000000">
            <w:pPr>
              <w:spacing w:before="10" w:after="10"/>
              <w:jc w:val="right"/>
            </w:pPr>
            <w:r>
              <w:rPr>
                <w:sz w:val="16"/>
              </w:rPr>
              <w:t>0.4</w:t>
            </w:r>
          </w:p>
        </w:tc>
        <w:tc>
          <w:tcPr>
            <w:tcW w:w="400" w:type="dxa"/>
          </w:tcPr>
          <w:p w14:paraId="1A51DDE6" w14:textId="77777777" w:rsidR="00E91FC1" w:rsidRDefault="00000000">
            <w:pPr>
              <w:spacing w:before="10" w:after="10"/>
              <w:jc w:val="right"/>
            </w:pPr>
            <w:r>
              <w:rPr>
                <w:sz w:val="16"/>
              </w:rPr>
              <w:t>0.89</w:t>
            </w:r>
          </w:p>
        </w:tc>
        <w:tc>
          <w:tcPr>
            <w:tcW w:w="600" w:type="dxa"/>
          </w:tcPr>
          <w:p w14:paraId="51BA77A0" w14:textId="77777777" w:rsidR="00E91FC1" w:rsidRDefault="00000000">
            <w:pPr>
              <w:spacing w:before="10" w:after="10"/>
              <w:jc w:val="right"/>
            </w:pPr>
            <w:r>
              <w:rPr>
                <w:sz w:val="16"/>
              </w:rPr>
              <w:t>$1.48</w:t>
            </w:r>
          </w:p>
        </w:tc>
        <w:tc>
          <w:tcPr>
            <w:tcW w:w="650" w:type="dxa"/>
          </w:tcPr>
          <w:p w14:paraId="798C225E" w14:textId="77777777" w:rsidR="00E91FC1" w:rsidRDefault="00000000">
            <w:pPr>
              <w:spacing w:before="10" w:after="10"/>
              <w:jc w:val="right"/>
            </w:pPr>
            <w:r>
              <w:rPr>
                <w:sz w:val="16"/>
              </w:rPr>
              <w:t>$0.067</w:t>
            </w:r>
          </w:p>
        </w:tc>
        <w:tc>
          <w:tcPr>
            <w:tcW w:w="600" w:type="dxa"/>
          </w:tcPr>
          <w:p w14:paraId="100F69E9" w14:textId="77777777" w:rsidR="00E91FC1" w:rsidRDefault="00000000">
            <w:pPr>
              <w:spacing w:before="10" w:after="10"/>
              <w:jc w:val="right"/>
            </w:pPr>
            <w:r>
              <w:rPr>
                <w:sz w:val="16"/>
              </w:rPr>
              <w:t>hybrid</w:t>
            </w:r>
          </w:p>
        </w:tc>
      </w:tr>
      <w:tr w:rsidR="00E91FC1" w14:paraId="10B7495F" w14:textId="77777777">
        <w:trPr>
          <w:jc w:val="center"/>
        </w:trPr>
        <w:tc>
          <w:tcPr>
            <w:tcW w:w="380" w:type="dxa"/>
          </w:tcPr>
          <w:p w14:paraId="616782CF" w14:textId="77777777" w:rsidR="00E91FC1" w:rsidRDefault="00000000">
            <w:pPr>
              <w:spacing w:before="10" w:after="10"/>
            </w:pPr>
            <w:r>
              <w:rPr>
                <w:sz w:val="16"/>
              </w:rPr>
              <w:t>23</w:t>
            </w:r>
          </w:p>
        </w:tc>
        <w:tc>
          <w:tcPr>
            <w:tcW w:w="1400" w:type="dxa"/>
          </w:tcPr>
          <w:p w14:paraId="5B1235CF" w14:textId="77777777" w:rsidR="00E91FC1" w:rsidRDefault="00000000">
            <w:pPr>
              <w:spacing w:before="10" w:after="10"/>
            </w:pPr>
            <w:r>
              <w:rPr>
                <w:sz w:val="16"/>
              </w:rPr>
              <w:t>Kazakhstan</w:t>
            </w:r>
          </w:p>
        </w:tc>
        <w:tc>
          <w:tcPr>
            <w:tcW w:w="600" w:type="dxa"/>
          </w:tcPr>
          <w:p w14:paraId="64A734A4" w14:textId="77777777" w:rsidR="00E91FC1" w:rsidRDefault="00000000">
            <w:pPr>
              <w:spacing w:before="10" w:after="10"/>
              <w:jc w:val="right"/>
            </w:pPr>
            <w:r>
              <w:rPr>
                <w:sz w:val="16"/>
              </w:rPr>
              <w:t>$0.066</w:t>
            </w:r>
          </w:p>
        </w:tc>
        <w:tc>
          <w:tcPr>
            <w:tcW w:w="500" w:type="dxa"/>
          </w:tcPr>
          <w:p w14:paraId="7D9B6DBD" w14:textId="77777777" w:rsidR="00E91FC1" w:rsidRDefault="00000000">
            <w:pPr>
              <w:spacing w:before="10" w:after="10"/>
              <w:jc w:val="right"/>
            </w:pPr>
            <w:r>
              <w:rPr>
                <w:sz w:val="16"/>
              </w:rPr>
              <w:t>24.9</w:t>
            </w:r>
          </w:p>
        </w:tc>
        <w:tc>
          <w:tcPr>
            <w:tcW w:w="450" w:type="dxa"/>
          </w:tcPr>
          <w:p w14:paraId="4ECDD6A8" w14:textId="77777777" w:rsidR="00E91FC1" w:rsidRDefault="00000000">
            <w:pPr>
              <w:spacing w:before="10" w:after="10"/>
              <w:jc w:val="right"/>
            </w:pPr>
            <w:r>
              <w:rPr>
                <w:sz w:val="16"/>
              </w:rPr>
              <w:t>1.23</w:t>
            </w:r>
          </w:p>
        </w:tc>
        <w:tc>
          <w:tcPr>
            <w:tcW w:w="550" w:type="dxa"/>
          </w:tcPr>
          <w:p w14:paraId="49B0D38E" w14:textId="77777777" w:rsidR="00E91FC1" w:rsidRDefault="00000000">
            <w:pPr>
              <w:spacing w:before="10" w:after="10"/>
              <w:jc w:val="right"/>
            </w:pPr>
            <w:r>
              <w:rPr>
                <w:sz w:val="16"/>
              </w:rPr>
              <w:t>$9.53</w:t>
            </w:r>
          </w:p>
        </w:tc>
        <w:tc>
          <w:tcPr>
            <w:tcW w:w="600" w:type="dxa"/>
          </w:tcPr>
          <w:p w14:paraId="1FB0D757" w14:textId="77777777" w:rsidR="00E91FC1" w:rsidRDefault="00000000">
            <w:pPr>
              <w:spacing w:before="10" w:after="10"/>
              <w:jc w:val="right"/>
            </w:pPr>
            <w:r>
              <w:rPr>
                <w:sz w:val="16"/>
              </w:rPr>
              <w:t>100</w:t>
            </w:r>
          </w:p>
        </w:tc>
        <w:tc>
          <w:tcPr>
            <w:tcW w:w="500" w:type="dxa"/>
          </w:tcPr>
          <w:p w14:paraId="5E41D588" w14:textId="77777777" w:rsidR="00E91FC1" w:rsidRDefault="00000000">
            <w:pPr>
              <w:spacing w:before="10" w:after="10"/>
              <w:jc w:val="right"/>
            </w:pPr>
            <w:r>
              <w:rPr>
                <w:sz w:val="16"/>
              </w:rPr>
              <w:t>0.1</w:t>
            </w:r>
          </w:p>
        </w:tc>
        <w:tc>
          <w:tcPr>
            <w:tcW w:w="400" w:type="dxa"/>
          </w:tcPr>
          <w:p w14:paraId="1EA9B3B3" w14:textId="77777777" w:rsidR="00E91FC1" w:rsidRDefault="00000000">
            <w:pPr>
              <w:spacing w:before="10" w:after="10"/>
              <w:jc w:val="right"/>
            </w:pPr>
            <w:r>
              <w:rPr>
                <w:sz w:val="16"/>
              </w:rPr>
              <w:t>0.88</w:t>
            </w:r>
          </w:p>
        </w:tc>
        <w:tc>
          <w:tcPr>
            <w:tcW w:w="600" w:type="dxa"/>
          </w:tcPr>
          <w:p w14:paraId="6F5FA614" w14:textId="77777777" w:rsidR="00E91FC1" w:rsidRDefault="00000000">
            <w:pPr>
              <w:spacing w:before="10" w:after="10"/>
              <w:jc w:val="right"/>
            </w:pPr>
            <w:r>
              <w:rPr>
                <w:sz w:val="16"/>
              </w:rPr>
              <w:t>$1.47</w:t>
            </w:r>
          </w:p>
        </w:tc>
        <w:tc>
          <w:tcPr>
            <w:tcW w:w="650" w:type="dxa"/>
          </w:tcPr>
          <w:p w14:paraId="4373351E" w14:textId="77777777" w:rsidR="00E91FC1" w:rsidRDefault="00000000">
            <w:pPr>
              <w:spacing w:before="10" w:after="10"/>
              <w:jc w:val="right"/>
            </w:pPr>
            <w:r>
              <w:rPr>
                <w:b/>
                <w:sz w:val="16"/>
              </w:rPr>
              <w:t>$0.085</w:t>
            </w:r>
          </w:p>
        </w:tc>
        <w:tc>
          <w:tcPr>
            <w:tcW w:w="600" w:type="dxa"/>
          </w:tcPr>
          <w:p w14:paraId="35C99073" w14:textId="77777777" w:rsidR="00E91FC1" w:rsidRDefault="00000000">
            <w:pPr>
              <w:spacing w:before="10" w:after="10"/>
              <w:jc w:val="right"/>
            </w:pPr>
            <w:r>
              <w:rPr>
                <w:sz w:val="16"/>
              </w:rPr>
              <w:t>import</w:t>
            </w:r>
          </w:p>
        </w:tc>
      </w:tr>
      <w:tr w:rsidR="00E91FC1" w14:paraId="5BCE8F8F" w14:textId="77777777">
        <w:trPr>
          <w:jc w:val="center"/>
        </w:trPr>
        <w:tc>
          <w:tcPr>
            <w:tcW w:w="380" w:type="dxa"/>
          </w:tcPr>
          <w:p w14:paraId="628680D3" w14:textId="77777777" w:rsidR="00E91FC1" w:rsidRDefault="00000000">
            <w:pPr>
              <w:spacing w:before="10" w:after="10"/>
            </w:pPr>
            <w:r>
              <w:rPr>
                <w:sz w:val="16"/>
              </w:rPr>
              <w:t>24</w:t>
            </w:r>
          </w:p>
        </w:tc>
        <w:tc>
          <w:tcPr>
            <w:tcW w:w="1400" w:type="dxa"/>
          </w:tcPr>
          <w:p w14:paraId="5D090B26" w14:textId="77777777" w:rsidR="00E91FC1" w:rsidRDefault="00000000">
            <w:pPr>
              <w:spacing w:before="10" w:after="10"/>
            </w:pPr>
            <w:r>
              <w:rPr>
                <w:sz w:val="16"/>
              </w:rPr>
              <w:t>Iran</w:t>
            </w:r>
          </w:p>
        </w:tc>
        <w:tc>
          <w:tcPr>
            <w:tcW w:w="600" w:type="dxa"/>
          </w:tcPr>
          <w:p w14:paraId="3EFD8B3E" w14:textId="77777777" w:rsidR="00E91FC1" w:rsidRDefault="00000000">
            <w:pPr>
              <w:spacing w:before="10" w:after="10"/>
              <w:jc w:val="right"/>
            </w:pPr>
            <w:r>
              <w:rPr>
                <w:sz w:val="16"/>
              </w:rPr>
              <w:t>$0.005</w:t>
            </w:r>
          </w:p>
        </w:tc>
        <w:tc>
          <w:tcPr>
            <w:tcW w:w="500" w:type="dxa"/>
          </w:tcPr>
          <w:p w14:paraId="1FD3AC95" w14:textId="77777777" w:rsidR="00E91FC1" w:rsidRDefault="00000000">
            <w:pPr>
              <w:spacing w:before="10" w:after="10"/>
              <w:jc w:val="right"/>
            </w:pPr>
            <w:r>
              <w:rPr>
                <w:sz w:val="16"/>
              </w:rPr>
              <w:t>31.2</w:t>
            </w:r>
          </w:p>
        </w:tc>
        <w:tc>
          <w:tcPr>
            <w:tcW w:w="450" w:type="dxa"/>
          </w:tcPr>
          <w:p w14:paraId="1690888E" w14:textId="77777777" w:rsidR="00E91FC1" w:rsidRDefault="00000000">
            <w:pPr>
              <w:spacing w:before="10" w:after="10"/>
              <w:jc w:val="right"/>
            </w:pPr>
            <w:r>
              <w:rPr>
                <w:sz w:val="16"/>
              </w:rPr>
              <w:t>1.32</w:t>
            </w:r>
          </w:p>
        </w:tc>
        <w:tc>
          <w:tcPr>
            <w:tcW w:w="550" w:type="dxa"/>
          </w:tcPr>
          <w:p w14:paraId="41D35A72" w14:textId="77777777" w:rsidR="00E91FC1" w:rsidRDefault="00000000">
            <w:pPr>
              <w:spacing w:before="10" w:after="10"/>
              <w:jc w:val="right"/>
            </w:pPr>
            <w:r>
              <w:rPr>
                <w:sz w:val="16"/>
              </w:rPr>
              <w:t>$8.50</w:t>
            </w:r>
          </w:p>
        </w:tc>
        <w:tc>
          <w:tcPr>
            <w:tcW w:w="600" w:type="dxa"/>
          </w:tcPr>
          <w:p w14:paraId="64419D5B" w14:textId="77777777" w:rsidR="00E91FC1" w:rsidRDefault="00000000">
            <w:pPr>
              <w:spacing w:before="10" w:after="10"/>
              <w:jc w:val="right"/>
            </w:pPr>
            <w:r>
              <w:rPr>
                <w:sz w:val="16"/>
              </w:rPr>
              <w:t>10</w:t>
            </w:r>
          </w:p>
        </w:tc>
        <w:tc>
          <w:tcPr>
            <w:tcW w:w="500" w:type="dxa"/>
          </w:tcPr>
          <w:p w14:paraId="443E9303" w14:textId="77777777" w:rsidR="00E91FC1" w:rsidRDefault="00000000">
            <w:pPr>
              <w:spacing w:before="10" w:after="10"/>
              <w:jc w:val="right"/>
            </w:pPr>
            <w:r>
              <w:rPr>
                <w:sz w:val="16"/>
              </w:rPr>
              <w:t>0.0</w:t>
            </w:r>
          </w:p>
        </w:tc>
        <w:tc>
          <w:tcPr>
            <w:tcW w:w="400" w:type="dxa"/>
          </w:tcPr>
          <w:p w14:paraId="2F9AA399" w14:textId="77777777" w:rsidR="00E91FC1" w:rsidRDefault="00000000">
            <w:pPr>
              <w:spacing w:before="10" w:after="10"/>
              <w:jc w:val="right"/>
            </w:pPr>
            <w:r>
              <w:rPr>
                <w:sz w:val="16"/>
              </w:rPr>
              <w:t>0.75</w:t>
            </w:r>
          </w:p>
        </w:tc>
        <w:tc>
          <w:tcPr>
            <w:tcW w:w="600" w:type="dxa"/>
          </w:tcPr>
          <w:p w14:paraId="5A82DF53" w14:textId="77777777" w:rsidR="00E91FC1" w:rsidRDefault="00000000">
            <w:pPr>
              <w:spacing w:before="10" w:after="10"/>
              <w:jc w:val="right"/>
            </w:pPr>
            <w:r>
              <w:rPr>
                <w:sz w:val="16"/>
              </w:rPr>
              <w:t>$1.41</w:t>
            </w:r>
          </w:p>
        </w:tc>
        <w:tc>
          <w:tcPr>
            <w:tcW w:w="650" w:type="dxa"/>
          </w:tcPr>
          <w:p w14:paraId="69BE5C93" w14:textId="77777777" w:rsidR="00E91FC1" w:rsidRDefault="00000000">
            <w:pPr>
              <w:spacing w:before="10" w:after="10"/>
              <w:jc w:val="right"/>
            </w:pPr>
            <w:r>
              <w:rPr>
                <w:b/>
                <w:sz w:val="16"/>
              </w:rPr>
              <w:t>$0.085</w:t>
            </w:r>
          </w:p>
        </w:tc>
        <w:tc>
          <w:tcPr>
            <w:tcW w:w="600" w:type="dxa"/>
          </w:tcPr>
          <w:p w14:paraId="46F2630C" w14:textId="77777777" w:rsidR="00E91FC1" w:rsidRDefault="00000000">
            <w:pPr>
              <w:spacing w:before="10" w:after="10"/>
              <w:jc w:val="right"/>
            </w:pPr>
            <w:r>
              <w:rPr>
                <w:sz w:val="16"/>
              </w:rPr>
              <w:t>domestic</w:t>
            </w:r>
          </w:p>
        </w:tc>
      </w:tr>
      <w:tr w:rsidR="00E91FC1" w14:paraId="75823F3A" w14:textId="77777777">
        <w:trPr>
          <w:jc w:val="center"/>
        </w:trPr>
        <w:tc>
          <w:tcPr>
            <w:tcW w:w="380" w:type="dxa"/>
          </w:tcPr>
          <w:p w14:paraId="1E6656BD" w14:textId="77777777" w:rsidR="00E91FC1" w:rsidRDefault="00000000">
            <w:pPr>
              <w:spacing w:before="10" w:after="10"/>
            </w:pPr>
            <w:r>
              <w:rPr>
                <w:sz w:val="16"/>
              </w:rPr>
              <w:t>25</w:t>
            </w:r>
          </w:p>
        </w:tc>
        <w:tc>
          <w:tcPr>
            <w:tcW w:w="1400" w:type="dxa"/>
          </w:tcPr>
          <w:p w14:paraId="571A58D1" w14:textId="77777777" w:rsidR="00E91FC1" w:rsidRDefault="00000000">
            <w:pPr>
              <w:spacing w:before="10" w:after="10"/>
            </w:pPr>
            <w:r>
              <w:rPr>
                <w:sz w:val="16"/>
              </w:rPr>
              <w:t>Georgia</w:t>
            </w:r>
          </w:p>
        </w:tc>
        <w:tc>
          <w:tcPr>
            <w:tcW w:w="600" w:type="dxa"/>
          </w:tcPr>
          <w:p w14:paraId="28CE20B2" w14:textId="77777777" w:rsidR="00E91FC1" w:rsidRDefault="00000000">
            <w:pPr>
              <w:spacing w:before="10" w:after="10"/>
              <w:jc w:val="right"/>
            </w:pPr>
            <w:r>
              <w:rPr>
                <w:sz w:val="16"/>
              </w:rPr>
              <w:t>$0.091</w:t>
            </w:r>
          </w:p>
        </w:tc>
        <w:tc>
          <w:tcPr>
            <w:tcW w:w="500" w:type="dxa"/>
          </w:tcPr>
          <w:p w14:paraId="06C90D2E" w14:textId="77777777" w:rsidR="00E91FC1" w:rsidRDefault="00000000">
            <w:pPr>
              <w:spacing w:before="10" w:after="10"/>
              <w:jc w:val="right"/>
            </w:pPr>
            <w:r>
              <w:rPr>
                <w:sz w:val="16"/>
              </w:rPr>
              <w:t>19.4</w:t>
            </w:r>
          </w:p>
        </w:tc>
        <w:tc>
          <w:tcPr>
            <w:tcW w:w="450" w:type="dxa"/>
          </w:tcPr>
          <w:p w14:paraId="6A0B603F" w14:textId="77777777" w:rsidR="00E91FC1" w:rsidRDefault="00000000">
            <w:pPr>
              <w:spacing w:before="10" w:after="10"/>
              <w:jc w:val="right"/>
            </w:pPr>
            <w:r>
              <w:rPr>
                <w:sz w:val="16"/>
              </w:rPr>
              <w:t>1.15</w:t>
            </w:r>
          </w:p>
        </w:tc>
        <w:tc>
          <w:tcPr>
            <w:tcW w:w="550" w:type="dxa"/>
          </w:tcPr>
          <w:p w14:paraId="5178361D" w14:textId="77777777" w:rsidR="00E91FC1" w:rsidRDefault="00000000">
            <w:pPr>
              <w:spacing w:before="10" w:after="10"/>
              <w:jc w:val="right"/>
            </w:pPr>
            <w:r>
              <w:rPr>
                <w:sz w:val="16"/>
              </w:rPr>
              <w:t>$9.58</w:t>
            </w:r>
          </w:p>
        </w:tc>
        <w:tc>
          <w:tcPr>
            <w:tcW w:w="600" w:type="dxa"/>
          </w:tcPr>
          <w:p w14:paraId="0BC0DF97" w14:textId="77777777" w:rsidR="00E91FC1" w:rsidRDefault="00000000">
            <w:pPr>
              <w:spacing w:before="10" w:after="10"/>
              <w:jc w:val="right"/>
            </w:pPr>
            <w:r>
              <w:rPr>
                <w:sz w:val="16"/>
              </w:rPr>
              <w:t>15</w:t>
            </w:r>
          </w:p>
        </w:tc>
        <w:tc>
          <w:tcPr>
            <w:tcW w:w="500" w:type="dxa"/>
          </w:tcPr>
          <w:p w14:paraId="014E4A4C" w14:textId="77777777" w:rsidR="00E91FC1" w:rsidRDefault="00000000">
            <w:pPr>
              <w:spacing w:before="10" w:after="10"/>
              <w:jc w:val="right"/>
            </w:pPr>
            <w:r>
              <w:rPr>
                <w:sz w:val="16"/>
              </w:rPr>
              <w:t>0.0</w:t>
            </w:r>
          </w:p>
        </w:tc>
        <w:tc>
          <w:tcPr>
            <w:tcW w:w="400" w:type="dxa"/>
          </w:tcPr>
          <w:p w14:paraId="3385000E" w14:textId="77777777" w:rsidR="00E91FC1" w:rsidRDefault="00000000">
            <w:pPr>
              <w:spacing w:before="10" w:after="10"/>
              <w:jc w:val="right"/>
            </w:pPr>
            <w:r>
              <w:rPr>
                <w:sz w:val="16"/>
              </w:rPr>
              <w:t>0.91</w:t>
            </w:r>
          </w:p>
        </w:tc>
        <w:tc>
          <w:tcPr>
            <w:tcW w:w="600" w:type="dxa"/>
          </w:tcPr>
          <w:p w14:paraId="105FE6A4" w14:textId="77777777" w:rsidR="00E91FC1" w:rsidRDefault="00000000">
            <w:pPr>
              <w:spacing w:before="10" w:after="10"/>
              <w:jc w:val="right"/>
            </w:pPr>
            <w:r>
              <w:rPr>
                <w:sz w:val="16"/>
              </w:rPr>
              <w:t>$1.48</w:t>
            </w:r>
          </w:p>
        </w:tc>
        <w:tc>
          <w:tcPr>
            <w:tcW w:w="650" w:type="dxa"/>
          </w:tcPr>
          <w:p w14:paraId="4A1FE07B" w14:textId="77777777" w:rsidR="00E91FC1" w:rsidRDefault="00000000">
            <w:pPr>
              <w:spacing w:before="10" w:after="10"/>
              <w:jc w:val="right"/>
            </w:pPr>
            <w:r>
              <w:rPr>
                <w:sz w:val="16"/>
              </w:rPr>
              <w:t>$0.091</w:t>
            </w:r>
          </w:p>
        </w:tc>
        <w:tc>
          <w:tcPr>
            <w:tcW w:w="600" w:type="dxa"/>
          </w:tcPr>
          <w:p w14:paraId="43F3A809" w14:textId="77777777" w:rsidR="00E91FC1" w:rsidRDefault="00000000">
            <w:pPr>
              <w:spacing w:before="10" w:after="10"/>
              <w:jc w:val="right"/>
            </w:pPr>
            <w:r>
              <w:rPr>
                <w:sz w:val="16"/>
              </w:rPr>
              <w:t>import</w:t>
            </w:r>
          </w:p>
        </w:tc>
      </w:tr>
      <w:tr w:rsidR="00E91FC1" w14:paraId="5042192F" w14:textId="77777777">
        <w:trPr>
          <w:jc w:val="center"/>
        </w:trPr>
        <w:tc>
          <w:tcPr>
            <w:tcW w:w="380" w:type="dxa"/>
          </w:tcPr>
          <w:p w14:paraId="20C08BBC" w14:textId="77777777" w:rsidR="00E91FC1" w:rsidRDefault="00000000">
            <w:pPr>
              <w:spacing w:before="10" w:after="10"/>
            </w:pPr>
            <w:r>
              <w:rPr>
                <w:sz w:val="16"/>
              </w:rPr>
              <w:t>26</w:t>
            </w:r>
          </w:p>
        </w:tc>
        <w:tc>
          <w:tcPr>
            <w:tcW w:w="1400" w:type="dxa"/>
          </w:tcPr>
          <w:p w14:paraId="15BD61EC" w14:textId="77777777" w:rsidR="00E91FC1" w:rsidRDefault="00000000">
            <w:pPr>
              <w:spacing w:before="10" w:after="10"/>
            </w:pPr>
            <w:r>
              <w:rPr>
                <w:sz w:val="16"/>
              </w:rPr>
              <w:t>United States of Am.</w:t>
            </w:r>
          </w:p>
        </w:tc>
        <w:tc>
          <w:tcPr>
            <w:tcW w:w="600" w:type="dxa"/>
          </w:tcPr>
          <w:p w14:paraId="1D625E2C" w14:textId="77777777" w:rsidR="00E91FC1" w:rsidRDefault="00000000">
            <w:pPr>
              <w:spacing w:before="10" w:after="10"/>
              <w:jc w:val="right"/>
            </w:pPr>
            <w:r>
              <w:rPr>
                <w:sz w:val="16"/>
              </w:rPr>
              <w:t>$0.081</w:t>
            </w:r>
          </w:p>
        </w:tc>
        <w:tc>
          <w:tcPr>
            <w:tcW w:w="500" w:type="dxa"/>
          </w:tcPr>
          <w:p w14:paraId="61C383BE" w14:textId="77777777" w:rsidR="00E91FC1" w:rsidRDefault="00000000">
            <w:pPr>
              <w:spacing w:before="10" w:after="10"/>
              <w:jc w:val="right"/>
            </w:pPr>
            <w:r>
              <w:rPr>
                <w:sz w:val="16"/>
              </w:rPr>
              <w:t>22.9</w:t>
            </w:r>
          </w:p>
        </w:tc>
        <w:tc>
          <w:tcPr>
            <w:tcW w:w="450" w:type="dxa"/>
          </w:tcPr>
          <w:p w14:paraId="24A1EDFC" w14:textId="77777777" w:rsidR="00E91FC1" w:rsidRDefault="00000000">
            <w:pPr>
              <w:spacing w:before="10" w:after="10"/>
              <w:jc w:val="right"/>
            </w:pPr>
            <w:r>
              <w:rPr>
                <w:sz w:val="16"/>
              </w:rPr>
              <w:t>1.20</w:t>
            </w:r>
          </w:p>
        </w:tc>
        <w:tc>
          <w:tcPr>
            <w:tcW w:w="550" w:type="dxa"/>
          </w:tcPr>
          <w:p w14:paraId="7333ADD7" w14:textId="77777777" w:rsidR="00E91FC1" w:rsidRDefault="00000000">
            <w:pPr>
              <w:spacing w:before="10" w:after="10"/>
              <w:jc w:val="right"/>
            </w:pPr>
            <w:r>
              <w:rPr>
                <w:sz w:val="16"/>
              </w:rPr>
              <w:t>$10.78</w:t>
            </w:r>
          </w:p>
        </w:tc>
        <w:tc>
          <w:tcPr>
            <w:tcW w:w="600" w:type="dxa"/>
          </w:tcPr>
          <w:p w14:paraId="20A11462" w14:textId="77777777" w:rsidR="00E91FC1" w:rsidRDefault="00000000">
            <w:pPr>
              <w:spacing w:before="10" w:after="10"/>
              <w:jc w:val="right"/>
            </w:pPr>
            <w:r>
              <w:rPr>
                <w:sz w:val="16"/>
              </w:rPr>
              <w:t>53,700</w:t>
            </w:r>
          </w:p>
        </w:tc>
        <w:tc>
          <w:tcPr>
            <w:tcW w:w="500" w:type="dxa"/>
          </w:tcPr>
          <w:p w14:paraId="5E97B011" w14:textId="77777777" w:rsidR="00E91FC1" w:rsidRDefault="00000000">
            <w:pPr>
              <w:spacing w:before="10" w:after="10"/>
              <w:jc w:val="right"/>
            </w:pPr>
            <w:r>
              <w:rPr>
                <w:sz w:val="16"/>
              </w:rPr>
              <w:t>43.4</w:t>
            </w:r>
          </w:p>
        </w:tc>
        <w:tc>
          <w:tcPr>
            <w:tcW w:w="400" w:type="dxa"/>
          </w:tcPr>
          <w:p w14:paraId="7C4A6C6A" w14:textId="77777777" w:rsidR="00E91FC1" w:rsidRDefault="00000000">
            <w:pPr>
              <w:spacing w:before="10" w:after="10"/>
              <w:jc w:val="right"/>
            </w:pPr>
            <w:r>
              <w:rPr>
                <w:sz w:val="16"/>
              </w:rPr>
              <w:t>0.98</w:t>
            </w:r>
          </w:p>
        </w:tc>
        <w:tc>
          <w:tcPr>
            <w:tcW w:w="600" w:type="dxa"/>
          </w:tcPr>
          <w:p w14:paraId="4E2E2275" w14:textId="77777777" w:rsidR="00E91FC1" w:rsidRDefault="00000000">
            <w:pPr>
              <w:spacing w:before="10" w:after="10"/>
              <w:jc w:val="right"/>
            </w:pPr>
            <w:r>
              <w:rPr>
                <w:sz w:val="16"/>
              </w:rPr>
              <w:t>$1.48</w:t>
            </w:r>
          </w:p>
        </w:tc>
        <w:tc>
          <w:tcPr>
            <w:tcW w:w="650" w:type="dxa"/>
          </w:tcPr>
          <w:p w14:paraId="5AECB765" w14:textId="77777777" w:rsidR="00E91FC1" w:rsidRDefault="00000000">
            <w:pPr>
              <w:spacing w:before="10" w:after="10"/>
              <w:jc w:val="right"/>
            </w:pPr>
            <w:r>
              <w:rPr>
                <w:sz w:val="16"/>
              </w:rPr>
              <w:t>$0.081</w:t>
            </w:r>
          </w:p>
        </w:tc>
        <w:tc>
          <w:tcPr>
            <w:tcW w:w="600" w:type="dxa"/>
          </w:tcPr>
          <w:p w14:paraId="4644962D" w14:textId="77777777" w:rsidR="00E91FC1" w:rsidRDefault="00000000">
            <w:pPr>
              <w:spacing w:before="10" w:after="10"/>
              <w:jc w:val="right"/>
            </w:pPr>
            <w:r>
              <w:rPr>
                <w:sz w:val="16"/>
              </w:rPr>
              <w:t>import</w:t>
            </w:r>
          </w:p>
        </w:tc>
      </w:tr>
      <w:tr w:rsidR="00E91FC1" w14:paraId="1E4A43AF" w14:textId="77777777">
        <w:trPr>
          <w:jc w:val="center"/>
        </w:trPr>
        <w:tc>
          <w:tcPr>
            <w:tcW w:w="380" w:type="dxa"/>
          </w:tcPr>
          <w:p w14:paraId="12CCFBF0" w14:textId="77777777" w:rsidR="00E91FC1" w:rsidRDefault="00000000">
            <w:pPr>
              <w:spacing w:before="10" w:after="10"/>
            </w:pPr>
            <w:r>
              <w:rPr>
                <w:sz w:val="16"/>
              </w:rPr>
              <w:t>27</w:t>
            </w:r>
          </w:p>
        </w:tc>
        <w:tc>
          <w:tcPr>
            <w:tcW w:w="1400" w:type="dxa"/>
          </w:tcPr>
          <w:p w14:paraId="5CE9F430" w14:textId="77777777" w:rsidR="00E91FC1" w:rsidRDefault="00000000">
            <w:pPr>
              <w:spacing w:before="10" w:after="10"/>
            </w:pPr>
            <w:r>
              <w:rPr>
                <w:sz w:val="16"/>
              </w:rPr>
              <w:t>Uzbekistan</w:t>
            </w:r>
          </w:p>
        </w:tc>
        <w:tc>
          <w:tcPr>
            <w:tcW w:w="600" w:type="dxa"/>
          </w:tcPr>
          <w:p w14:paraId="1649B2A7" w14:textId="77777777" w:rsidR="00E91FC1" w:rsidRDefault="00000000">
            <w:pPr>
              <w:spacing w:before="10" w:after="10"/>
              <w:jc w:val="right"/>
            </w:pPr>
            <w:r>
              <w:rPr>
                <w:sz w:val="16"/>
              </w:rPr>
              <w:t>$0.071</w:t>
            </w:r>
          </w:p>
        </w:tc>
        <w:tc>
          <w:tcPr>
            <w:tcW w:w="500" w:type="dxa"/>
          </w:tcPr>
          <w:p w14:paraId="245762A6" w14:textId="77777777" w:rsidR="00E91FC1" w:rsidRDefault="00000000">
            <w:pPr>
              <w:spacing w:before="10" w:after="10"/>
              <w:jc w:val="right"/>
            </w:pPr>
            <w:r>
              <w:rPr>
                <w:sz w:val="16"/>
              </w:rPr>
              <w:t>29.9</w:t>
            </w:r>
          </w:p>
        </w:tc>
        <w:tc>
          <w:tcPr>
            <w:tcW w:w="450" w:type="dxa"/>
          </w:tcPr>
          <w:p w14:paraId="477033B3" w14:textId="77777777" w:rsidR="00E91FC1" w:rsidRDefault="00000000">
            <w:pPr>
              <w:spacing w:before="10" w:after="10"/>
              <w:jc w:val="right"/>
            </w:pPr>
            <w:r>
              <w:rPr>
                <w:sz w:val="16"/>
              </w:rPr>
              <w:t>1.30</w:t>
            </w:r>
          </w:p>
        </w:tc>
        <w:tc>
          <w:tcPr>
            <w:tcW w:w="550" w:type="dxa"/>
          </w:tcPr>
          <w:p w14:paraId="367C391D" w14:textId="77777777" w:rsidR="00E91FC1" w:rsidRDefault="00000000">
            <w:pPr>
              <w:spacing w:before="10" w:after="10"/>
              <w:jc w:val="right"/>
            </w:pPr>
            <w:r>
              <w:rPr>
                <w:sz w:val="16"/>
              </w:rPr>
              <w:t>$8.37</w:t>
            </w:r>
          </w:p>
        </w:tc>
        <w:tc>
          <w:tcPr>
            <w:tcW w:w="600" w:type="dxa"/>
          </w:tcPr>
          <w:p w14:paraId="56A7D444" w14:textId="77777777" w:rsidR="00E91FC1" w:rsidRDefault="00000000">
            <w:pPr>
              <w:spacing w:before="10" w:after="10"/>
              <w:jc w:val="right"/>
            </w:pPr>
            <w:r>
              <w:rPr>
                <w:sz w:val="16"/>
              </w:rPr>
              <w:t>25</w:t>
            </w:r>
          </w:p>
        </w:tc>
        <w:tc>
          <w:tcPr>
            <w:tcW w:w="500" w:type="dxa"/>
          </w:tcPr>
          <w:p w14:paraId="7F872085" w14:textId="77777777" w:rsidR="00E91FC1" w:rsidRDefault="00000000">
            <w:pPr>
              <w:spacing w:before="10" w:after="10"/>
              <w:jc w:val="right"/>
            </w:pPr>
            <w:r>
              <w:rPr>
                <w:sz w:val="16"/>
              </w:rPr>
              <w:t>0.0</w:t>
            </w:r>
          </w:p>
        </w:tc>
        <w:tc>
          <w:tcPr>
            <w:tcW w:w="400" w:type="dxa"/>
          </w:tcPr>
          <w:p w14:paraId="7DF79D20" w14:textId="77777777" w:rsidR="00E91FC1" w:rsidRDefault="00000000">
            <w:pPr>
              <w:spacing w:before="10" w:after="10"/>
              <w:jc w:val="right"/>
            </w:pPr>
            <w:r>
              <w:rPr>
                <w:sz w:val="16"/>
              </w:rPr>
              <w:t>0.84</w:t>
            </w:r>
          </w:p>
        </w:tc>
        <w:tc>
          <w:tcPr>
            <w:tcW w:w="600" w:type="dxa"/>
          </w:tcPr>
          <w:p w14:paraId="1F53DCEC" w14:textId="77777777" w:rsidR="00E91FC1" w:rsidRDefault="00000000">
            <w:pPr>
              <w:spacing w:before="10" w:after="10"/>
              <w:jc w:val="right"/>
            </w:pPr>
            <w:r>
              <w:rPr>
                <w:sz w:val="16"/>
              </w:rPr>
              <w:t>$1.47</w:t>
            </w:r>
          </w:p>
        </w:tc>
        <w:tc>
          <w:tcPr>
            <w:tcW w:w="650" w:type="dxa"/>
          </w:tcPr>
          <w:p w14:paraId="6F4F0CCB" w14:textId="77777777" w:rsidR="00E91FC1" w:rsidRDefault="00000000">
            <w:pPr>
              <w:spacing w:before="10" w:after="10"/>
              <w:jc w:val="right"/>
            </w:pPr>
            <w:r>
              <w:rPr>
                <w:b/>
                <w:sz w:val="16"/>
              </w:rPr>
              <w:t>$0.090</w:t>
            </w:r>
          </w:p>
        </w:tc>
        <w:tc>
          <w:tcPr>
            <w:tcW w:w="600" w:type="dxa"/>
          </w:tcPr>
          <w:p w14:paraId="46AAB764" w14:textId="77777777" w:rsidR="00E91FC1" w:rsidRDefault="00000000">
            <w:pPr>
              <w:spacing w:before="10" w:after="10"/>
              <w:jc w:val="right"/>
            </w:pPr>
            <w:r>
              <w:rPr>
                <w:sz w:val="16"/>
              </w:rPr>
              <w:t>import</w:t>
            </w:r>
          </w:p>
        </w:tc>
      </w:tr>
      <w:tr w:rsidR="00E91FC1" w14:paraId="572C322F" w14:textId="77777777">
        <w:trPr>
          <w:jc w:val="center"/>
        </w:trPr>
        <w:tc>
          <w:tcPr>
            <w:tcW w:w="380" w:type="dxa"/>
          </w:tcPr>
          <w:p w14:paraId="22134793" w14:textId="77777777" w:rsidR="00E91FC1" w:rsidRDefault="00000000">
            <w:pPr>
              <w:spacing w:before="10" w:after="10"/>
            </w:pPr>
            <w:r>
              <w:rPr>
                <w:sz w:val="16"/>
              </w:rPr>
              <w:t>28</w:t>
            </w:r>
          </w:p>
        </w:tc>
        <w:tc>
          <w:tcPr>
            <w:tcW w:w="1400" w:type="dxa"/>
          </w:tcPr>
          <w:p w14:paraId="58AD9251" w14:textId="77777777" w:rsidR="00E91FC1" w:rsidRDefault="00000000">
            <w:pPr>
              <w:spacing w:before="10" w:after="10"/>
            </w:pPr>
            <w:r>
              <w:rPr>
                <w:sz w:val="16"/>
              </w:rPr>
              <w:t>Kenya</w:t>
            </w:r>
          </w:p>
        </w:tc>
        <w:tc>
          <w:tcPr>
            <w:tcW w:w="600" w:type="dxa"/>
          </w:tcPr>
          <w:p w14:paraId="15D304F2" w14:textId="77777777" w:rsidR="00E91FC1" w:rsidRDefault="00000000">
            <w:pPr>
              <w:spacing w:before="10" w:after="10"/>
              <w:jc w:val="right"/>
            </w:pPr>
            <w:r>
              <w:rPr>
                <w:sz w:val="16"/>
              </w:rPr>
              <w:t>$0.088</w:t>
            </w:r>
          </w:p>
        </w:tc>
        <w:tc>
          <w:tcPr>
            <w:tcW w:w="500" w:type="dxa"/>
          </w:tcPr>
          <w:p w14:paraId="5B717162" w14:textId="77777777" w:rsidR="00E91FC1" w:rsidRDefault="00000000">
            <w:pPr>
              <w:spacing w:before="10" w:after="10"/>
              <w:jc w:val="right"/>
            </w:pPr>
            <w:r>
              <w:rPr>
                <w:sz w:val="16"/>
              </w:rPr>
              <w:t>27.4</w:t>
            </w:r>
          </w:p>
        </w:tc>
        <w:tc>
          <w:tcPr>
            <w:tcW w:w="450" w:type="dxa"/>
          </w:tcPr>
          <w:p w14:paraId="2A17A2A8" w14:textId="77777777" w:rsidR="00E91FC1" w:rsidRDefault="00000000">
            <w:pPr>
              <w:spacing w:before="10" w:after="10"/>
              <w:jc w:val="right"/>
            </w:pPr>
            <w:r>
              <w:rPr>
                <w:sz w:val="16"/>
              </w:rPr>
              <w:t>1.26</w:t>
            </w:r>
          </w:p>
        </w:tc>
        <w:tc>
          <w:tcPr>
            <w:tcW w:w="550" w:type="dxa"/>
          </w:tcPr>
          <w:p w14:paraId="67C7C9A4" w14:textId="77777777" w:rsidR="00E91FC1" w:rsidRDefault="00000000">
            <w:pPr>
              <w:spacing w:before="10" w:after="10"/>
              <w:jc w:val="right"/>
            </w:pPr>
            <w:r>
              <w:rPr>
                <w:sz w:val="16"/>
              </w:rPr>
              <w:t>$9.74</w:t>
            </w:r>
          </w:p>
        </w:tc>
        <w:tc>
          <w:tcPr>
            <w:tcW w:w="600" w:type="dxa"/>
          </w:tcPr>
          <w:p w14:paraId="768F84C6" w14:textId="77777777" w:rsidR="00E91FC1" w:rsidRDefault="00000000">
            <w:pPr>
              <w:spacing w:before="10" w:after="10"/>
              <w:jc w:val="right"/>
            </w:pPr>
            <w:r>
              <w:rPr>
                <w:sz w:val="16"/>
              </w:rPr>
              <w:t>60</w:t>
            </w:r>
          </w:p>
        </w:tc>
        <w:tc>
          <w:tcPr>
            <w:tcW w:w="500" w:type="dxa"/>
          </w:tcPr>
          <w:p w14:paraId="7AE584DB" w14:textId="77777777" w:rsidR="00E91FC1" w:rsidRDefault="00000000">
            <w:pPr>
              <w:spacing w:before="10" w:after="10"/>
              <w:jc w:val="right"/>
            </w:pPr>
            <w:r>
              <w:rPr>
                <w:sz w:val="16"/>
              </w:rPr>
              <w:t>0.0</w:t>
            </w:r>
          </w:p>
        </w:tc>
        <w:tc>
          <w:tcPr>
            <w:tcW w:w="400" w:type="dxa"/>
          </w:tcPr>
          <w:p w14:paraId="5226B92C" w14:textId="77777777" w:rsidR="00E91FC1" w:rsidRDefault="00000000">
            <w:pPr>
              <w:spacing w:before="10" w:after="10"/>
              <w:jc w:val="right"/>
            </w:pPr>
            <w:r>
              <w:rPr>
                <w:sz w:val="16"/>
              </w:rPr>
              <w:t>0.87</w:t>
            </w:r>
          </w:p>
        </w:tc>
        <w:tc>
          <w:tcPr>
            <w:tcW w:w="600" w:type="dxa"/>
          </w:tcPr>
          <w:p w14:paraId="329AB151" w14:textId="77777777" w:rsidR="00E91FC1" w:rsidRDefault="00000000">
            <w:pPr>
              <w:spacing w:before="10" w:after="10"/>
              <w:jc w:val="right"/>
            </w:pPr>
            <w:r>
              <w:rPr>
                <w:sz w:val="16"/>
              </w:rPr>
              <w:t>$1.49</w:t>
            </w:r>
          </w:p>
        </w:tc>
        <w:tc>
          <w:tcPr>
            <w:tcW w:w="650" w:type="dxa"/>
          </w:tcPr>
          <w:p w14:paraId="73912C37" w14:textId="77777777" w:rsidR="00E91FC1" w:rsidRDefault="00000000">
            <w:pPr>
              <w:spacing w:before="10" w:after="10"/>
              <w:jc w:val="right"/>
            </w:pPr>
            <w:r>
              <w:rPr>
                <w:sz w:val="16"/>
              </w:rPr>
              <w:t>$0.088</w:t>
            </w:r>
          </w:p>
        </w:tc>
        <w:tc>
          <w:tcPr>
            <w:tcW w:w="600" w:type="dxa"/>
          </w:tcPr>
          <w:p w14:paraId="235A383D" w14:textId="77777777" w:rsidR="00E91FC1" w:rsidRDefault="00000000">
            <w:pPr>
              <w:spacing w:before="10" w:after="10"/>
              <w:jc w:val="right"/>
            </w:pPr>
            <w:r>
              <w:rPr>
                <w:sz w:val="16"/>
              </w:rPr>
              <w:t>hybrid</w:t>
            </w:r>
          </w:p>
        </w:tc>
      </w:tr>
      <w:tr w:rsidR="00E91FC1" w14:paraId="70F8F496" w14:textId="77777777">
        <w:trPr>
          <w:jc w:val="center"/>
        </w:trPr>
        <w:tc>
          <w:tcPr>
            <w:tcW w:w="380" w:type="dxa"/>
          </w:tcPr>
          <w:p w14:paraId="558E0D7D" w14:textId="77777777" w:rsidR="00E91FC1" w:rsidRDefault="00000000">
            <w:pPr>
              <w:spacing w:before="10" w:after="10"/>
            </w:pPr>
            <w:r>
              <w:rPr>
                <w:sz w:val="16"/>
              </w:rPr>
              <w:t>29</w:t>
            </w:r>
          </w:p>
        </w:tc>
        <w:tc>
          <w:tcPr>
            <w:tcW w:w="1400" w:type="dxa"/>
          </w:tcPr>
          <w:p w14:paraId="45A85B23" w14:textId="77777777" w:rsidR="00E91FC1" w:rsidRDefault="00000000">
            <w:pPr>
              <w:spacing w:before="10" w:after="10"/>
            </w:pPr>
            <w:r>
              <w:rPr>
                <w:sz w:val="16"/>
              </w:rPr>
              <w:t>Turkey</w:t>
            </w:r>
          </w:p>
        </w:tc>
        <w:tc>
          <w:tcPr>
            <w:tcW w:w="600" w:type="dxa"/>
          </w:tcPr>
          <w:p w14:paraId="66BD28AD" w14:textId="77777777" w:rsidR="00E91FC1" w:rsidRDefault="00000000">
            <w:pPr>
              <w:spacing w:before="10" w:after="10"/>
              <w:jc w:val="right"/>
            </w:pPr>
            <w:r>
              <w:rPr>
                <w:sz w:val="16"/>
              </w:rPr>
              <w:t>$0.086</w:t>
            </w:r>
          </w:p>
        </w:tc>
        <w:tc>
          <w:tcPr>
            <w:tcW w:w="500" w:type="dxa"/>
          </w:tcPr>
          <w:p w14:paraId="01CE6252" w14:textId="77777777" w:rsidR="00E91FC1" w:rsidRDefault="00000000">
            <w:pPr>
              <w:spacing w:before="10" w:after="10"/>
              <w:jc w:val="right"/>
            </w:pPr>
            <w:r>
              <w:rPr>
                <w:sz w:val="16"/>
              </w:rPr>
              <w:t>24.4</w:t>
            </w:r>
          </w:p>
        </w:tc>
        <w:tc>
          <w:tcPr>
            <w:tcW w:w="450" w:type="dxa"/>
          </w:tcPr>
          <w:p w14:paraId="659EA5B9" w14:textId="77777777" w:rsidR="00E91FC1" w:rsidRDefault="00000000">
            <w:pPr>
              <w:spacing w:before="10" w:after="10"/>
              <w:jc w:val="right"/>
            </w:pPr>
            <w:r>
              <w:rPr>
                <w:sz w:val="16"/>
              </w:rPr>
              <w:t>1.22</w:t>
            </w:r>
          </w:p>
        </w:tc>
        <w:tc>
          <w:tcPr>
            <w:tcW w:w="550" w:type="dxa"/>
          </w:tcPr>
          <w:p w14:paraId="1248A46C" w14:textId="77777777" w:rsidR="00E91FC1" w:rsidRDefault="00000000">
            <w:pPr>
              <w:spacing w:before="10" w:after="10"/>
              <w:jc w:val="right"/>
            </w:pPr>
            <w:r>
              <w:rPr>
                <w:sz w:val="16"/>
              </w:rPr>
              <w:t>$10.57</w:t>
            </w:r>
          </w:p>
        </w:tc>
        <w:tc>
          <w:tcPr>
            <w:tcW w:w="600" w:type="dxa"/>
          </w:tcPr>
          <w:p w14:paraId="07D8712B" w14:textId="77777777" w:rsidR="00E91FC1" w:rsidRDefault="00000000">
            <w:pPr>
              <w:spacing w:before="10" w:after="10"/>
              <w:jc w:val="right"/>
            </w:pPr>
            <w:r>
              <w:rPr>
                <w:sz w:val="16"/>
              </w:rPr>
              <w:t>350</w:t>
            </w:r>
          </w:p>
        </w:tc>
        <w:tc>
          <w:tcPr>
            <w:tcW w:w="500" w:type="dxa"/>
          </w:tcPr>
          <w:p w14:paraId="157A3F5D" w14:textId="77777777" w:rsidR="00E91FC1" w:rsidRDefault="00000000">
            <w:pPr>
              <w:spacing w:before="10" w:after="10"/>
              <w:jc w:val="right"/>
            </w:pPr>
            <w:r>
              <w:rPr>
                <w:sz w:val="16"/>
              </w:rPr>
              <w:t>0.3</w:t>
            </w:r>
          </w:p>
        </w:tc>
        <w:tc>
          <w:tcPr>
            <w:tcW w:w="400" w:type="dxa"/>
          </w:tcPr>
          <w:p w14:paraId="0DDD83DE" w14:textId="77777777" w:rsidR="00E91FC1" w:rsidRDefault="00000000">
            <w:pPr>
              <w:spacing w:before="10" w:after="10"/>
              <w:jc w:val="right"/>
            </w:pPr>
            <w:r>
              <w:rPr>
                <w:sz w:val="16"/>
              </w:rPr>
              <w:t>0.92</w:t>
            </w:r>
          </w:p>
        </w:tc>
        <w:tc>
          <w:tcPr>
            <w:tcW w:w="600" w:type="dxa"/>
          </w:tcPr>
          <w:p w14:paraId="06188E27" w14:textId="77777777" w:rsidR="00E91FC1" w:rsidRDefault="00000000">
            <w:pPr>
              <w:spacing w:before="10" w:after="10"/>
              <w:jc w:val="right"/>
            </w:pPr>
            <w:r>
              <w:rPr>
                <w:sz w:val="16"/>
              </w:rPr>
              <w:t>$1.49</w:t>
            </w:r>
          </w:p>
        </w:tc>
        <w:tc>
          <w:tcPr>
            <w:tcW w:w="650" w:type="dxa"/>
          </w:tcPr>
          <w:p w14:paraId="771231FA" w14:textId="77777777" w:rsidR="00E91FC1" w:rsidRDefault="00000000">
            <w:pPr>
              <w:spacing w:before="10" w:after="10"/>
              <w:jc w:val="right"/>
            </w:pPr>
            <w:r>
              <w:rPr>
                <w:sz w:val="16"/>
              </w:rPr>
              <w:t>$0.086</w:t>
            </w:r>
          </w:p>
        </w:tc>
        <w:tc>
          <w:tcPr>
            <w:tcW w:w="600" w:type="dxa"/>
          </w:tcPr>
          <w:p w14:paraId="10142C6C" w14:textId="77777777" w:rsidR="00E91FC1" w:rsidRDefault="00000000">
            <w:pPr>
              <w:spacing w:before="10" w:after="10"/>
              <w:jc w:val="right"/>
            </w:pPr>
            <w:r>
              <w:rPr>
                <w:sz w:val="16"/>
              </w:rPr>
              <w:t>hybrid</w:t>
            </w:r>
          </w:p>
        </w:tc>
      </w:tr>
      <w:tr w:rsidR="00E91FC1" w14:paraId="626DE099" w14:textId="77777777">
        <w:trPr>
          <w:jc w:val="center"/>
        </w:trPr>
        <w:tc>
          <w:tcPr>
            <w:tcW w:w="380" w:type="dxa"/>
          </w:tcPr>
          <w:p w14:paraId="19CC1807" w14:textId="77777777" w:rsidR="00E91FC1" w:rsidRDefault="00000000">
            <w:pPr>
              <w:spacing w:before="10" w:after="10"/>
            </w:pPr>
            <w:r>
              <w:rPr>
                <w:sz w:val="16"/>
              </w:rPr>
              <w:t>30</w:t>
            </w:r>
          </w:p>
        </w:tc>
        <w:tc>
          <w:tcPr>
            <w:tcW w:w="1400" w:type="dxa"/>
          </w:tcPr>
          <w:p w14:paraId="45C28FFF" w14:textId="77777777" w:rsidR="00E91FC1" w:rsidRDefault="00000000">
            <w:pPr>
              <w:spacing w:before="10" w:after="10"/>
            </w:pPr>
            <w:r>
              <w:rPr>
                <w:sz w:val="16"/>
              </w:rPr>
              <w:t>Bosnia and Herz.</w:t>
            </w:r>
          </w:p>
        </w:tc>
        <w:tc>
          <w:tcPr>
            <w:tcW w:w="600" w:type="dxa"/>
          </w:tcPr>
          <w:p w14:paraId="541B001A" w14:textId="77777777" w:rsidR="00E91FC1" w:rsidRDefault="00000000">
            <w:pPr>
              <w:spacing w:before="10" w:after="10"/>
              <w:jc w:val="right"/>
            </w:pPr>
            <w:r>
              <w:rPr>
                <w:sz w:val="16"/>
              </w:rPr>
              <w:t>$0.099</w:t>
            </w:r>
          </w:p>
        </w:tc>
        <w:tc>
          <w:tcPr>
            <w:tcW w:w="500" w:type="dxa"/>
          </w:tcPr>
          <w:p w14:paraId="2ADFD6D0" w14:textId="77777777" w:rsidR="00E91FC1" w:rsidRDefault="00000000">
            <w:pPr>
              <w:spacing w:before="10" w:after="10"/>
              <w:jc w:val="right"/>
            </w:pPr>
            <w:r>
              <w:rPr>
                <w:sz w:val="16"/>
              </w:rPr>
              <w:t>21.6</w:t>
            </w:r>
          </w:p>
        </w:tc>
        <w:tc>
          <w:tcPr>
            <w:tcW w:w="450" w:type="dxa"/>
          </w:tcPr>
          <w:p w14:paraId="6840BC95" w14:textId="77777777" w:rsidR="00E91FC1" w:rsidRDefault="00000000">
            <w:pPr>
              <w:spacing w:before="10" w:after="10"/>
              <w:jc w:val="right"/>
            </w:pPr>
            <w:r>
              <w:rPr>
                <w:sz w:val="16"/>
              </w:rPr>
              <w:t>1.18</w:t>
            </w:r>
          </w:p>
        </w:tc>
        <w:tc>
          <w:tcPr>
            <w:tcW w:w="550" w:type="dxa"/>
          </w:tcPr>
          <w:p w14:paraId="168F83DC" w14:textId="77777777" w:rsidR="00E91FC1" w:rsidRDefault="00000000">
            <w:pPr>
              <w:spacing w:before="10" w:after="10"/>
              <w:jc w:val="right"/>
            </w:pPr>
            <w:r>
              <w:rPr>
                <w:sz w:val="16"/>
              </w:rPr>
              <w:t>$9.17</w:t>
            </w:r>
          </w:p>
        </w:tc>
        <w:tc>
          <w:tcPr>
            <w:tcW w:w="600" w:type="dxa"/>
          </w:tcPr>
          <w:p w14:paraId="1AC25FB2" w14:textId="77777777" w:rsidR="00E91FC1" w:rsidRDefault="00000000">
            <w:pPr>
              <w:spacing w:before="10" w:after="10"/>
              <w:jc w:val="right"/>
            </w:pPr>
            <w:r>
              <w:rPr>
                <w:sz w:val="16"/>
              </w:rPr>
              <w:t>10</w:t>
            </w:r>
          </w:p>
        </w:tc>
        <w:tc>
          <w:tcPr>
            <w:tcW w:w="500" w:type="dxa"/>
          </w:tcPr>
          <w:p w14:paraId="2DDE0229" w14:textId="77777777" w:rsidR="00E91FC1" w:rsidRDefault="00000000">
            <w:pPr>
              <w:spacing w:before="10" w:after="10"/>
              <w:jc w:val="right"/>
            </w:pPr>
            <w:r>
              <w:rPr>
                <w:sz w:val="16"/>
              </w:rPr>
              <w:t>0.0</w:t>
            </w:r>
          </w:p>
        </w:tc>
        <w:tc>
          <w:tcPr>
            <w:tcW w:w="400" w:type="dxa"/>
          </w:tcPr>
          <w:p w14:paraId="3905B836" w14:textId="77777777" w:rsidR="00E91FC1" w:rsidRDefault="00000000">
            <w:pPr>
              <w:spacing w:before="10" w:after="10"/>
              <w:jc w:val="right"/>
            </w:pPr>
            <w:r>
              <w:rPr>
                <w:sz w:val="16"/>
              </w:rPr>
              <w:t>0.88</w:t>
            </w:r>
          </w:p>
        </w:tc>
        <w:tc>
          <w:tcPr>
            <w:tcW w:w="600" w:type="dxa"/>
          </w:tcPr>
          <w:p w14:paraId="2B78B6E0" w14:textId="77777777" w:rsidR="00E91FC1" w:rsidRDefault="00000000">
            <w:pPr>
              <w:spacing w:before="10" w:after="10"/>
              <w:jc w:val="right"/>
            </w:pPr>
            <w:r>
              <w:rPr>
                <w:sz w:val="16"/>
              </w:rPr>
              <w:t>$1.49</w:t>
            </w:r>
          </w:p>
        </w:tc>
        <w:tc>
          <w:tcPr>
            <w:tcW w:w="650" w:type="dxa"/>
          </w:tcPr>
          <w:p w14:paraId="510C7F3F" w14:textId="77777777" w:rsidR="00E91FC1" w:rsidRDefault="00000000">
            <w:pPr>
              <w:spacing w:before="10" w:after="10"/>
              <w:jc w:val="right"/>
            </w:pPr>
            <w:r>
              <w:rPr>
                <w:sz w:val="16"/>
              </w:rPr>
              <w:t>$0.099</w:t>
            </w:r>
          </w:p>
        </w:tc>
        <w:tc>
          <w:tcPr>
            <w:tcW w:w="600" w:type="dxa"/>
          </w:tcPr>
          <w:p w14:paraId="677A85DA" w14:textId="77777777" w:rsidR="00E91FC1" w:rsidRDefault="00000000">
            <w:pPr>
              <w:spacing w:before="10" w:after="10"/>
              <w:jc w:val="right"/>
            </w:pPr>
            <w:r>
              <w:rPr>
                <w:sz w:val="16"/>
              </w:rPr>
              <w:t>hybrid</w:t>
            </w:r>
          </w:p>
        </w:tc>
      </w:tr>
      <w:tr w:rsidR="00E91FC1" w14:paraId="0FCBA070" w14:textId="77777777">
        <w:trPr>
          <w:jc w:val="center"/>
        </w:trPr>
        <w:tc>
          <w:tcPr>
            <w:tcW w:w="380" w:type="dxa"/>
          </w:tcPr>
          <w:p w14:paraId="2C4E36B5" w14:textId="77777777" w:rsidR="00E91FC1" w:rsidRDefault="00000000">
            <w:pPr>
              <w:spacing w:before="10" w:after="10"/>
            </w:pPr>
            <w:r>
              <w:rPr>
                <w:sz w:val="16"/>
              </w:rPr>
              <w:t>31</w:t>
            </w:r>
          </w:p>
        </w:tc>
        <w:tc>
          <w:tcPr>
            <w:tcW w:w="1400" w:type="dxa"/>
          </w:tcPr>
          <w:p w14:paraId="4F959186" w14:textId="77777777" w:rsidR="00E91FC1" w:rsidRDefault="00000000">
            <w:pPr>
              <w:spacing w:before="10" w:after="10"/>
            </w:pPr>
            <w:r>
              <w:rPr>
                <w:sz w:val="16"/>
              </w:rPr>
              <w:t>Nigeria</w:t>
            </w:r>
          </w:p>
        </w:tc>
        <w:tc>
          <w:tcPr>
            <w:tcW w:w="600" w:type="dxa"/>
          </w:tcPr>
          <w:p w14:paraId="37FC9E5E" w14:textId="77777777" w:rsidR="00E91FC1" w:rsidRDefault="00000000">
            <w:pPr>
              <w:spacing w:before="10" w:after="10"/>
              <w:jc w:val="right"/>
            </w:pPr>
            <w:r>
              <w:rPr>
                <w:sz w:val="16"/>
              </w:rPr>
              <w:t>$0.042</w:t>
            </w:r>
          </w:p>
        </w:tc>
        <w:tc>
          <w:tcPr>
            <w:tcW w:w="500" w:type="dxa"/>
          </w:tcPr>
          <w:p w14:paraId="71544A12" w14:textId="77777777" w:rsidR="00E91FC1" w:rsidRDefault="00000000">
            <w:pPr>
              <w:spacing w:before="10" w:after="10"/>
              <w:jc w:val="right"/>
            </w:pPr>
            <w:r>
              <w:rPr>
                <w:sz w:val="16"/>
              </w:rPr>
              <w:t>31.4</w:t>
            </w:r>
          </w:p>
        </w:tc>
        <w:tc>
          <w:tcPr>
            <w:tcW w:w="450" w:type="dxa"/>
          </w:tcPr>
          <w:p w14:paraId="49AA9125" w14:textId="77777777" w:rsidR="00E91FC1" w:rsidRDefault="00000000">
            <w:pPr>
              <w:spacing w:before="10" w:after="10"/>
              <w:jc w:val="right"/>
            </w:pPr>
            <w:r>
              <w:rPr>
                <w:sz w:val="16"/>
              </w:rPr>
              <w:t>1.33</w:t>
            </w:r>
          </w:p>
        </w:tc>
        <w:tc>
          <w:tcPr>
            <w:tcW w:w="550" w:type="dxa"/>
          </w:tcPr>
          <w:p w14:paraId="2F8F14FB" w14:textId="77777777" w:rsidR="00E91FC1" w:rsidRDefault="00000000">
            <w:pPr>
              <w:spacing w:before="10" w:after="10"/>
              <w:jc w:val="right"/>
            </w:pPr>
            <w:r>
              <w:rPr>
                <w:sz w:val="16"/>
              </w:rPr>
              <w:t>$10.50</w:t>
            </w:r>
          </w:p>
        </w:tc>
        <w:tc>
          <w:tcPr>
            <w:tcW w:w="600" w:type="dxa"/>
          </w:tcPr>
          <w:p w14:paraId="1F24A12D" w14:textId="77777777" w:rsidR="00E91FC1" w:rsidRDefault="00000000">
            <w:pPr>
              <w:spacing w:before="10" w:after="10"/>
              <w:jc w:val="right"/>
            </w:pPr>
            <w:r>
              <w:rPr>
                <w:sz w:val="16"/>
              </w:rPr>
              <w:t>100</w:t>
            </w:r>
          </w:p>
        </w:tc>
        <w:tc>
          <w:tcPr>
            <w:tcW w:w="500" w:type="dxa"/>
          </w:tcPr>
          <w:p w14:paraId="5B47F378" w14:textId="77777777" w:rsidR="00E91FC1" w:rsidRDefault="00000000">
            <w:pPr>
              <w:spacing w:before="10" w:after="10"/>
              <w:jc w:val="right"/>
            </w:pPr>
            <w:r>
              <w:rPr>
                <w:sz w:val="16"/>
              </w:rPr>
              <w:t>0.1</w:t>
            </w:r>
          </w:p>
        </w:tc>
        <w:tc>
          <w:tcPr>
            <w:tcW w:w="400" w:type="dxa"/>
          </w:tcPr>
          <w:p w14:paraId="72541E4E" w14:textId="77777777" w:rsidR="00E91FC1" w:rsidRDefault="00000000">
            <w:pPr>
              <w:spacing w:before="10" w:after="10"/>
              <w:jc w:val="right"/>
            </w:pPr>
            <w:r>
              <w:rPr>
                <w:sz w:val="16"/>
              </w:rPr>
              <w:t>0.83</w:t>
            </w:r>
          </w:p>
        </w:tc>
        <w:tc>
          <w:tcPr>
            <w:tcW w:w="600" w:type="dxa"/>
          </w:tcPr>
          <w:p w14:paraId="201B7CC4" w14:textId="77777777" w:rsidR="00E91FC1" w:rsidRDefault="00000000">
            <w:pPr>
              <w:spacing w:before="10" w:after="10"/>
              <w:jc w:val="right"/>
            </w:pPr>
            <w:r>
              <w:rPr>
                <w:sz w:val="16"/>
              </w:rPr>
              <w:t>$1.45</w:t>
            </w:r>
          </w:p>
        </w:tc>
        <w:tc>
          <w:tcPr>
            <w:tcW w:w="650" w:type="dxa"/>
          </w:tcPr>
          <w:p w14:paraId="598E2A5E" w14:textId="77777777" w:rsidR="00E91FC1" w:rsidRDefault="00000000">
            <w:pPr>
              <w:spacing w:before="10" w:after="10"/>
              <w:jc w:val="right"/>
            </w:pPr>
            <w:r>
              <w:rPr>
                <w:b/>
                <w:sz w:val="16"/>
              </w:rPr>
              <w:t>$0.080</w:t>
            </w:r>
          </w:p>
        </w:tc>
        <w:tc>
          <w:tcPr>
            <w:tcW w:w="600" w:type="dxa"/>
          </w:tcPr>
          <w:p w14:paraId="3DFC36B5" w14:textId="77777777" w:rsidR="00E91FC1" w:rsidRDefault="00000000">
            <w:pPr>
              <w:spacing w:before="10" w:after="10"/>
              <w:jc w:val="right"/>
            </w:pPr>
            <w:r>
              <w:rPr>
                <w:sz w:val="16"/>
              </w:rPr>
              <w:t>hybrid</w:t>
            </w:r>
          </w:p>
        </w:tc>
      </w:tr>
      <w:tr w:rsidR="00E91FC1" w14:paraId="1FECFAA3" w14:textId="77777777">
        <w:trPr>
          <w:jc w:val="center"/>
        </w:trPr>
        <w:tc>
          <w:tcPr>
            <w:tcW w:w="380" w:type="dxa"/>
          </w:tcPr>
          <w:p w14:paraId="11D6A4A2" w14:textId="77777777" w:rsidR="00E91FC1" w:rsidRDefault="00000000">
            <w:pPr>
              <w:spacing w:before="10" w:after="10"/>
            </w:pPr>
            <w:r>
              <w:rPr>
                <w:sz w:val="16"/>
              </w:rPr>
              <w:t>32</w:t>
            </w:r>
          </w:p>
        </w:tc>
        <w:tc>
          <w:tcPr>
            <w:tcW w:w="1400" w:type="dxa"/>
          </w:tcPr>
          <w:p w14:paraId="72769A50" w14:textId="77777777" w:rsidR="00E91FC1" w:rsidRDefault="00000000">
            <w:pPr>
              <w:spacing w:before="10" w:after="10"/>
            </w:pPr>
            <w:r>
              <w:rPr>
                <w:sz w:val="16"/>
              </w:rPr>
              <w:t>Iceland</w:t>
            </w:r>
          </w:p>
        </w:tc>
        <w:tc>
          <w:tcPr>
            <w:tcW w:w="600" w:type="dxa"/>
          </w:tcPr>
          <w:p w14:paraId="4B0AE97F" w14:textId="77777777" w:rsidR="00E91FC1" w:rsidRDefault="00000000">
            <w:pPr>
              <w:spacing w:before="10" w:after="10"/>
              <w:jc w:val="right"/>
            </w:pPr>
            <w:r>
              <w:rPr>
                <w:sz w:val="16"/>
              </w:rPr>
              <w:t>$0.089</w:t>
            </w:r>
          </w:p>
        </w:tc>
        <w:tc>
          <w:tcPr>
            <w:tcW w:w="500" w:type="dxa"/>
          </w:tcPr>
          <w:p w14:paraId="7CAC7F7B" w14:textId="77777777" w:rsidR="00E91FC1" w:rsidRDefault="00000000">
            <w:pPr>
              <w:spacing w:before="10" w:after="10"/>
              <w:jc w:val="right"/>
            </w:pPr>
            <w:r>
              <w:rPr>
                <w:sz w:val="16"/>
              </w:rPr>
              <w:t>8.7</w:t>
            </w:r>
          </w:p>
        </w:tc>
        <w:tc>
          <w:tcPr>
            <w:tcW w:w="450" w:type="dxa"/>
          </w:tcPr>
          <w:p w14:paraId="00A3836E" w14:textId="77777777" w:rsidR="00E91FC1" w:rsidRDefault="00000000">
            <w:pPr>
              <w:spacing w:before="10" w:after="10"/>
              <w:jc w:val="right"/>
            </w:pPr>
            <w:r>
              <w:rPr>
                <w:sz w:val="16"/>
              </w:rPr>
              <w:t>1.08</w:t>
            </w:r>
          </w:p>
        </w:tc>
        <w:tc>
          <w:tcPr>
            <w:tcW w:w="550" w:type="dxa"/>
          </w:tcPr>
          <w:p w14:paraId="1BF5BC40" w14:textId="77777777" w:rsidR="00E91FC1" w:rsidRDefault="00000000">
            <w:pPr>
              <w:spacing w:before="10" w:after="10"/>
              <w:jc w:val="right"/>
            </w:pPr>
            <w:r>
              <w:rPr>
                <w:sz w:val="16"/>
              </w:rPr>
              <w:t>$12.47</w:t>
            </w:r>
          </w:p>
        </w:tc>
        <w:tc>
          <w:tcPr>
            <w:tcW w:w="600" w:type="dxa"/>
          </w:tcPr>
          <w:p w14:paraId="3D4399F3" w14:textId="77777777" w:rsidR="00E91FC1" w:rsidRDefault="00000000">
            <w:pPr>
              <w:spacing w:before="10" w:after="10"/>
              <w:jc w:val="right"/>
            </w:pPr>
            <w:r>
              <w:rPr>
                <w:sz w:val="16"/>
              </w:rPr>
              <w:t>60</w:t>
            </w:r>
          </w:p>
        </w:tc>
        <w:tc>
          <w:tcPr>
            <w:tcW w:w="500" w:type="dxa"/>
          </w:tcPr>
          <w:p w14:paraId="6575D52E" w14:textId="77777777" w:rsidR="00E91FC1" w:rsidRDefault="00000000">
            <w:pPr>
              <w:spacing w:before="10" w:after="10"/>
              <w:jc w:val="right"/>
            </w:pPr>
            <w:r>
              <w:rPr>
                <w:sz w:val="16"/>
              </w:rPr>
              <w:t>0.0</w:t>
            </w:r>
          </w:p>
        </w:tc>
        <w:tc>
          <w:tcPr>
            <w:tcW w:w="400" w:type="dxa"/>
          </w:tcPr>
          <w:p w14:paraId="74803C65" w14:textId="77777777" w:rsidR="00E91FC1" w:rsidRDefault="00000000">
            <w:pPr>
              <w:spacing w:before="10" w:after="10"/>
              <w:jc w:val="right"/>
            </w:pPr>
            <w:r>
              <w:rPr>
                <w:sz w:val="16"/>
              </w:rPr>
              <w:t>1.00</w:t>
            </w:r>
          </w:p>
        </w:tc>
        <w:tc>
          <w:tcPr>
            <w:tcW w:w="600" w:type="dxa"/>
          </w:tcPr>
          <w:p w14:paraId="7699E41A" w14:textId="77777777" w:rsidR="00E91FC1" w:rsidRDefault="00000000">
            <w:pPr>
              <w:spacing w:before="10" w:after="10"/>
              <w:jc w:val="right"/>
            </w:pPr>
            <w:r>
              <w:rPr>
                <w:sz w:val="16"/>
              </w:rPr>
              <w:t>$1.49</w:t>
            </w:r>
          </w:p>
        </w:tc>
        <w:tc>
          <w:tcPr>
            <w:tcW w:w="650" w:type="dxa"/>
          </w:tcPr>
          <w:p w14:paraId="08D0AB91" w14:textId="77777777" w:rsidR="00E91FC1" w:rsidRDefault="00000000">
            <w:pPr>
              <w:spacing w:before="10" w:after="10"/>
              <w:jc w:val="right"/>
            </w:pPr>
            <w:r>
              <w:rPr>
                <w:sz w:val="16"/>
              </w:rPr>
              <w:t>$0.089</w:t>
            </w:r>
          </w:p>
        </w:tc>
        <w:tc>
          <w:tcPr>
            <w:tcW w:w="600" w:type="dxa"/>
          </w:tcPr>
          <w:p w14:paraId="48527F5D" w14:textId="77777777" w:rsidR="00E91FC1" w:rsidRDefault="00000000">
            <w:pPr>
              <w:spacing w:before="10" w:after="10"/>
              <w:jc w:val="right"/>
            </w:pPr>
            <w:r>
              <w:rPr>
                <w:sz w:val="16"/>
              </w:rPr>
              <w:t>hybrid</w:t>
            </w:r>
          </w:p>
        </w:tc>
      </w:tr>
      <w:tr w:rsidR="00E91FC1" w14:paraId="31219EDE" w14:textId="77777777">
        <w:trPr>
          <w:jc w:val="center"/>
        </w:trPr>
        <w:tc>
          <w:tcPr>
            <w:tcW w:w="380" w:type="dxa"/>
          </w:tcPr>
          <w:p w14:paraId="61580F9C" w14:textId="77777777" w:rsidR="00E91FC1" w:rsidRDefault="00000000">
            <w:pPr>
              <w:spacing w:before="10" w:after="10"/>
            </w:pPr>
            <w:r>
              <w:rPr>
                <w:sz w:val="16"/>
              </w:rPr>
              <w:t>33</w:t>
            </w:r>
          </w:p>
        </w:tc>
        <w:tc>
          <w:tcPr>
            <w:tcW w:w="1400" w:type="dxa"/>
          </w:tcPr>
          <w:p w14:paraId="0A5BD00E" w14:textId="77777777" w:rsidR="00E91FC1" w:rsidRDefault="00000000">
            <w:pPr>
              <w:spacing w:before="10" w:after="10"/>
            </w:pPr>
            <w:r>
              <w:rPr>
                <w:sz w:val="16"/>
              </w:rPr>
              <w:t>South Africa</w:t>
            </w:r>
          </w:p>
        </w:tc>
        <w:tc>
          <w:tcPr>
            <w:tcW w:w="600" w:type="dxa"/>
          </w:tcPr>
          <w:p w14:paraId="7F4970A4" w14:textId="77777777" w:rsidR="00E91FC1" w:rsidRDefault="00000000">
            <w:pPr>
              <w:spacing w:before="10" w:after="10"/>
              <w:jc w:val="right"/>
            </w:pPr>
            <w:r>
              <w:rPr>
                <w:sz w:val="16"/>
              </w:rPr>
              <w:t>$0.040</w:t>
            </w:r>
          </w:p>
        </w:tc>
        <w:tc>
          <w:tcPr>
            <w:tcW w:w="500" w:type="dxa"/>
          </w:tcPr>
          <w:p w14:paraId="3F732F53" w14:textId="77777777" w:rsidR="00E91FC1" w:rsidRDefault="00000000">
            <w:pPr>
              <w:spacing w:before="10" w:after="10"/>
              <w:jc w:val="right"/>
            </w:pPr>
            <w:r>
              <w:rPr>
                <w:sz w:val="16"/>
              </w:rPr>
              <w:t>23.5</w:t>
            </w:r>
          </w:p>
        </w:tc>
        <w:tc>
          <w:tcPr>
            <w:tcW w:w="450" w:type="dxa"/>
          </w:tcPr>
          <w:p w14:paraId="40EB64C9" w14:textId="77777777" w:rsidR="00E91FC1" w:rsidRDefault="00000000">
            <w:pPr>
              <w:spacing w:before="10" w:after="10"/>
              <w:jc w:val="right"/>
            </w:pPr>
            <w:r>
              <w:rPr>
                <w:sz w:val="16"/>
              </w:rPr>
              <w:t>1.21</w:t>
            </w:r>
          </w:p>
        </w:tc>
        <w:tc>
          <w:tcPr>
            <w:tcW w:w="550" w:type="dxa"/>
          </w:tcPr>
          <w:p w14:paraId="2186407F" w14:textId="77777777" w:rsidR="00E91FC1" w:rsidRDefault="00000000">
            <w:pPr>
              <w:spacing w:before="10" w:after="10"/>
              <w:jc w:val="right"/>
            </w:pPr>
            <w:r>
              <w:rPr>
                <w:sz w:val="16"/>
              </w:rPr>
              <w:t>$10.20</w:t>
            </w:r>
          </w:p>
        </w:tc>
        <w:tc>
          <w:tcPr>
            <w:tcW w:w="600" w:type="dxa"/>
          </w:tcPr>
          <w:p w14:paraId="36651AEF" w14:textId="77777777" w:rsidR="00E91FC1" w:rsidRDefault="00000000">
            <w:pPr>
              <w:spacing w:before="10" w:after="10"/>
              <w:jc w:val="right"/>
            </w:pPr>
            <w:r>
              <w:rPr>
                <w:sz w:val="16"/>
              </w:rPr>
              <w:t>250</w:t>
            </w:r>
          </w:p>
        </w:tc>
        <w:tc>
          <w:tcPr>
            <w:tcW w:w="500" w:type="dxa"/>
          </w:tcPr>
          <w:p w14:paraId="5FC711A6" w14:textId="77777777" w:rsidR="00E91FC1" w:rsidRDefault="00000000">
            <w:pPr>
              <w:spacing w:before="10" w:after="10"/>
              <w:jc w:val="right"/>
            </w:pPr>
            <w:r>
              <w:rPr>
                <w:sz w:val="16"/>
              </w:rPr>
              <w:t>0.2</w:t>
            </w:r>
          </w:p>
        </w:tc>
        <w:tc>
          <w:tcPr>
            <w:tcW w:w="400" w:type="dxa"/>
          </w:tcPr>
          <w:p w14:paraId="72FCEA70" w14:textId="77777777" w:rsidR="00E91FC1" w:rsidRDefault="00000000">
            <w:pPr>
              <w:spacing w:before="10" w:after="10"/>
              <w:jc w:val="right"/>
            </w:pPr>
            <w:r>
              <w:rPr>
                <w:sz w:val="16"/>
              </w:rPr>
              <w:t>1.00</w:t>
            </w:r>
          </w:p>
        </w:tc>
        <w:tc>
          <w:tcPr>
            <w:tcW w:w="600" w:type="dxa"/>
          </w:tcPr>
          <w:p w14:paraId="6BBAC26C" w14:textId="77777777" w:rsidR="00E91FC1" w:rsidRDefault="00000000">
            <w:pPr>
              <w:spacing w:before="10" w:after="10"/>
              <w:jc w:val="right"/>
            </w:pPr>
            <w:r>
              <w:rPr>
                <w:sz w:val="16"/>
              </w:rPr>
              <w:t>$1.45</w:t>
            </w:r>
          </w:p>
        </w:tc>
        <w:tc>
          <w:tcPr>
            <w:tcW w:w="650" w:type="dxa"/>
          </w:tcPr>
          <w:p w14:paraId="76C18D43" w14:textId="77777777" w:rsidR="00E91FC1" w:rsidRDefault="00000000">
            <w:pPr>
              <w:spacing w:before="10" w:after="10"/>
              <w:jc w:val="right"/>
            </w:pPr>
            <w:r>
              <w:rPr>
                <w:b/>
                <w:sz w:val="16"/>
              </w:rPr>
              <w:t>$0.095</w:t>
            </w:r>
          </w:p>
        </w:tc>
        <w:tc>
          <w:tcPr>
            <w:tcW w:w="600" w:type="dxa"/>
          </w:tcPr>
          <w:p w14:paraId="7A55300F" w14:textId="77777777" w:rsidR="00E91FC1" w:rsidRDefault="00000000">
            <w:pPr>
              <w:spacing w:before="10" w:after="10"/>
              <w:jc w:val="right"/>
            </w:pPr>
            <w:r>
              <w:rPr>
                <w:sz w:val="16"/>
              </w:rPr>
              <w:t>hybrid</w:t>
            </w:r>
          </w:p>
        </w:tc>
      </w:tr>
      <w:tr w:rsidR="00E91FC1" w14:paraId="6EBCF75F" w14:textId="77777777">
        <w:trPr>
          <w:jc w:val="center"/>
        </w:trPr>
        <w:tc>
          <w:tcPr>
            <w:tcW w:w="380" w:type="dxa"/>
          </w:tcPr>
          <w:p w14:paraId="71D88862" w14:textId="77777777" w:rsidR="00E91FC1" w:rsidRDefault="00000000">
            <w:pPr>
              <w:spacing w:before="10" w:after="10"/>
            </w:pPr>
            <w:r>
              <w:rPr>
                <w:sz w:val="16"/>
              </w:rPr>
              <w:t>34</w:t>
            </w:r>
          </w:p>
        </w:tc>
        <w:tc>
          <w:tcPr>
            <w:tcW w:w="1400" w:type="dxa"/>
          </w:tcPr>
          <w:p w14:paraId="1AF4FA5C" w14:textId="77777777" w:rsidR="00E91FC1" w:rsidRDefault="00000000">
            <w:pPr>
              <w:spacing w:before="10" w:after="10"/>
            </w:pPr>
            <w:r>
              <w:rPr>
                <w:sz w:val="16"/>
              </w:rPr>
              <w:t>United Kingdom</w:t>
            </w:r>
          </w:p>
        </w:tc>
        <w:tc>
          <w:tcPr>
            <w:tcW w:w="600" w:type="dxa"/>
          </w:tcPr>
          <w:p w14:paraId="43355E7C" w14:textId="77777777" w:rsidR="00E91FC1" w:rsidRDefault="00000000">
            <w:pPr>
              <w:spacing w:before="10" w:after="10"/>
              <w:jc w:val="right"/>
            </w:pPr>
            <w:r>
              <w:rPr>
                <w:sz w:val="16"/>
              </w:rPr>
              <w:t>$0.097</w:t>
            </w:r>
          </w:p>
        </w:tc>
        <w:tc>
          <w:tcPr>
            <w:tcW w:w="500" w:type="dxa"/>
          </w:tcPr>
          <w:p w14:paraId="71768453" w14:textId="77777777" w:rsidR="00E91FC1" w:rsidRDefault="00000000">
            <w:pPr>
              <w:spacing w:before="10" w:after="10"/>
              <w:jc w:val="right"/>
            </w:pPr>
            <w:r>
              <w:rPr>
                <w:sz w:val="16"/>
              </w:rPr>
              <w:t>15.9</w:t>
            </w:r>
          </w:p>
        </w:tc>
        <w:tc>
          <w:tcPr>
            <w:tcW w:w="450" w:type="dxa"/>
          </w:tcPr>
          <w:p w14:paraId="6ABF56B7" w14:textId="77777777" w:rsidR="00E91FC1" w:rsidRDefault="00000000">
            <w:pPr>
              <w:spacing w:before="10" w:after="10"/>
              <w:jc w:val="right"/>
            </w:pPr>
            <w:r>
              <w:rPr>
                <w:sz w:val="16"/>
              </w:rPr>
              <w:t>1.09</w:t>
            </w:r>
          </w:p>
        </w:tc>
        <w:tc>
          <w:tcPr>
            <w:tcW w:w="550" w:type="dxa"/>
          </w:tcPr>
          <w:p w14:paraId="496EA058" w14:textId="77777777" w:rsidR="00E91FC1" w:rsidRDefault="00000000">
            <w:pPr>
              <w:spacing w:before="10" w:after="10"/>
              <w:jc w:val="right"/>
            </w:pPr>
            <w:r>
              <w:rPr>
                <w:sz w:val="16"/>
              </w:rPr>
              <w:t>$11.88</w:t>
            </w:r>
          </w:p>
        </w:tc>
        <w:tc>
          <w:tcPr>
            <w:tcW w:w="600" w:type="dxa"/>
          </w:tcPr>
          <w:p w14:paraId="340A1F18" w14:textId="77777777" w:rsidR="00E91FC1" w:rsidRDefault="00000000">
            <w:pPr>
              <w:spacing w:before="10" w:after="10"/>
              <w:jc w:val="right"/>
            </w:pPr>
            <w:r>
              <w:rPr>
                <w:sz w:val="16"/>
              </w:rPr>
              <w:t>2,590</w:t>
            </w:r>
          </w:p>
        </w:tc>
        <w:tc>
          <w:tcPr>
            <w:tcW w:w="500" w:type="dxa"/>
          </w:tcPr>
          <w:p w14:paraId="0357AE5E" w14:textId="77777777" w:rsidR="00E91FC1" w:rsidRDefault="00000000">
            <w:pPr>
              <w:spacing w:before="10" w:after="10"/>
              <w:jc w:val="right"/>
            </w:pPr>
            <w:r>
              <w:rPr>
                <w:sz w:val="16"/>
              </w:rPr>
              <w:t>2.1</w:t>
            </w:r>
          </w:p>
        </w:tc>
        <w:tc>
          <w:tcPr>
            <w:tcW w:w="400" w:type="dxa"/>
          </w:tcPr>
          <w:p w14:paraId="55C90D09" w14:textId="77777777" w:rsidR="00E91FC1" w:rsidRDefault="00000000">
            <w:pPr>
              <w:spacing w:before="10" w:after="10"/>
              <w:jc w:val="right"/>
            </w:pPr>
            <w:r>
              <w:rPr>
                <w:sz w:val="16"/>
              </w:rPr>
              <w:t>0.99</w:t>
            </w:r>
          </w:p>
        </w:tc>
        <w:tc>
          <w:tcPr>
            <w:tcW w:w="600" w:type="dxa"/>
          </w:tcPr>
          <w:p w14:paraId="1D05F7A6" w14:textId="77777777" w:rsidR="00E91FC1" w:rsidRDefault="00000000">
            <w:pPr>
              <w:spacing w:before="10" w:after="10"/>
              <w:jc w:val="right"/>
            </w:pPr>
            <w:r>
              <w:rPr>
                <w:sz w:val="16"/>
              </w:rPr>
              <w:t>$1.50</w:t>
            </w:r>
          </w:p>
        </w:tc>
        <w:tc>
          <w:tcPr>
            <w:tcW w:w="650" w:type="dxa"/>
          </w:tcPr>
          <w:p w14:paraId="08FA6BEE" w14:textId="77777777" w:rsidR="00E91FC1" w:rsidRDefault="00000000">
            <w:pPr>
              <w:spacing w:before="10" w:after="10"/>
              <w:jc w:val="right"/>
            </w:pPr>
            <w:r>
              <w:rPr>
                <w:sz w:val="16"/>
              </w:rPr>
              <w:t>$0.097</w:t>
            </w:r>
          </w:p>
        </w:tc>
        <w:tc>
          <w:tcPr>
            <w:tcW w:w="600" w:type="dxa"/>
          </w:tcPr>
          <w:p w14:paraId="0A0B4E06" w14:textId="77777777" w:rsidR="00E91FC1" w:rsidRDefault="00000000">
            <w:pPr>
              <w:spacing w:before="10" w:after="10"/>
              <w:jc w:val="right"/>
            </w:pPr>
            <w:r>
              <w:rPr>
                <w:sz w:val="16"/>
              </w:rPr>
              <w:t>import</w:t>
            </w:r>
          </w:p>
        </w:tc>
      </w:tr>
      <w:tr w:rsidR="00E91FC1" w14:paraId="72243D32" w14:textId="77777777">
        <w:trPr>
          <w:jc w:val="center"/>
        </w:trPr>
        <w:tc>
          <w:tcPr>
            <w:tcW w:w="380" w:type="dxa"/>
          </w:tcPr>
          <w:p w14:paraId="626AE461" w14:textId="77777777" w:rsidR="00E91FC1" w:rsidRDefault="00000000">
            <w:pPr>
              <w:spacing w:before="10" w:after="10"/>
            </w:pPr>
            <w:r>
              <w:rPr>
                <w:sz w:val="16"/>
              </w:rPr>
              <w:lastRenderedPageBreak/>
              <w:t>35</w:t>
            </w:r>
          </w:p>
        </w:tc>
        <w:tc>
          <w:tcPr>
            <w:tcW w:w="1400" w:type="dxa"/>
          </w:tcPr>
          <w:p w14:paraId="39C85A98" w14:textId="77777777" w:rsidR="00E91FC1" w:rsidRDefault="00000000">
            <w:pPr>
              <w:spacing w:before="10" w:after="10"/>
            </w:pPr>
            <w:r>
              <w:rPr>
                <w:sz w:val="16"/>
              </w:rPr>
              <w:t>Belarus</w:t>
            </w:r>
          </w:p>
        </w:tc>
        <w:tc>
          <w:tcPr>
            <w:tcW w:w="600" w:type="dxa"/>
          </w:tcPr>
          <w:p w14:paraId="56484EA3" w14:textId="77777777" w:rsidR="00E91FC1" w:rsidRDefault="00000000">
            <w:pPr>
              <w:spacing w:before="10" w:after="10"/>
              <w:jc w:val="right"/>
            </w:pPr>
            <w:r>
              <w:rPr>
                <w:sz w:val="16"/>
              </w:rPr>
              <w:t>$0.099</w:t>
            </w:r>
          </w:p>
        </w:tc>
        <w:tc>
          <w:tcPr>
            <w:tcW w:w="500" w:type="dxa"/>
          </w:tcPr>
          <w:p w14:paraId="2EFD9FC1" w14:textId="77777777" w:rsidR="00E91FC1" w:rsidRDefault="00000000">
            <w:pPr>
              <w:spacing w:before="10" w:after="10"/>
              <w:jc w:val="right"/>
            </w:pPr>
            <w:r>
              <w:rPr>
                <w:sz w:val="16"/>
              </w:rPr>
              <w:t>19.8</w:t>
            </w:r>
          </w:p>
        </w:tc>
        <w:tc>
          <w:tcPr>
            <w:tcW w:w="450" w:type="dxa"/>
          </w:tcPr>
          <w:p w14:paraId="52E66F1A" w14:textId="77777777" w:rsidR="00E91FC1" w:rsidRDefault="00000000">
            <w:pPr>
              <w:spacing w:before="10" w:after="10"/>
              <w:jc w:val="right"/>
            </w:pPr>
            <w:r>
              <w:rPr>
                <w:sz w:val="16"/>
              </w:rPr>
              <w:t>1.15</w:t>
            </w:r>
          </w:p>
        </w:tc>
        <w:tc>
          <w:tcPr>
            <w:tcW w:w="550" w:type="dxa"/>
          </w:tcPr>
          <w:p w14:paraId="6D4116ED" w14:textId="77777777" w:rsidR="00E91FC1" w:rsidRDefault="00000000">
            <w:pPr>
              <w:spacing w:before="10" w:after="10"/>
              <w:jc w:val="right"/>
            </w:pPr>
            <w:r>
              <w:rPr>
                <w:sz w:val="16"/>
              </w:rPr>
              <w:t>$10.91</w:t>
            </w:r>
          </w:p>
        </w:tc>
        <w:tc>
          <w:tcPr>
            <w:tcW w:w="600" w:type="dxa"/>
          </w:tcPr>
          <w:p w14:paraId="7519842C" w14:textId="77777777" w:rsidR="00E91FC1" w:rsidRDefault="00000000">
            <w:pPr>
              <w:spacing w:before="10" w:after="10"/>
              <w:jc w:val="right"/>
            </w:pPr>
            <w:r>
              <w:rPr>
                <w:sz w:val="16"/>
              </w:rPr>
              <w:t>35</w:t>
            </w:r>
          </w:p>
        </w:tc>
        <w:tc>
          <w:tcPr>
            <w:tcW w:w="500" w:type="dxa"/>
          </w:tcPr>
          <w:p w14:paraId="6EF07269" w14:textId="77777777" w:rsidR="00E91FC1" w:rsidRDefault="00000000">
            <w:pPr>
              <w:spacing w:before="10" w:after="10"/>
              <w:jc w:val="right"/>
            </w:pPr>
            <w:r>
              <w:rPr>
                <w:sz w:val="16"/>
              </w:rPr>
              <w:t>0.0</w:t>
            </w:r>
          </w:p>
        </w:tc>
        <w:tc>
          <w:tcPr>
            <w:tcW w:w="400" w:type="dxa"/>
          </w:tcPr>
          <w:p w14:paraId="19620BAD" w14:textId="77777777" w:rsidR="00E91FC1" w:rsidRDefault="00000000">
            <w:pPr>
              <w:spacing w:before="10" w:after="10"/>
              <w:jc w:val="right"/>
            </w:pPr>
            <w:r>
              <w:rPr>
                <w:sz w:val="16"/>
              </w:rPr>
              <w:t>0.78</w:t>
            </w:r>
          </w:p>
        </w:tc>
        <w:tc>
          <w:tcPr>
            <w:tcW w:w="600" w:type="dxa"/>
          </w:tcPr>
          <w:p w14:paraId="6166A41E" w14:textId="77777777" w:rsidR="00E91FC1" w:rsidRDefault="00000000">
            <w:pPr>
              <w:spacing w:before="10" w:after="10"/>
              <w:jc w:val="right"/>
            </w:pPr>
            <w:r>
              <w:rPr>
                <w:sz w:val="16"/>
              </w:rPr>
              <w:t>$1.50</w:t>
            </w:r>
          </w:p>
        </w:tc>
        <w:tc>
          <w:tcPr>
            <w:tcW w:w="650" w:type="dxa"/>
          </w:tcPr>
          <w:p w14:paraId="39B2FC8C" w14:textId="77777777" w:rsidR="00E91FC1" w:rsidRDefault="00000000">
            <w:pPr>
              <w:spacing w:before="10" w:after="10"/>
              <w:jc w:val="right"/>
            </w:pPr>
            <w:r>
              <w:rPr>
                <w:sz w:val="16"/>
              </w:rPr>
              <w:t>$0.099</w:t>
            </w:r>
          </w:p>
        </w:tc>
        <w:tc>
          <w:tcPr>
            <w:tcW w:w="600" w:type="dxa"/>
          </w:tcPr>
          <w:p w14:paraId="228F650C" w14:textId="77777777" w:rsidR="00E91FC1" w:rsidRDefault="00000000">
            <w:pPr>
              <w:spacing w:before="10" w:after="10"/>
              <w:jc w:val="right"/>
            </w:pPr>
            <w:r>
              <w:rPr>
                <w:sz w:val="16"/>
              </w:rPr>
              <w:t>import</w:t>
            </w:r>
          </w:p>
        </w:tc>
      </w:tr>
      <w:tr w:rsidR="00E91FC1" w14:paraId="36106FE0" w14:textId="77777777">
        <w:trPr>
          <w:jc w:val="center"/>
        </w:trPr>
        <w:tc>
          <w:tcPr>
            <w:tcW w:w="380" w:type="dxa"/>
          </w:tcPr>
          <w:p w14:paraId="734C9E13" w14:textId="77777777" w:rsidR="00E91FC1" w:rsidRDefault="00000000">
            <w:pPr>
              <w:spacing w:before="10" w:after="10"/>
            </w:pPr>
            <w:r>
              <w:rPr>
                <w:sz w:val="16"/>
              </w:rPr>
              <w:t>36</w:t>
            </w:r>
          </w:p>
        </w:tc>
        <w:tc>
          <w:tcPr>
            <w:tcW w:w="1400" w:type="dxa"/>
          </w:tcPr>
          <w:p w14:paraId="5D5922EE" w14:textId="77777777" w:rsidR="00E91FC1" w:rsidRDefault="00000000">
            <w:pPr>
              <w:spacing w:before="10" w:after="10"/>
            </w:pPr>
            <w:r>
              <w:rPr>
                <w:sz w:val="16"/>
              </w:rPr>
              <w:t>Australia</w:t>
            </w:r>
          </w:p>
        </w:tc>
        <w:tc>
          <w:tcPr>
            <w:tcW w:w="600" w:type="dxa"/>
          </w:tcPr>
          <w:p w14:paraId="3F9DF12F" w14:textId="77777777" w:rsidR="00E91FC1" w:rsidRDefault="00000000">
            <w:pPr>
              <w:spacing w:before="10" w:after="10"/>
              <w:jc w:val="right"/>
            </w:pPr>
            <w:r>
              <w:rPr>
                <w:sz w:val="16"/>
              </w:rPr>
              <w:t>$0.090</w:t>
            </w:r>
          </w:p>
        </w:tc>
        <w:tc>
          <w:tcPr>
            <w:tcW w:w="500" w:type="dxa"/>
          </w:tcPr>
          <w:p w14:paraId="293A610E" w14:textId="77777777" w:rsidR="00E91FC1" w:rsidRDefault="00000000">
            <w:pPr>
              <w:spacing w:before="10" w:after="10"/>
              <w:jc w:val="right"/>
            </w:pPr>
            <w:r>
              <w:rPr>
                <w:sz w:val="16"/>
              </w:rPr>
              <w:t>28.8</w:t>
            </w:r>
          </w:p>
        </w:tc>
        <w:tc>
          <w:tcPr>
            <w:tcW w:w="450" w:type="dxa"/>
          </w:tcPr>
          <w:p w14:paraId="3FAA2CC7" w14:textId="77777777" w:rsidR="00E91FC1" w:rsidRDefault="00000000">
            <w:pPr>
              <w:spacing w:before="10" w:after="10"/>
              <w:jc w:val="right"/>
            </w:pPr>
            <w:r>
              <w:rPr>
                <w:sz w:val="16"/>
              </w:rPr>
              <w:t>1.29</w:t>
            </w:r>
          </w:p>
        </w:tc>
        <w:tc>
          <w:tcPr>
            <w:tcW w:w="550" w:type="dxa"/>
          </w:tcPr>
          <w:p w14:paraId="7E84AE33" w14:textId="77777777" w:rsidR="00E91FC1" w:rsidRDefault="00000000">
            <w:pPr>
              <w:spacing w:before="10" w:after="10"/>
              <w:jc w:val="right"/>
            </w:pPr>
            <w:r>
              <w:rPr>
                <w:sz w:val="16"/>
              </w:rPr>
              <w:t>$10.68</w:t>
            </w:r>
          </w:p>
        </w:tc>
        <w:tc>
          <w:tcPr>
            <w:tcW w:w="600" w:type="dxa"/>
          </w:tcPr>
          <w:p w14:paraId="431BC78C" w14:textId="77777777" w:rsidR="00E91FC1" w:rsidRDefault="00000000">
            <w:pPr>
              <w:spacing w:before="10" w:after="10"/>
              <w:jc w:val="right"/>
            </w:pPr>
            <w:r>
              <w:rPr>
                <w:sz w:val="16"/>
              </w:rPr>
              <w:t>2,670</w:t>
            </w:r>
          </w:p>
        </w:tc>
        <w:tc>
          <w:tcPr>
            <w:tcW w:w="500" w:type="dxa"/>
          </w:tcPr>
          <w:p w14:paraId="1BC32ACA" w14:textId="77777777" w:rsidR="00E91FC1" w:rsidRDefault="00000000">
            <w:pPr>
              <w:spacing w:before="10" w:after="10"/>
              <w:jc w:val="right"/>
            </w:pPr>
            <w:r>
              <w:rPr>
                <w:sz w:val="16"/>
              </w:rPr>
              <w:t>2.2</w:t>
            </w:r>
          </w:p>
        </w:tc>
        <w:tc>
          <w:tcPr>
            <w:tcW w:w="400" w:type="dxa"/>
          </w:tcPr>
          <w:p w14:paraId="294D5490" w14:textId="77777777" w:rsidR="00E91FC1" w:rsidRDefault="00000000">
            <w:pPr>
              <w:spacing w:before="10" w:after="10"/>
              <w:jc w:val="right"/>
            </w:pPr>
            <w:r>
              <w:rPr>
                <w:sz w:val="16"/>
              </w:rPr>
              <w:t>1.00</w:t>
            </w:r>
          </w:p>
        </w:tc>
        <w:tc>
          <w:tcPr>
            <w:tcW w:w="600" w:type="dxa"/>
          </w:tcPr>
          <w:p w14:paraId="16B1CF3D" w14:textId="77777777" w:rsidR="00E91FC1" w:rsidRDefault="00000000">
            <w:pPr>
              <w:spacing w:before="10" w:after="10"/>
              <w:jc w:val="right"/>
            </w:pPr>
            <w:r>
              <w:rPr>
                <w:sz w:val="16"/>
              </w:rPr>
              <w:t>$1.50</w:t>
            </w:r>
          </w:p>
        </w:tc>
        <w:tc>
          <w:tcPr>
            <w:tcW w:w="650" w:type="dxa"/>
          </w:tcPr>
          <w:p w14:paraId="3E68101B" w14:textId="77777777" w:rsidR="00E91FC1" w:rsidRDefault="00000000">
            <w:pPr>
              <w:spacing w:before="10" w:after="10"/>
              <w:jc w:val="right"/>
            </w:pPr>
            <w:r>
              <w:rPr>
                <w:sz w:val="16"/>
              </w:rPr>
              <w:t>$0.090</w:t>
            </w:r>
          </w:p>
        </w:tc>
        <w:tc>
          <w:tcPr>
            <w:tcW w:w="600" w:type="dxa"/>
          </w:tcPr>
          <w:p w14:paraId="393EB772" w14:textId="77777777" w:rsidR="00E91FC1" w:rsidRDefault="00000000">
            <w:pPr>
              <w:spacing w:before="10" w:after="10"/>
              <w:jc w:val="right"/>
            </w:pPr>
            <w:r>
              <w:rPr>
                <w:sz w:val="16"/>
              </w:rPr>
              <w:t>hybrid</w:t>
            </w:r>
          </w:p>
        </w:tc>
      </w:tr>
      <w:tr w:rsidR="00E91FC1" w14:paraId="01F9DBAF" w14:textId="77777777">
        <w:trPr>
          <w:jc w:val="center"/>
        </w:trPr>
        <w:tc>
          <w:tcPr>
            <w:tcW w:w="380" w:type="dxa"/>
          </w:tcPr>
          <w:p w14:paraId="2FA0A796" w14:textId="77777777" w:rsidR="00E91FC1" w:rsidRDefault="00000000">
            <w:pPr>
              <w:spacing w:before="10" w:after="10"/>
            </w:pPr>
            <w:r>
              <w:rPr>
                <w:sz w:val="16"/>
              </w:rPr>
              <w:t>37</w:t>
            </w:r>
          </w:p>
        </w:tc>
        <w:tc>
          <w:tcPr>
            <w:tcW w:w="1400" w:type="dxa"/>
          </w:tcPr>
          <w:p w14:paraId="4149FCB5" w14:textId="77777777" w:rsidR="00E91FC1" w:rsidRDefault="00000000">
            <w:pPr>
              <w:spacing w:before="10" w:after="10"/>
            </w:pPr>
            <w:r>
              <w:rPr>
                <w:sz w:val="16"/>
              </w:rPr>
              <w:t>New Zealand</w:t>
            </w:r>
          </w:p>
        </w:tc>
        <w:tc>
          <w:tcPr>
            <w:tcW w:w="600" w:type="dxa"/>
          </w:tcPr>
          <w:p w14:paraId="4E709614" w14:textId="77777777" w:rsidR="00E91FC1" w:rsidRDefault="00000000">
            <w:pPr>
              <w:spacing w:before="10" w:after="10"/>
              <w:jc w:val="right"/>
            </w:pPr>
            <w:r>
              <w:rPr>
                <w:sz w:val="16"/>
              </w:rPr>
              <w:t>$0.095</w:t>
            </w:r>
          </w:p>
        </w:tc>
        <w:tc>
          <w:tcPr>
            <w:tcW w:w="500" w:type="dxa"/>
          </w:tcPr>
          <w:p w14:paraId="503A4D70" w14:textId="77777777" w:rsidR="00E91FC1" w:rsidRDefault="00000000">
            <w:pPr>
              <w:spacing w:before="10" w:after="10"/>
              <w:jc w:val="right"/>
            </w:pPr>
            <w:r>
              <w:rPr>
                <w:sz w:val="16"/>
              </w:rPr>
              <w:t>15.9</w:t>
            </w:r>
          </w:p>
        </w:tc>
        <w:tc>
          <w:tcPr>
            <w:tcW w:w="450" w:type="dxa"/>
          </w:tcPr>
          <w:p w14:paraId="67B9A929" w14:textId="77777777" w:rsidR="00E91FC1" w:rsidRDefault="00000000">
            <w:pPr>
              <w:spacing w:before="10" w:after="10"/>
              <w:jc w:val="right"/>
            </w:pPr>
            <w:r>
              <w:rPr>
                <w:sz w:val="16"/>
              </w:rPr>
              <w:t>1.09</w:t>
            </w:r>
          </w:p>
        </w:tc>
        <w:tc>
          <w:tcPr>
            <w:tcW w:w="550" w:type="dxa"/>
          </w:tcPr>
          <w:p w14:paraId="589B842D" w14:textId="77777777" w:rsidR="00E91FC1" w:rsidRDefault="00000000">
            <w:pPr>
              <w:spacing w:before="10" w:after="10"/>
              <w:jc w:val="right"/>
            </w:pPr>
            <w:r>
              <w:rPr>
                <w:sz w:val="16"/>
              </w:rPr>
              <w:t>$12.30</w:t>
            </w:r>
          </w:p>
        </w:tc>
        <w:tc>
          <w:tcPr>
            <w:tcW w:w="600" w:type="dxa"/>
          </w:tcPr>
          <w:p w14:paraId="612A9CF8" w14:textId="77777777" w:rsidR="00E91FC1" w:rsidRDefault="00000000">
            <w:pPr>
              <w:spacing w:before="10" w:after="10"/>
              <w:jc w:val="right"/>
            </w:pPr>
            <w:r>
              <w:rPr>
                <w:sz w:val="16"/>
              </w:rPr>
              <w:t>250</w:t>
            </w:r>
          </w:p>
        </w:tc>
        <w:tc>
          <w:tcPr>
            <w:tcW w:w="500" w:type="dxa"/>
          </w:tcPr>
          <w:p w14:paraId="3AD4C224" w14:textId="77777777" w:rsidR="00E91FC1" w:rsidRDefault="00000000">
            <w:pPr>
              <w:spacing w:before="10" w:after="10"/>
              <w:jc w:val="right"/>
            </w:pPr>
            <w:r>
              <w:rPr>
                <w:sz w:val="16"/>
              </w:rPr>
              <w:t>0.2</w:t>
            </w:r>
          </w:p>
        </w:tc>
        <w:tc>
          <w:tcPr>
            <w:tcW w:w="400" w:type="dxa"/>
          </w:tcPr>
          <w:p w14:paraId="0F28B613" w14:textId="77777777" w:rsidR="00E91FC1" w:rsidRDefault="00000000">
            <w:pPr>
              <w:spacing w:before="10" w:after="10"/>
              <w:jc w:val="right"/>
            </w:pPr>
            <w:r>
              <w:rPr>
                <w:sz w:val="16"/>
              </w:rPr>
              <w:t>1.00</w:t>
            </w:r>
          </w:p>
        </w:tc>
        <w:tc>
          <w:tcPr>
            <w:tcW w:w="600" w:type="dxa"/>
          </w:tcPr>
          <w:p w14:paraId="27DDA5F6" w14:textId="77777777" w:rsidR="00E91FC1" w:rsidRDefault="00000000">
            <w:pPr>
              <w:spacing w:before="10" w:after="10"/>
              <w:jc w:val="right"/>
            </w:pPr>
            <w:r>
              <w:rPr>
                <w:sz w:val="16"/>
              </w:rPr>
              <w:t>$1.50</w:t>
            </w:r>
          </w:p>
        </w:tc>
        <w:tc>
          <w:tcPr>
            <w:tcW w:w="650" w:type="dxa"/>
          </w:tcPr>
          <w:p w14:paraId="7D348489" w14:textId="77777777" w:rsidR="00E91FC1" w:rsidRDefault="00000000">
            <w:pPr>
              <w:spacing w:before="10" w:after="10"/>
              <w:jc w:val="right"/>
            </w:pPr>
            <w:r>
              <w:rPr>
                <w:sz w:val="16"/>
              </w:rPr>
              <w:t>$0.095</w:t>
            </w:r>
          </w:p>
        </w:tc>
        <w:tc>
          <w:tcPr>
            <w:tcW w:w="600" w:type="dxa"/>
          </w:tcPr>
          <w:p w14:paraId="62CD887C" w14:textId="77777777" w:rsidR="00E91FC1" w:rsidRDefault="00000000">
            <w:pPr>
              <w:spacing w:before="10" w:after="10"/>
              <w:jc w:val="right"/>
            </w:pPr>
            <w:r>
              <w:rPr>
                <w:sz w:val="16"/>
              </w:rPr>
              <w:t>hybrid</w:t>
            </w:r>
          </w:p>
        </w:tc>
      </w:tr>
      <w:tr w:rsidR="00E91FC1" w14:paraId="603F51B1" w14:textId="77777777">
        <w:trPr>
          <w:jc w:val="center"/>
        </w:trPr>
        <w:tc>
          <w:tcPr>
            <w:tcW w:w="380" w:type="dxa"/>
          </w:tcPr>
          <w:p w14:paraId="696D8BDC" w14:textId="77777777" w:rsidR="00E91FC1" w:rsidRDefault="00000000">
            <w:pPr>
              <w:spacing w:before="10" w:after="10"/>
            </w:pPr>
            <w:r>
              <w:rPr>
                <w:sz w:val="16"/>
              </w:rPr>
              <w:t>38</w:t>
            </w:r>
          </w:p>
        </w:tc>
        <w:tc>
          <w:tcPr>
            <w:tcW w:w="1400" w:type="dxa"/>
          </w:tcPr>
          <w:p w14:paraId="2A9B551C" w14:textId="77777777" w:rsidR="00E91FC1" w:rsidRDefault="00000000">
            <w:pPr>
              <w:spacing w:before="10" w:after="10"/>
            </w:pPr>
            <w:r>
              <w:rPr>
                <w:sz w:val="16"/>
              </w:rPr>
              <w:t>Morocco</w:t>
            </w:r>
          </w:p>
        </w:tc>
        <w:tc>
          <w:tcPr>
            <w:tcW w:w="600" w:type="dxa"/>
          </w:tcPr>
          <w:p w14:paraId="241CEA04" w14:textId="77777777" w:rsidR="00E91FC1" w:rsidRDefault="00000000">
            <w:pPr>
              <w:spacing w:before="10" w:after="10"/>
              <w:jc w:val="right"/>
            </w:pPr>
            <w:r>
              <w:rPr>
                <w:sz w:val="16"/>
              </w:rPr>
              <w:t>$0.108</w:t>
            </w:r>
          </w:p>
        </w:tc>
        <w:tc>
          <w:tcPr>
            <w:tcW w:w="500" w:type="dxa"/>
          </w:tcPr>
          <w:p w14:paraId="044A62F0" w14:textId="77777777" w:rsidR="00E91FC1" w:rsidRDefault="00000000">
            <w:pPr>
              <w:spacing w:before="10" w:after="10"/>
              <w:jc w:val="right"/>
            </w:pPr>
            <w:r>
              <w:rPr>
                <w:sz w:val="16"/>
              </w:rPr>
              <w:t>28.5</w:t>
            </w:r>
          </w:p>
        </w:tc>
        <w:tc>
          <w:tcPr>
            <w:tcW w:w="450" w:type="dxa"/>
          </w:tcPr>
          <w:p w14:paraId="34C24F9B" w14:textId="77777777" w:rsidR="00E91FC1" w:rsidRDefault="00000000">
            <w:pPr>
              <w:spacing w:before="10" w:after="10"/>
              <w:jc w:val="right"/>
            </w:pPr>
            <w:r>
              <w:rPr>
                <w:sz w:val="16"/>
              </w:rPr>
              <w:t>1.28</w:t>
            </w:r>
          </w:p>
        </w:tc>
        <w:tc>
          <w:tcPr>
            <w:tcW w:w="550" w:type="dxa"/>
          </w:tcPr>
          <w:p w14:paraId="1D74AC8D" w14:textId="77777777" w:rsidR="00E91FC1" w:rsidRDefault="00000000">
            <w:pPr>
              <w:spacing w:before="10" w:after="10"/>
              <w:jc w:val="right"/>
            </w:pPr>
            <w:r>
              <w:rPr>
                <w:sz w:val="16"/>
              </w:rPr>
              <w:t>$7.82</w:t>
            </w:r>
          </w:p>
        </w:tc>
        <w:tc>
          <w:tcPr>
            <w:tcW w:w="600" w:type="dxa"/>
          </w:tcPr>
          <w:p w14:paraId="200C5C64" w14:textId="77777777" w:rsidR="00E91FC1" w:rsidRDefault="00000000">
            <w:pPr>
              <w:spacing w:before="10" w:after="10"/>
              <w:jc w:val="right"/>
            </w:pPr>
            <w:r>
              <w:rPr>
                <w:sz w:val="16"/>
              </w:rPr>
              <w:t>50</w:t>
            </w:r>
          </w:p>
        </w:tc>
        <w:tc>
          <w:tcPr>
            <w:tcW w:w="500" w:type="dxa"/>
          </w:tcPr>
          <w:p w14:paraId="15412087" w14:textId="77777777" w:rsidR="00E91FC1" w:rsidRDefault="00000000">
            <w:pPr>
              <w:spacing w:before="10" w:after="10"/>
              <w:jc w:val="right"/>
            </w:pPr>
            <w:r>
              <w:rPr>
                <w:sz w:val="16"/>
              </w:rPr>
              <w:t>0.0</w:t>
            </w:r>
          </w:p>
        </w:tc>
        <w:tc>
          <w:tcPr>
            <w:tcW w:w="400" w:type="dxa"/>
          </w:tcPr>
          <w:p w14:paraId="7E89975B" w14:textId="77777777" w:rsidR="00E91FC1" w:rsidRDefault="00000000">
            <w:pPr>
              <w:spacing w:before="10" w:after="10"/>
              <w:jc w:val="right"/>
            </w:pPr>
            <w:r>
              <w:rPr>
                <w:sz w:val="16"/>
              </w:rPr>
              <w:t>0.91</w:t>
            </w:r>
          </w:p>
        </w:tc>
        <w:tc>
          <w:tcPr>
            <w:tcW w:w="600" w:type="dxa"/>
          </w:tcPr>
          <w:p w14:paraId="7F8086B9" w14:textId="77777777" w:rsidR="00E91FC1" w:rsidRDefault="00000000">
            <w:pPr>
              <w:spacing w:before="10" w:after="10"/>
              <w:jc w:val="right"/>
            </w:pPr>
            <w:r>
              <w:rPr>
                <w:sz w:val="16"/>
              </w:rPr>
              <w:t>$1.50</w:t>
            </w:r>
          </w:p>
        </w:tc>
        <w:tc>
          <w:tcPr>
            <w:tcW w:w="650" w:type="dxa"/>
          </w:tcPr>
          <w:p w14:paraId="00BD7367" w14:textId="77777777" w:rsidR="00E91FC1" w:rsidRDefault="00000000">
            <w:pPr>
              <w:spacing w:before="10" w:after="10"/>
              <w:jc w:val="right"/>
            </w:pPr>
            <w:r>
              <w:rPr>
                <w:sz w:val="16"/>
              </w:rPr>
              <w:t>$0.108</w:t>
            </w:r>
          </w:p>
        </w:tc>
        <w:tc>
          <w:tcPr>
            <w:tcW w:w="600" w:type="dxa"/>
          </w:tcPr>
          <w:p w14:paraId="7F00E432" w14:textId="77777777" w:rsidR="00E91FC1" w:rsidRDefault="00000000">
            <w:pPr>
              <w:spacing w:before="10" w:after="10"/>
              <w:jc w:val="right"/>
            </w:pPr>
            <w:r>
              <w:rPr>
                <w:sz w:val="16"/>
              </w:rPr>
              <w:t>hybrid</w:t>
            </w:r>
          </w:p>
        </w:tc>
      </w:tr>
      <w:tr w:rsidR="00E91FC1" w14:paraId="64A5A51F" w14:textId="77777777">
        <w:trPr>
          <w:jc w:val="center"/>
        </w:trPr>
        <w:tc>
          <w:tcPr>
            <w:tcW w:w="380" w:type="dxa"/>
          </w:tcPr>
          <w:p w14:paraId="782DDE85" w14:textId="77777777" w:rsidR="00E91FC1" w:rsidRDefault="00000000">
            <w:pPr>
              <w:spacing w:before="10" w:after="10"/>
            </w:pPr>
            <w:r>
              <w:rPr>
                <w:sz w:val="16"/>
              </w:rPr>
              <w:t>39</w:t>
            </w:r>
          </w:p>
        </w:tc>
        <w:tc>
          <w:tcPr>
            <w:tcW w:w="1400" w:type="dxa"/>
          </w:tcPr>
          <w:p w14:paraId="12BE91C0" w14:textId="77777777" w:rsidR="00E91FC1" w:rsidRDefault="00000000">
            <w:pPr>
              <w:spacing w:before="10" w:after="10"/>
            </w:pPr>
            <w:r>
              <w:rPr>
                <w:sz w:val="16"/>
              </w:rPr>
              <w:t>Mexico</w:t>
            </w:r>
          </w:p>
        </w:tc>
        <w:tc>
          <w:tcPr>
            <w:tcW w:w="600" w:type="dxa"/>
          </w:tcPr>
          <w:p w14:paraId="33EA28ED" w14:textId="77777777" w:rsidR="00E91FC1" w:rsidRDefault="00000000">
            <w:pPr>
              <w:spacing w:before="10" w:after="10"/>
              <w:jc w:val="right"/>
            </w:pPr>
            <w:r>
              <w:rPr>
                <w:sz w:val="16"/>
              </w:rPr>
              <w:t>$0.095</w:t>
            </w:r>
          </w:p>
        </w:tc>
        <w:tc>
          <w:tcPr>
            <w:tcW w:w="500" w:type="dxa"/>
          </w:tcPr>
          <w:p w14:paraId="3930CC16" w14:textId="77777777" w:rsidR="00E91FC1" w:rsidRDefault="00000000">
            <w:pPr>
              <w:spacing w:before="10" w:after="10"/>
              <w:jc w:val="right"/>
            </w:pPr>
            <w:r>
              <w:rPr>
                <w:sz w:val="16"/>
              </w:rPr>
              <w:t>26.6</w:t>
            </w:r>
          </w:p>
        </w:tc>
        <w:tc>
          <w:tcPr>
            <w:tcW w:w="450" w:type="dxa"/>
          </w:tcPr>
          <w:p w14:paraId="2012467B" w14:textId="77777777" w:rsidR="00E91FC1" w:rsidRDefault="00000000">
            <w:pPr>
              <w:spacing w:before="10" w:after="10"/>
              <w:jc w:val="right"/>
            </w:pPr>
            <w:r>
              <w:rPr>
                <w:sz w:val="16"/>
              </w:rPr>
              <w:t>1.25</w:t>
            </w:r>
          </w:p>
        </w:tc>
        <w:tc>
          <w:tcPr>
            <w:tcW w:w="550" w:type="dxa"/>
          </w:tcPr>
          <w:p w14:paraId="78269208" w14:textId="77777777" w:rsidR="00E91FC1" w:rsidRDefault="00000000">
            <w:pPr>
              <w:spacing w:before="10" w:after="10"/>
              <w:jc w:val="right"/>
            </w:pPr>
            <w:r>
              <w:rPr>
                <w:sz w:val="16"/>
              </w:rPr>
              <w:t>$10.40</w:t>
            </w:r>
          </w:p>
        </w:tc>
        <w:tc>
          <w:tcPr>
            <w:tcW w:w="600" w:type="dxa"/>
          </w:tcPr>
          <w:p w14:paraId="7ABD2354" w14:textId="77777777" w:rsidR="00E91FC1" w:rsidRDefault="00000000">
            <w:pPr>
              <w:spacing w:before="10" w:after="10"/>
              <w:jc w:val="right"/>
            </w:pPr>
            <w:r>
              <w:rPr>
                <w:sz w:val="16"/>
              </w:rPr>
              <w:t>900</w:t>
            </w:r>
          </w:p>
        </w:tc>
        <w:tc>
          <w:tcPr>
            <w:tcW w:w="500" w:type="dxa"/>
          </w:tcPr>
          <w:p w14:paraId="45015968" w14:textId="77777777" w:rsidR="00E91FC1" w:rsidRDefault="00000000">
            <w:pPr>
              <w:spacing w:before="10" w:after="10"/>
              <w:jc w:val="right"/>
            </w:pPr>
            <w:r>
              <w:rPr>
                <w:sz w:val="16"/>
              </w:rPr>
              <w:t>0.7</w:t>
            </w:r>
          </w:p>
        </w:tc>
        <w:tc>
          <w:tcPr>
            <w:tcW w:w="400" w:type="dxa"/>
          </w:tcPr>
          <w:p w14:paraId="5FCFC96A" w14:textId="77777777" w:rsidR="00E91FC1" w:rsidRDefault="00000000">
            <w:pPr>
              <w:spacing w:before="10" w:after="10"/>
              <w:jc w:val="right"/>
            </w:pPr>
            <w:r>
              <w:rPr>
                <w:sz w:val="16"/>
              </w:rPr>
              <w:t>0.90</w:t>
            </w:r>
          </w:p>
        </w:tc>
        <w:tc>
          <w:tcPr>
            <w:tcW w:w="600" w:type="dxa"/>
          </w:tcPr>
          <w:p w14:paraId="416ED128" w14:textId="77777777" w:rsidR="00E91FC1" w:rsidRDefault="00000000">
            <w:pPr>
              <w:spacing w:before="10" w:after="10"/>
              <w:jc w:val="right"/>
            </w:pPr>
            <w:r>
              <w:rPr>
                <w:sz w:val="16"/>
              </w:rPr>
              <w:t>$1.50</w:t>
            </w:r>
          </w:p>
        </w:tc>
        <w:tc>
          <w:tcPr>
            <w:tcW w:w="650" w:type="dxa"/>
          </w:tcPr>
          <w:p w14:paraId="535AC9B7" w14:textId="77777777" w:rsidR="00E91FC1" w:rsidRDefault="00000000">
            <w:pPr>
              <w:spacing w:before="10" w:after="10"/>
              <w:jc w:val="right"/>
            </w:pPr>
            <w:r>
              <w:rPr>
                <w:sz w:val="16"/>
              </w:rPr>
              <w:t>$0.095</w:t>
            </w:r>
          </w:p>
        </w:tc>
        <w:tc>
          <w:tcPr>
            <w:tcW w:w="600" w:type="dxa"/>
          </w:tcPr>
          <w:p w14:paraId="5CF957AE" w14:textId="77777777" w:rsidR="00E91FC1" w:rsidRDefault="00000000">
            <w:pPr>
              <w:spacing w:before="10" w:after="10"/>
              <w:jc w:val="right"/>
            </w:pPr>
            <w:r>
              <w:rPr>
                <w:sz w:val="16"/>
              </w:rPr>
              <w:t>import</w:t>
            </w:r>
          </w:p>
        </w:tc>
      </w:tr>
      <w:tr w:rsidR="00E91FC1" w14:paraId="32F844D6" w14:textId="77777777">
        <w:trPr>
          <w:jc w:val="center"/>
        </w:trPr>
        <w:tc>
          <w:tcPr>
            <w:tcW w:w="380" w:type="dxa"/>
          </w:tcPr>
          <w:p w14:paraId="41BC7A37" w14:textId="77777777" w:rsidR="00E91FC1" w:rsidRDefault="00000000">
            <w:pPr>
              <w:spacing w:before="10" w:after="10"/>
            </w:pPr>
            <w:r>
              <w:rPr>
                <w:sz w:val="16"/>
              </w:rPr>
              <w:t>40</w:t>
            </w:r>
          </w:p>
        </w:tc>
        <w:tc>
          <w:tcPr>
            <w:tcW w:w="1400" w:type="dxa"/>
          </w:tcPr>
          <w:p w14:paraId="76A975A8" w14:textId="77777777" w:rsidR="00E91FC1" w:rsidRDefault="00000000">
            <w:pPr>
              <w:spacing w:before="10" w:after="10"/>
            </w:pPr>
            <w:r>
              <w:rPr>
                <w:sz w:val="16"/>
              </w:rPr>
              <w:t>France</w:t>
            </w:r>
          </w:p>
        </w:tc>
        <w:tc>
          <w:tcPr>
            <w:tcW w:w="600" w:type="dxa"/>
          </w:tcPr>
          <w:p w14:paraId="5E139A87" w14:textId="77777777" w:rsidR="00E91FC1" w:rsidRDefault="00000000">
            <w:pPr>
              <w:spacing w:before="10" w:after="10"/>
              <w:jc w:val="right"/>
            </w:pPr>
            <w:r>
              <w:rPr>
                <w:sz w:val="16"/>
              </w:rPr>
              <w:t>$0.102</w:t>
            </w:r>
          </w:p>
        </w:tc>
        <w:tc>
          <w:tcPr>
            <w:tcW w:w="500" w:type="dxa"/>
          </w:tcPr>
          <w:p w14:paraId="311C077C" w14:textId="77777777" w:rsidR="00E91FC1" w:rsidRDefault="00000000">
            <w:pPr>
              <w:spacing w:before="10" w:after="10"/>
              <w:jc w:val="right"/>
            </w:pPr>
            <w:r>
              <w:rPr>
                <w:sz w:val="16"/>
              </w:rPr>
              <w:t>21.0</w:t>
            </w:r>
          </w:p>
        </w:tc>
        <w:tc>
          <w:tcPr>
            <w:tcW w:w="450" w:type="dxa"/>
          </w:tcPr>
          <w:p w14:paraId="1B57DCBE" w14:textId="77777777" w:rsidR="00E91FC1" w:rsidRDefault="00000000">
            <w:pPr>
              <w:spacing w:before="10" w:after="10"/>
              <w:jc w:val="right"/>
            </w:pPr>
            <w:r>
              <w:rPr>
                <w:sz w:val="16"/>
              </w:rPr>
              <w:t>1.17</w:t>
            </w:r>
          </w:p>
        </w:tc>
        <w:tc>
          <w:tcPr>
            <w:tcW w:w="550" w:type="dxa"/>
          </w:tcPr>
          <w:p w14:paraId="14BC1D73" w14:textId="77777777" w:rsidR="00E91FC1" w:rsidRDefault="00000000">
            <w:pPr>
              <w:spacing w:before="10" w:after="10"/>
              <w:jc w:val="right"/>
            </w:pPr>
            <w:r>
              <w:rPr>
                <w:sz w:val="16"/>
              </w:rPr>
              <w:t>$10.43</w:t>
            </w:r>
          </w:p>
        </w:tc>
        <w:tc>
          <w:tcPr>
            <w:tcW w:w="600" w:type="dxa"/>
          </w:tcPr>
          <w:p w14:paraId="0FC26FA4" w14:textId="77777777" w:rsidR="00E91FC1" w:rsidRDefault="00000000">
            <w:pPr>
              <w:spacing w:before="10" w:after="10"/>
              <w:jc w:val="right"/>
            </w:pPr>
            <w:r>
              <w:rPr>
                <w:sz w:val="16"/>
              </w:rPr>
              <w:t>1,400</w:t>
            </w:r>
          </w:p>
        </w:tc>
        <w:tc>
          <w:tcPr>
            <w:tcW w:w="500" w:type="dxa"/>
          </w:tcPr>
          <w:p w14:paraId="31419629" w14:textId="77777777" w:rsidR="00E91FC1" w:rsidRDefault="00000000">
            <w:pPr>
              <w:spacing w:before="10" w:after="10"/>
              <w:jc w:val="right"/>
            </w:pPr>
            <w:r>
              <w:rPr>
                <w:sz w:val="16"/>
              </w:rPr>
              <w:t>1.1</w:t>
            </w:r>
          </w:p>
        </w:tc>
        <w:tc>
          <w:tcPr>
            <w:tcW w:w="400" w:type="dxa"/>
          </w:tcPr>
          <w:p w14:paraId="3C2A637C" w14:textId="77777777" w:rsidR="00E91FC1" w:rsidRDefault="00000000">
            <w:pPr>
              <w:spacing w:before="10" w:after="10"/>
              <w:jc w:val="right"/>
            </w:pPr>
            <w:r>
              <w:rPr>
                <w:sz w:val="16"/>
              </w:rPr>
              <w:t>0.99</w:t>
            </w:r>
          </w:p>
        </w:tc>
        <w:tc>
          <w:tcPr>
            <w:tcW w:w="600" w:type="dxa"/>
          </w:tcPr>
          <w:p w14:paraId="4137558D" w14:textId="77777777" w:rsidR="00E91FC1" w:rsidRDefault="00000000">
            <w:pPr>
              <w:spacing w:before="10" w:after="10"/>
              <w:jc w:val="right"/>
            </w:pPr>
            <w:r>
              <w:rPr>
                <w:sz w:val="16"/>
              </w:rPr>
              <w:t>$1.50</w:t>
            </w:r>
          </w:p>
        </w:tc>
        <w:tc>
          <w:tcPr>
            <w:tcW w:w="650" w:type="dxa"/>
          </w:tcPr>
          <w:p w14:paraId="02D9E355" w14:textId="77777777" w:rsidR="00E91FC1" w:rsidRDefault="00000000">
            <w:pPr>
              <w:spacing w:before="10" w:after="10"/>
              <w:jc w:val="right"/>
            </w:pPr>
            <w:r>
              <w:rPr>
                <w:sz w:val="16"/>
              </w:rPr>
              <w:t>$0.102</w:t>
            </w:r>
          </w:p>
        </w:tc>
        <w:tc>
          <w:tcPr>
            <w:tcW w:w="600" w:type="dxa"/>
          </w:tcPr>
          <w:p w14:paraId="7BF2F6F0" w14:textId="77777777" w:rsidR="00E91FC1" w:rsidRDefault="00000000">
            <w:pPr>
              <w:spacing w:before="10" w:after="10"/>
              <w:jc w:val="right"/>
            </w:pPr>
            <w:r>
              <w:rPr>
                <w:sz w:val="16"/>
              </w:rPr>
              <w:t>import</w:t>
            </w:r>
          </w:p>
        </w:tc>
      </w:tr>
      <w:tr w:rsidR="00E91FC1" w14:paraId="62DA86FC" w14:textId="77777777">
        <w:trPr>
          <w:jc w:val="center"/>
        </w:trPr>
        <w:tc>
          <w:tcPr>
            <w:tcW w:w="380" w:type="dxa"/>
          </w:tcPr>
          <w:p w14:paraId="797582A8" w14:textId="77777777" w:rsidR="00E91FC1" w:rsidRDefault="00000000">
            <w:pPr>
              <w:spacing w:before="10" w:after="10"/>
            </w:pPr>
            <w:r>
              <w:rPr>
                <w:sz w:val="16"/>
              </w:rPr>
              <w:t>41</w:t>
            </w:r>
          </w:p>
        </w:tc>
        <w:tc>
          <w:tcPr>
            <w:tcW w:w="1400" w:type="dxa"/>
          </w:tcPr>
          <w:p w14:paraId="2C225AB9" w14:textId="77777777" w:rsidR="00E91FC1" w:rsidRDefault="00000000">
            <w:pPr>
              <w:spacing w:before="10" w:after="10"/>
            </w:pPr>
            <w:r>
              <w:rPr>
                <w:sz w:val="16"/>
              </w:rPr>
              <w:t>Armenia</w:t>
            </w:r>
          </w:p>
        </w:tc>
        <w:tc>
          <w:tcPr>
            <w:tcW w:w="600" w:type="dxa"/>
          </w:tcPr>
          <w:p w14:paraId="3CFF3011" w14:textId="77777777" w:rsidR="00E91FC1" w:rsidRDefault="00000000">
            <w:pPr>
              <w:spacing w:before="10" w:after="10"/>
              <w:jc w:val="right"/>
            </w:pPr>
            <w:r>
              <w:rPr>
                <w:sz w:val="16"/>
              </w:rPr>
              <w:t>$0.111</w:t>
            </w:r>
          </w:p>
        </w:tc>
        <w:tc>
          <w:tcPr>
            <w:tcW w:w="500" w:type="dxa"/>
          </w:tcPr>
          <w:p w14:paraId="24E3D33F" w14:textId="77777777" w:rsidR="00E91FC1" w:rsidRDefault="00000000">
            <w:pPr>
              <w:spacing w:before="10" w:after="10"/>
              <w:jc w:val="right"/>
            </w:pPr>
            <w:r>
              <w:rPr>
                <w:sz w:val="16"/>
              </w:rPr>
              <w:t>19.8</w:t>
            </w:r>
          </w:p>
        </w:tc>
        <w:tc>
          <w:tcPr>
            <w:tcW w:w="450" w:type="dxa"/>
          </w:tcPr>
          <w:p w14:paraId="532BCDE9" w14:textId="77777777" w:rsidR="00E91FC1" w:rsidRDefault="00000000">
            <w:pPr>
              <w:spacing w:before="10" w:after="10"/>
              <w:jc w:val="right"/>
            </w:pPr>
            <w:r>
              <w:rPr>
                <w:sz w:val="16"/>
              </w:rPr>
              <w:t>1.15</w:t>
            </w:r>
          </w:p>
        </w:tc>
        <w:tc>
          <w:tcPr>
            <w:tcW w:w="550" w:type="dxa"/>
          </w:tcPr>
          <w:p w14:paraId="52873C0F" w14:textId="77777777" w:rsidR="00E91FC1" w:rsidRDefault="00000000">
            <w:pPr>
              <w:spacing w:before="10" w:after="10"/>
              <w:jc w:val="right"/>
            </w:pPr>
            <w:r>
              <w:rPr>
                <w:sz w:val="16"/>
              </w:rPr>
              <w:t>$9.76</w:t>
            </w:r>
          </w:p>
        </w:tc>
        <w:tc>
          <w:tcPr>
            <w:tcW w:w="600" w:type="dxa"/>
          </w:tcPr>
          <w:p w14:paraId="2917F22D" w14:textId="77777777" w:rsidR="00E91FC1" w:rsidRDefault="00000000">
            <w:pPr>
              <w:spacing w:before="10" w:after="10"/>
              <w:jc w:val="right"/>
            </w:pPr>
            <w:r>
              <w:rPr>
                <w:sz w:val="16"/>
              </w:rPr>
              <w:t>10</w:t>
            </w:r>
          </w:p>
        </w:tc>
        <w:tc>
          <w:tcPr>
            <w:tcW w:w="500" w:type="dxa"/>
          </w:tcPr>
          <w:p w14:paraId="16B28350" w14:textId="77777777" w:rsidR="00E91FC1" w:rsidRDefault="00000000">
            <w:pPr>
              <w:spacing w:before="10" w:after="10"/>
              <w:jc w:val="right"/>
            </w:pPr>
            <w:r>
              <w:rPr>
                <w:sz w:val="16"/>
              </w:rPr>
              <w:t>0.0</w:t>
            </w:r>
          </w:p>
        </w:tc>
        <w:tc>
          <w:tcPr>
            <w:tcW w:w="400" w:type="dxa"/>
          </w:tcPr>
          <w:p w14:paraId="59645B2B" w14:textId="77777777" w:rsidR="00E91FC1" w:rsidRDefault="00000000">
            <w:pPr>
              <w:spacing w:before="10" w:after="10"/>
              <w:jc w:val="right"/>
            </w:pPr>
            <w:r>
              <w:rPr>
                <w:sz w:val="16"/>
              </w:rPr>
              <w:t>0.90</w:t>
            </w:r>
          </w:p>
        </w:tc>
        <w:tc>
          <w:tcPr>
            <w:tcW w:w="600" w:type="dxa"/>
          </w:tcPr>
          <w:p w14:paraId="7A0A68EB" w14:textId="77777777" w:rsidR="00E91FC1" w:rsidRDefault="00000000">
            <w:pPr>
              <w:spacing w:before="10" w:after="10"/>
              <w:jc w:val="right"/>
            </w:pPr>
            <w:r>
              <w:rPr>
                <w:sz w:val="16"/>
              </w:rPr>
              <w:t>$1.50</w:t>
            </w:r>
          </w:p>
        </w:tc>
        <w:tc>
          <w:tcPr>
            <w:tcW w:w="650" w:type="dxa"/>
          </w:tcPr>
          <w:p w14:paraId="7C67F993" w14:textId="77777777" w:rsidR="00E91FC1" w:rsidRDefault="00000000">
            <w:pPr>
              <w:spacing w:before="10" w:after="10"/>
              <w:jc w:val="right"/>
            </w:pPr>
            <w:r>
              <w:rPr>
                <w:sz w:val="16"/>
              </w:rPr>
              <w:t>$0.111</w:t>
            </w:r>
          </w:p>
        </w:tc>
        <w:tc>
          <w:tcPr>
            <w:tcW w:w="600" w:type="dxa"/>
          </w:tcPr>
          <w:p w14:paraId="3BDE867F" w14:textId="77777777" w:rsidR="00E91FC1" w:rsidRDefault="00000000">
            <w:pPr>
              <w:spacing w:before="10" w:after="10"/>
              <w:jc w:val="right"/>
            </w:pPr>
            <w:r>
              <w:rPr>
                <w:sz w:val="16"/>
              </w:rPr>
              <w:t>import</w:t>
            </w:r>
          </w:p>
        </w:tc>
      </w:tr>
      <w:tr w:rsidR="00E91FC1" w14:paraId="53A522CD" w14:textId="77777777">
        <w:trPr>
          <w:jc w:val="center"/>
        </w:trPr>
        <w:tc>
          <w:tcPr>
            <w:tcW w:w="380" w:type="dxa"/>
          </w:tcPr>
          <w:p w14:paraId="74794B02" w14:textId="77777777" w:rsidR="00E91FC1" w:rsidRDefault="00000000">
            <w:pPr>
              <w:spacing w:before="10" w:after="10"/>
            </w:pPr>
            <w:r>
              <w:rPr>
                <w:sz w:val="16"/>
              </w:rPr>
              <w:t>42</w:t>
            </w:r>
          </w:p>
        </w:tc>
        <w:tc>
          <w:tcPr>
            <w:tcW w:w="1400" w:type="dxa"/>
          </w:tcPr>
          <w:p w14:paraId="6C3F8748" w14:textId="77777777" w:rsidR="00E91FC1" w:rsidRDefault="00000000">
            <w:pPr>
              <w:spacing w:before="10" w:after="10"/>
            </w:pPr>
            <w:r>
              <w:rPr>
                <w:sz w:val="16"/>
              </w:rPr>
              <w:t>United Arab Emirates</w:t>
            </w:r>
          </w:p>
        </w:tc>
        <w:tc>
          <w:tcPr>
            <w:tcW w:w="600" w:type="dxa"/>
          </w:tcPr>
          <w:p w14:paraId="5C35C339" w14:textId="77777777" w:rsidR="00E91FC1" w:rsidRDefault="00000000">
            <w:pPr>
              <w:spacing w:before="10" w:after="10"/>
              <w:jc w:val="right"/>
            </w:pPr>
            <w:r>
              <w:rPr>
                <w:sz w:val="16"/>
              </w:rPr>
              <w:t>$0.065</w:t>
            </w:r>
          </w:p>
        </w:tc>
        <w:tc>
          <w:tcPr>
            <w:tcW w:w="500" w:type="dxa"/>
          </w:tcPr>
          <w:p w14:paraId="158F5B78" w14:textId="77777777" w:rsidR="00E91FC1" w:rsidRDefault="00000000">
            <w:pPr>
              <w:spacing w:before="10" w:after="10"/>
              <w:jc w:val="right"/>
            </w:pPr>
            <w:r>
              <w:rPr>
                <w:sz w:val="16"/>
              </w:rPr>
              <w:t>37.1</w:t>
            </w:r>
          </w:p>
        </w:tc>
        <w:tc>
          <w:tcPr>
            <w:tcW w:w="450" w:type="dxa"/>
          </w:tcPr>
          <w:p w14:paraId="37B4C470" w14:textId="77777777" w:rsidR="00E91FC1" w:rsidRDefault="00000000">
            <w:pPr>
              <w:spacing w:before="10" w:after="10"/>
              <w:jc w:val="right"/>
            </w:pPr>
            <w:r>
              <w:rPr>
                <w:sz w:val="16"/>
              </w:rPr>
              <w:t>1.41</w:t>
            </w:r>
          </w:p>
        </w:tc>
        <w:tc>
          <w:tcPr>
            <w:tcW w:w="550" w:type="dxa"/>
          </w:tcPr>
          <w:p w14:paraId="2CE0DF38" w14:textId="77777777" w:rsidR="00E91FC1" w:rsidRDefault="00000000">
            <w:pPr>
              <w:spacing w:before="10" w:after="10"/>
              <w:jc w:val="right"/>
            </w:pPr>
            <w:r>
              <w:rPr>
                <w:sz w:val="16"/>
              </w:rPr>
              <w:t>$9.24</w:t>
            </w:r>
          </w:p>
        </w:tc>
        <w:tc>
          <w:tcPr>
            <w:tcW w:w="600" w:type="dxa"/>
          </w:tcPr>
          <w:p w14:paraId="49E03BB6" w14:textId="77777777" w:rsidR="00E91FC1" w:rsidRDefault="00000000">
            <w:pPr>
              <w:spacing w:before="10" w:after="10"/>
              <w:jc w:val="right"/>
            </w:pPr>
            <w:r>
              <w:rPr>
                <w:sz w:val="16"/>
              </w:rPr>
              <w:t>500</w:t>
            </w:r>
          </w:p>
        </w:tc>
        <w:tc>
          <w:tcPr>
            <w:tcW w:w="500" w:type="dxa"/>
          </w:tcPr>
          <w:p w14:paraId="3A5FA330" w14:textId="77777777" w:rsidR="00E91FC1" w:rsidRDefault="00000000">
            <w:pPr>
              <w:spacing w:before="10" w:after="10"/>
              <w:jc w:val="right"/>
            </w:pPr>
            <w:r>
              <w:rPr>
                <w:sz w:val="16"/>
              </w:rPr>
              <w:t>0.4</w:t>
            </w:r>
          </w:p>
        </w:tc>
        <w:tc>
          <w:tcPr>
            <w:tcW w:w="400" w:type="dxa"/>
          </w:tcPr>
          <w:p w14:paraId="02043BC3" w14:textId="77777777" w:rsidR="00E91FC1" w:rsidRDefault="00000000">
            <w:pPr>
              <w:spacing w:before="10" w:after="10"/>
              <w:jc w:val="right"/>
            </w:pPr>
            <w:r>
              <w:rPr>
                <w:sz w:val="16"/>
              </w:rPr>
              <w:t>0.97</w:t>
            </w:r>
          </w:p>
        </w:tc>
        <w:tc>
          <w:tcPr>
            <w:tcW w:w="600" w:type="dxa"/>
          </w:tcPr>
          <w:p w14:paraId="77755AB7" w14:textId="77777777" w:rsidR="00E91FC1" w:rsidRDefault="00000000">
            <w:pPr>
              <w:spacing w:before="10" w:after="10"/>
              <w:jc w:val="right"/>
            </w:pPr>
            <w:r>
              <w:rPr>
                <w:sz w:val="16"/>
              </w:rPr>
              <w:t>$1.47</w:t>
            </w:r>
          </w:p>
        </w:tc>
        <w:tc>
          <w:tcPr>
            <w:tcW w:w="650" w:type="dxa"/>
          </w:tcPr>
          <w:p w14:paraId="6C260522" w14:textId="77777777" w:rsidR="00E91FC1" w:rsidRDefault="00000000">
            <w:pPr>
              <w:spacing w:before="10" w:after="10"/>
              <w:jc w:val="right"/>
            </w:pPr>
            <w:r>
              <w:rPr>
                <w:b/>
                <w:sz w:val="16"/>
              </w:rPr>
              <w:t>$0.095</w:t>
            </w:r>
          </w:p>
        </w:tc>
        <w:tc>
          <w:tcPr>
            <w:tcW w:w="600" w:type="dxa"/>
          </w:tcPr>
          <w:p w14:paraId="099FD46E" w14:textId="77777777" w:rsidR="00E91FC1" w:rsidRDefault="00000000">
            <w:pPr>
              <w:spacing w:before="10" w:after="10"/>
              <w:jc w:val="right"/>
            </w:pPr>
            <w:r>
              <w:rPr>
                <w:sz w:val="16"/>
              </w:rPr>
              <w:t>hybrid</w:t>
            </w:r>
          </w:p>
        </w:tc>
      </w:tr>
      <w:tr w:rsidR="00E91FC1" w14:paraId="1F0D5CC2" w14:textId="77777777">
        <w:trPr>
          <w:jc w:val="center"/>
        </w:trPr>
        <w:tc>
          <w:tcPr>
            <w:tcW w:w="380" w:type="dxa"/>
          </w:tcPr>
          <w:p w14:paraId="0134FE13" w14:textId="77777777" w:rsidR="00E91FC1" w:rsidRDefault="00000000">
            <w:pPr>
              <w:spacing w:before="10" w:after="10"/>
            </w:pPr>
            <w:r>
              <w:rPr>
                <w:sz w:val="16"/>
              </w:rPr>
              <w:t>43</w:t>
            </w:r>
          </w:p>
        </w:tc>
        <w:tc>
          <w:tcPr>
            <w:tcW w:w="1400" w:type="dxa"/>
          </w:tcPr>
          <w:p w14:paraId="6903CC15" w14:textId="77777777" w:rsidR="00E91FC1" w:rsidRDefault="00000000">
            <w:pPr>
              <w:spacing w:before="10" w:after="10"/>
            </w:pPr>
            <w:r>
              <w:rPr>
                <w:sz w:val="16"/>
              </w:rPr>
              <w:t>Chile</w:t>
            </w:r>
          </w:p>
        </w:tc>
        <w:tc>
          <w:tcPr>
            <w:tcW w:w="600" w:type="dxa"/>
          </w:tcPr>
          <w:p w14:paraId="51B92FC6" w14:textId="77777777" w:rsidR="00E91FC1" w:rsidRDefault="00000000">
            <w:pPr>
              <w:spacing w:before="10" w:after="10"/>
              <w:jc w:val="right"/>
            </w:pPr>
            <w:r>
              <w:rPr>
                <w:sz w:val="16"/>
              </w:rPr>
              <w:t>$0.130</w:t>
            </w:r>
          </w:p>
        </w:tc>
        <w:tc>
          <w:tcPr>
            <w:tcW w:w="500" w:type="dxa"/>
          </w:tcPr>
          <w:p w14:paraId="486AA4AF" w14:textId="77777777" w:rsidR="00E91FC1" w:rsidRDefault="00000000">
            <w:pPr>
              <w:spacing w:before="10" w:after="10"/>
              <w:jc w:val="right"/>
            </w:pPr>
            <w:r>
              <w:rPr>
                <w:sz w:val="16"/>
              </w:rPr>
              <w:t>13.4</w:t>
            </w:r>
          </w:p>
        </w:tc>
        <w:tc>
          <w:tcPr>
            <w:tcW w:w="450" w:type="dxa"/>
          </w:tcPr>
          <w:p w14:paraId="3E3C9AAD" w14:textId="77777777" w:rsidR="00E91FC1" w:rsidRDefault="00000000">
            <w:pPr>
              <w:spacing w:before="10" w:after="10"/>
              <w:jc w:val="right"/>
            </w:pPr>
            <w:r>
              <w:rPr>
                <w:sz w:val="16"/>
              </w:rPr>
              <w:t>1.08</w:t>
            </w:r>
          </w:p>
        </w:tc>
        <w:tc>
          <w:tcPr>
            <w:tcW w:w="550" w:type="dxa"/>
          </w:tcPr>
          <w:p w14:paraId="3606B52A" w14:textId="77777777" w:rsidR="00E91FC1" w:rsidRDefault="00000000">
            <w:pPr>
              <w:spacing w:before="10" w:after="10"/>
              <w:jc w:val="right"/>
            </w:pPr>
            <w:r>
              <w:rPr>
                <w:sz w:val="16"/>
              </w:rPr>
              <w:t>$8.61</w:t>
            </w:r>
          </w:p>
        </w:tc>
        <w:tc>
          <w:tcPr>
            <w:tcW w:w="600" w:type="dxa"/>
          </w:tcPr>
          <w:p w14:paraId="3A60EFB0" w14:textId="77777777" w:rsidR="00E91FC1" w:rsidRDefault="00000000">
            <w:pPr>
              <w:spacing w:before="10" w:after="10"/>
              <w:jc w:val="right"/>
            </w:pPr>
            <w:r>
              <w:rPr>
                <w:sz w:val="16"/>
              </w:rPr>
              <w:t>200</w:t>
            </w:r>
          </w:p>
        </w:tc>
        <w:tc>
          <w:tcPr>
            <w:tcW w:w="500" w:type="dxa"/>
          </w:tcPr>
          <w:p w14:paraId="33D80E34" w14:textId="77777777" w:rsidR="00E91FC1" w:rsidRDefault="00000000">
            <w:pPr>
              <w:spacing w:before="10" w:after="10"/>
              <w:jc w:val="right"/>
            </w:pPr>
            <w:r>
              <w:rPr>
                <w:sz w:val="16"/>
              </w:rPr>
              <w:t>0.2</w:t>
            </w:r>
          </w:p>
        </w:tc>
        <w:tc>
          <w:tcPr>
            <w:tcW w:w="400" w:type="dxa"/>
          </w:tcPr>
          <w:p w14:paraId="02A59D83" w14:textId="77777777" w:rsidR="00E91FC1" w:rsidRDefault="00000000">
            <w:pPr>
              <w:spacing w:before="10" w:after="10"/>
              <w:jc w:val="right"/>
            </w:pPr>
            <w:r>
              <w:rPr>
                <w:sz w:val="16"/>
              </w:rPr>
              <w:t>0.96</w:t>
            </w:r>
          </w:p>
        </w:tc>
        <w:tc>
          <w:tcPr>
            <w:tcW w:w="600" w:type="dxa"/>
          </w:tcPr>
          <w:p w14:paraId="26985C0B" w14:textId="77777777" w:rsidR="00E91FC1" w:rsidRDefault="00000000">
            <w:pPr>
              <w:spacing w:before="10" w:after="10"/>
              <w:jc w:val="right"/>
            </w:pPr>
            <w:r>
              <w:rPr>
                <w:sz w:val="16"/>
              </w:rPr>
              <w:t>$1.50</w:t>
            </w:r>
          </w:p>
        </w:tc>
        <w:tc>
          <w:tcPr>
            <w:tcW w:w="650" w:type="dxa"/>
          </w:tcPr>
          <w:p w14:paraId="3E0FE758" w14:textId="77777777" w:rsidR="00E91FC1" w:rsidRDefault="00000000">
            <w:pPr>
              <w:spacing w:before="10" w:after="10"/>
              <w:jc w:val="right"/>
            </w:pPr>
            <w:r>
              <w:rPr>
                <w:sz w:val="16"/>
              </w:rPr>
              <w:t>$0.130</w:t>
            </w:r>
          </w:p>
        </w:tc>
        <w:tc>
          <w:tcPr>
            <w:tcW w:w="600" w:type="dxa"/>
          </w:tcPr>
          <w:p w14:paraId="032AE12E" w14:textId="77777777" w:rsidR="00E91FC1" w:rsidRDefault="00000000">
            <w:pPr>
              <w:spacing w:before="10" w:after="10"/>
              <w:jc w:val="right"/>
            </w:pPr>
            <w:r>
              <w:rPr>
                <w:sz w:val="16"/>
              </w:rPr>
              <w:t>hybrid</w:t>
            </w:r>
          </w:p>
        </w:tc>
      </w:tr>
      <w:tr w:rsidR="00E91FC1" w14:paraId="10BDE0C7" w14:textId="77777777">
        <w:trPr>
          <w:jc w:val="center"/>
        </w:trPr>
        <w:tc>
          <w:tcPr>
            <w:tcW w:w="380" w:type="dxa"/>
          </w:tcPr>
          <w:p w14:paraId="5EAC370C" w14:textId="77777777" w:rsidR="00E91FC1" w:rsidRDefault="00000000">
            <w:pPr>
              <w:spacing w:before="10" w:after="10"/>
            </w:pPr>
            <w:r>
              <w:rPr>
                <w:sz w:val="16"/>
              </w:rPr>
              <w:t>44</w:t>
            </w:r>
          </w:p>
        </w:tc>
        <w:tc>
          <w:tcPr>
            <w:tcW w:w="1400" w:type="dxa"/>
          </w:tcPr>
          <w:p w14:paraId="0FC8BD86" w14:textId="77777777" w:rsidR="00E91FC1" w:rsidRDefault="00000000">
            <w:pPr>
              <w:spacing w:before="10" w:after="10"/>
            </w:pPr>
            <w:r>
              <w:rPr>
                <w:sz w:val="16"/>
              </w:rPr>
              <w:t>Poland</w:t>
            </w:r>
          </w:p>
        </w:tc>
        <w:tc>
          <w:tcPr>
            <w:tcW w:w="600" w:type="dxa"/>
          </w:tcPr>
          <w:p w14:paraId="231B8251" w14:textId="77777777" w:rsidR="00E91FC1" w:rsidRDefault="00000000">
            <w:pPr>
              <w:spacing w:before="10" w:after="10"/>
              <w:jc w:val="right"/>
            </w:pPr>
            <w:r>
              <w:rPr>
                <w:sz w:val="16"/>
              </w:rPr>
              <w:t>$0.119</w:t>
            </w:r>
          </w:p>
        </w:tc>
        <w:tc>
          <w:tcPr>
            <w:tcW w:w="500" w:type="dxa"/>
          </w:tcPr>
          <w:p w14:paraId="71631F96" w14:textId="77777777" w:rsidR="00E91FC1" w:rsidRDefault="00000000">
            <w:pPr>
              <w:spacing w:before="10" w:after="10"/>
              <w:jc w:val="right"/>
            </w:pPr>
            <w:r>
              <w:rPr>
                <w:sz w:val="16"/>
              </w:rPr>
              <w:t>19.7</w:t>
            </w:r>
          </w:p>
        </w:tc>
        <w:tc>
          <w:tcPr>
            <w:tcW w:w="450" w:type="dxa"/>
          </w:tcPr>
          <w:p w14:paraId="02BFA63F" w14:textId="77777777" w:rsidR="00E91FC1" w:rsidRDefault="00000000">
            <w:pPr>
              <w:spacing w:before="10" w:after="10"/>
              <w:jc w:val="right"/>
            </w:pPr>
            <w:r>
              <w:rPr>
                <w:sz w:val="16"/>
              </w:rPr>
              <w:t>1.15</w:t>
            </w:r>
          </w:p>
        </w:tc>
        <w:tc>
          <w:tcPr>
            <w:tcW w:w="550" w:type="dxa"/>
          </w:tcPr>
          <w:p w14:paraId="0D596FF8" w14:textId="77777777" w:rsidR="00E91FC1" w:rsidRDefault="00000000">
            <w:pPr>
              <w:spacing w:before="10" w:after="10"/>
              <w:jc w:val="right"/>
            </w:pPr>
            <w:r>
              <w:rPr>
                <w:sz w:val="16"/>
              </w:rPr>
              <w:t>$9.16</w:t>
            </w:r>
          </w:p>
        </w:tc>
        <w:tc>
          <w:tcPr>
            <w:tcW w:w="600" w:type="dxa"/>
          </w:tcPr>
          <w:p w14:paraId="3B292F99" w14:textId="77777777" w:rsidR="00E91FC1" w:rsidRDefault="00000000">
            <w:pPr>
              <w:spacing w:before="10" w:after="10"/>
              <w:jc w:val="right"/>
            </w:pPr>
            <w:r>
              <w:rPr>
                <w:sz w:val="16"/>
              </w:rPr>
              <w:t>600</w:t>
            </w:r>
          </w:p>
        </w:tc>
        <w:tc>
          <w:tcPr>
            <w:tcW w:w="500" w:type="dxa"/>
          </w:tcPr>
          <w:p w14:paraId="3613DB65" w14:textId="77777777" w:rsidR="00E91FC1" w:rsidRDefault="00000000">
            <w:pPr>
              <w:spacing w:before="10" w:after="10"/>
              <w:jc w:val="right"/>
            </w:pPr>
            <w:r>
              <w:rPr>
                <w:sz w:val="16"/>
              </w:rPr>
              <w:t>0.5</w:t>
            </w:r>
          </w:p>
        </w:tc>
        <w:tc>
          <w:tcPr>
            <w:tcW w:w="400" w:type="dxa"/>
          </w:tcPr>
          <w:p w14:paraId="32D4913A" w14:textId="77777777" w:rsidR="00E91FC1" w:rsidRDefault="00000000">
            <w:pPr>
              <w:spacing w:before="10" w:after="10"/>
              <w:jc w:val="right"/>
            </w:pPr>
            <w:r>
              <w:rPr>
                <w:sz w:val="16"/>
              </w:rPr>
              <w:t>0.96</w:t>
            </w:r>
          </w:p>
        </w:tc>
        <w:tc>
          <w:tcPr>
            <w:tcW w:w="600" w:type="dxa"/>
          </w:tcPr>
          <w:p w14:paraId="1FD42840" w14:textId="77777777" w:rsidR="00E91FC1" w:rsidRDefault="00000000">
            <w:pPr>
              <w:spacing w:before="10" w:after="10"/>
              <w:jc w:val="right"/>
            </w:pPr>
            <w:r>
              <w:rPr>
                <w:sz w:val="16"/>
              </w:rPr>
              <w:t>$1.50</w:t>
            </w:r>
          </w:p>
        </w:tc>
        <w:tc>
          <w:tcPr>
            <w:tcW w:w="650" w:type="dxa"/>
          </w:tcPr>
          <w:p w14:paraId="2918F259" w14:textId="77777777" w:rsidR="00E91FC1" w:rsidRDefault="00000000">
            <w:pPr>
              <w:spacing w:before="10" w:after="10"/>
              <w:jc w:val="right"/>
            </w:pPr>
            <w:r>
              <w:rPr>
                <w:sz w:val="16"/>
              </w:rPr>
              <w:t>$0.119</w:t>
            </w:r>
          </w:p>
        </w:tc>
        <w:tc>
          <w:tcPr>
            <w:tcW w:w="600" w:type="dxa"/>
          </w:tcPr>
          <w:p w14:paraId="3D1604AB" w14:textId="77777777" w:rsidR="00E91FC1" w:rsidRDefault="00000000">
            <w:pPr>
              <w:spacing w:before="10" w:after="10"/>
              <w:jc w:val="right"/>
            </w:pPr>
            <w:r>
              <w:rPr>
                <w:sz w:val="16"/>
              </w:rPr>
              <w:t>import</w:t>
            </w:r>
          </w:p>
        </w:tc>
      </w:tr>
      <w:tr w:rsidR="00E91FC1" w14:paraId="32165363" w14:textId="77777777">
        <w:trPr>
          <w:jc w:val="center"/>
        </w:trPr>
        <w:tc>
          <w:tcPr>
            <w:tcW w:w="380" w:type="dxa"/>
          </w:tcPr>
          <w:p w14:paraId="5F64DECC" w14:textId="77777777" w:rsidR="00E91FC1" w:rsidRDefault="00000000">
            <w:pPr>
              <w:spacing w:before="10" w:after="10"/>
            </w:pPr>
            <w:r>
              <w:rPr>
                <w:sz w:val="16"/>
              </w:rPr>
              <w:t>45</w:t>
            </w:r>
          </w:p>
        </w:tc>
        <w:tc>
          <w:tcPr>
            <w:tcW w:w="1400" w:type="dxa"/>
          </w:tcPr>
          <w:p w14:paraId="3BC43444" w14:textId="77777777" w:rsidR="00E91FC1" w:rsidRDefault="00000000">
            <w:pPr>
              <w:spacing w:before="10" w:after="10"/>
            </w:pPr>
            <w:r>
              <w:rPr>
                <w:sz w:val="16"/>
              </w:rPr>
              <w:t>Latvia</w:t>
            </w:r>
          </w:p>
        </w:tc>
        <w:tc>
          <w:tcPr>
            <w:tcW w:w="600" w:type="dxa"/>
          </w:tcPr>
          <w:p w14:paraId="7115EDB7" w14:textId="77777777" w:rsidR="00E91FC1" w:rsidRDefault="00000000">
            <w:pPr>
              <w:spacing w:before="10" w:after="10"/>
              <w:jc w:val="right"/>
            </w:pPr>
            <w:r>
              <w:rPr>
                <w:sz w:val="16"/>
              </w:rPr>
              <w:t>$0.110</w:t>
            </w:r>
          </w:p>
        </w:tc>
        <w:tc>
          <w:tcPr>
            <w:tcW w:w="500" w:type="dxa"/>
          </w:tcPr>
          <w:p w14:paraId="714D7D96" w14:textId="77777777" w:rsidR="00E91FC1" w:rsidRDefault="00000000">
            <w:pPr>
              <w:spacing w:before="10" w:after="10"/>
              <w:jc w:val="right"/>
            </w:pPr>
            <w:r>
              <w:rPr>
                <w:sz w:val="16"/>
              </w:rPr>
              <w:t>18.4</w:t>
            </w:r>
          </w:p>
        </w:tc>
        <w:tc>
          <w:tcPr>
            <w:tcW w:w="450" w:type="dxa"/>
          </w:tcPr>
          <w:p w14:paraId="44D7EA4A" w14:textId="77777777" w:rsidR="00E91FC1" w:rsidRDefault="00000000">
            <w:pPr>
              <w:spacing w:before="10" w:after="10"/>
              <w:jc w:val="right"/>
            </w:pPr>
            <w:r>
              <w:rPr>
                <w:sz w:val="16"/>
              </w:rPr>
              <w:t>1.13</w:t>
            </w:r>
          </w:p>
        </w:tc>
        <w:tc>
          <w:tcPr>
            <w:tcW w:w="550" w:type="dxa"/>
          </w:tcPr>
          <w:p w14:paraId="2A43EA08" w14:textId="77777777" w:rsidR="00E91FC1" w:rsidRDefault="00000000">
            <w:pPr>
              <w:spacing w:before="10" w:after="10"/>
              <w:jc w:val="right"/>
            </w:pPr>
            <w:r>
              <w:rPr>
                <w:sz w:val="16"/>
              </w:rPr>
              <w:t>$10.92</w:t>
            </w:r>
          </w:p>
        </w:tc>
        <w:tc>
          <w:tcPr>
            <w:tcW w:w="600" w:type="dxa"/>
          </w:tcPr>
          <w:p w14:paraId="0A7603E2" w14:textId="77777777" w:rsidR="00E91FC1" w:rsidRDefault="00000000">
            <w:pPr>
              <w:spacing w:before="10" w:after="10"/>
              <w:jc w:val="right"/>
            </w:pPr>
            <w:r>
              <w:rPr>
                <w:sz w:val="16"/>
              </w:rPr>
              <w:t>80</w:t>
            </w:r>
          </w:p>
        </w:tc>
        <w:tc>
          <w:tcPr>
            <w:tcW w:w="500" w:type="dxa"/>
          </w:tcPr>
          <w:p w14:paraId="6C7FB9CF" w14:textId="77777777" w:rsidR="00E91FC1" w:rsidRDefault="00000000">
            <w:pPr>
              <w:spacing w:before="10" w:after="10"/>
              <w:jc w:val="right"/>
            </w:pPr>
            <w:r>
              <w:rPr>
                <w:sz w:val="16"/>
              </w:rPr>
              <w:t>0.1</w:t>
            </w:r>
          </w:p>
        </w:tc>
        <w:tc>
          <w:tcPr>
            <w:tcW w:w="400" w:type="dxa"/>
          </w:tcPr>
          <w:p w14:paraId="7B0829B0" w14:textId="77777777" w:rsidR="00E91FC1" w:rsidRDefault="00000000">
            <w:pPr>
              <w:spacing w:before="10" w:after="10"/>
              <w:jc w:val="right"/>
            </w:pPr>
            <w:r>
              <w:rPr>
                <w:sz w:val="16"/>
              </w:rPr>
              <w:t>0.95</w:t>
            </w:r>
          </w:p>
        </w:tc>
        <w:tc>
          <w:tcPr>
            <w:tcW w:w="600" w:type="dxa"/>
          </w:tcPr>
          <w:p w14:paraId="03344FEF" w14:textId="77777777" w:rsidR="00E91FC1" w:rsidRDefault="00000000">
            <w:pPr>
              <w:spacing w:before="10" w:after="10"/>
              <w:jc w:val="right"/>
            </w:pPr>
            <w:r>
              <w:rPr>
                <w:sz w:val="16"/>
              </w:rPr>
              <w:t>$1.50</w:t>
            </w:r>
          </w:p>
        </w:tc>
        <w:tc>
          <w:tcPr>
            <w:tcW w:w="650" w:type="dxa"/>
          </w:tcPr>
          <w:p w14:paraId="08EB3535" w14:textId="77777777" w:rsidR="00E91FC1" w:rsidRDefault="00000000">
            <w:pPr>
              <w:spacing w:before="10" w:after="10"/>
              <w:jc w:val="right"/>
            </w:pPr>
            <w:r>
              <w:rPr>
                <w:sz w:val="16"/>
              </w:rPr>
              <w:t>$0.110</w:t>
            </w:r>
          </w:p>
        </w:tc>
        <w:tc>
          <w:tcPr>
            <w:tcW w:w="600" w:type="dxa"/>
          </w:tcPr>
          <w:p w14:paraId="4264DA45" w14:textId="77777777" w:rsidR="00E91FC1" w:rsidRDefault="00000000">
            <w:pPr>
              <w:spacing w:before="10" w:after="10"/>
              <w:jc w:val="right"/>
            </w:pPr>
            <w:r>
              <w:rPr>
                <w:sz w:val="16"/>
              </w:rPr>
              <w:t>import</w:t>
            </w:r>
          </w:p>
        </w:tc>
      </w:tr>
      <w:tr w:rsidR="00E91FC1" w14:paraId="5AA721AC" w14:textId="77777777">
        <w:trPr>
          <w:jc w:val="center"/>
        </w:trPr>
        <w:tc>
          <w:tcPr>
            <w:tcW w:w="380" w:type="dxa"/>
          </w:tcPr>
          <w:p w14:paraId="1D89CEB7" w14:textId="77777777" w:rsidR="00E91FC1" w:rsidRDefault="00000000">
            <w:pPr>
              <w:spacing w:before="10" w:after="10"/>
            </w:pPr>
            <w:r>
              <w:rPr>
                <w:sz w:val="16"/>
              </w:rPr>
              <w:t>46</w:t>
            </w:r>
          </w:p>
        </w:tc>
        <w:tc>
          <w:tcPr>
            <w:tcW w:w="1400" w:type="dxa"/>
          </w:tcPr>
          <w:p w14:paraId="4ACBFC7A" w14:textId="77777777" w:rsidR="00E91FC1" w:rsidRDefault="00000000">
            <w:pPr>
              <w:spacing w:before="10" w:after="10"/>
            </w:pPr>
            <w:r>
              <w:rPr>
                <w:sz w:val="16"/>
              </w:rPr>
              <w:t>Portugal</w:t>
            </w:r>
          </w:p>
        </w:tc>
        <w:tc>
          <w:tcPr>
            <w:tcW w:w="600" w:type="dxa"/>
          </w:tcPr>
          <w:p w14:paraId="0EA19E6D" w14:textId="77777777" w:rsidR="00E91FC1" w:rsidRDefault="00000000">
            <w:pPr>
              <w:spacing w:before="10" w:after="10"/>
              <w:jc w:val="right"/>
            </w:pPr>
            <w:r>
              <w:rPr>
                <w:sz w:val="16"/>
              </w:rPr>
              <w:t>$0.109</w:t>
            </w:r>
          </w:p>
        </w:tc>
        <w:tc>
          <w:tcPr>
            <w:tcW w:w="500" w:type="dxa"/>
          </w:tcPr>
          <w:p w14:paraId="694787B9" w14:textId="77777777" w:rsidR="00E91FC1" w:rsidRDefault="00000000">
            <w:pPr>
              <w:spacing w:before="10" w:after="10"/>
              <w:jc w:val="right"/>
            </w:pPr>
            <w:r>
              <w:rPr>
                <w:sz w:val="16"/>
              </w:rPr>
              <w:t>22.9</w:t>
            </w:r>
          </w:p>
        </w:tc>
        <w:tc>
          <w:tcPr>
            <w:tcW w:w="450" w:type="dxa"/>
          </w:tcPr>
          <w:p w14:paraId="782EB306" w14:textId="77777777" w:rsidR="00E91FC1" w:rsidRDefault="00000000">
            <w:pPr>
              <w:spacing w:before="10" w:after="10"/>
              <w:jc w:val="right"/>
            </w:pPr>
            <w:r>
              <w:rPr>
                <w:sz w:val="16"/>
              </w:rPr>
              <w:t>1.20</w:t>
            </w:r>
          </w:p>
        </w:tc>
        <w:tc>
          <w:tcPr>
            <w:tcW w:w="550" w:type="dxa"/>
          </w:tcPr>
          <w:p w14:paraId="3296DFD2" w14:textId="77777777" w:rsidR="00E91FC1" w:rsidRDefault="00000000">
            <w:pPr>
              <w:spacing w:before="10" w:after="10"/>
              <w:jc w:val="right"/>
            </w:pPr>
            <w:r>
              <w:rPr>
                <w:sz w:val="16"/>
              </w:rPr>
              <w:t>$10.25</w:t>
            </w:r>
          </w:p>
        </w:tc>
        <w:tc>
          <w:tcPr>
            <w:tcW w:w="600" w:type="dxa"/>
          </w:tcPr>
          <w:p w14:paraId="611551D4" w14:textId="77777777" w:rsidR="00E91FC1" w:rsidRDefault="00000000">
            <w:pPr>
              <w:spacing w:before="10" w:after="10"/>
              <w:jc w:val="right"/>
            </w:pPr>
            <w:r>
              <w:rPr>
                <w:sz w:val="16"/>
              </w:rPr>
              <w:t>100</w:t>
            </w:r>
          </w:p>
        </w:tc>
        <w:tc>
          <w:tcPr>
            <w:tcW w:w="500" w:type="dxa"/>
          </w:tcPr>
          <w:p w14:paraId="09F12A5B" w14:textId="77777777" w:rsidR="00E91FC1" w:rsidRDefault="00000000">
            <w:pPr>
              <w:spacing w:before="10" w:after="10"/>
              <w:jc w:val="right"/>
            </w:pPr>
            <w:r>
              <w:rPr>
                <w:sz w:val="16"/>
              </w:rPr>
              <w:t>0.1</w:t>
            </w:r>
          </w:p>
        </w:tc>
        <w:tc>
          <w:tcPr>
            <w:tcW w:w="400" w:type="dxa"/>
          </w:tcPr>
          <w:p w14:paraId="03F28D99" w14:textId="77777777" w:rsidR="00E91FC1" w:rsidRDefault="00000000">
            <w:pPr>
              <w:spacing w:before="10" w:after="10"/>
              <w:jc w:val="right"/>
            </w:pPr>
            <w:r>
              <w:rPr>
                <w:sz w:val="16"/>
              </w:rPr>
              <w:t>0.97</w:t>
            </w:r>
          </w:p>
        </w:tc>
        <w:tc>
          <w:tcPr>
            <w:tcW w:w="600" w:type="dxa"/>
          </w:tcPr>
          <w:p w14:paraId="0B2EE454" w14:textId="77777777" w:rsidR="00E91FC1" w:rsidRDefault="00000000">
            <w:pPr>
              <w:spacing w:before="10" w:after="10"/>
              <w:jc w:val="right"/>
            </w:pPr>
            <w:r>
              <w:rPr>
                <w:sz w:val="16"/>
              </w:rPr>
              <w:t>$1.50</w:t>
            </w:r>
          </w:p>
        </w:tc>
        <w:tc>
          <w:tcPr>
            <w:tcW w:w="650" w:type="dxa"/>
          </w:tcPr>
          <w:p w14:paraId="20FA1168" w14:textId="77777777" w:rsidR="00E91FC1" w:rsidRDefault="00000000">
            <w:pPr>
              <w:spacing w:before="10" w:after="10"/>
              <w:jc w:val="right"/>
            </w:pPr>
            <w:r>
              <w:rPr>
                <w:sz w:val="16"/>
              </w:rPr>
              <w:t>$0.109</w:t>
            </w:r>
          </w:p>
        </w:tc>
        <w:tc>
          <w:tcPr>
            <w:tcW w:w="600" w:type="dxa"/>
          </w:tcPr>
          <w:p w14:paraId="347A80AC" w14:textId="77777777" w:rsidR="00E91FC1" w:rsidRDefault="00000000">
            <w:pPr>
              <w:spacing w:before="10" w:after="10"/>
              <w:jc w:val="right"/>
            </w:pPr>
            <w:r>
              <w:rPr>
                <w:sz w:val="16"/>
              </w:rPr>
              <w:t>hybrid</w:t>
            </w:r>
          </w:p>
        </w:tc>
      </w:tr>
      <w:tr w:rsidR="00E91FC1" w14:paraId="616CB45E" w14:textId="77777777">
        <w:trPr>
          <w:jc w:val="center"/>
        </w:trPr>
        <w:tc>
          <w:tcPr>
            <w:tcW w:w="380" w:type="dxa"/>
          </w:tcPr>
          <w:p w14:paraId="58C39F7F" w14:textId="77777777" w:rsidR="00E91FC1" w:rsidRDefault="00000000">
            <w:pPr>
              <w:spacing w:before="10" w:after="10"/>
            </w:pPr>
            <w:r>
              <w:rPr>
                <w:sz w:val="16"/>
              </w:rPr>
              <w:t>47</w:t>
            </w:r>
          </w:p>
        </w:tc>
        <w:tc>
          <w:tcPr>
            <w:tcW w:w="1400" w:type="dxa"/>
          </w:tcPr>
          <w:p w14:paraId="63CAA712" w14:textId="77777777" w:rsidR="00E91FC1" w:rsidRDefault="00000000">
            <w:pPr>
              <w:spacing w:before="10" w:after="10"/>
            </w:pPr>
            <w:r>
              <w:rPr>
                <w:sz w:val="16"/>
              </w:rPr>
              <w:t>Malta</w:t>
            </w:r>
          </w:p>
        </w:tc>
        <w:tc>
          <w:tcPr>
            <w:tcW w:w="600" w:type="dxa"/>
          </w:tcPr>
          <w:p w14:paraId="707858DE" w14:textId="77777777" w:rsidR="00E91FC1" w:rsidRDefault="00000000">
            <w:pPr>
              <w:spacing w:before="10" w:after="10"/>
              <w:jc w:val="right"/>
            </w:pPr>
            <w:r>
              <w:rPr>
                <w:sz w:val="16"/>
              </w:rPr>
              <w:t>$0.111</w:t>
            </w:r>
          </w:p>
        </w:tc>
        <w:tc>
          <w:tcPr>
            <w:tcW w:w="500" w:type="dxa"/>
          </w:tcPr>
          <w:p w14:paraId="53F63C1A" w14:textId="77777777" w:rsidR="00E91FC1" w:rsidRDefault="00000000">
            <w:pPr>
              <w:spacing w:before="10" w:after="10"/>
              <w:jc w:val="right"/>
            </w:pPr>
            <w:r>
              <w:rPr>
                <w:sz w:val="16"/>
              </w:rPr>
              <w:t>27.0</w:t>
            </w:r>
          </w:p>
        </w:tc>
        <w:tc>
          <w:tcPr>
            <w:tcW w:w="450" w:type="dxa"/>
          </w:tcPr>
          <w:p w14:paraId="286C8A3D" w14:textId="77777777" w:rsidR="00E91FC1" w:rsidRDefault="00000000">
            <w:pPr>
              <w:spacing w:before="10" w:after="10"/>
              <w:jc w:val="right"/>
            </w:pPr>
            <w:r>
              <w:rPr>
                <w:sz w:val="16"/>
              </w:rPr>
              <w:t>1.26</w:t>
            </w:r>
          </w:p>
        </w:tc>
        <w:tc>
          <w:tcPr>
            <w:tcW w:w="550" w:type="dxa"/>
          </w:tcPr>
          <w:p w14:paraId="67000300" w14:textId="77777777" w:rsidR="00E91FC1" w:rsidRDefault="00000000">
            <w:pPr>
              <w:spacing w:before="10" w:after="10"/>
              <w:jc w:val="right"/>
            </w:pPr>
            <w:r>
              <w:rPr>
                <w:sz w:val="16"/>
              </w:rPr>
              <w:t>$9.40</w:t>
            </w:r>
          </w:p>
        </w:tc>
        <w:tc>
          <w:tcPr>
            <w:tcW w:w="600" w:type="dxa"/>
          </w:tcPr>
          <w:p w14:paraId="068003BA" w14:textId="77777777" w:rsidR="00E91FC1" w:rsidRDefault="00000000">
            <w:pPr>
              <w:spacing w:before="10" w:after="10"/>
              <w:jc w:val="right"/>
            </w:pPr>
            <w:r>
              <w:rPr>
                <w:sz w:val="16"/>
              </w:rPr>
              <w:t>20</w:t>
            </w:r>
          </w:p>
        </w:tc>
        <w:tc>
          <w:tcPr>
            <w:tcW w:w="500" w:type="dxa"/>
          </w:tcPr>
          <w:p w14:paraId="781B992F" w14:textId="77777777" w:rsidR="00E91FC1" w:rsidRDefault="00000000">
            <w:pPr>
              <w:spacing w:before="10" w:after="10"/>
              <w:jc w:val="right"/>
            </w:pPr>
            <w:r>
              <w:rPr>
                <w:sz w:val="16"/>
              </w:rPr>
              <w:t>0.0</w:t>
            </w:r>
          </w:p>
        </w:tc>
        <w:tc>
          <w:tcPr>
            <w:tcW w:w="400" w:type="dxa"/>
          </w:tcPr>
          <w:p w14:paraId="55D09D21" w14:textId="77777777" w:rsidR="00E91FC1" w:rsidRDefault="00000000">
            <w:pPr>
              <w:spacing w:before="10" w:after="10"/>
              <w:jc w:val="right"/>
            </w:pPr>
            <w:r>
              <w:rPr>
                <w:sz w:val="16"/>
              </w:rPr>
              <w:t>1.00</w:t>
            </w:r>
          </w:p>
        </w:tc>
        <w:tc>
          <w:tcPr>
            <w:tcW w:w="600" w:type="dxa"/>
          </w:tcPr>
          <w:p w14:paraId="3F28DAF9" w14:textId="77777777" w:rsidR="00E91FC1" w:rsidRDefault="00000000">
            <w:pPr>
              <w:spacing w:before="10" w:after="10"/>
              <w:jc w:val="right"/>
            </w:pPr>
            <w:r>
              <w:rPr>
                <w:sz w:val="16"/>
              </w:rPr>
              <w:t>$1.51</w:t>
            </w:r>
          </w:p>
        </w:tc>
        <w:tc>
          <w:tcPr>
            <w:tcW w:w="650" w:type="dxa"/>
          </w:tcPr>
          <w:p w14:paraId="1D655016" w14:textId="77777777" w:rsidR="00E91FC1" w:rsidRDefault="00000000">
            <w:pPr>
              <w:spacing w:before="10" w:after="10"/>
              <w:jc w:val="right"/>
            </w:pPr>
            <w:r>
              <w:rPr>
                <w:sz w:val="16"/>
              </w:rPr>
              <w:t>$0.111</w:t>
            </w:r>
          </w:p>
        </w:tc>
        <w:tc>
          <w:tcPr>
            <w:tcW w:w="600" w:type="dxa"/>
          </w:tcPr>
          <w:p w14:paraId="52BE165C" w14:textId="77777777" w:rsidR="00E91FC1" w:rsidRDefault="00000000">
            <w:pPr>
              <w:spacing w:before="10" w:after="10"/>
              <w:jc w:val="right"/>
            </w:pPr>
            <w:r>
              <w:rPr>
                <w:sz w:val="16"/>
              </w:rPr>
              <w:t>hybrid</w:t>
            </w:r>
          </w:p>
        </w:tc>
      </w:tr>
      <w:tr w:rsidR="00E91FC1" w14:paraId="16D09400" w14:textId="77777777">
        <w:trPr>
          <w:jc w:val="center"/>
        </w:trPr>
        <w:tc>
          <w:tcPr>
            <w:tcW w:w="380" w:type="dxa"/>
          </w:tcPr>
          <w:p w14:paraId="22505809" w14:textId="77777777" w:rsidR="00E91FC1" w:rsidRDefault="00000000">
            <w:pPr>
              <w:spacing w:before="10" w:after="10"/>
            </w:pPr>
            <w:r>
              <w:rPr>
                <w:sz w:val="16"/>
              </w:rPr>
              <w:t>48</w:t>
            </w:r>
          </w:p>
        </w:tc>
        <w:tc>
          <w:tcPr>
            <w:tcW w:w="1400" w:type="dxa"/>
          </w:tcPr>
          <w:p w14:paraId="7F4E1B98" w14:textId="77777777" w:rsidR="00E91FC1" w:rsidRDefault="00000000">
            <w:pPr>
              <w:spacing w:before="10" w:after="10"/>
            </w:pPr>
            <w:r>
              <w:rPr>
                <w:sz w:val="16"/>
              </w:rPr>
              <w:t>Malaysia</w:t>
            </w:r>
          </w:p>
        </w:tc>
        <w:tc>
          <w:tcPr>
            <w:tcW w:w="600" w:type="dxa"/>
          </w:tcPr>
          <w:p w14:paraId="72859D9D" w14:textId="77777777" w:rsidR="00E91FC1" w:rsidRDefault="00000000">
            <w:pPr>
              <w:spacing w:before="10" w:after="10"/>
              <w:jc w:val="right"/>
            </w:pPr>
            <w:r>
              <w:rPr>
                <w:sz w:val="16"/>
              </w:rPr>
              <w:t>$0.099</w:t>
            </w:r>
          </w:p>
        </w:tc>
        <w:tc>
          <w:tcPr>
            <w:tcW w:w="500" w:type="dxa"/>
          </w:tcPr>
          <w:p w14:paraId="0AFC7292" w14:textId="77777777" w:rsidR="00E91FC1" w:rsidRDefault="00000000">
            <w:pPr>
              <w:spacing w:before="10" w:after="10"/>
              <w:jc w:val="right"/>
            </w:pPr>
            <w:r>
              <w:rPr>
                <w:sz w:val="16"/>
              </w:rPr>
              <w:t>26.9</w:t>
            </w:r>
          </w:p>
        </w:tc>
        <w:tc>
          <w:tcPr>
            <w:tcW w:w="450" w:type="dxa"/>
          </w:tcPr>
          <w:p w14:paraId="11C3F920" w14:textId="77777777" w:rsidR="00E91FC1" w:rsidRDefault="00000000">
            <w:pPr>
              <w:spacing w:before="10" w:after="10"/>
              <w:jc w:val="right"/>
            </w:pPr>
            <w:r>
              <w:rPr>
                <w:sz w:val="16"/>
              </w:rPr>
              <w:t>1.26</w:t>
            </w:r>
          </w:p>
        </w:tc>
        <w:tc>
          <w:tcPr>
            <w:tcW w:w="550" w:type="dxa"/>
          </w:tcPr>
          <w:p w14:paraId="2638E8F0" w14:textId="77777777" w:rsidR="00E91FC1" w:rsidRDefault="00000000">
            <w:pPr>
              <w:spacing w:before="10" w:after="10"/>
              <w:jc w:val="right"/>
            </w:pPr>
            <w:r>
              <w:rPr>
                <w:sz w:val="16"/>
              </w:rPr>
              <w:t>$11.37</w:t>
            </w:r>
          </w:p>
        </w:tc>
        <w:tc>
          <w:tcPr>
            <w:tcW w:w="600" w:type="dxa"/>
          </w:tcPr>
          <w:p w14:paraId="704D0E62" w14:textId="77777777" w:rsidR="00E91FC1" w:rsidRDefault="00000000">
            <w:pPr>
              <w:spacing w:before="10" w:after="10"/>
              <w:jc w:val="right"/>
            </w:pPr>
            <w:r>
              <w:rPr>
                <w:sz w:val="16"/>
              </w:rPr>
              <w:t>500</w:t>
            </w:r>
          </w:p>
        </w:tc>
        <w:tc>
          <w:tcPr>
            <w:tcW w:w="500" w:type="dxa"/>
          </w:tcPr>
          <w:p w14:paraId="572DC594" w14:textId="77777777" w:rsidR="00E91FC1" w:rsidRDefault="00000000">
            <w:pPr>
              <w:spacing w:before="10" w:after="10"/>
              <w:jc w:val="right"/>
            </w:pPr>
            <w:r>
              <w:rPr>
                <w:sz w:val="16"/>
              </w:rPr>
              <w:t>0.4</w:t>
            </w:r>
          </w:p>
        </w:tc>
        <w:tc>
          <w:tcPr>
            <w:tcW w:w="400" w:type="dxa"/>
          </w:tcPr>
          <w:p w14:paraId="1201A1E6" w14:textId="77777777" w:rsidR="00E91FC1" w:rsidRDefault="00000000">
            <w:pPr>
              <w:spacing w:before="10" w:after="10"/>
              <w:jc w:val="right"/>
            </w:pPr>
            <w:r>
              <w:rPr>
                <w:sz w:val="16"/>
              </w:rPr>
              <w:t>0.96</w:t>
            </w:r>
          </w:p>
        </w:tc>
        <w:tc>
          <w:tcPr>
            <w:tcW w:w="600" w:type="dxa"/>
          </w:tcPr>
          <w:p w14:paraId="63ACB3F1" w14:textId="77777777" w:rsidR="00E91FC1" w:rsidRDefault="00000000">
            <w:pPr>
              <w:spacing w:before="10" w:after="10"/>
              <w:jc w:val="right"/>
            </w:pPr>
            <w:r>
              <w:rPr>
                <w:sz w:val="16"/>
              </w:rPr>
              <w:t>$1.51</w:t>
            </w:r>
          </w:p>
        </w:tc>
        <w:tc>
          <w:tcPr>
            <w:tcW w:w="650" w:type="dxa"/>
          </w:tcPr>
          <w:p w14:paraId="73801803" w14:textId="77777777" w:rsidR="00E91FC1" w:rsidRDefault="00000000">
            <w:pPr>
              <w:spacing w:before="10" w:after="10"/>
              <w:jc w:val="right"/>
            </w:pPr>
            <w:r>
              <w:rPr>
                <w:sz w:val="16"/>
              </w:rPr>
              <w:t>$0.099</w:t>
            </w:r>
          </w:p>
        </w:tc>
        <w:tc>
          <w:tcPr>
            <w:tcW w:w="600" w:type="dxa"/>
          </w:tcPr>
          <w:p w14:paraId="142627C6" w14:textId="77777777" w:rsidR="00E91FC1" w:rsidRDefault="00000000">
            <w:pPr>
              <w:spacing w:before="10" w:after="10"/>
              <w:jc w:val="right"/>
            </w:pPr>
            <w:r>
              <w:rPr>
                <w:sz w:val="16"/>
              </w:rPr>
              <w:t>hybrid</w:t>
            </w:r>
          </w:p>
        </w:tc>
      </w:tr>
      <w:tr w:rsidR="00E91FC1" w14:paraId="1993A9CF" w14:textId="77777777">
        <w:trPr>
          <w:jc w:val="center"/>
        </w:trPr>
        <w:tc>
          <w:tcPr>
            <w:tcW w:w="380" w:type="dxa"/>
          </w:tcPr>
          <w:p w14:paraId="5ACA78E6" w14:textId="77777777" w:rsidR="00E91FC1" w:rsidRDefault="00000000">
            <w:pPr>
              <w:spacing w:before="10" w:after="10"/>
            </w:pPr>
            <w:r>
              <w:rPr>
                <w:sz w:val="16"/>
              </w:rPr>
              <w:t>49</w:t>
            </w:r>
          </w:p>
        </w:tc>
        <w:tc>
          <w:tcPr>
            <w:tcW w:w="1400" w:type="dxa"/>
          </w:tcPr>
          <w:p w14:paraId="248CF289" w14:textId="77777777" w:rsidR="00E91FC1" w:rsidRDefault="00000000">
            <w:pPr>
              <w:spacing w:before="10" w:after="10"/>
            </w:pPr>
            <w:r>
              <w:rPr>
                <w:sz w:val="16"/>
              </w:rPr>
              <w:t>Philippines</w:t>
            </w:r>
          </w:p>
        </w:tc>
        <w:tc>
          <w:tcPr>
            <w:tcW w:w="600" w:type="dxa"/>
          </w:tcPr>
          <w:p w14:paraId="4E414996" w14:textId="77777777" w:rsidR="00E91FC1" w:rsidRDefault="00000000">
            <w:pPr>
              <w:spacing w:before="10" w:after="10"/>
              <w:jc w:val="right"/>
            </w:pPr>
            <w:r>
              <w:rPr>
                <w:sz w:val="16"/>
              </w:rPr>
              <w:t>$0.115</w:t>
            </w:r>
          </w:p>
        </w:tc>
        <w:tc>
          <w:tcPr>
            <w:tcW w:w="500" w:type="dxa"/>
          </w:tcPr>
          <w:p w14:paraId="39B0D4D6" w14:textId="77777777" w:rsidR="00E91FC1" w:rsidRDefault="00000000">
            <w:pPr>
              <w:spacing w:before="10" w:after="10"/>
              <w:jc w:val="right"/>
            </w:pPr>
            <w:r>
              <w:rPr>
                <w:sz w:val="16"/>
              </w:rPr>
              <w:t>27.8</w:t>
            </w:r>
          </w:p>
        </w:tc>
        <w:tc>
          <w:tcPr>
            <w:tcW w:w="450" w:type="dxa"/>
          </w:tcPr>
          <w:p w14:paraId="4FE1EB4F" w14:textId="77777777" w:rsidR="00E91FC1" w:rsidRDefault="00000000">
            <w:pPr>
              <w:spacing w:before="10" w:after="10"/>
              <w:jc w:val="right"/>
            </w:pPr>
            <w:r>
              <w:rPr>
                <w:sz w:val="16"/>
              </w:rPr>
              <w:t>1.27</w:t>
            </w:r>
          </w:p>
        </w:tc>
        <w:tc>
          <w:tcPr>
            <w:tcW w:w="550" w:type="dxa"/>
          </w:tcPr>
          <w:p w14:paraId="290D202D" w14:textId="77777777" w:rsidR="00E91FC1" w:rsidRDefault="00000000">
            <w:pPr>
              <w:spacing w:before="10" w:after="10"/>
              <w:jc w:val="right"/>
            </w:pPr>
            <w:r>
              <w:rPr>
                <w:sz w:val="16"/>
              </w:rPr>
              <w:t>$8.80</w:t>
            </w:r>
          </w:p>
        </w:tc>
        <w:tc>
          <w:tcPr>
            <w:tcW w:w="600" w:type="dxa"/>
          </w:tcPr>
          <w:p w14:paraId="77981617" w14:textId="77777777" w:rsidR="00E91FC1" w:rsidRDefault="00000000">
            <w:pPr>
              <w:spacing w:before="10" w:after="10"/>
              <w:jc w:val="right"/>
            </w:pPr>
            <w:r>
              <w:rPr>
                <w:sz w:val="16"/>
              </w:rPr>
              <w:t>200</w:t>
            </w:r>
          </w:p>
        </w:tc>
        <w:tc>
          <w:tcPr>
            <w:tcW w:w="500" w:type="dxa"/>
          </w:tcPr>
          <w:p w14:paraId="209475F4" w14:textId="77777777" w:rsidR="00E91FC1" w:rsidRDefault="00000000">
            <w:pPr>
              <w:spacing w:before="10" w:after="10"/>
              <w:jc w:val="right"/>
            </w:pPr>
            <w:r>
              <w:rPr>
                <w:sz w:val="16"/>
              </w:rPr>
              <w:t>0.2</w:t>
            </w:r>
          </w:p>
        </w:tc>
        <w:tc>
          <w:tcPr>
            <w:tcW w:w="400" w:type="dxa"/>
          </w:tcPr>
          <w:p w14:paraId="7A7DE662" w14:textId="77777777" w:rsidR="00E91FC1" w:rsidRDefault="00000000">
            <w:pPr>
              <w:spacing w:before="10" w:after="10"/>
              <w:jc w:val="right"/>
            </w:pPr>
            <w:r>
              <w:rPr>
                <w:sz w:val="16"/>
              </w:rPr>
              <w:t>0.89</w:t>
            </w:r>
          </w:p>
        </w:tc>
        <w:tc>
          <w:tcPr>
            <w:tcW w:w="600" w:type="dxa"/>
          </w:tcPr>
          <w:p w14:paraId="4AFC2826" w14:textId="77777777" w:rsidR="00E91FC1" w:rsidRDefault="00000000">
            <w:pPr>
              <w:spacing w:before="10" w:after="10"/>
              <w:jc w:val="right"/>
            </w:pPr>
            <w:r>
              <w:rPr>
                <w:sz w:val="16"/>
              </w:rPr>
              <w:t>$1.51</w:t>
            </w:r>
          </w:p>
        </w:tc>
        <w:tc>
          <w:tcPr>
            <w:tcW w:w="650" w:type="dxa"/>
          </w:tcPr>
          <w:p w14:paraId="469D1F08" w14:textId="77777777" w:rsidR="00E91FC1" w:rsidRDefault="00000000">
            <w:pPr>
              <w:spacing w:before="10" w:after="10"/>
              <w:jc w:val="right"/>
            </w:pPr>
            <w:r>
              <w:rPr>
                <w:sz w:val="16"/>
              </w:rPr>
              <w:t>$0.115</w:t>
            </w:r>
          </w:p>
        </w:tc>
        <w:tc>
          <w:tcPr>
            <w:tcW w:w="600" w:type="dxa"/>
          </w:tcPr>
          <w:p w14:paraId="14BC5EF5" w14:textId="77777777" w:rsidR="00E91FC1" w:rsidRDefault="00000000">
            <w:pPr>
              <w:spacing w:before="10" w:after="10"/>
              <w:jc w:val="right"/>
            </w:pPr>
            <w:r>
              <w:rPr>
                <w:sz w:val="16"/>
              </w:rPr>
              <w:t>hybrid</w:t>
            </w:r>
          </w:p>
        </w:tc>
      </w:tr>
      <w:tr w:rsidR="00E91FC1" w14:paraId="6B361361" w14:textId="77777777">
        <w:trPr>
          <w:jc w:val="center"/>
        </w:trPr>
        <w:tc>
          <w:tcPr>
            <w:tcW w:w="380" w:type="dxa"/>
          </w:tcPr>
          <w:p w14:paraId="50E624A5" w14:textId="77777777" w:rsidR="00E91FC1" w:rsidRDefault="00000000">
            <w:pPr>
              <w:spacing w:before="10" w:after="10"/>
            </w:pPr>
            <w:r>
              <w:rPr>
                <w:sz w:val="16"/>
              </w:rPr>
              <w:t>50</w:t>
            </w:r>
          </w:p>
        </w:tc>
        <w:tc>
          <w:tcPr>
            <w:tcW w:w="1400" w:type="dxa"/>
          </w:tcPr>
          <w:p w14:paraId="28189B7E" w14:textId="77777777" w:rsidR="00E91FC1" w:rsidRDefault="00000000">
            <w:pPr>
              <w:spacing w:before="10" w:after="10"/>
            </w:pPr>
            <w:r>
              <w:rPr>
                <w:sz w:val="16"/>
              </w:rPr>
              <w:t>Israel</w:t>
            </w:r>
          </w:p>
        </w:tc>
        <w:tc>
          <w:tcPr>
            <w:tcW w:w="600" w:type="dxa"/>
          </w:tcPr>
          <w:p w14:paraId="53120A89" w14:textId="77777777" w:rsidR="00E91FC1" w:rsidRDefault="00000000">
            <w:pPr>
              <w:spacing w:before="10" w:after="10"/>
              <w:jc w:val="right"/>
            </w:pPr>
            <w:r>
              <w:rPr>
                <w:sz w:val="16"/>
              </w:rPr>
              <w:t>$0.108</w:t>
            </w:r>
          </w:p>
        </w:tc>
        <w:tc>
          <w:tcPr>
            <w:tcW w:w="500" w:type="dxa"/>
          </w:tcPr>
          <w:p w14:paraId="762B1AD5" w14:textId="77777777" w:rsidR="00E91FC1" w:rsidRDefault="00000000">
            <w:pPr>
              <w:spacing w:before="10" w:after="10"/>
              <w:jc w:val="right"/>
            </w:pPr>
            <w:r>
              <w:rPr>
                <w:sz w:val="16"/>
              </w:rPr>
              <w:t>28.2</w:t>
            </w:r>
          </w:p>
        </w:tc>
        <w:tc>
          <w:tcPr>
            <w:tcW w:w="450" w:type="dxa"/>
          </w:tcPr>
          <w:p w14:paraId="6EB16140" w14:textId="77777777" w:rsidR="00E91FC1" w:rsidRDefault="00000000">
            <w:pPr>
              <w:spacing w:before="10" w:after="10"/>
              <w:jc w:val="right"/>
            </w:pPr>
            <w:r>
              <w:rPr>
                <w:sz w:val="16"/>
              </w:rPr>
              <w:t>1.28</w:t>
            </w:r>
          </w:p>
        </w:tc>
        <w:tc>
          <w:tcPr>
            <w:tcW w:w="550" w:type="dxa"/>
          </w:tcPr>
          <w:p w14:paraId="25ECC877" w14:textId="77777777" w:rsidR="00E91FC1" w:rsidRDefault="00000000">
            <w:pPr>
              <w:spacing w:before="10" w:after="10"/>
              <w:jc w:val="right"/>
            </w:pPr>
            <w:r>
              <w:rPr>
                <w:sz w:val="16"/>
              </w:rPr>
              <w:t>$10.09</w:t>
            </w:r>
          </w:p>
        </w:tc>
        <w:tc>
          <w:tcPr>
            <w:tcW w:w="600" w:type="dxa"/>
          </w:tcPr>
          <w:p w14:paraId="07D34C95" w14:textId="77777777" w:rsidR="00E91FC1" w:rsidRDefault="00000000">
            <w:pPr>
              <w:spacing w:before="10" w:after="10"/>
              <w:jc w:val="right"/>
            </w:pPr>
            <w:r>
              <w:rPr>
                <w:sz w:val="16"/>
              </w:rPr>
              <w:t>300</w:t>
            </w:r>
          </w:p>
        </w:tc>
        <w:tc>
          <w:tcPr>
            <w:tcW w:w="500" w:type="dxa"/>
          </w:tcPr>
          <w:p w14:paraId="502DB151" w14:textId="77777777" w:rsidR="00E91FC1" w:rsidRDefault="00000000">
            <w:pPr>
              <w:spacing w:before="10" w:after="10"/>
              <w:jc w:val="right"/>
            </w:pPr>
            <w:r>
              <w:rPr>
                <w:sz w:val="16"/>
              </w:rPr>
              <w:t>0.2</w:t>
            </w:r>
          </w:p>
        </w:tc>
        <w:tc>
          <w:tcPr>
            <w:tcW w:w="400" w:type="dxa"/>
          </w:tcPr>
          <w:p w14:paraId="03F84B51" w14:textId="77777777" w:rsidR="00E91FC1" w:rsidRDefault="00000000">
            <w:pPr>
              <w:spacing w:before="10" w:after="10"/>
              <w:jc w:val="right"/>
            </w:pPr>
            <w:r>
              <w:rPr>
                <w:sz w:val="16"/>
              </w:rPr>
              <w:t>0.97</w:t>
            </w:r>
          </w:p>
        </w:tc>
        <w:tc>
          <w:tcPr>
            <w:tcW w:w="600" w:type="dxa"/>
          </w:tcPr>
          <w:p w14:paraId="676E2290" w14:textId="77777777" w:rsidR="00E91FC1" w:rsidRDefault="00000000">
            <w:pPr>
              <w:spacing w:before="10" w:after="10"/>
              <w:jc w:val="right"/>
            </w:pPr>
            <w:r>
              <w:rPr>
                <w:sz w:val="16"/>
              </w:rPr>
              <w:t>$1.51</w:t>
            </w:r>
          </w:p>
        </w:tc>
        <w:tc>
          <w:tcPr>
            <w:tcW w:w="650" w:type="dxa"/>
          </w:tcPr>
          <w:p w14:paraId="0730DABD" w14:textId="77777777" w:rsidR="00E91FC1" w:rsidRDefault="00000000">
            <w:pPr>
              <w:spacing w:before="10" w:after="10"/>
              <w:jc w:val="right"/>
            </w:pPr>
            <w:r>
              <w:rPr>
                <w:sz w:val="16"/>
              </w:rPr>
              <w:t>$0.108</w:t>
            </w:r>
          </w:p>
        </w:tc>
        <w:tc>
          <w:tcPr>
            <w:tcW w:w="600" w:type="dxa"/>
          </w:tcPr>
          <w:p w14:paraId="784431C4" w14:textId="77777777" w:rsidR="00E91FC1" w:rsidRDefault="00000000">
            <w:pPr>
              <w:spacing w:before="10" w:after="10"/>
              <w:jc w:val="right"/>
            </w:pPr>
            <w:r>
              <w:rPr>
                <w:sz w:val="16"/>
              </w:rPr>
              <w:t>hybrid</w:t>
            </w:r>
          </w:p>
        </w:tc>
      </w:tr>
      <w:tr w:rsidR="00E91FC1" w14:paraId="60DA6855" w14:textId="77777777">
        <w:trPr>
          <w:jc w:val="center"/>
        </w:trPr>
        <w:tc>
          <w:tcPr>
            <w:tcW w:w="380" w:type="dxa"/>
          </w:tcPr>
          <w:p w14:paraId="14924EBA" w14:textId="77777777" w:rsidR="00E91FC1" w:rsidRDefault="00000000">
            <w:pPr>
              <w:spacing w:before="10" w:after="10"/>
            </w:pPr>
            <w:r>
              <w:rPr>
                <w:sz w:val="16"/>
              </w:rPr>
              <w:t>51</w:t>
            </w:r>
          </w:p>
        </w:tc>
        <w:tc>
          <w:tcPr>
            <w:tcW w:w="1400" w:type="dxa"/>
          </w:tcPr>
          <w:p w14:paraId="4BE2EAFE" w14:textId="77777777" w:rsidR="00E91FC1" w:rsidRDefault="00000000">
            <w:pPr>
              <w:spacing w:before="10" w:after="10"/>
            </w:pPr>
            <w:r>
              <w:rPr>
                <w:sz w:val="16"/>
              </w:rPr>
              <w:t>Spain</w:t>
            </w:r>
          </w:p>
        </w:tc>
        <w:tc>
          <w:tcPr>
            <w:tcW w:w="600" w:type="dxa"/>
          </w:tcPr>
          <w:p w14:paraId="5B5DFFAB" w14:textId="77777777" w:rsidR="00E91FC1" w:rsidRDefault="00000000">
            <w:pPr>
              <w:spacing w:before="10" w:after="10"/>
              <w:jc w:val="right"/>
            </w:pPr>
            <w:r>
              <w:rPr>
                <w:sz w:val="16"/>
              </w:rPr>
              <w:t>$0.113</w:t>
            </w:r>
          </w:p>
        </w:tc>
        <w:tc>
          <w:tcPr>
            <w:tcW w:w="500" w:type="dxa"/>
          </w:tcPr>
          <w:p w14:paraId="40262474" w14:textId="77777777" w:rsidR="00E91FC1" w:rsidRDefault="00000000">
            <w:pPr>
              <w:spacing w:before="10" w:after="10"/>
              <w:jc w:val="right"/>
            </w:pPr>
            <w:r>
              <w:rPr>
                <w:sz w:val="16"/>
              </w:rPr>
              <w:t>24.9</w:t>
            </w:r>
          </w:p>
        </w:tc>
        <w:tc>
          <w:tcPr>
            <w:tcW w:w="450" w:type="dxa"/>
          </w:tcPr>
          <w:p w14:paraId="12514E1C" w14:textId="77777777" w:rsidR="00E91FC1" w:rsidRDefault="00000000">
            <w:pPr>
              <w:spacing w:before="10" w:after="10"/>
              <w:jc w:val="right"/>
            </w:pPr>
            <w:r>
              <w:rPr>
                <w:sz w:val="16"/>
              </w:rPr>
              <w:t>1.23</w:t>
            </w:r>
          </w:p>
        </w:tc>
        <w:tc>
          <w:tcPr>
            <w:tcW w:w="550" w:type="dxa"/>
          </w:tcPr>
          <w:p w14:paraId="542E4516" w14:textId="77777777" w:rsidR="00E91FC1" w:rsidRDefault="00000000">
            <w:pPr>
              <w:spacing w:before="10" w:after="10"/>
              <w:jc w:val="right"/>
            </w:pPr>
            <w:r>
              <w:rPr>
                <w:sz w:val="16"/>
              </w:rPr>
              <w:t>$10.04</w:t>
            </w:r>
          </w:p>
        </w:tc>
        <w:tc>
          <w:tcPr>
            <w:tcW w:w="600" w:type="dxa"/>
          </w:tcPr>
          <w:p w14:paraId="0E1D50AF" w14:textId="77777777" w:rsidR="00E91FC1" w:rsidRDefault="00000000">
            <w:pPr>
              <w:spacing w:before="10" w:after="10"/>
              <w:jc w:val="right"/>
            </w:pPr>
            <w:r>
              <w:rPr>
                <w:sz w:val="16"/>
              </w:rPr>
              <w:t>720</w:t>
            </w:r>
          </w:p>
        </w:tc>
        <w:tc>
          <w:tcPr>
            <w:tcW w:w="500" w:type="dxa"/>
          </w:tcPr>
          <w:p w14:paraId="15AD0E70" w14:textId="77777777" w:rsidR="00E91FC1" w:rsidRDefault="00000000">
            <w:pPr>
              <w:spacing w:before="10" w:after="10"/>
              <w:jc w:val="right"/>
            </w:pPr>
            <w:r>
              <w:rPr>
                <w:sz w:val="16"/>
              </w:rPr>
              <w:t>0.6</w:t>
            </w:r>
          </w:p>
        </w:tc>
        <w:tc>
          <w:tcPr>
            <w:tcW w:w="400" w:type="dxa"/>
          </w:tcPr>
          <w:p w14:paraId="2B0F8F64" w14:textId="77777777" w:rsidR="00E91FC1" w:rsidRDefault="00000000">
            <w:pPr>
              <w:spacing w:before="10" w:after="10"/>
              <w:jc w:val="right"/>
            </w:pPr>
            <w:r>
              <w:rPr>
                <w:sz w:val="16"/>
              </w:rPr>
              <w:t>0.97</w:t>
            </w:r>
          </w:p>
        </w:tc>
        <w:tc>
          <w:tcPr>
            <w:tcW w:w="600" w:type="dxa"/>
          </w:tcPr>
          <w:p w14:paraId="0EFCCBB8" w14:textId="77777777" w:rsidR="00E91FC1" w:rsidRDefault="00000000">
            <w:pPr>
              <w:spacing w:before="10" w:after="10"/>
              <w:jc w:val="right"/>
            </w:pPr>
            <w:r>
              <w:rPr>
                <w:sz w:val="16"/>
              </w:rPr>
              <w:t>$1.51</w:t>
            </w:r>
          </w:p>
        </w:tc>
        <w:tc>
          <w:tcPr>
            <w:tcW w:w="650" w:type="dxa"/>
          </w:tcPr>
          <w:p w14:paraId="132003E6" w14:textId="77777777" w:rsidR="00E91FC1" w:rsidRDefault="00000000">
            <w:pPr>
              <w:spacing w:before="10" w:after="10"/>
              <w:jc w:val="right"/>
            </w:pPr>
            <w:r>
              <w:rPr>
                <w:sz w:val="16"/>
              </w:rPr>
              <w:t>$0.113</w:t>
            </w:r>
          </w:p>
        </w:tc>
        <w:tc>
          <w:tcPr>
            <w:tcW w:w="600" w:type="dxa"/>
          </w:tcPr>
          <w:p w14:paraId="4E424EEB" w14:textId="77777777" w:rsidR="00E91FC1" w:rsidRDefault="00000000">
            <w:pPr>
              <w:spacing w:before="10" w:after="10"/>
              <w:jc w:val="right"/>
            </w:pPr>
            <w:r>
              <w:rPr>
                <w:sz w:val="16"/>
              </w:rPr>
              <w:t>import</w:t>
            </w:r>
          </w:p>
        </w:tc>
      </w:tr>
      <w:tr w:rsidR="00E91FC1" w14:paraId="281D2842" w14:textId="77777777">
        <w:trPr>
          <w:jc w:val="center"/>
        </w:trPr>
        <w:tc>
          <w:tcPr>
            <w:tcW w:w="380" w:type="dxa"/>
          </w:tcPr>
          <w:p w14:paraId="35E1725A" w14:textId="77777777" w:rsidR="00E91FC1" w:rsidRDefault="00000000">
            <w:pPr>
              <w:spacing w:before="10" w:after="10"/>
            </w:pPr>
            <w:r>
              <w:rPr>
                <w:sz w:val="16"/>
              </w:rPr>
              <w:t>52</w:t>
            </w:r>
          </w:p>
        </w:tc>
        <w:tc>
          <w:tcPr>
            <w:tcW w:w="1400" w:type="dxa"/>
          </w:tcPr>
          <w:p w14:paraId="24ECA8A2" w14:textId="77777777" w:rsidR="00E91FC1" w:rsidRDefault="00000000">
            <w:pPr>
              <w:spacing w:before="10" w:after="10"/>
            </w:pPr>
            <w:r>
              <w:rPr>
                <w:sz w:val="16"/>
              </w:rPr>
              <w:t>Thailand</w:t>
            </w:r>
          </w:p>
        </w:tc>
        <w:tc>
          <w:tcPr>
            <w:tcW w:w="600" w:type="dxa"/>
          </w:tcPr>
          <w:p w14:paraId="260E22B3" w14:textId="77777777" w:rsidR="00E91FC1" w:rsidRDefault="00000000">
            <w:pPr>
              <w:spacing w:before="10" w:after="10"/>
              <w:jc w:val="right"/>
            </w:pPr>
            <w:r>
              <w:rPr>
                <w:sz w:val="16"/>
              </w:rPr>
              <w:t>$0.108</w:t>
            </w:r>
          </w:p>
        </w:tc>
        <w:tc>
          <w:tcPr>
            <w:tcW w:w="500" w:type="dxa"/>
          </w:tcPr>
          <w:p w14:paraId="0755EA53" w14:textId="77777777" w:rsidR="00E91FC1" w:rsidRDefault="00000000">
            <w:pPr>
              <w:spacing w:before="10" w:after="10"/>
              <w:jc w:val="right"/>
            </w:pPr>
            <w:r>
              <w:rPr>
                <w:sz w:val="16"/>
              </w:rPr>
              <w:t>29.3</w:t>
            </w:r>
          </w:p>
        </w:tc>
        <w:tc>
          <w:tcPr>
            <w:tcW w:w="450" w:type="dxa"/>
          </w:tcPr>
          <w:p w14:paraId="060B1599" w14:textId="77777777" w:rsidR="00E91FC1" w:rsidRDefault="00000000">
            <w:pPr>
              <w:spacing w:before="10" w:after="10"/>
              <w:jc w:val="right"/>
            </w:pPr>
            <w:r>
              <w:rPr>
                <w:sz w:val="16"/>
              </w:rPr>
              <w:t>1.29</w:t>
            </w:r>
          </w:p>
        </w:tc>
        <w:tc>
          <w:tcPr>
            <w:tcW w:w="550" w:type="dxa"/>
          </w:tcPr>
          <w:p w14:paraId="72483ED5" w14:textId="77777777" w:rsidR="00E91FC1" w:rsidRDefault="00000000">
            <w:pPr>
              <w:spacing w:before="10" w:after="10"/>
              <w:jc w:val="right"/>
            </w:pPr>
            <w:r>
              <w:rPr>
                <w:sz w:val="16"/>
              </w:rPr>
              <w:t>$10.03</w:t>
            </w:r>
          </w:p>
        </w:tc>
        <w:tc>
          <w:tcPr>
            <w:tcW w:w="600" w:type="dxa"/>
          </w:tcPr>
          <w:p w14:paraId="589F70AE" w14:textId="77777777" w:rsidR="00E91FC1" w:rsidRDefault="00000000">
            <w:pPr>
              <w:spacing w:before="10" w:after="10"/>
              <w:jc w:val="right"/>
            </w:pPr>
            <w:r>
              <w:rPr>
                <w:sz w:val="16"/>
              </w:rPr>
              <w:t>300</w:t>
            </w:r>
          </w:p>
        </w:tc>
        <w:tc>
          <w:tcPr>
            <w:tcW w:w="500" w:type="dxa"/>
          </w:tcPr>
          <w:p w14:paraId="77B2B46D" w14:textId="77777777" w:rsidR="00E91FC1" w:rsidRDefault="00000000">
            <w:pPr>
              <w:spacing w:before="10" w:after="10"/>
              <w:jc w:val="right"/>
            </w:pPr>
            <w:r>
              <w:rPr>
                <w:sz w:val="16"/>
              </w:rPr>
              <w:t>0.2</w:t>
            </w:r>
          </w:p>
        </w:tc>
        <w:tc>
          <w:tcPr>
            <w:tcW w:w="400" w:type="dxa"/>
          </w:tcPr>
          <w:p w14:paraId="1DC0A50C" w14:textId="77777777" w:rsidR="00E91FC1" w:rsidRDefault="00000000">
            <w:pPr>
              <w:spacing w:before="10" w:after="10"/>
              <w:jc w:val="right"/>
            </w:pPr>
            <w:r>
              <w:rPr>
                <w:sz w:val="16"/>
              </w:rPr>
              <w:t>0.93</w:t>
            </w:r>
          </w:p>
        </w:tc>
        <w:tc>
          <w:tcPr>
            <w:tcW w:w="600" w:type="dxa"/>
          </w:tcPr>
          <w:p w14:paraId="0288831F" w14:textId="77777777" w:rsidR="00E91FC1" w:rsidRDefault="00000000">
            <w:pPr>
              <w:spacing w:before="10" w:after="10"/>
              <w:jc w:val="right"/>
            </w:pPr>
            <w:r>
              <w:rPr>
                <w:sz w:val="16"/>
              </w:rPr>
              <w:t>$1.51</w:t>
            </w:r>
          </w:p>
        </w:tc>
        <w:tc>
          <w:tcPr>
            <w:tcW w:w="650" w:type="dxa"/>
          </w:tcPr>
          <w:p w14:paraId="4A1AF3DC" w14:textId="77777777" w:rsidR="00E91FC1" w:rsidRDefault="00000000">
            <w:pPr>
              <w:spacing w:before="10" w:after="10"/>
              <w:jc w:val="right"/>
            </w:pPr>
            <w:r>
              <w:rPr>
                <w:sz w:val="16"/>
              </w:rPr>
              <w:t>$0.108</w:t>
            </w:r>
          </w:p>
        </w:tc>
        <w:tc>
          <w:tcPr>
            <w:tcW w:w="600" w:type="dxa"/>
          </w:tcPr>
          <w:p w14:paraId="070A103A" w14:textId="77777777" w:rsidR="00E91FC1" w:rsidRDefault="00000000">
            <w:pPr>
              <w:spacing w:before="10" w:after="10"/>
              <w:jc w:val="right"/>
            </w:pPr>
            <w:r>
              <w:rPr>
                <w:sz w:val="16"/>
              </w:rPr>
              <w:t>hybrid</w:t>
            </w:r>
          </w:p>
        </w:tc>
      </w:tr>
      <w:tr w:rsidR="00E91FC1" w14:paraId="7F956DDC" w14:textId="77777777">
        <w:trPr>
          <w:jc w:val="center"/>
        </w:trPr>
        <w:tc>
          <w:tcPr>
            <w:tcW w:w="380" w:type="dxa"/>
          </w:tcPr>
          <w:p w14:paraId="019E45BF" w14:textId="77777777" w:rsidR="00E91FC1" w:rsidRDefault="00000000">
            <w:pPr>
              <w:spacing w:before="10" w:after="10"/>
            </w:pPr>
            <w:r>
              <w:rPr>
                <w:sz w:val="16"/>
              </w:rPr>
              <w:t>53</w:t>
            </w:r>
          </w:p>
        </w:tc>
        <w:tc>
          <w:tcPr>
            <w:tcW w:w="1400" w:type="dxa"/>
          </w:tcPr>
          <w:p w14:paraId="2FE654BA" w14:textId="77777777" w:rsidR="00E91FC1" w:rsidRDefault="00000000">
            <w:pPr>
              <w:spacing w:before="10" w:after="10"/>
            </w:pPr>
            <w:r>
              <w:rPr>
                <w:sz w:val="16"/>
              </w:rPr>
              <w:t>Belgium</w:t>
            </w:r>
          </w:p>
        </w:tc>
        <w:tc>
          <w:tcPr>
            <w:tcW w:w="600" w:type="dxa"/>
          </w:tcPr>
          <w:p w14:paraId="324D4115" w14:textId="77777777" w:rsidR="00E91FC1" w:rsidRDefault="00000000">
            <w:pPr>
              <w:spacing w:before="10" w:after="10"/>
              <w:jc w:val="right"/>
            </w:pPr>
            <w:r>
              <w:rPr>
                <w:sz w:val="16"/>
              </w:rPr>
              <w:t>$0.125</w:t>
            </w:r>
          </w:p>
        </w:tc>
        <w:tc>
          <w:tcPr>
            <w:tcW w:w="500" w:type="dxa"/>
          </w:tcPr>
          <w:p w14:paraId="58C69BFB" w14:textId="77777777" w:rsidR="00E91FC1" w:rsidRDefault="00000000">
            <w:pPr>
              <w:spacing w:before="10" w:after="10"/>
              <w:jc w:val="right"/>
            </w:pPr>
            <w:r>
              <w:rPr>
                <w:sz w:val="16"/>
              </w:rPr>
              <w:t>19.0</w:t>
            </w:r>
          </w:p>
        </w:tc>
        <w:tc>
          <w:tcPr>
            <w:tcW w:w="450" w:type="dxa"/>
          </w:tcPr>
          <w:p w14:paraId="565ACA1B" w14:textId="77777777" w:rsidR="00E91FC1" w:rsidRDefault="00000000">
            <w:pPr>
              <w:spacing w:before="10" w:after="10"/>
              <w:jc w:val="right"/>
            </w:pPr>
            <w:r>
              <w:rPr>
                <w:sz w:val="16"/>
              </w:rPr>
              <w:t>1.14</w:t>
            </w:r>
          </w:p>
        </w:tc>
        <w:tc>
          <w:tcPr>
            <w:tcW w:w="550" w:type="dxa"/>
          </w:tcPr>
          <w:p w14:paraId="74084EC3" w14:textId="77777777" w:rsidR="00E91FC1" w:rsidRDefault="00000000">
            <w:pPr>
              <w:spacing w:before="10" w:after="10"/>
              <w:jc w:val="right"/>
            </w:pPr>
            <w:r>
              <w:rPr>
                <w:sz w:val="16"/>
              </w:rPr>
              <w:t>$9.97</w:t>
            </w:r>
          </w:p>
        </w:tc>
        <w:tc>
          <w:tcPr>
            <w:tcW w:w="600" w:type="dxa"/>
          </w:tcPr>
          <w:p w14:paraId="7DC290B0" w14:textId="77777777" w:rsidR="00E91FC1" w:rsidRDefault="00000000">
            <w:pPr>
              <w:spacing w:before="10" w:after="10"/>
              <w:jc w:val="right"/>
            </w:pPr>
            <w:r>
              <w:rPr>
                <w:sz w:val="16"/>
              </w:rPr>
              <w:t>400</w:t>
            </w:r>
          </w:p>
        </w:tc>
        <w:tc>
          <w:tcPr>
            <w:tcW w:w="500" w:type="dxa"/>
          </w:tcPr>
          <w:p w14:paraId="2C35A7E6" w14:textId="77777777" w:rsidR="00E91FC1" w:rsidRDefault="00000000">
            <w:pPr>
              <w:spacing w:before="10" w:after="10"/>
              <w:jc w:val="right"/>
            </w:pPr>
            <w:r>
              <w:rPr>
                <w:sz w:val="16"/>
              </w:rPr>
              <w:t>0.3</w:t>
            </w:r>
          </w:p>
        </w:tc>
        <w:tc>
          <w:tcPr>
            <w:tcW w:w="400" w:type="dxa"/>
          </w:tcPr>
          <w:p w14:paraId="2176F50E" w14:textId="77777777" w:rsidR="00E91FC1" w:rsidRDefault="00000000">
            <w:pPr>
              <w:spacing w:before="10" w:after="10"/>
              <w:jc w:val="right"/>
            </w:pPr>
            <w:r>
              <w:rPr>
                <w:sz w:val="16"/>
              </w:rPr>
              <w:t>1.00</w:t>
            </w:r>
          </w:p>
        </w:tc>
        <w:tc>
          <w:tcPr>
            <w:tcW w:w="600" w:type="dxa"/>
          </w:tcPr>
          <w:p w14:paraId="6BA3CD09" w14:textId="77777777" w:rsidR="00E91FC1" w:rsidRDefault="00000000">
            <w:pPr>
              <w:spacing w:before="10" w:after="10"/>
              <w:jc w:val="right"/>
            </w:pPr>
            <w:r>
              <w:rPr>
                <w:sz w:val="16"/>
              </w:rPr>
              <w:t>$1.51</w:t>
            </w:r>
          </w:p>
        </w:tc>
        <w:tc>
          <w:tcPr>
            <w:tcW w:w="650" w:type="dxa"/>
          </w:tcPr>
          <w:p w14:paraId="05FDBFE5" w14:textId="77777777" w:rsidR="00E91FC1" w:rsidRDefault="00000000">
            <w:pPr>
              <w:spacing w:before="10" w:after="10"/>
              <w:jc w:val="right"/>
            </w:pPr>
            <w:r>
              <w:rPr>
                <w:sz w:val="16"/>
              </w:rPr>
              <w:t>$0.125</w:t>
            </w:r>
          </w:p>
        </w:tc>
        <w:tc>
          <w:tcPr>
            <w:tcW w:w="600" w:type="dxa"/>
          </w:tcPr>
          <w:p w14:paraId="72B75DC6" w14:textId="77777777" w:rsidR="00E91FC1" w:rsidRDefault="00000000">
            <w:pPr>
              <w:spacing w:before="10" w:after="10"/>
              <w:jc w:val="right"/>
            </w:pPr>
            <w:r>
              <w:rPr>
                <w:sz w:val="16"/>
              </w:rPr>
              <w:t>import</w:t>
            </w:r>
          </w:p>
        </w:tc>
      </w:tr>
      <w:tr w:rsidR="00E91FC1" w14:paraId="347A8A23" w14:textId="77777777">
        <w:trPr>
          <w:jc w:val="center"/>
        </w:trPr>
        <w:tc>
          <w:tcPr>
            <w:tcW w:w="380" w:type="dxa"/>
          </w:tcPr>
          <w:p w14:paraId="22A497B8" w14:textId="77777777" w:rsidR="00E91FC1" w:rsidRDefault="00000000">
            <w:pPr>
              <w:spacing w:before="10" w:after="10"/>
            </w:pPr>
            <w:r>
              <w:rPr>
                <w:sz w:val="16"/>
              </w:rPr>
              <w:t>54</w:t>
            </w:r>
          </w:p>
        </w:tc>
        <w:tc>
          <w:tcPr>
            <w:tcW w:w="1400" w:type="dxa"/>
          </w:tcPr>
          <w:p w14:paraId="1F5D3EFE" w14:textId="77777777" w:rsidR="00E91FC1" w:rsidRDefault="00000000">
            <w:pPr>
              <w:spacing w:before="10" w:after="10"/>
            </w:pPr>
            <w:r>
              <w:rPr>
                <w:sz w:val="16"/>
              </w:rPr>
              <w:t>Serbia</w:t>
            </w:r>
          </w:p>
        </w:tc>
        <w:tc>
          <w:tcPr>
            <w:tcW w:w="600" w:type="dxa"/>
          </w:tcPr>
          <w:p w14:paraId="5746653F" w14:textId="77777777" w:rsidR="00E91FC1" w:rsidRDefault="00000000">
            <w:pPr>
              <w:spacing w:before="10" w:after="10"/>
              <w:jc w:val="right"/>
            </w:pPr>
            <w:r>
              <w:rPr>
                <w:sz w:val="16"/>
              </w:rPr>
              <w:t>$0.120</w:t>
            </w:r>
          </w:p>
        </w:tc>
        <w:tc>
          <w:tcPr>
            <w:tcW w:w="500" w:type="dxa"/>
          </w:tcPr>
          <w:p w14:paraId="42A70CF6" w14:textId="77777777" w:rsidR="00E91FC1" w:rsidRDefault="00000000">
            <w:pPr>
              <w:spacing w:before="10" w:after="10"/>
              <w:jc w:val="right"/>
            </w:pPr>
            <w:r>
              <w:rPr>
                <w:sz w:val="16"/>
              </w:rPr>
              <w:t>23.2</w:t>
            </w:r>
          </w:p>
        </w:tc>
        <w:tc>
          <w:tcPr>
            <w:tcW w:w="450" w:type="dxa"/>
          </w:tcPr>
          <w:p w14:paraId="1DA90280" w14:textId="77777777" w:rsidR="00E91FC1" w:rsidRDefault="00000000">
            <w:pPr>
              <w:spacing w:before="10" w:after="10"/>
              <w:jc w:val="right"/>
            </w:pPr>
            <w:r>
              <w:rPr>
                <w:sz w:val="16"/>
              </w:rPr>
              <w:t>1.20</w:t>
            </w:r>
          </w:p>
        </w:tc>
        <w:tc>
          <w:tcPr>
            <w:tcW w:w="550" w:type="dxa"/>
          </w:tcPr>
          <w:p w14:paraId="77D1A6C3" w14:textId="77777777" w:rsidR="00E91FC1" w:rsidRDefault="00000000">
            <w:pPr>
              <w:spacing w:before="10" w:after="10"/>
              <w:jc w:val="right"/>
            </w:pPr>
            <w:r>
              <w:rPr>
                <w:sz w:val="16"/>
              </w:rPr>
              <w:t>$10.15</w:t>
            </w:r>
          </w:p>
        </w:tc>
        <w:tc>
          <w:tcPr>
            <w:tcW w:w="600" w:type="dxa"/>
          </w:tcPr>
          <w:p w14:paraId="40F784DF" w14:textId="77777777" w:rsidR="00E91FC1" w:rsidRDefault="00000000">
            <w:pPr>
              <w:spacing w:before="10" w:after="10"/>
              <w:jc w:val="right"/>
            </w:pPr>
            <w:r>
              <w:rPr>
                <w:sz w:val="16"/>
              </w:rPr>
              <w:t>40</w:t>
            </w:r>
          </w:p>
        </w:tc>
        <w:tc>
          <w:tcPr>
            <w:tcW w:w="500" w:type="dxa"/>
          </w:tcPr>
          <w:p w14:paraId="72B12691" w14:textId="77777777" w:rsidR="00E91FC1" w:rsidRDefault="00000000">
            <w:pPr>
              <w:spacing w:before="10" w:after="10"/>
              <w:jc w:val="right"/>
            </w:pPr>
            <w:r>
              <w:rPr>
                <w:sz w:val="16"/>
              </w:rPr>
              <w:t>0.0</w:t>
            </w:r>
          </w:p>
        </w:tc>
        <w:tc>
          <w:tcPr>
            <w:tcW w:w="400" w:type="dxa"/>
          </w:tcPr>
          <w:p w14:paraId="1121746D" w14:textId="77777777" w:rsidR="00E91FC1" w:rsidRDefault="00000000">
            <w:pPr>
              <w:spacing w:before="10" w:after="10"/>
              <w:jc w:val="right"/>
            </w:pPr>
            <w:r>
              <w:rPr>
                <w:sz w:val="16"/>
              </w:rPr>
              <w:t>0.90</w:t>
            </w:r>
          </w:p>
        </w:tc>
        <w:tc>
          <w:tcPr>
            <w:tcW w:w="600" w:type="dxa"/>
          </w:tcPr>
          <w:p w14:paraId="4B7C34DE" w14:textId="77777777" w:rsidR="00E91FC1" w:rsidRDefault="00000000">
            <w:pPr>
              <w:spacing w:before="10" w:after="10"/>
              <w:jc w:val="right"/>
            </w:pPr>
            <w:r>
              <w:rPr>
                <w:sz w:val="16"/>
              </w:rPr>
              <w:t>$1.51</w:t>
            </w:r>
          </w:p>
        </w:tc>
        <w:tc>
          <w:tcPr>
            <w:tcW w:w="650" w:type="dxa"/>
          </w:tcPr>
          <w:p w14:paraId="7704F61F" w14:textId="77777777" w:rsidR="00E91FC1" w:rsidRDefault="00000000">
            <w:pPr>
              <w:spacing w:before="10" w:after="10"/>
              <w:jc w:val="right"/>
            </w:pPr>
            <w:r>
              <w:rPr>
                <w:sz w:val="16"/>
              </w:rPr>
              <w:t>$0.120</w:t>
            </w:r>
          </w:p>
        </w:tc>
        <w:tc>
          <w:tcPr>
            <w:tcW w:w="600" w:type="dxa"/>
          </w:tcPr>
          <w:p w14:paraId="1462FC6C" w14:textId="77777777" w:rsidR="00E91FC1" w:rsidRDefault="00000000">
            <w:pPr>
              <w:spacing w:before="10" w:after="10"/>
              <w:jc w:val="right"/>
            </w:pPr>
            <w:r>
              <w:rPr>
                <w:sz w:val="16"/>
              </w:rPr>
              <w:t>import</w:t>
            </w:r>
          </w:p>
        </w:tc>
      </w:tr>
      <w:tr w:rsidR="00E91FC1" w14:paraId="2BABBED4" w14:textId="77777777">
        <w:trPr>
          <w:jc w:val="center"/>
        </w:trPr>
        <w:tc>
          <w:tcPr>
            <w:tcW w:w="380" w:type="dxa"/>
          </w:tcPr>
          <w:p w14:paraId="5C121E74" w14:textId="77777777" w:rsidR="00E91FC1" w:rsidRDefault="00000000">
            <w:pPr>
              <w:spacing w:before="10" w:after="10"/>
            </w:pPr>
            <w:r>
              <w:rPr>
                <w:sz w:val="16"/>
              </w:rPr>
              <w:t>55</w:t>
            </w:r>
          </w:p>
        </w:tc>
        <w:tc>
          <w:tcPr>
            <w:tcW w:w="1400" w:type="dxa"/>
          </w:tcPr>
          <w:p w14:paraId="3E273BC1" w14:textId="77777777" w:rsidR="00E91FC1" w:rsidRDefault="00000000">
            <w:pPr>
              <w:spacing w:before="10" w:after="10"/>
            </w:pPr>
            <w:r>
              <w:rPr>
                <w:sz w:val="16"/>
              </w:rPr>
              <w:t>Pakistan</w:t>
            </w:r>
          </w:p>
        </w:tc>
        <w:tc>
          <w:tcPr>
            <w:tcW w:w="600" w:type="dxa"/>
          </w:tcPr>
          <w:p w14:paraId="022C3F5F" w14:textId="77777777" w:rsidR="00E91FC1" w:rsidRDefault="00000000">
            <w:pPr>
              <w:spacing w:before="10" w:after="10"/>
              <w:jc w:val="right"/>
            </w:pPr>
            <w:r>
              <w:rPr>
                <w:sz w:val="16"/>
              </w:rPr>
              <w:t>$0.134</w:t>
            </w:r>
          </w:p>
        </w:tc>
        <w:tc>
          <w:tcPr>
            <w:tcW w:w="500" w:type="dxa"/>
          </w:tcPr>
          <w:p w14:paraId="7687D455" w14:textId="77777777" w:rsidR="00E91FC1" w:rsidRDefault="00000000">
            <w:pPr>
              <w:spacing w:before="10" w:after="10"/>
              <w:jc w:val="right"/>
            </w:pPr>
            <w:r>
              <w:rPr>
                <w:sz w:val="16"/>
              </w:rPr>
              <w:t>29.9</w:t>
            </w:r>
          </w:p>
        </w:tc>
        <w:tc>
          <w:tcPr>
            <w:tcW w:w="450" w:type="dxa"/>
          </w:tcPr>
          <w:p w14:paraId="53E9C341" w14:textId="77777777" w:rsidR="00E91FC1" w:rsidRDefault="00000000">
            <w:pPr>
              <w:spacing w:before="10" w:after="10"/>
              <w:jc w:val="right"/>
            </w:pPr>
            <w:r>
              <w:rPr>
                <w:sz w:val="16"/>
              </w:rPr>
              <w:t>1.30</w:t>
            </w:r>
          </w:p>
        </w:tc>
        <w:tc>
          <w:tcPr>
            <w:tcW w:w="550" w:type="dxa"/>
          </w:tcPr>
          <w:p w14:paraId="49F487A1" w14:textId="77777777" w:rsidR="00E91FC1" w:rsidRDefault="00000000">
            <w:pPr>
              <w:spacing w:before="10" w:after="10"/>
              <w:jc w:val="right"/>
            </w:pPr>
            <w:r>
              <w:rPr>
                <w:sz w:val="16"/>
              </w:rPr>
              <w:t>$6.57</w:t>
            </w:r>
          </w:p>
        </w:tc>
        <w:tc>
          <w:tcPr>
            <w:tcW w:w="600" w:type="dxa"/>
          </w:tcPr>
          <w:p w14:paraId="4503FE5C" w14:textId="77777777" w:rsidR="00E91FC1" w:rsidRDefault="00000000">
            <w:pPr>
              <w:spacing w:before="10" w:after="10"/>
              <w:jc w:val="right"/>
            </w:pPr>
            <w:r>
              <w:rPr>
                <w:sz w:val="16"/>
              </w:rPr>
              <w:t>50</w:t>
            </w:r>
          </w:p>
        </w:tc>
        <w:tc>
          <w:tcPr>
            <w:tcW w:w="500" w:type="dxa"/>
          </w:tcPr>
          <w:p w14:paraId="4541E537" w14:textId="77777777" w:rsidR="00E91FC1" w:rsidRDefault="00000000">
            <w:pPr>
              <w:spacing w:before="10" w:after="10"/>
              <w:jc w:val="right"/>
            </w:pPr>
            <w:r>
              <w:rPr>
                <w:sz w:val="16"/>
              </w:rPr>
              <w:t>0.0</w:t>
            </w:r>
          </w:p>
        </w:tc>
        <w:tc>
          <w:tcPr>
            <w:tcW w:w="400" w:type="dxa"/>
          </w:tcPr>
          <w:p w14:paraId="0C034800" w14:textId="77777777" w:rsidR="00E91FC1" w:rsidRDefault="00000000">
            <w:pPr>
              <w:spacing w:before="10" w:after="10"/>
              <w:jc w:val="right"/>
            </w:pPr>
            <w:r>
              <w:rPr>
                <w:sz w:val="16"/>
              </w:rPr>
              <w:t>0.83</w:t>
            </w:r>
          </w:p>
        </w:tc>
        <w:tc>
          <w:tcPr>
            <w:tcW w:w="600" w:type="dxa"/>
          </w:tcPr>
          <w:p w14:paraId="74EDD361" w14:textId="77777777" w:rsidR="00E91FC1" w:rsidRDefault="00000000">
            <w:pPr>
              <w:spacing w:before="10" w:after="10"/>
              <w:jc w:val="right"/>
            </w:pPr>
            <w:r>
              <w:rPr>
                <w:sz w:val="16"/>
              </w:rPr>
              <w:t>$1.52</w:t>
            </w:r>
          </w:p>
        </w:tc>
        <w:tc>
          <w:tcPr>
            <w:tcW w:w="650" w:type="dxa"/>
          </w:tcPr>
          <w:p w14:paraId="62D336F5" w14:textId="77777777" w:rsidR="00E91FC1" w:rsidRDefault="00000000">
            <w:pPr>
              <w:spacing w:before="10" w:after="10"/>
              <w:jc w:val="right"/>
            </w:pPr>
            <w:r>
              <w:rPr>
                <w:sz w:val="16"/>
              </w:rPr>
              <w:t>$0.134</w:t>
            </w:r>
          </w:p>
        </w:tc>
        <w:tc>
          <w:tcPr>
            <w:tcW w:w="600" w:type="dxa"/>
          </w:tcPr>
          <w:p w14:paraId="5BF0459F" w14:textId="77777777" w:rsidR="00E91FC1" w:rsidRDefault="00000000">
            <w:pPr>
              <w:spacing w:before="10" w:after="10"/>
              <w:jc w:val="right"/>
            </w:pPr>
            <w:r>
              <w:rPr>
                <w:sz w:val="16"/>
              </w:rPr>
              <w:t>hybrid</w:t>
            </w:r>
          </w:p>
        </w:tc>
      </w:tr>
      <w:tr w:rsidR="00E91FC1" w14:paraId="2B052659" w14:textId="77777777">
        <w:trPr>
          <w:jc w:val="center"/>
        </w:trPr>
        <w:tc>
          <w:tcPr>
            <w:tcW w:w="380" w:type="dxa"/>
          </w:tcPr>
          <w:p w14:paraId="76C48B3A" w14:textId="77777777" w:rsidR="00E91FC1" w:rsidRDefault="00000000">
            <w:pPr>
              <w:spacing w:before="10" w:after="10"/>
            </w:pPr>
            <w:r>
              <w:rPr>
                <w:sz w:val="16"/>
              </w:rPr>
              <w:t>56</w:t>
            </w:r>
          </w:p>
        </w:tc>
        <w:tc>
          <w:tcPr>
            <w:tcW w:w="1400" w:type="dxa"/>
          </w:tcPr>
          <w:p w14:paraId="6D1E2375" w14:textId="77777777" w:rsidR="00E91FC1" w:rsidRDefault="00000000">
            <w:pPr>
              <w:spacing w:before="10" w:after="10"/>
            </w:pPr>
            <w:r>
              <w:rPr>
                <w:sz w:val="16"/>
              </w:rPr>
              <w:t>Saudi Arabia</w:t>
            </w:r>
          </w:p>
        </w:tc>
        <w:tc>
          <w:tcPr>
            <w:tcW w:w="600" w:type="dxa"/>
          </w:tcPr>
          <w:p w14:paraId="38433538" w14:textId="77777777" w:rsidR="00E91FC1" w:rsidRDefault="00000000">
            <w:pPr>
              <w:spacing w:before="10" w:after="10"/>
              <w:jc w:val="right"/>
            </w:pPr>
            <w:r>
              <w:rPr>
                <w:sz w:val="16"/>
              </w:rPr>
              <w:t>$0.053</w:t>
            </w:r>
          </w:p>
        </w:tc>
        <w:tc>
          <w:tcPr>
            <w:tcW w:w="500" w:type="dxa"/>
          </w:tcPr>
          <w:p w14:paraId="055D669C" w14:textId="77777777" w:rsidR="00E91FC1" w:rsidRDefault="00000000">
            <w:pPr>
              <w:spacing w:before="10" w:after="10"/>
              <w:jc w:val="right"/>
            </w:pPr>
            <w:r>
              <w:rPr>
                <w:sz w:val="16"/>
              </w:rPr>
              <w:t>36.0</w:t>
            </w:r>
          </w:p>
        </w:tc>
        <w:tc>
          <w:tcPr>
            <w:tcW w:w="450" w:type="dxa"/>
          </w:tcPr>
          <w:p w14:paraId="6B362A2A" w14:textId="77777777" w:rsidR="00E91FC1" w:rsidRDefault="00000000">
            <w:pPr>
              <w:spacing w:before="10" w:after="10"/>
              <w:jc w:val="right"/>
            </w:pPr>
            <w:r>
              <w:rPr>
                <w:sz w:val="16"/>
              </w:rPr>
              <w:t>1.40</w:t>
            </w:r>
          </w:p>
        </w:tc>
        <w:tc>
          <w:tcPr>
            <w:tcW w:w="550" w:type="dxa"/>
          </w:tcPr>
          <w:p w14:paraId="17FC6FA4" w14:textId="77777777" w:rsidR="00E91FC1" w:rsidRDefault="00000000">
            <w:pPr>
              <w:spacing w:before="10" w:after="10"/>
              <w:jc w:val="right"/>
            </w:pPr>
            <w:r>
              <w:rPr>
                <w:sz w:val="16"/>
              </w:rPr>
              <w:t>$11.34</w:t>
            </w:r>
          </w:p>
        </w:tc>
        <w:tc>
          <w:tcPr>
            <w:tcW w:w="600" w:type="dxa"/>
          </w:tcPr>
          <w:p w14:paraId="4A53AD16" w14:textId="77777777" w:rsidR="00E91FC1" w:rsidRDefault="00000000">
            <w:pPr>
              <w:spacing w:before="10" w:after="10"/>
              <w:jc w:val="right"/>
            </w:pPr>
            <w:r>
              <w:rPr>
                <w:sz w:val="16"/>
              </w:rPr>
              <w:t>400</w:t>
            </w:r>
          </w:p>
        </w:tc>
        <w:tc>
          <w:tcPr>
            <w:tcW w:w="500" w:type="dxa"/>
          </w:tcPr>
          <w:p w14:paraId="0723FBEA" w14:textId="77777777" w:rsidR="00E91FC1" w:rsidRDefault="00000000">
            <w:pPr>
              <w:spacing w:before="10" w:after="10"/>
              <w:jc w:val="right"/>
            </w:pPr>
            <w:r>
              <w:rPr>
                <w:sz w:val="16"/>
              </w:rPr>
              <w:t>0.3</w:t>
            </w:r>
          </w:p>
        </w:tc>
        <w:tc>
          <w:tcPr>
            <w:tcW w:w="400" w:type="dxa"/>
          </w:tcPr>
          <w:p w14:paraId="0A83E819" w14:textId="77777777" w:rsidR="00E91FC1" w:rsidRDefault="00000000">
            <w:pPr>
              <w:spacing w:before="10" w:after="10"/>
              <w:jc w:val="right"/>
            </w:pPr>
            <w:r>
              <w:rPr>
                <w:sz w:val="16"/>
              </w:rPr>
              <w:t>0.95</w:t>
            </w:r>
          </w:p>
        </w:tc>
        <w:tc>
          <w:tcPr>
            <w:tcW w:w="600" w:type="dxa"/>
          </w:tcPr>
          <w:p w14:paraId="016BC161" w14:textId="77777777" w:rsidR="00E91FC1" w:rsidRDefault="00000000">
            <w:pPr>
              <w:spacing w:before="10" w:after="10"/>
              <w:jc w:val="right"/>
            </w:pPr>
            <w:r>
              <w:rPr>
                <w:sz w:val="16"/>
              </w:rPr>
              <w:t>$1.47</w:t>
            </w:r>
          </w:p>
        </w:tc>
        <w:tc>
          <w:tcPr>
            <w:tcW w:w="650" w:type="dxa"/>
          </w:tcPr>
          <w:p w14:paraId="1DE665DB" w14:textId="77777777" w:rsidR="00E91FC1" w:rsidRDefault="00000000">
            <w:pPr>
              <w:spacing w:before="10" w:after="10"/>
              <w:jc w:val="right"/>
            </w:pPr>
            <w:r>
              <w:rPr>
                <w:b/>
                <w:sz w:val="16"/>
              </w:rPr>
              <w:t>$0.100</w:t>
            </w:r>
          </w:p>
        </w:tc>
        <w:tc>
          <w:tcPr>
            <w:tcW w:w="600" w:type="dxa"/>
          </w:tcPr>
          <w:p w14:paraId="2ADE3E34" w14:textId="77777777" w:rsidR="00E91FC1" w:rsidRDefault="00000000">
            <w:pPr>
              <w:spacing w:before="10" w:after="10"/>
              <w:jc w:val="right"/>
            </w:pPr>
            <w:r>
              <w:rPr>
                <w:sz w:val="16"/>
              </w:rPr>
              <w:t>hybrid</w:t>
            </w:r>
          </w:p>
        </w:tc>
      </w:tr>
      <w:tr w:rsidR="00E91FC1" w14:paraId="081D9F2C" w14:textId="77777777">
        <w:trPr>
          <w:jc w:val="center"/>
        </w:trPr>
        <w:tc>
          <w:tcPr>
            <w:tcW w:w="380" w:type="dxa"/>
          </w:tcPr>
          <w:p w14:paraId="7F9CF12B" w14:textId="77777777" w:rsidR="00E91FC1" w:rsidRDefault="00000000">
            <w:pPr>
              <w:spacing w:before="10" w:after="10"/>
            </w:pPr>
            <w:r>
              <w:rPr>
                <w:sz w:val="16"/>
              </w:rPr>
              <w:t>57</w:t>
            </w:r>
          </w:p>
        </w:tc>
        <w:tc>
          <w:tcPr>
            <w:tcW w:w="1400" w:type="dxa"/>
          </w:tcPr>
          <w:p w14:paraId="42DCF618" w14:textId="77777777" w:rsidR="00E91FC1" w:rsidRDefault="00000000">
            <w:pPr>
              <w:spacing w:before="10" w:after="10"/>
            </w:pPr>
            <w:r>
              <w:rPr>
                <w:sz w:val="16"/>
              </w:rPr>
              <w:t>Luxembourg</w:t>
            </w:r>
          </w:p>
        </w:tc>
        <w:tc>
          <w:tcPr>
            <w:tcW w:w="600" w:type="dxa"/>
          </w:tcPr>
          <w:p w14:paraId="31D9D581" w14:textId="77777777" w:rsidR="00E91FC1" w:rsidRDefault="00000000">
            <w:pPr>
              <w:spacing w:before="10" w:after="10"/>
              <w:jc w:val="right"/>
            </w:pPr>
            <w:r>
              <w:rPr>
                <w:sz w:val="16"/>
              </w:rPr>
              <w:t>$0.128</w:t>
            </w:r>
          </w:p>
        </w:tc>
        <w:tc>
          <w:tcPr>
            <w:tcW w:w="500" w:type="dxa"/>
          </w:tcPr>
          <w:p w14:paraId="0CE08717" w14:textId="77777777" w:rsidR="00E91FC1" w:rsidRDefault="00000000">
            <w:pPr>
              <w:spacing w:before="10" w:after="10"/>
              <w:jc w:val="right"/>
            </w:pPr>
            <w:r>
              <w:rPr>
                <w:sz w:val="16"/>
              </w:rPr>
              <w:t>18.0</w:t>
            </w:r>
          </w:p>
        </w:tc>
        <w:tc>
          <w:tcPr>
            <w:tcW w:w="450" w:type="dxa"/>
          </w:tcPr>
          <w:p w14:paraId="1CAB2CF0" w14:textId="77777777" w:rsidR="00E91FC1" w:rsidRDefault="00000000">
            <w:pPr>
              <w:spacing w:before="10" w:after="10"/>
              <w:jc w:val="right"/>
            </w:pPr>
            <w:r>
              <w:rPr>
                <w:sz w:val="16"/>
              </w:rPr>
              <w:t>1.12</w:t>
            </w:r>
          </w:p>
        </w:tc>
        <w:tc>
          <w:tcPr>
            <w:tcW w:w="550" w:type="dxa"/>
          </w:tcPr>
          <w:p w14:paraId="6DE7B3C6" w14:textId="77777777" w:rsidR="00E91FC1" w:rsidRDefault="00000000">
            <w:pPr>
              <w:spacing w:before="10" w:after="10"/>
              <w:jc w:val="right"/>
            </w:pPr>
            <w:r>
              <w:rPr>
                <w:sz w:val="16"/>
              </w:rPr>
              <w:t>$10.99</w:t>
            </w:r>
          </w:p>
        </w:tc>
        <w:tc>
          <w:tcPr>
            <w:tcW w:w="600" w:type="dxa"/>
          </w:tcPr>
          <w:p w14:paraId="6CE8A2CC" w14:textId="77777777" w:rsidR="00E91FC1" w:rsidRDefault="00000000">
            <w:pPr>
              <w:spacing w:before="10" w:after="10"/>
              <w:jc w:val="right"/>
            </w:pPr>
            <w:r>
              <w:rPr>
                <w:sz w:val="16"/>
              </w:rPr>
              <w:t>70</w:t>
            </w:r>
          </w:p>
        </w:tc>
        <w:tc>
          <w:tcPr>
            <w:tcW w:w="500" w:type="dxa"/>
          </w:tcPr>
          <w:p w14:paraId="33BA4D4B" w14:textId="77777777" w:rsidR="00E91FC1" w:rsidRDefault="00000000">
            <w:pPr>
              <w:spacing w:before="10" w:after="10"/>
              <w:jc w:val="right"/>
            </w:pPr>
            <w:r>
              <w:rPr>
                <w:sz w:val="16"/>
              </w:rPr>
              <w:t>0.1</w:t>
            </w:r>
          </w:p>
        </w:tc>
        <w:tc>
          <w:tcPr>
            <w:tcW w:w="400" w:type="dxa"/>
          </w:tcPr>
          <w:p w14:paraId="0D34005B" w14:textId="77777777" w:rsidR="00E91FC1" w:rsidRDefault="00000000">
            <w:pPr>
              <w:spacing w:before="10" w:after="10"/>
              <w:jc w:val="right"/>
            </w:pPr>
            <w:r>
              <w:rPr>
                <w:sz w:val="16"/>
              </w:rPr>
              <w:t>1.00</w:t>
            </w:r>
          </w:p>
        </w:tc>
        <w:tc>
          <w:tcPr>
            <w:tcW w:w="600" w:type="dxa"/>
          </w:tcPr>
          <w:p w14:paraId="1EFE48D3" w14:textId="77777777" w:rsidR="00E91FC1" w:rsidRDefault="00000000">
            <w:pPr>
              <w:spacing w:before="10" w:after="10"/>
              <w:jc w:val="right"/>
            </w:pPr>
            <w:r>
              <w:rPr>
                <w:sz w:val="16"/>
              </w:rPr>
              <w:t>$1.52</w:t>
            </w:r>
          </w:p>
        </w:tc>
        <w:tc>
          <w:tcPr>
            <w:tcW w:w="650" w:type="dxa"/>
          </w:tcPr>
          <w:p w14:paraId="1C3C8F1C" w14:textId="77777777" w:rsidR="00E91FC1" w:rsidRDefault="00000000">
            <w:pPr>
              <w:spacing w:before="10" w:after="10"/>
              <w:jc w:val="right"/>
            </w:pPr>
            <w:r>
              <w:rPr>
                <w:sz w:val="16"/>
              </w:rPr>
              <w:t>$0.128</w:t>
            </w:r>
          </w:p>
        </w:tc>
        <w:tc>
          <w:tcPr>
            <w:tcW w:w="600" w:type="dxa"/>
          </w:tcPr>
          <w:p w14:paraId="5A4AF173" w14:textId="77777777" w:rsidR="00E91FC1" w:rsidRDefault="00000000">
            <w:pPr>
              <w:spacing w:before="10" w:after="10"/>
              <w:jc w:val="right"/>
            </w:pPr>
            <w:r>
              <w:rPr>
                <w:sz w:val="16"/>
              </w:rPr>
              <w:t>import</w:t>
            </w:r>
          </w:p>
        </w:tc>
      </w:tr>
      <w:tr w:rsidR="00E91FC1" w14:paraId="60457BA0" w14:textId="77777777">
        <w:trPr>
          <w:jc w:val="center"/>
        </w:trPr>
        <w:tc>
          <w:tcPr>
            <w:tcW w:w="380" w:type="dxa"/>
          </w:tcPr>
          <w:p w14:paraId="73701F04" w14:textId="77777777" w:rsidR="00E91FC1" w:rsidRDefault="00000000">
            <w:pPr>
              <w:spacing w:before="10" w:after="10"/>
            </w:pPr>
            <w:r>
              <w:rPr>
                <w:sz w:val="16"/>
              </w:rPr>
              <w:t>58</w:t>
            </w:r>
          </w:p>
        </w:tc>
        <w:tc>
          <w:tcPr>
            <w:tcW w:w="1400" w:type="dxa"/>
          </w:tcPr>
          <w:p w14:paraId="2F62D9F6" w14:textId="77777777" w:rsidR="00E91FC1" w:rsidRDefault="00000000">
            <w:pPr>
              <w:spacing w:before="10" w:after="10"/>
            </w:pPr>
            <w:r>
              <w:rPr>
                <w:sz w:val="16"/>
              </w:rPr>
              <w:t>Netherlands</w:t>
            </w:r>
          </w:p>
        </w:tc>
        <w:tc>
          <w:tcPr>
            <w:tcW w:w="600" w:type="dxa"/>
          </w:tcPr>
          <w:p w14:paraId="7E506F6E" w14:textId="77777777" w:rsidR="00E91FC1" w:rsidRDefault="00000000">
            <w:pPr>
              <w:spacing w:before="10" w:after="10"/>
              <w:jc w:val="right"/>
            </w:pPr>
            <w:r>
              <w:rPr>
                <w:sz w:val="16"/>
              </w:rPr>
              <w:t>$0.130</w:t>
            </w:r>
          </w:p>
        </w:tc>
        <w:tc>
          <w:tcPr>
            <w:tcW w:w="500" w:type="dxa"/>
          </w:tcPr>
          <w:p w14:paraId="6ECFD096" w14:textId="77777777" w:rsidR="00E91FC1" w:rsidRDefault="00000000">
            <w:pPr>
              <w:spacing w:before="10" w:after="10"/>
              <w:jc w:val="right"/>
            </w:pPr>
            <w:r>
              <w:rPr>
                <w:sz w:val="16"/>
              </w:rPr>
              <w:t>18.9</w:t>
            </w:r>
          </w:p>
        </w:tc>
        <w:tc>
          <w:tcPr>
            <w:tcW w:w="450" w:type="dxa"/>
          </w:tcPr>
          <w:p w14:paraId="3581EDA0" w14:textId="77777777" w:rsidR="00E91FC1" w:rsidRDefault="00000000">
            <w:pPr>
              <w:spacing w:before="10" w:after="10"/>
              <w:jc w:val="right"/>
            </w:pPr>
            <w:r>
              <w:rPr>
                <w:sz w:val="16"/>
              </w:rPr>
              <w:t>1.14</w:t>
            </w:r>
          </w:p>
        </w:tc>
        <w:tc>
          <w:tcPr>
            <w:tcW w:w="550" w:type="dxa"/>
          </w:tcPr>
          <w:p w14:paraId="5485D297" w14:textId="77777777" w:rsidR="00E91FC1" w:rsidRDefault="00000000">
            <w:pPr>
              <w:spacing w:before="10" w:after="10"/>
              <w:jc w:val="right"/>
            </w:pPr>
            <w:r>
              <w:rPr>
                <w:sz w:val="16"/>
              </w:rPr>
              <w:t>$10.81</w:t>
            </w:r>
          </w:p>
        </w:tc>
        <w:tc>
          <w:tcPr>
            <w:tcW w:w="600" w:type="dxa"/>
          </w:tcPr>
          <w:p w14:paraId="2CECBEED" w14:textId="77777777" w:rsidR="00E91FC1" w:rsidRDefault="00000000">
            <w:pPr>
              <w:spacing w:before="10" w:after="10"/>
              <w:jc w:val="right"/>
            </w:pPr>
            <w:r>
              <w:rPr>
                <w:sz w:val="16"/>
              </w:rPr>
              <w:t>1,800</w:t>
            </w:r>
          </w:p>
        </w:tc>
        <w:tc>
          <w:tcPr>
            <w:tcW w:w="500" w:type="dxa"/>
          </w:tcPr>
          <w:p w14:paraId="11655C4C" w14:textId="77777777" w:rsidR="00E91FC1" w:rsidRDefault="00000000">
            <w:pPr>
              <w:spacing w:before="10" w:after="10"/>
              <w:jc w:val="right"/>
            </w:pPr>
            <w:r>
              <w:rPr>
                <w:sz w:val="16"/>
              </w:rPr>
              <w:t>1.5</w:t>
            </w:r>
          </w:p>
        </w:tc>
        <w:tc>
          <w:tcPr>
            <w:tcW w:w="400" w:type="dxa"/>
          </w:tcPr>
          <w:p w14:paraId="78928D0C" w14:textId="77777777" w:rsidR="00E91FC1" w:rsidRDefault="00000000">
            <w:pPr>
              <w:spacing w:before="10" w:after="10"/>
              <w:jc w:val="right"/>
            </w:pPr>
            <w:r>
              <w:rPr>
                <w:sz w:val="16"/>
              </w:rPr>
              <w:t>1.00</w:t>
            </w:r>
          </w:p>
        </w:tc>
        <w:tc>
          <w:tcPr>
            <w:tcW w:w="600" w:type="dxa"/>
          </w:tcPr>
          <w:p w14:paraId="293A0377" w14:textId="77777777" w:rsidR="00E91FC1" w:rsidRDefault="00000000">
            <w:pPr>
              <w:spacing w:before="10" w:after="10"/>
              <w:jc w:val="right"/>
            </w:pPr>
            <w:r>
              <w:rPr>
                <w:sz w:val="16"/>
              </w:rPr>
              <w:t>$1.52</w:t>
            </w:r>
          </w:p>
        </w:tc>
        <w:tc>
          <w:tcPr>
            <w:tcW w:w="650" w:type="dxa"/>
          </w:tcPr>
          <w:p w14:paraId="31A3BAAE" w14:textId="77777777" w:rsidR="00E91FC1" w:rsidRDefault="00000000">
            <w:pPr>
              <w:spacing w:before="10" w:after="10"/>
              <w:jc w:val="right"/>
            </w:pPr>
            <w:r>
              <w:rPr>
                <w:sz w:val="16"/>
              </w:rPr>
              <w:t>$0.130</w:t>
            </w:r>
          </w:p>
        </w:tc>
        <w:tc>
          <w:tcPr>
            <w:tcW w:w="600" w:type="dxa"/>
          </w:tcPr>
          <w:p w14:paraId="713D85DE" w14:textId="77777777" w:rsidR="00E91FC1" w:rsidRDefault="00000000">
            <w:pPr>
              <w:spacing w:before="10" w:after="10"/>
              <w:jc w:val="right"/>
            </w:pPr>
            <w:r>
              <w:rPr>
                <w:sz w:val="16"/>
              </w:rPr>
              <w:t>import</w:t>
            </w:r>
          </w:p>
        </w:tc>
      </w:tr>
      <w:tr w:rsidR="00E91FC1" w14:paraId="2FF4C696" w14:textId="77777777">
        <w:trPr>
          <w:jc w:val="center"/>
        </w:trPr>
        <w:tc>
          <w:tcPr>
            <w:tcW w:w="380" w:type="dxa"/>
          </w:tcPr>
          <w:p w14:paraId="64A48B34" w14:textId="77777777" w:rsidR="00E91FC1" w:rsidRDefault="00000000">
            <w:pPr>
              <w:spacing w:before="10" w:after="10"/>
            </w:pPr>
            <w:r>
              <w:rPr>
                <w:sz w:val="16"/>
              </w:rPr>
              <w:t>59</w:t>
            </w:r>
          </w:p>
        </w:tc>
        <w:tc>
          <w:tcPr>
            <w:tcW w:w="1400" w:type="dxa"/>
          </w:tcPr>
          <w:p w14:paraId="177D412E" w14:textId="77777777" w:rsidR="00E91FC1" w:rsidRDefault="00000000">
            <w:pPr>
              <w:spacing w:before="10" w:after="10"/>
            </w:pPr>
            <w:r>
              <w:rPr>
                <w:sz w:val="16"/>
              </w:rPr>
              <w:t>Qatar</w:t>
            </w:r>
          </w:p>
        </w:tc>
        <w:tc>
          <w:tcPr>
            <w:tcW w:w="600" w:type="dxa"/>
          </w:tcPr>
          <w:p w14:paraId="3B3A3BC8" w14:textId="77777777" w:rsidR="00E91FC1" w:rsidRDefault="00000000">
            <w:pPr>
              <w:spacing w:before="10" w:after="10"/>
              <w:jc w:val="right"/>
            </w:pPr>
            <w:r>
              <w:rPr>
                <w:sz w:val="16"/>
              </w:rPr>
              <w:t>$0.036</w:t>
            </w:r>
          </w:p>
        </w:tc>
        <w:tc>
          <w:tcPr>
            <w:tcW w:w="500" w:type="dxa"/>
          </w:tcPr>
          <w:p w14:paraId="441438BB" w14:textId="77777777" w:rsidR="00E91FC1" w:rsidRDefault="00000000">
            <w:pPr>
              <w:spacing w:before="10" w:after="10"/>
              <w:jc w:val="right"/>
            </w:pPr>
            <w:r>
              <w:rPr>
                <w:sz w:val="16"/>
              </w:rPr>
              <w:t>36.1</w:t>
            </w:r>
          </w:p>
        </w:tc>
        <w:tc>
          <w:tcPr>
            <w:tcW w:w="450" w:type="dxa"/>
          </w:tcPr>
          <w:p w14:paraId="56D125F0" w14:textId="77777777" w:rsidR="00E91FC1" w:rsidRDefault="00000000">
            <w:pPr>
              <w:spacing w:before="10" w:after="10"/>
              <w:jc w:val="right"/>
            </w:pPr>
            <w:r>
              <w:rPr>
                <w:sz w:val="16"/>
              </w:rPr>
              <w:t>1.40</w:t>
            </w:r>
          </w:p>
        </w:tc>
        <w:tc>
          <w:tcPr>
            <w:tcW w:w="550" w:type="dxa"/>
          </w:tcPr>
          <w:p w14:paraId="30A95762" w14:textId="77777777" w:rsidR="00E91FC1" w:rsidRDefault="00000000">
            <w:pPr>
              <w:spacing w:before="10" w:after="10"/>
              <w:jc w:val="right"/>
            </w:pPr>
            <w:r>
              <w:rPr>
                <w:sz w:val="16"/>
              </w:rPr>
              <w:t>$11.86</w:t>
            </w:r>
          </w:p>
        </w:tc>
        <w:tc>
          <w:tcPr>
            <w:tcW w:w="600" w:type="dxa"/>
          </w:tcPr>
          <w:p w14:paraId="6B8A135B" w14:textId="77777777" w:rsidR="00E91FC1" w:rsidRDefault="00000000">
            <w:pPr>
              <w:spacing w:before="10" w:after="10"/>
              <w:jc w:val="right"/>
            </w:pPr>
            <w:r>
              <w:rPr>
                <w:sz w:val="16"/>
              </w:rPr>
              <w:t>80</w:t>
            </w:r>
          </w:p>
        </w:tc>
        <w:tc>
          <w:tcPr>
            <w:tcW w:w="500" w:type="dxa"/>
          </w:tcPr>
          <w:p w14:paraId="2B157236" w14:textId="77777777" w:rsidR="00E91FC1" w:rsidRDefault="00000000">
            <w:pPr>
              <w:spacing w:before="10" w:after="10"/>
              <w:jc w:val="right"/>
            </w:pPr>
            <w:r>
              <w:rPr>
                <w:sz w:val="16"/>
              </w:rPr>
              <w:t>0.1</w:t>
            </w:r>
          </w:p>
        </w:tc>
        <w:tc>
          <w:tcPr>
            <w:tcW w:w="400" w:type="dxa"/>
          </w:tcPr>
          <w:p w14:paraId="70CB47AC" w14:textId="77777777" w:rsidR="00E91FC1" w:rsidRDefault="00000000">
            <w:pPr>
              <w:spacing w:before="10" w:after="10"/>
              <w:jc w:val="right"/>
            </w:pPr>
            <w:r>
              <w:rPr>
                <w:sz w:val="16"/>
              </w:rPr>
              <w:t>0.97</w:t>
            </w:r>
          </w:p>
        </w:tc>
        <w:tc>
          <w:tcPr>
            <w:tcW w:w="600" w:type="dxa"/>
          </w:tcPr>
          <w:p w14:paraId="41898B51" w14:textId="77777777" w:rsidR="00E91FC1" w:rsidRDefault="00000000">
            <w:pPr>
              <w:spacing w:before="10" w:after="10"/>
              <w:jc w:val="right"/>
            </w:pPr>
            <w:r>
              <w:rPr>
                <w:sz w:val="16"/>
              </w:rPr>
              <w:t>$1.46</w:t>
            </w:r>
          </w:p>
        </w:tc>
        <w:tc>
          <w:tcPr>
            <w:tcW w:w="650" w:type="dxa"/>
          </w:tcPr>
          <w:p w14:paraId="54B289C0" w14:textId="77777777" w:rsidR="00E91FC1" w:rsidRDefault="00000000">
            <w:pPr>
              <w:spacing w:before="10" w:after="10"/>
              <w:jc w:val="right"/>
            </w:pPr>
            <w:r>
              <w:rPr>
                <w:b/>
                <w:sz w:val="16"/>
              </w:rPr>
              <w:t>$0.100</w:t>
            </w:r>
          </w:p>
        </w:tc>
        <w:tc>
          <w:tcPr>
            <w:tcW w:w="600" w:type="dxa"/>
          </w:tcPr>
          <w:p w14:paraId="605B7718" w14:textId="77777777" w:rsidR="00E91FC1" w:rsidRDefault="00000000">
            <w:pPr>
              <w:spacing w:before="10" w:after="10"/>
              <w:jc w:val="right"/>
            </w:pPr>
            <w:r>
              <w:rPr>
                <w:sz w:val="16"/>
              </w:rPr>
              <w:t>import</w:t>
            </w:r>
          </w:p>
        </w:tc>
      </w:tr>
      <w:tr w:rsidR="00E91FC1" w14:paraId="7592DB4E" w14:textId="77777777">
        <w:trPr>
          <w:jc w:val="center"/>
        </w:trPr>
        <w:tc>
          <w:tcPr>
            <w:tcW w:w="380" w:type="dxa"/>
          </w:tcPr>
          <w:p w14:paraId="5C732D6D" w14:textId="77777777" w:rsidR="00E91FC1" w:rsidRDefault="00000000">
            <w:pPr>
              <w:spacing w:before="10" w:after="10"/>
            </w:pPr>
            <w:r>
              <w:rPr>
                <w:sz w:val="16"/>
              </w:rPr>
              <w:t>60</w:t>
            </w:r>
          </w:p>
        </w:tc>
        <w:tc>
          <w:tcPr>
            <w:tcW w:w="1400" w:type="dxa"/>
          </w:tcPr>
          <w:p w14:paraId="49A28CA2" w14:textId="77777777" w:rsidR="00E91FC1" w:rsidRDefault="00000000">
            <w:pPr>
              <w:spacing w:before="10" w:after="10"/>
            </w:pPr>
            <w:r>
              <w:rPr>
                <w:sz w:val="16"/>
              </w:rPr>
              <w:t>Estonia</w:t>
            </w:r>
          </w:p>
        </w:tc>
        <w:tc>
          <w:tcPr>
            <w:tcW w:w="600" w:type="dxa"/>
          </w:tcPr>
          <w:p w14:paraId="7BF9FB1D" w14:textId="77777777" w:rsidR="00E91FC1" w:rsidRDefault="00000000">
            <w:pPr>
              <w:spacing w:before="10" w:after="10"/>
              <w:jc w:val="right"/>
            </w:pPr>
            <w:r>
              <w:rPr>
                <w:sz w:val="16"/>
              </w:rPr>
              <w:t>$0.129</w:t>
            </w:r>
          </w:p>
        </w:tc>
        <w:tc>
          <w:tcPr>
            <w:tcW w:w="500" w:type="dxa"/>
          </w:tcPr>
          <w:p w14:paraId="402386B0" w14:textId="77777777" w:rsidR="00E91FC1" w:rsidRDefault="00000000">
            <w:pPr>
              <w:spacing w:before="10" w:after="10"/>
              <w:jc w:val="right"/>
            </w:pPr>
            <w:r>
              <w:rPr>
                <w:sz w:val="16"/>
              </w:rPr>
              <w:t>18.2</w:t>
            </w:r>
          </w:p>
        </w:tc>
        <w:tc>
          <w:tcPr>
            <w:tcW w:w="450" w:type="dxa"/>
          </w:tcPr>
          <w:p w14:paraId="2DF2F138" w14:textId="77777777" w:rsidR="00E91FC1" w:rsidRDefault="00000000">
            <w:pPr>
              <w:spacing w:before="10" w:after="10"/>
              <w:jc w:val="right"/>
            </w:pPr>
            <w:r>
              <w:rPr>
                <w:sz w:val="16"/>
              </w:rPr>
              <w:t>1.13</w:t>
            </w:r>
          </w:p>
        </w:tc>
        <w:tc>
          <w:tcPr>
            <w:tcW w:w="550" w:type="dxa"/>
          </w:tcPr>
          <w:p w14:paraId="5C1CBEAB" w14:textId="77777777" w:rsidR="00E91FC1" w:rsidRDefault="00000000">
            <w:pPr>
              <w:spacing w:before="10" w:after="10"/>
              <w:jc w:val="right"/>
            </w:pPr>
            <w:r>
              <w:rPr>
                <w:sz w:val="16"/>
              </w:rPr>
              <w:t>$11.19</w:t>
            </w:r>
          </w:p>
        </w:tc>
        <w:tc>
          <w:tcPr>
            <w:tcW w:w="600" w:type="dxa"/>
          </w:tcPr>
          <w:p w14:paraId="55CB9158" w14:textId="77777777" w:rsidR="00E91FC1" w:rsidRDefault="00000000">
            <w:pPr>
              <w:spacing w:before="10" w:after="10"/>
              <w:jc w:val="right"/>
            </w:pPr>
            <w:r>
              <w:rPr>
                <w:sz w:val="16"/>
              </w:rPr>
              <w:t>50</w:t>
            </w:r>
          </w:p>
        </w:tc>
        <w:tc>
          <w:tcPr>
            <w:tcW w:w="500" w:type="dxa"/>
          </w:tcPr>
          <w:p w14:paraId="7D93B408" w14:textId="77777777" w:rsidR="00E91FC1" w:rsidRDefault="00000000">
            <w:pPr>
              <w:spacing w:before="10" w:after="10"/>
              <w:jc w:val="right"/>
            </w:pPr>
            <w:r>
              <w:rPr>
                <w:sz w:val="16"/>
              </w:rPr>
              <w:t>0.0</w:t>
            </w:r>
          </w:p>
        </w:tc>
        <w:tc>
          <w:tcPr>
            <w:tcW w:w="400" w:type="dxa"/>
          </w:tcPr>
          <w:p w14:paraId="266E99A8" w14:textId="77777777" w:rsidR="00E91FC1" w:rsidRDefault="00000000">
            <w:pPr>
              <w:spacing w:before="10" w:after="10"/>
              <w:jc w:val="right"/>
            </w:pPr>
            <w:r>
              <w:rPr>
                <w:sz w:val="16"/>
              </w:rPr>
              <w:t>0.98</w:t>
            </w:r>
          </w:p>
        </w:tc>
        <w:tc>
          <w:tcPr>
            <w:tcW w:w="600" w:type="dxa"/>
          </w:tcPr>
          <w:p w14:paraId="7C099A85" w14:textId="77777777" w:rsidR="00E91FC1" w:rsidRDefault="00000000">
            <w:pPr>
              <w:spacing w:before="10" w:after="10"/>
              <w:jc w:val="right"/>
            </w:pPr>
            <w:r>
              <w:rPr>
                <w:sz w:val="16"/>
              </w:rPr>
              <w:t>$1.52</w:t>
            </w:r>
          </w:p>
        </w:tc>
        <w:tc>
          <w:tcPr>
            <w:tcW w:w="650" w:type="dxa"/>
          </w:tcPr>
          <w:p w14:paraId="1779CE04" w14:textId="77777777" w:rsidR="00E91FC1" w:rsidRDefault="00000000">
            <w:pPr>
              <w:spacing w:before="10" w:after="10"/>
              <w:jc w:val="right"/>
            </w:pPr>
            <w:r>
              <w:rPr>
                <w:sz w:val="16"/>
              </w:rPr>
              <w:t>$0.129</w:t>
            </w:r>
          </w:p>
        </w:tc>
        <w:tc>
          <w:tcPr>
            <w:tcW w:w="600" w:type="dxa"/>
          </w:tcPr>
          <w:p w14:paraId="36E11FEF" w14:textId="77777777" w:rsidR="00E91FC1" w:rsidRDefault="00000000">
            <w:pPr>
              <w:spacing w:before="10" w:after="10"/>
              <w:jc w:val="right"/>
            </w:pPr>
            <w:r>
              <w:rPr>
                <w:sz w:val="16"/>
              </w:rPr>
              <w:t>import</w:t>
            </w:r>
          </w:p>
        </w:tc>
      </w:tr>
      <w:tr w:rsidR="00E91FC1" w14:paraId="3399CF6E" w14:textId="77777777">
        <w:trPr>
          <w:jc w:val="center"/>
        </w:trPr>
        <w:tc>
          <w:tcPr>
            <w:tcW w:w="380" w:type="dxa"/>
          </w:tcPr>
          <w:p w14:paraId="1DF4241E" w14:textId="77777777" w:rsidR="00E91FC1" w:rsidRDefault="00000000">
            <w:pPr>
              <w:spacing w:before="10" w:after="10"/>
            </w:pPr>
            <w:r>
              <w:rPr>
                <w:sz w:val="16"/>
              </w:rPr>
              <w:t>61</w:t>
            </w:r>
          </w:p>
        </w:tc>
        <w:tc>
          <w:tcPr>
            <w:tcW w:w="1400" w:type="dxa"/>
          </w:tcPr>
          <w:p w14:paraId="3A1A5237" w14:textId="77777777" w:rsidR="00E91FC1" w:rsidRDefault="00000000">
            <w:pPr>
              <w:spacing w:before="10" w:after="10"/>
            </w:pPr>
            <w:r>
              <w:rPr>
                <w:sz w:val="16"/>
              </w:rPr>
              <w:t>South Korea</w:t>
            </w:r>
          </w:p>
        </w:tc>
        <w:tc>
          <w:tcPr>
            <w:tcW w:w="600" w:type="dxa"/>
          </w:tcPr>
          <w:p w14:paraId="1ED0CE1E" w14:textId="77777777" w:rsidR="00E91FC1" w:rsidRDefault="00000000">
            <w:pPr>
              <w:spacing w:before="10" w:after="10"/>
              <w:jc w:val="right"/>
            </w:pPr>
            <w:r>
              <w:rPr>
                <w:sz w:val="16"/>
              </w:rPr>
              <w:t>$0.125</w:t>
            </w:r>
          </w:p>
        </w:tc>
        <w:tc>
          <w:tcPr>
            <w:tcW w:w="500" w:type="dxa"/>
          </w:tcPr>
          <w:p w14:paraId="4B8008F9" w14:textId="77777777" w:rsidR="00E91FC1" w:rsidRDefault="00000000">
            <w:pPr>
              <w:spacing w:before="10" w:after="10"/>
              <w:jc w:val="right"/>
            </w:pPr>
            <w:r>
              <w:rPr>
                <w:sz w:val="16"/>
              </w:rPr>
              <w:t>26.0</w:t>
            </w:r>
          </w:p>
        </w:tc>
        <w:tc>
          <w:tcPr>
            <w:tcW w:w="450" w:type="dxa"/>
          </w:tcPr>
          <w:p w14:paraId="09E51B84" w14:textId="77777777" w:rsidR="00E91FC1" w:rsidRDefault="00000000">
            <w:pPr>
              <w:spacing w:before="10" w:after="10"/>
              <w:jc w:val="right"/>
            </w:pPr>
            <w:r>
              <w:rPr>
                <w:sz w:val="16"/>
              </w:rPr>
              <w:t>1.25</w:t>
            </w:r>
          </w:p>
        </w:tc>
        <w:tc>
          <w:tcPr>
            <w:tcW w:w="550" w:type="dxa"/>
          </w:tcPr>
          <w:p w14:paraId="355D4F60" w14:textId="77777777" w:rsidR="00E91FC1" w:rsidRDefault="00000000">
            <w:pPr>
              <w:spacing w:before="10" w:after="10"/>
              <w:jc w:val="right"/>
            </w:pPr>
            <w:r>
              <w:rPr>
                <w:sz w:val="16"/>
              </w:rPr>
              <w:t>$10.07</w:t>
            </w:r>
          </w:p>
        </w:tc>
        <w:tc>
          <w:tcPr>
            <w:tcW w:w="600" w:type="dxa"/>
          </w:tcPr>
          <w:p w14:paraId="57BAE719" w14:textId="77777777" w:rsidR="00E91FC1" w:rsidRDefault="00000000">
            <w:pPr>
              <w:spacing w:before="10" w:after="10"/>
              <w:jc w:val="right"/>
            </w:pPr>
            <w:r>
              <w:rPr>
                <w:sz w:val="16"/>
              </w:rPr>
              <w:t>850</w:t>
            </w:r>
          </w:p>
        </w:tc>
        <w:tc>
          <w:tcPr>
            <w:tcW w:w="500" w:type="dxa"/>
          </w:tcPr>
          <w:p w14:paraId="38408007" w14:textId="77777777" w:rsidR="00E91FC1" w:rsidRDefault="00000000">
            <w:pPr>
              <w:spacing w:before="10" w:after="10"/>
              <w:jc w:val="right"/>
            </w:pPr>
            <w:r>
              <w:rPr>
                <w:sz w:val="16"/>
              </w:rPr>
              <w:t>0.7</w:t>
            </w:r>
          </w:p>
        </w:tc>
        <w:tc>
          <w:tcPr>
            <w:tcW w:w="400" w:type="dxa"/>
          </w:tcPr>
          <w:p w14:paraId="1D7C4D22" w14:textId="77777777" w:rsidR="00E91FC1" w:rsidRDefault="00000000">
            <w:pPr>
              <w:spacing w:before="10" w:after="10"/>
              <w:jc w:val="right"/>
            </w:pPr>
            <w:r>
              <w:rPr>
                <w:sz w:val="16"/>
              </w:rPr>
              <w:t>0.98</w:t>
            </w:r>
          </w:p>
        </w:tc>
        <w:tc>
          <w:tcPr>
            <w:tcW w:w="600" w:type="dxa"/>
          </w:tcPr>
          <w:p w14:paraId="44A7DADB" w14:textId="77777777" w:rsidR="00E91FC1" w:rsidRDefault="00000000">
            <w:pPr>
              <w:spacing w:before="10" w:after="10"/>
              <w:jc w:val="right"/>
            </w:pPr>
            <w:r>
              <w:rPr>
                <w:sz w:val="16"/>
              </w:rPr>
              <w:t>$1.52</w:t>
            </w:r>
          </w:p>
        </w:tc>
        <w:tc>
          <w:tcPr>
            <w:tcW w:w="650" w:type="dxa"/>
          </w:tcPr>
          <w:p w14:paraId="7683E4AA" w14:textId="77777777" w:rsidR="00E91FC1" w:rsidRDefault="00000000">
            <w:pPr>
              <w:spacing w:before="10" w:after="10"/>
              <w:jc w:val="right"/>
            </w:pPr>
            <w:r>
              <w:rPr>
                <w:sz w:val="16"/>
              </w:rPr>
              <w:t>$0.125</w:t>
            </w:r>
          </w:p>
        </w:tc>
        <w:tc>
          <w:tcPr>
            <w:tcW w:w="600" w:type="dxa"/>
          </w:tcPr>
          <w:p w14:paraId="3CE8372F" w14:textId="77777777" w:rsidR="00E91FC1" w:rsidRDefault="00000000">
            <w:pPr>
              <w:spacing w:before="10" w:after="10"/>
              <w:jc w:val="right"/>
            </w:pPr>
            <w:r>
              <w:rPr>
                <w:sz w:val="16"/>
              </w:rPr>
              <w:t>hybrid</w:t>
            </w:r>
          </w:p>
        </w:tc>
      </w:tr>
      <w:tr w:rsidR="00E91FC1" w14:paraId="3844D175" w14:textId="77777777">
        <w:trPr>
          <w:jc w:val="center"/>
        </w:trPr>
        <w:tc>
          <w:tcPr>
            <w:tcW w:w="380" w:type="dxa"/>
          </w:tcPr>
          <w:p w14:paraId="2EB78222" w14:textId="77777777" w:rsidR="00E91FC1" w:rsidRDefault="00000000">
            <w:pPr>
              <w:spacing w:before="10" w:after="10"/>
            </w:pPr>
            <w:r>
              <w:rPr>
                <w:sz w:val="16"/>
              </w:rPr>
              <w:t>62</w:t>
            </w:r>
          </w:p>
        </w:tc>
        <w:tc>
          <w:tcPr>
            <w:tcW w:w="1400" w:type="dxa"/>
          </w:tcPr>
          <w:p w14:paraId="51081DA7" w14:textId="77777777" w:rsidR="00E91FC1" w:rsidRDefault="00000000">
            <w:pPr>
              <w:spacing w:before="10" w:after="10"/>
            </w:pPr>
            <w:r>
              <w:rPr>
                <w:sz w:val="16"/>
              </w:rPr>
              <w:t>Moldova</w:t>
            </w:r>
          </w:p>
        </w:tc>
        <w:tc>
          <w:tcPr>
            <w:tcW w:w="600" w:type="dxa"/>
          </w:tcPr>
          <w:p w14:paraId="3F667E90" w14:textId="77777777" w:rsidR="00E91FC1" w:rsidRDefault="00000000">
            <w:pPr>
              <w:spacing w:before="10" w:after="10"/>
              <w:jc w:val="right"/>
            </w:pPr>
            <w:r>
              <w:rPr>
                <w:sz w:val="16"/>
              </w:rPr>
              <w:t>$0.135</w:t>
            </w:r>
          </w:p>
        </w:tc>
        <w:tc>
          <w:tcPr>
            <w:tcW w:w="500" w:type="dxa"/>
          </w:tcPr>
          <w:p w14:paraId="5A122D8E" w14:textId="77777777" w:rsidR="00E91FC1" w:rsidRDefault="00000000">
            <w:pPr>
              <w:spacing w:before="10" w:after="10"/>
              <w:jc w:val="right"/>
            </w:pPr>
            <w:r>
              <w:rPr>
                <w:sz w:val="16"/>
              </w:rPr>
              <w:t>24.2</w:t>
            </w:r>
          </w:p>
        </w:tc>
        <w:tc>
          <w:tcPr>
            <w:tcW w:w="450" w:type="dxa"/>
          </w:tcPr>
          <w:p w14:paraId="066A9939" w14:textId="77777777" w:rsidR="00E91FC1" w:rsidRDefault="00000000">
            <w:pPr>
              <w:spacing w:before="10" w:after="10"/>
              <w:jc w:val="right"/>
            </w:pPr>
            <w:r>
              <w:rPr>
                <w:sz w:val="16"/>
              </w:rPr>
              <w:t>1.22</w:t>
            </w:r>
          </w:p>
        </w:tc>
        <w:tc>
          <w:tcPr>
            <w:tcW w:w="550" w:type="dxa"/>
          </w:tcPr>
          <w:p w14:paraId="4284E41E" w14:textId="77777777" w:rsidR="00E91FC1" w:rsidRDefault="00000000">
            <w:pPr>
              <w:spacing w:before="10" w:after="10"/>
              <w:jc w:val="right"/>
            </w:pPr>
            <w:r>
              <w:rPr>
                <w:sz w:val="16"/>
              </w:rPr>
              <w:t>$9.21</w:t>
            </w:r>
          </w:p>
        </w:tc>
        <w:tc>
          <w:tcPr>
            <w:tcW w:w="600" w:type="dxa"/>
          </w:tcPr>
          <w:p w14:paraId="7F302684" w14:textId="77777777" w:rsidR="00E91FC1" w:rsidRDefault="00000000">
            <w:pPr>
              <w:spacing w:before="10" w:after="10"/>
              <w:jc w:val="right"/>
            </w:pPr>
            <w:r>
              <w:rPr>
                <w:sz w:val="16"/>
              </w:rPr>
              <w:t>20</w:t>
            </w:r>
          </w:p>
        </w:tc>
        <w:tc>
          <w:tcPr>
            <w:tcW w:w="500" w:type="dxa"/>
          </w:tcPr>
          <w:p w14:paraId="75428B10" w14:textId="77777777" w:rsidR="00E91FC1" w:rsidRDefault="00000000">
            <w:pPr>
              <w:spacing w:before="10" w:after="10"/>
              <w:jc w:val="right"/>
            </w:pPr>
            <w:r>
              <w:rPr>
                <w:sz w:val="16"/>
              </w:rPr>
              <w:t>0.0</w:t>
            </w:r>
          </w:p>
        </w:tc>
        <w:tc>
          <w:tcPr>
            <w:tcW w:w="400" w:type="dxa"/>
          </w:tcPr>
          <w:p w14:paraId="14DDE16C" w14:textId="77777777" w:rsidR="00E91FC1" w:rsidRDefault="00000000">
            <w:pPr>
              <w:spacing w:before="10" w:after="10"/>
              <w:jc w:val="right"/>
            </w:pPr>
            <w:r>
              <w:rPr>
                <w:sz w:val="16"/>
              </w:rPr>
              <w:t>0.88</w:t>
            </w:r>
          </w:p>
        </w:tc>
        <w:tc>
          <w:tcPr>
            <w:tcW w:w="600" w:type="dxa"/>
          </w:tcPr>
          <w:p w14:paraId="1F1DA269" w14:textId="77777777" w:rsidR="00E91FC1" w:rsidRDefault="00000000">
            <w:pPr>
              <w:spacing w:before="10" w:after="10"/>
              <w:jc w:val="right"/>
            </w:pPr>
            <w:r>
              <w:rPr>
                <w:sz w:val="16"/>
              </w:rPr>
              <w:t>$1.52</w:t>
            </w:r>
          </w:p>
        </w:tc>
        <w:tc>
          <w:tcPr>
            <w:tcW w:w="650" w:type="dxa"/>
          </w:tcPr>
          <w:p w14:paraId="4EEC5622" w14:textId="77777777" w:rsidR="00E91FC1" w:rsidRDefault="00000000">
            <w:pPr>
              <w:spacing w:before="10" w:after="10"/>
              <w:jc w:val="right"/>
            </w:pPr>
            <w:r>
              <w:rPr>
                <w:sz w:val="16"/>
              </w:rPr>
              <w:t>$0.135</w:t>
            </w:r>
          </w:p>
        </w:tc>
        <w:tc>
          <w:tcPr>
            <w:tcW w:w="600" w:type="dxa"/>
          </w:tcPr>
          <w:p w14:paraId="5BB134D6" w14:textId="77777777" w:rsidR="00E91FC1" w:rsidRDefault="00000000">
            <w:pPr>
              <w:spacing w:before="10" w:after="10"/>
              <w:jc w:val="right"/>
            </w:pPr>
            <w:r>
              <w:rPr>
                <w:sz w:val="16"/>
              </w:rPr>
              <w:t>import</w:t>
            </w:r>
          </w:p>
        </w:tc>
      </w:tr>
      <w:tr w:rsidR="00E91FC1" w14:paraId="7922081D" w14:textId="77777777">
        <w:trPr>
          <w:jc w:val="center"/>
        </w:trPr>
        <w:tc>
          <w:tcPr>
            <w:tcW w:w="380" w:type="dxa"/>
          </w:tcPr>
          <w:p w14:paraId="43243591" w14:textId="77777777" w:rsidR="00E91FC1" w:rsidRDefault="00000000">
            <w:pPr>
              <w:spacing w:before="10" w:after="10"/>
            </w:pPr>
            <w:r>
              <w:rPr>
                <w:sz w:val="16"/>
              </w:rPr>
              <w:t>63</w:t>
            </w:r>
          </w:p>
        </w:tc>
        <w:tc>
          <w:tcPr>
            <w:tcW w:w="1400" w:type="dxa"/>
          </w:tcPr>
          <w:p w14:paraId="5F27E121" w14:textId="77777777" w:rsidR="00E91FC1" w:rsidRDefault="00000000">
            <w:pPr>
              <w:spacing w:before="10" w:after="10"/>
            </w:pPr>
            <w:r>
              <w:rPr>
                <w:sz w:val="16"/>
              </w:rPr>
              <w:t>Denmark</w:t>
            </w:r>
          </w:p>
        </w:tc>
        <w:tc>
          <w:tcPr>
            <w:tcW w:w="600" w:type="dxa"/>
          </w:tcPr>
          <w:p w14:paraId="17F48695" w14:textId="77777777" w:rsidR="00E91FC1" w:rsidRDefault="00000000">
            <w:pPr>
              <w:spacing w:before="10" w:after="10"/>
              <w:jc w:val="right"/>
            </w:pPr>
            <w:r>
              <w:rPr>
                <w:sz w:val="16"/>
              </w:rPr>
              <w:t>$0.129</w:t>
            </w:r>
          </w:p>
        </w:tc>
        <w:tc>
          <w:tcPr>
            <w:tcW w:w="500" w:type="dxa"/>
          </w:tcPr>
          <w:p w14:paraId="1ADBC292" w14:textId="77777777" w:rsidR="00E91FC1" w:rsidRDefault="00000000">
            <w:pPr>
              <w:spacing w:before="10" w:after="10"/>
              <w:jc w:val="right"/>
            </w:pPr>
            <w:r>
              <w:rPr>
                <w:sz w:val="16"/>
              </w:rPr>
              <w:t>17.2</w:t>
            </w:r>
          </w:p>
        </w:tc>
        <w:tc>
          <w:tcPr>
            <w:tcW w:w="450" w:type="dxa"/>
          </w:tcPr>
          <w:p w14:paraId="7BC4169B" w14:textId="77777777" w:rsidR="00E91FC1" w:rsidRDefault="00000000">
            <w:pPr>
              <w:spacing w:before="10" w:after="10"/>
              <w:jc w:val="right"/>
            </w:pPr>
            <w:r>
              <w:rPr>
                <w:sz w:val="16"/>
              </w:rPr>
              <w:t>1.11</w:t>
            </w:r>
          </w:p>
        </w:tc>
        <w:tc>
          <w:tcPr>
            <w:tcW w:w="550" w:type="dxa"/>
          </w:tcPr>
          <w:p w14:paraId="2CA421A9" w14:textId="77777777" w:rsidR="00E91FC1" w:rsidRDefault="00000000">
            <w:pPr>
              <w:spacing w:before="10" w:after="10"/>
              <w:jc w:val="right"/>
            </w:pPr>
            <w:r>
              <w:rPr>
                <w:sz w:val="16"/>
              </w:rPr>
              <w:t>$12.02</w:t>
            </w:r>
          </w:p>
        </w:tc>
        <w:tc>
          <w:tcPr>
            <w:tcW w:w="600" w:type="dxa"/>
          </w:tcPr>
          <w:p w14:paraId="2FAC12DB" w14:textId="77777777" w:rsidR="00E91FC1" w:rsidRDefault="00000000">
            <w:pPr>
              <w:spacing w:before="10" w:after="10"/>
              <w:jc w:val="right"/>
            </w:pPr>
            <w:r>
              <w:rPr>
                <w:sz w:val="16"/>
              </w:rPr>
              <w:t>300</w:t>
            </w:r>
          </w:p>
        </w:tc>
        <w:tc>
          <w:tcPr>
            <w:tcW w:w="500" w:type="dxa"/>
          </w:tcPr>
          <w:p w14:paraId="775C39D1" w14:textId="77777777" w:rsidR="00E91FC1" w:rsidRDefault="00000000">
            <w:pPr>
              <w:spacing w:before="10" w:after="10"/>
              <w:jc w:val="right"/>
            </w:pPr>
            <w:r>
              <w:rPr>
                <w:sz w:val="16"/>
              </w:rPr>
              <w:t>0.2</w:t>
            </w:r>
          </w:p>
        </w:tc>
        <w:tc>
          <w:tcPr>
            <w:tcW w:w="400" w:type="dxa"/>
          </w:tcPr>
          <w:p w14:paraId="2822F419" w14:textId="77777777" w:rsidR="00E91FC1" w:rsidRDefault="00000000">
            <w:pPr>
              <w:spacing w:before="10" w:after="10"/>
              <w:jc w:val="right"/>
            </w:pPr>
            <w:r>
              <w:rPr>
                <w:sz w:val="16"/>
              </w:rPr>
              <w:t>1.00</w:t>
            </w:r>
          </w:p>
        </w:tc>
        <w:tc>
          <w:tcPr>
            <w:tcW w:w="600" w:type="dxa"/>
          </w:tcPr>
          <w:p w14:paraId="5FFB2F95" w14:textId="77777777" w:rsidR="00E91FC1" w:rsidRDefault="00000000">
            <w:pPr>
              <w:spacing w:before="10" w:after="10"/>
              <w:jc w:val="right"/>
            </w:pPr>
            <w:r>
              <w:rPr>
                <w:sz w:val="16"/>
              </w:rPr>
              <w:t>$1.52</w:t>
            </w:r>
          </w:p>
        </w:tc>
        <w:tc>
          <w:tcPr>
            <w:tcW w:w="650" w:type="dxa"/>
          </w:tcPr>
          <w:p w14:paraId="425D526D" w14:textId="77777777" w:rsidR="00E91FC1" w:rsidRDefault="00000000">
            <w:pPr>
              <w:spacing w:before="10" w:after="10"/>
              <w:jc w:val="right"/>
            </w:pPr>
            <w:r>
              <w:rPr>
                <w:sz w:val="16"/>
              </w:rPr>
              <w:t>$0.129</w:t>
            </w:r>
          </w:p>
        </w:tc>
        <w:tc>
          <w:tcPr>
            <w:tcW w:w="600" w:type="dxa"/>
          </w:tcPr>
          <w:p w14:paraId="112FFDA3" w14:textId="77777777" w:rsidR="00E91FC1" w:rsidRDefault="00000000">
            <w:pPr>
              <w:spacing w:before="10" w:after="10"/>
              <w:jc w:val="right"/>
            </w:pPr>
            <w:r>
              <w:rPr>
                <w:sz w:val="16"/>
              </w:rPr>
              <w:t>import</w:t>
            </w:r>
          </w:p>
        </w:tc>
      </w:tr>
      <w:tr w:rsidR="00E91FC1" w14:paraId="5C3D40FA" w14:textId="77777777">
        <w:trPr>
          <w:jc w:val="center"/>
        </w:trPr>
        <w:tc>
          <w:tcPr>
            <w:tcW w:w="380" w:type="dxa"/>
          </w:tcPr>
          <w:p w14:paraId="299E3FB1" w14:textId="77777777" w:rsidR="00E91FC1" w:rsidRDefault="00000000">
            <w:pPr>
              <w:spacing w:before="10" w:after="10"/>
            </w:pPr>
            <w:r>
              <w:rPr>
                <w:sz w:val="16"/>
              </w:rPr>
              <w:t>64</w:t>
            </w:r>
          </w:p>
        </w:tc>
        <w:tc>
          <w:tcPr>
            <w:tcW w:w="1400" w:type="dxa"/>
          </w:tcPr>
          <w:p w14:paraId="36FE2638" w14:textId="77777777" w:rsidR="00E91FC1" w:rsidRDefault="00000000">
            <w:pPr>
              <w:spacing w:before="10" w:after="10"/>
            </w:pPr>
            <w:r>
              <w:rPr>
                <w:sz w:val="16"/>
              </w:rPr>
              <w:t>Lithuania</w:t>
            </w:r>
          </w:p>
        </w:tc>
        <w:tc>
          <w:tcPr>
            <w:tcW w:w="600" w:type="dxa"/>
          </w:tcPr>
          <w:p w14:paraId="4F0CFFAB" w14:textId="77777777" w:rsidR="00E91FC1" w:rsidRDefault="00000000">
            <w:pPr>
              <w:spacing w:before="10" w:after="10"/>
              <w:jc w:val="right"/>
            </w:pPr>
            <w:r>
              <w:rPr>
                <w:sz w:val="16"/>
              </w:rPr>
              <w:t>$0.134</w:t>
            </w:r>
          </w:p>
        </w:tc>
        <w:tc>
          <w:tcPr>
            <w:tcW w:w="500" w:type="dxa"/>
          </w:tcPr>
          <w:p w14:paraId="40B92E58" w14:textId="77777777" w:rsidR="00E91FC1" w:rsidRDefault="00000000">
            <w:pPr>
              <w:spacing w:before="10" w:after="10"/>
              <w:jc w:val="right"/>
            </w:pPr>
            <w:r>
              <w:rPr>
                <w:sz w:val="16"/>
              </w:rPr>
              <w:t>18.8</w:t>
            </w:r>
          </w:p>
        </w:tc>
        <w:tc>
          <w:tcPr>
            <w:tcW w:w="450" w:type="dxa"/>
          </w:tcPr>
          <w:p w14:paraId="1B33BD0A" w14:textId="77777777" w:rsidR="00E91FC1" w:rsidRDefault="00000000">
            <w:pPr>
              <w:spacing w:before="10" w:after="10"/>
              <w:jc w:val="right"/>
            </w:pPr>
            <w:r>
              <w:rPr>
                <w:sz w:val="16"/>
              </w:rPr>
              <w:t>1.14</w:t>
            </w:r>
          </w:p>
        </w:tc>
        <w:tc>
          <w:tcPr>
            <w:tcW w:w="550" w:type="dxa"/>
          </w:tcPr>
          <w:p w14:paraId="2AE7DEA8" w14:textId="77777777" w:rsidR="00E91FC1" w:rsidRDefault="00000000">
            <w:pPr>
              <w:spacing w:before="10" w:after="10"/>
              <w:jc w:val="right"/>
            </w:pPr>
            <w:r>
              <w:rPr>
                <w:sz w:val="16"/>
              </w:rPr>
              <w:t>$10.97</w:t>
            </w:r>
          </w:p>
        </w:tc>
        <w:tc>
          <w:tcPr>
            <w:tcW w:w="600" w:type="dxa"/>
          </w:tcPr>
          <w:p w14:paraId="1C55AB73" w14:textId="77777777" w:rsidR="00E91FC1" w:rsidRDefault="00000000">
            <w:pPr>
              <w:spacing w:before="10" w:after="10"/>
              <w:jc w:val="right"/>
            </w:pPr>
            <w:r>
              <w:rPr>
                <w:sz w:val="16"/>
              </w:rPr>
              <w:t>55</w:t>
            </w:r>
          </w:p>
        </w:tc>
        <w:tc>
          <w:tcPr>
            <w:tcW w:w="500" w:type="dxa"/>
          </w:tcPr>
          <w:p w14:paraId="1D9F1B25" w14:textId="77777777" w:rsidR="00E91FC1" w:rsidRDefault="00000000">
            <w:pPr>
              <w:spacing w:before="10" w:after="10"/>
              <w:jc w:val="right"/>
            </w:pPr>
            <w:r>
              <w:rPr>
                <w:sz w:val="16"/>
              </w:rPr>
              <w:t>0.0</w:t>
            </w:r>
          </w:p>
        </w:tc>
        <w:tc>
          <w:tcPr>
            <w:tcW w:w="400" w:type="dxa"/>
          </w:tcPr>
          <w:p w14:paraId="7BE10F0A" w14:textId="77777777" w:rsidR="00E91FC1" w:rsidRDefault="00000000">
            <w:pPr>
              <w:spacing w:before="10" w:after="10"/>
              <w:jc w:val="right"/>
            </w:pPr>
            <w:r>
              <w:rPr>
                <w:sz w:val="16"/>
              </w:rPr>
              <w:t>0.96</w:t>
            </w:r>
          </w:p>
        </w:tc>
        <w:tc>
          <w:tcPr>
            <w:tcW w:w="600" w:type="dxa"/>
          </w:tcPr>
          <w:p w14:paraId="040AE01B" w14:textId="77777777" w:rsidR="00E91FC1" w:rsidRDefault="00000000">
            <w:pPr>
              <w:spacing w:before="10" w:after="10"/>
              <w:jc w:val="right"/>
            </w:pPr>
            <w:r>
              <w:rPr>
                <w:sz w:val="16"/>
              </w:rPr>
              <w:t>$1.52</w:t>
            </w:r>
          </w:p>
        </w:tc>
        <w:tc>
          <w:tcPr>
            <w:tcW w:w="650" w:type="dxa"/>
          </w:tcPr>
          <w:p w14:paraId="30442DD2" w14:textId="77777777" w:rsidR="00E91FC1" w:rsidRDefault="00000000">
            <w:pPr>
              <w:spacing w:before="10" w:after="10"/>
              <w:jc w:val="right"/>
            </w:pPr>
            <w:r>
              <w:rPr>
                <w:sz w:val="16"/>
              </w:rPr>
              <w:t>$0.134</w:t>
            </w:r>
          </w:p>
        </w:tc>
        <w:tc>
          <w:tcPr>
            <w:tcW w:w="600" w:type="dxa"/>
          </w:tcPr>
          <w:p w14:paraId="429EAC1A" w14:textId="77777777" w:rsidR="00E91FC1" w:rsidRDefault="00000000">
            <w:pPr>
              <w:spacing w:before="10" w:after="10"/>
              <w:jc w:val="right"/>
            </w:pPr>
            <w:r>
              <w:rPr>
                <w:sz w:val="16"/>
              </w:rPr>
              <w:t>import</w:t>
            </w:r>
          </w:p>
        </w:tc>
      </w:tr>
      <w:tr w:rsidR="00E91FC1" w14:paraId="51DAA752" w14:textId="77777777">
        <w:trPr>
          <w:jc w:val="center"/>
        </w:trPr>
        <w:tc>
          <w:tcPr>
            <w:tcW w:w="380" w:type="dxa"/>
          </w:tcPr>
          <w:p w14:paraId="34F2A75D" w14:textId="77777777" w:rsidR="00E91FC1" w:rsidRDefault="00000000">
            <w:pPr>
              <w:spacing w:before="10" w:after="10"/>
            </w:pPr>
            <w:r>
              <w:rPr>
                <w:sz w:val="16"/>
              </w:rPr>
              <w:t>65</w:t>
            </w:r>
          </w:p>
        </w:tc>
        <w:tc>
          <w:tcPr>
            <w:tcW w:w="1400" w:type="dxa"/>
          </w:tcPr>
          <w:p w14:paraId="5C0B6DE1" w14:textId="77777777" w:rsidR="00E91FC1" w:rsidRDefault="00000000">
            <w:pPr>
              <w:spacing w:before="10" w:after="10"/>
            </w:pPr>
            <w:r>
              <w:rPr>
                <w:sz w:val="16"/>
              </w:rPr>
              <w:t>North Macedonia</w:t>
            </w:r>
          </w:p>
        </w:tc>
        <w:tc>
          <w:tcPr>
            <w:tcW w:w="600" w:type="dxa"/>
          </w:tcPr>
          <w:p w14:paraId="3D833B70" w14:textId="77777777" w:rsidR="00E91FC1" w:rsidRDefault="00000000">
            <w:pPr>
              <w:spacing w:before="10" w:after="10"/>
              <w:jc w:val="right"/>
            </w:pPr>
            <w:r>
              <w:rPr>
                <w:sz w:val="16"/>
              </w:rPr>
              <w:t>$0.135</w:t>
            </w:r>
          </w:p>
        </w:tc>
        <w:tc>
          <w:tcPr>
            <w:tcW w:w="500" w:type="dxa"/>
          </w:tcPr>
          <w:p w14:paraId="6E8C0456" w14:textId="77777777" w:rsidR="00E91FC1" w:rsidRDefault="00000000">
            <w:pPr>
              <w:spacing w:before="10" w:after="10"/>
              <w:jc w:val="right"/>
            </w:pPr>
            <w:r>
              <w:rPr>
                <w:sz w:val="16"/>
              </w:rPr>
              <w:t>24.0</w:t>
            </w:r>
          </w:p>
        </w:tc>
        <w:tc>
          <w:tcPr>
            <w:tcW w:w="450" w:type="dxa"/>
          </w:tcPr>
          <w:p w14:paraId="0C8F507B" w14:textId="77777777" w:rsidR="00E91FC1" w:rsidRDefault="00000000">
            <w:pPr>
              <w:spacing w:before="10" w:after="10"/>
              <w:jc w:val="right"/>
            </w:pPr>
            <w:r>
              <w:rPr>
                <w:sz w:val="16"/>
              </w:rPr>
              <w:t>1.21</w:t>
            </w:r>
          </w:p>
        </w:tc>
        <w:tc>
          <w:tcPr>
            <w:tcW w:w="550" w:type="dxa"/>
          </w:tcPr>
          <w:p w14:paraId="710F2E43" w14:textId="77777777" w:rsidR="00E91FC1" w:rsidRDefault="00000000">
            <w:pPr>
              <w:spacing w:before="10" w:after="10"/>
              <w:jc w:val="right"/>
            </w:pPr>
            <w:r>
              <w:rPr>
                <w:sz w:val="16"/>
              </w:rPr>
              <w:t>$9.79</w:t>
            </w:r>
          </w:p>
        </w:tc>
        <w:tc>
          <w:tcPr>
            <w:tcW w:w="600" w:type="dxa"/>
          </w:tcPr>
          <w:p w14:paraId="6E6EA74A" w14:textId="77777777" w:rsidR="00E91FC1" w:rsidRDefault="00000000">
            <w:pPr>
              <w:spacing w:before="10" w:after="10"/>
              <w:jc w:val="right"/>
            </w:pPr>
            <w:r>
              <w:rPr>
                <w:sz w:val="16"/>
              </w:rPr>
              <w:t>18</w:t>
            </w:r>
          </w:p>
        </w:tc>
        <w:tc>
          <w:tcPr>
            <w:tcW w:w="500" w:type="dxa"/>
          </w:tcPr>
          <w:p w14:paraId="2614B1E7" w14:textId="77777777" w:rsidR="00E91FC1" w:rsidRDefault="00000000">
            <w:pPr>
              <w:spacing w:before="10" w:after="10"/>
              <w:jc w:val="right"/>
            </w:pPr>
            <w:r>
              <w:rPr>
                <w:sz w:val="16"/>
              </w:rPr>
              <w:t>0.0</w:t>
            </w:r>
          </w:p>
        </w:tc>
        <w:tc>
          <w:tcPr>
            <w:tcW w:w="400" w:type="dxa"/>
          </w:tcPr>
          <w:p w14:paraId="02F9B3AD" w14:textId="77777777" w:rsidR="00E91FC1" w:rsidRDefault="00000000">
            <w:pPr>
              <w:spacing w:before="10" w:after="10"/>
              <w:jc w:val="right"/>
            </w:pPr>
            <w:r>
              <w:rPr>
                <w:sz w:val="16"/>
              </w:rPr>
              <w:t>0.89</w:t>
            </w:r>
          </w:p>
        </w:tc>
        <w:tc>
          <w:tcPr>
            <w:tcW w:w="600" w:type="dxa"/>
          </w:tcPr>
          <w:p w14:paraId="406EB5A3" w14:textId="77777777" w:rsidR="00E91FC1" w:rsidRDefault="00000000">
            <w:pPr>
              <w:spacing w:before="10" w:after="10"/>
              <w:jc w:val="right"/>
            </w:pPr>
            <w:r>
              <w:rPr>
                <w:sz w:val="16"/>
              </w:rPr>
              <w:t>$1.53</w:t>
            </w:r>
          </w:p>
        </w:tc>
        <w:tc>
          <w:tcPr>
            <w:tcW w:w="650" w:type="dxa"/>
          </w:tcPr>
          <w:p w14:paraId="723AF41F" w14:textId="77777777" w:rsidR="00E91FC1" w:rsidRDefault="00000000">
            <w:pPr>
              <w:spacing w:before="10" w:after="10"/>
              <w:jc w:val="right"/>
            </w:pPr>
            <w:r>
              <w:rPr>
                <w:sz w:val="16"/>
              </w:rPr>
              <w:t>$0.135</w:t>
            </w:r>
          </w:p>
        </w:tc>
        <w:tc>
          <w:tcPr>
            <w:tcW w:w="600" w:type="dxa"/>
          </w:tcPr>
          <w:p w14:paraId="5AB44C29" w14:textId="77777777" w:rsidR="00E91FC1" w:rsidRDefault="00000000">
            <w:pPr>
              <w:spacing w:before="10" w:after="10"/>
              <w:jc w:val="right"/>
            </w:pPr>
            <w:r>
              <w:rPr>
                <w:sz w:val="16"/>
              </w:rPr>
              <w:t>hybrid</w:t>
            </w:r>
          </w:p>
        </w:tc>
      </w:tr>
      <w:tr w:rsidR="00E91FC1" w14:paraId="10E35E47" w14:textId="77777777">
        <w:trPr>
          <w:jc w:val="center"/>
        </w:trPr>
        <w:tc>
          <w:tcPr>
            <w:tcW w:w="380" w:type="dxa"/>
          </w:tcPr>
          <w:p w14:paraId="4C51DA3E" w14:textId="77777777" w:rsidR="00E91FC1" w:rsidRDefault="00000000">
            <w:pPr>
              <w:spacing w:before="10" w:after="10"/>
            </w:pPr>
            <w:r>
              <w:rPr>
                <w:sz w:val="16"/>
              </w:rPr>
              <w:t>66</w:t>
            </w:r>
          </w:p>
        </w:tc>
        <w:tc>
          <w:tcPr>
            <w:tcW w:w="1400" w:type="dxa"/>
          </w:tcPr>
          <w:p w14:paraId="7B2E541C" w14:textId="77777777" w:rsidR="00E91FC1" w:rsidRDefault="00000000">
            <w:pPr>
              <w:spacing w:before="10" w:after="10"/>
            </w:pPr>
            <w:r>
              <w:rPr>
                <w:sz w:val="16"/>
              </w:rPr>
              <w:t>Ghana</w:t>
            </w:r>
          </w:p>
        </w:tc>
        <w:tc>
          <w:tcPr>
            <w:tcW w:w="600" w:type="dxa"/>
          </w:tcPr>
          <w:p w14:paraId="3B5DC356" w14:textId="77777777" w:rsidR="00E91FC1" w:rsidRDefault="00000000">
            <w:pPr>
              <w:spacing w:before="10" w:after="10"/>
              <w:jc w:val="right"/>
            </w:pPr>
            <w:r>
              <w:rPr>
                <w:sz w:val="16"/>
              </w:rPr>
              <w:t>$0.120</w:t>
            </w:r>
          </w:p>
        </w:tc>
        <w:tc>
          <w:tcPr>
            <w:tcW w:w="500" w:type="dxa"/>
          </w:tcPr>
          <w:p w14:paraId="171B9C2D" w14:textId="77777777" w:rsidR="00E91FC1" w:rsidRDefault="00000000">
            <w:pPr>
              <w:spacing w:before="10" w:after="10"/>
              <w:jc w:val="right"/>
            </w:pPr>
            <w:r>
              <w:rPr>
                <w:sz w:val="16"/>
              </w:rPr>
              <w:t>30.7</w:t>
            </w:r>
          </w:p>
        </w:tc>
        <w:tc>
          <w:tcPr>
            <w:tcW w:w="450" w:type="dxa"/>
          </w:tcPr>
          <w:p w14:paraId="19432D56" w14:textId="77777777" w:rsidR="00E91FC1" w:rsidRDefault="00000000">
            <w:pPr>
              <w:spacing w:before="10" w:after="10"/>
              <w:jc w:val="right"/>
            </w:pPr>
            <w:r>
              <w:rPr>
                <w:sz w:val="16"/>
              </w:rPr>
              <w:t>1.31</w:t>
            </w:r>
          </w:p>
        </w:tc>
        <w:tc>
          <w:tcPr>
            <w:tcW w:w="550" w:type="dxa"/>
          </w:tcPr>
          <w:p w14:paraId="412EFE8E" w14:textId="77777777" w:rsidR="00E91FC1" w:rsidRDefault="00000000">
            <w:pPr>
              <w:spacing w:before="10" w:after="10"/>
              <w:jc w:val="right"/>
            </w:pPr>
            <w:r>
              <w:rPr>
                <w:sz w:val="16"/>
              </w:rPr>
              <w:t>$10.80</w:t>
            </w:r>
          </w:p>
        </w:tc>
        <w:tc>
          <w:tcPr>
            <w:tcW w:w="600" w:type="dxa"/>
          </w:tcPr>
          <w:p w14:paraId="42E85DE9" w14:textId="77777777" w:rsidR="00E91FC1" w:rsidRDefault="00000000">
            <w:pPr>
              <w:spacing w:before="10" w:after="10"/>
              <w:jc w:val="right"/>
            </w:pPr>
            <w:r>
              <w:rPr>
                <w:sz w:val="16"/>
              </w:rPr>
              <w:t>15</w:t>
            </w:r>
          </w:p>
        </w:tc>
        <w:tc>
          <w:tcPr>
            <w:tcW w:w="500" w:type="dxa"/>
          </w:tcPr>
          <w:p w14:paraId="676782B1" w14:textId="77777777" w:rsidR="00E91FC1" w:rsidRDefault="00000000">
            <w:pPr>
              <w:spacing w:before="10" w:after="10"/>
              <w:jc w:val="right"/>
            </w:pPr>
            <w:r>
              <w:rPr>
                <w:sz w:val="16"/>
              </w:rPr>
              <w:t>0.0</w:t>
            </w:r>
          </w:p>
        </w:tc>
        <w:tc>
          <w:tcPr>
            <w:tcW w:w="400" w:type="dxa"/>
          </w:tcPr>
          <w:p w14:paraId="090DB258" w14:textId="77777777" w:rsidR="00E91FC1" w:rsidRDefault="00000000">
            <w:pPr>
              <w:spacing w:before="10" w:after="10"/>
              <w:jc w:val="right"/>
            </w:pPr>
            <w:r>
              <w:rPr>
                <w:sz w:val="16"/>
              </w:rPr>
              <w:t>0.87</w:t>
            </w:r>
          </w:p>
        </w:tc>
        <w:tc>
          <w:tcPr>
            <w:tcW w:w="600" w:type="dxa"/>
          </w:tcPr>
          <w:p w14:paraId="6D7F9EFA" w14:textId="77777777" w:rsidR="00E91FC1" w:rsidRDefault="00000000">
            <w:pPr>
              <w:spacing w:before="10" w:after="10"/>
              <w:jc w:val="right"/>
            </w:pPr>
            <w:r>
              <w:rPr>
                <w:sz w:val="16"/>
              </w:rPr>
              <w:t>$1.53</w:t>
            </w:r>
          </w:p>
        </w:tc>
        <w:tc>
          <w:tcPr>
            <w:tcW w:w="650" w:type="dxa"/>
          </w:tcPr>
          <w:p w14:paraId="5402C1D3" w14:textId="77777777" w:rsidR="00E91FC1" w:rsidRDefault="00000000">
            <w:pPr>
              <w:spacing w:before="10" w:after="10"/>
              <w:jc w:val="right"/>
            </w:pPr>
            <w:r>
              <w:rPr>
                <w:sz w:val="16"/>
              </w:rPr>
              <w:t>$0.120</w:t>
            </w:r>
          </w:p>
        </w:tc>
        <w:tc>
          <w:tcPr>
            <w:tcW w:w="600" w:type="dxa"/>
          </w:tcPr>
          <w:p w14:paraId="08D28FCD" w14:textId="77777777" w:rsidR="00E91FC1" w:rsidRDefault="00000000">
            <w:pPr>
              <w:spacing w:before="10" w:after="10"/>
              <w:jc w:val="right"/>
            </w:pPr>
            <w:r>
              <w:rPr>
                <w:sz w:val="16"/>
              </w:rPr>
              <w:t>hybrid</w:t>
            </w:r>
          </w:p>
        </w:tc>
      </w:tr>
      <w:tr w:rsidR="00E91FC1" w14:paraId="05365023" w14:textId="77777777">
        <w:trPr>
          <w:jc w:val="center"/>
        </w:trPr>
        <w:tc>
          <w:tcPr>
            <w:tcW w:w="380" w:type="dxa"/>
          </w:tcPr>
          <w:p w14:paraId="7DA4831C" w14:textId="77777777" w:rsidR="00E91FC1" w:rsidRDefault="00000000">
            <w:pPr>
              <w:spacing w:before="10" w:after="10"/>
            </w:pPr>
            <w:r>
              <w:rPr>
                <w:sz w:val="16"/>
              </w:rPr>
              <w:t>67</w:t>
            </w:r>
          </w:p>
        </w:tc>
        <w:tc>
          <w:tcPr>
            <w:tcW w:w="1400" w:type="dxa"/>
          </w:tcPr>
          <w:p w14:paraId="2B46C7A7" w14:textId="77777777" w:rsidR="00E91FC1" w:rsidRDefault="00000000">
            <w:pPr>
              <w:spacing w:before="10" w:after="10"/>
            </w:pPr>
            <w:r>
              <w:rPr>
                <w:sz w:val="16"/>
              </w:rPr>
              <w:t>Slovenia</w:t>
            </w:r>
          </w:p>
        </w:tc>
        <w:tc>
          <w:tcPr>
            <w:tcW w:w="600" w:type="dxa"/>
          </w:tcPr>
          <w:p w14:paraId="55661C85" w14:textId="77777777" w:rsidR="00E91FC1" w:rsidRDefault="00000000">
            <w:pPr>
              <w:spacing w:before="10" w:after="10"/>
              <w:jc w:val="right"/>
            </w:pPr>
            <w:r>
              <w:rPr>
                <w:sz w:val="16"/>
              </w:rPr>
              <w:t>$0.147</w:t>
            </w:r>
          </w:p>
        </w:tc>
        <w:tc>
          <w:tcPr>
            <w:tcW w:w="500" w:type="dxa"/>
          </w:tcPr>
          <w:p w14:paraId="496105C3" w14:textId="77777777" w:rsidR="00E91FC1" w:rsidRDefault="00000000">
            <w:pPr>
              <w:spacing w:before="10" w:after="10"/>
              <w:jc w:val="right"/>
            </w:pPr>
            <w:r>
              <w:rPr>
                <w:sz w:val="16"/>
              </w:rPr>
              <w:t>21.7</w:t>
            </w:r>
          </w:p>
        </w:tc>
        <w:tc>
          <w:tcPr>
            <w:tcW w:w="450" w:type="dxa"/>
          </w:tcPr>
          <w:p w14:paraId="2A26F5D0" w14:textId="77777777" w:rsidR="00E91FC1" w:rsidRDefault="00000000">
            <w:pPr>
              <w:spacing w:before="10" w:after="10"/>
              <w:jc w:val="right"/>
            </w:pPr>
            <w:r>
              <w:rPr>
                <w:sz w:val="16"/>
              </w:rPr>
              <w:t>1.18</w:t>
            </w:r>
          </w:p>
        </w:tc>
        <w:tc>
          <w:tcPr>
            <w:tcW w:w="550" w:type="dxa"/>
          </w:tcPr>
          <w:p w14:paraId="33B0FC96" w14:textId="77777777" w:rsidR="00E91FC1" w:rsidRDefault="00000000">
            <w:pPr>
              <w:spacing w:before="10" w:after="10"/>
              <w:jc w:val="right"/>
            </w:pPr>
            <w:r>
              <w:rPr>
                <w:sz w:val="16"/>
              </w:rPr>
              <w:t>$10.17</w:t>
            </w:r>
          </w:p>
        </w:tc>
        <w:tc>
          <w:tcPr>
            <w:tcW w:w="600" w:type="dxa"/>
          </w:tcPr>
          <w:p w14:paraId="27D6E009" w14:textId="77777777" w:rsidR="00E91FC1" w:rsidRDefault="00000000">
            <w:pPr>
              <w:spacing w:before="10" w:after="10"/>
              <w:jc w:val="right"/>
            </w:pPr>
            <w:r>
              <w:rPr>
                <w:sz w:val="16"/>
              </w:rPr>
              <w:t>40</w:t>
            </w:r>
          </w:p>
        </w:tc>
        <w:tc>
          <w:tcPr>
            <w:tcW w:w="500" w:type="dxa"/>
          </w:tcPr>
          <w:p w14:paraId="795D6F11" w14:textId="77777777" w:rsidR="00E91FC1" w:rsidRDefault="00000000">
            <w:pPr>
              <w:spacing w:before="10" w:after="10"/>
              <w:jc w:val="right"/>
            </w:pPr>
            <w:r>
              <w:rPr>
                <w:sz w:val="16"/>
              </w:rPr>
              <w:t>0.0</w:t>
            </w:r>
          </w:p>
        </w:tc>
        <w:tc>
          <w:tcPr>
            <w:tcW w:w="400" w:type="dxa"/>
          </w:tcPr>
          <w:p w14:paraId="107AC90D" w14:textId="77777777" w:rsidR="00E91FC1" w:rsidRDefault="00000000">
            <w:pPr>
              <w:spacing w:before="10" w:after="10"/>
              <w:jc w:val="right"/>
            </w:pPr>
            <w:r>
              <w:rPr>
                <w:sz w:val="16"/>
              </w:rPr>
              <w:t>0.97</w:t>
            </w:r>
          </w:p>
        </w:tc>
        <w:tc>
          <w:tcPr>
            <w:tcW w:w="600" w:type="dxa"/>
          </w:tcPr>
          <w:p w14:paraId="517FC486" w14:textId="77777777" w:rsidR="00E91FC1" w:rsidRDefault="00000000">
            <w:pPr>
              <w:spacing w:before="10" w:after="10"/>
              <w:jc w:val="right"/>
            </w:pPr>
            <w:r>
              <w:rPr>
                <w:sz w:val="16"/>
              </w:rPr>
              <w:t>$1.53</w:t>
            </w:r>
          </w:p>
        </w:tc>
        <w:tc>
          <w:tcPr>
            <w:tcW w:w="650" w:type="dxa"/>
          </w:tcPr>
          <w:p w14:paraId="2DA3297D" w14:textId="77777777" w:rsidR="00E91FC1" w:rsidRDefault="00000000">
            <w:pPr>
              <w:spacing w:before="10" w:after="10"/>
              <w:jc w:val="right"/>
            </w:pPr>
            <w:r>
              <w:rPr>
                <w:sz w:val="16"/>
              </w:rPr>
              <w:t>$0.147</w:t>
            </w:r>
          </w:p>
        </w:tc>
        <w:tc>
          <w:tcPr>
            <w:tcW w:w="600" w:type="dxa"/>
          </w:tcPr>
          <w:p w14:paraId="677B6DF5" w14:textId="77777777" w:rsidR="00E91FC1" w:rsidRDefault="00000000">
            <w:pPr>
              <w:spacing w:before="10" w:after="10"/>
              <w:jc w:val="right"/>
            </w:pPr>
            <w:r>
              <w:rPr>
                <w:sz w:val="16"/>
              </w:rPr>
              <w:t>import</w:t>
            </w:r>
          </w:p>
        </w:tc>
      </w:tr>
      <w:tr w:rsidR="00E91FC1" w14:paraId="12057C6D" w14:textId="77777777">
        <w:trPr>
          <w:jc w:val="center"/>
        </w:trPr>
        <w:tc>
          <w:tcPr>
            <w:tcW w:w="380" w:type="dxa"/>
          </w:tcPr>
          <w:p w14:paraId="0FACF30F" w14:textId="77777777" w:rsidR="00E91FC1" w:rsidRDefault="00000000">
            <w:pPr>
              <w:spacing w:before="10" w:after="10"/>
            </w:pPr>
            <w:r>
              <w:rPr>
                <w:sz w:val="16"/>
              </w:rPr>
              <w:t>68</w:t>
            </w:r>
          </w:p>
        </w:tc>
        <w:tc>
          <w:tcPr>
            <w:tcW w:w="1400" w:type="dxa"/>
          </w:tcPr>
          <w:p w14:paraId="78F53D98" w14:textId="77777777" w:rsidR="00E91FC1" w:rsidRDefault="00000000">
            <w:pPr>
              <w:spacing w:before="10" w:after="10"/>
            </w:pPr>
            <w:r>
              <w:rPr>
                <w:sz w:val="16"/>
              </w:rPr>
              <w:t>Albania</w:t>
            </w:r>
          </w:p>
        </w:tc>
        <w:tc>
          <w:tcPr>
            <w:tcW w:w="600" w:type="dxa"/>
          </w:tcPr>
          <w:p w14:paraId="7348E46E" w14:textId="77777777" w:rsidR="00E91FC1" w:rsidRDefault="00000000">
            <w:pPr>
              <w:spacing w:before="10" w:after="10"/>
              <w:jc w:val="right"/>
            </w:pPr>
            <w:r>
              <w:rPr>
                <w:sz w:val="16"/>
              </w:rPr>
              <w:t>$0.147</w:t>
            </w:r>
          </w:p>
        </w:tc>
        <w:tc>
          <w:tcPr>
            <w:tcW w:w="500" w:type="dxa"/>
          </w:tcPr>
          <w:p w14:paraId="4E7045AC" w14:textId="77777777" w:rsidR="00E91FC1" w:rsidRDefault="00000000">
            <w:pPr>
              <w:spacing w:before="10" w:after="10"/>
              <w:jc w:val="right"/>
            </w:pPr>
            <w:r>
              <w:rPr>
                <w:sz w:val="16"/>
              </w:rPr>
              <w:t>23.7</w:t>
            </w:r>
          </w:p>
        </w:tc>
        <w:tc>
          <w:tcPr>
            <w:tcW w:w="450" w:type="dxa"/>
          </w:tcPr>
          <w:p w14:paraId="442DBF1C" w14:textId="77777777" w:rsidR="00E91FC1" w:rsidRDefault="00000000">
            <w:pPr>
              <w:spacing w:before="10" w:after="10"/>
              <w:jc w:val="right"/>
            </w:pPr>
            <w:r>
              <w:rPr>
                <w:sz w:val="16"/>
              </w:rPr>
              <w:t>1.21</w:t>
            </w:r>
          </w:p>
        </w:tc>
        <w:tc>
          <w:tcPr>
            <w:tcW w:w="550" w:type="dxa"/>
          </w:tcPr>
          <w:p w14:paraId="2A097708" w14:textId="77777777" w:rsidR="00E91FC1" w:rsidRDefault="00000000">
            <w:pPr>
              <w:spacing w:before="10" w:after="10"/>
              <w:jc w:val="right"/>
            </w:pPr>
            <w:r>
              <w:rPr>
                <w:sz w:val="16"/>
              </w:rPr>
              <w:t>$9.55</w:t>
            </w:r>
          </w:p>
        </w:tc>
        <w:tc>
          <w:tcPr>
            <w:tcW w:w="600" w:type="dxa"/>
          </w:tcPr>
          <w:p w14:paraId="482829EC" w14:textId="77777777" w:rsidR="00E91FC1" w:rsidRDefault="00000000">
            <w:pPr>
              <w:spacing w:before="10" w:after="10"/>
              <w:jc w:val="right"/>
            </w:pPr>
            <w:r>
              <w:rPr>
                <w:sz w:val="16"/>
              </w:rPr>
              <w:t>5</w:t>
            </w:r>
          </w:p>
        </w:tc>
        <w:tc>
          <w:tcPr>
            <w:tcW w:w="500" w:type="dxa"/>
          </w:tcPr>
          <w:p w14:paraId="47DD2F88" w14:textId="77777777" w:rsidR="00E91FC1" w:rsidRDefault="00000000">
            <w:pPr>
              <w:spacing w:before="10" w:after="10"/>
              <w:jc w:val="right"/>
            </w:pPr>
            <w:r>
              <w:rPr>
                <w:sz w:val="16"/>
              </w:rPr>
              <w:t>0.0</w:t>
            </w:r>
          </w:p>
        </w:tc>
        <w:tc>
          <w:tcPr>
            <w:tcW w:w="400" w:type="dxa"/>
          </w:tcPr>
          <w:p w14:paraId="0B75445C" w14:textId="77777777" w:rsidR="00E91FC1" w:rsidRDefault="00000000">
            <w:pPr>
              <w:spacing w:before="10" w:after="10"/>
              <w:jc w:val="right"/>
            </w:pPr>
            <w:r>
              <w:rPr>
                <w:sz w:val="16"/>
              </w:rPr>
              <w:t>0.90</w:t>
            </w:r>
          </w:p>
        </w:tc>
        <w:tc>
          <w:tcPr>
            <w:tcW w:w="600" w:type="dxa"/>
          </w:tcPr>
          <w:p w14:paraId="2CCC29A2" w14:textId="77777777" w:rsidR="00E91FC1" w:rsidRDefault="00000000">
            <w:pPr>
              <w:spacing w:before="10" w:after="10"/>
              <w:jc w:val="right"/>
            </w:pPr>
            <w:r>
              <w:rPr>
                <w:sz w:val="16"/>
              </w:rPr>
              <w:t>$1.53</w:t>
            </w:r>
          </w:p>
        </w:tc>
        <w:tc>
          <w:tcPr>
            <w:tcW w:w="650" w:type="dxa"/>
          </w:tcPr>
          <w:p w14:paraId="2F65E5C6" w14:textId="77777777" w:rsidR="00E91FC1" w:rsidRDefault="00000000">
            <w:pPr>
              <w:spacing w:before="10" w:after="10"/>
              <w:jc w:val="right"/>
            </w:pPr>
            <w:r>
              <w:rPr>
                <w:sz w:val="16"/>
              </w:rPr>
              <w:t>$0.147</w:t>
            </w:r>
          </w:p>
        </w:tc>
        <w:tc>
          <w:tcPr>
            <w:tcW w:w="600" w:type="dxa"/>
          </w:tcPr>
          <w:p w14:paraId="732CA010" w14:textId="77777777" w:rsidR="00E91FC1" w:rsidRDefault="00000000">
            <w:pPr>
              <w:spacing w:before="10" w:after="10"/>
              <w:jc w:val="right"/>
            </w:pPr>
            <w:r>
              <w:rPr>
                <w:sz w:val="16"/>
              </w:rPr>
              <w:t>import</w:t>
            </w:r>
          </w:p>
        </w:tc>
      </w:tr>
      <w:tr w:rsidR="00E91FC1" w14:paraId="6BDEC5CC" w14:textId="77777777">
        <w:trPr>
          <w:jc w:val="center"/>
        </w:trPr>
        <w:tc>
          <w:tcPr>
            <w:tcW w:w="380" w:type="dxa"/>
          </w:tcPr>
          <w:p w14:paraId="778329C0" w14:textId="77777777" w:rsidR="00E91FC1" w:rsidRDefault="00000000">
            <w:pPr>
              <w:spacing w:before="10" w:after="10"/>
            </w:pPr>
            <w:r>
              <w:rPr>
                <w:sz w:val="16"/>
              </w:rPr>
              <w:t>69</w:t>
            </w:r>
          </w:p>
        </w:tc>
        <w:tc>
          <w:tcPr>
            <w:tcW w:w="1400" w:type="dxa"/>
          </w:tcPr>
          <w:p w14:paraId="7DE5A7E0" w14:textId="77777777" w:rsidR="00E91FC1" w:rsidRDefault="00000000">
            <w:pPr>
              <w:spacing w:before="10" w:after="10"/>
            </w:pPr>
            <w:r>
              <w:rPr>
                <w:sz w:val="16"/>
              </w:rPr>
              <w:t>Romania</w:t>
            </w:r>
          </w:p>
        </w:tc>
        <w:tc>
          <w:tcPr>
            <w:tcW w:w="600" w:type="dxa"/>
          </w:tcPr>
          <w:p w14:paraId="6E6649C3" w14:textId="77777777" w:rsidR="00E91FC1" w:rsidRDefault="00000000">
            <w:pPr>
              <w:spacing w:before="10" w:after="10"/>
              <w:jc w:val="right"/>
            </w:pPr>
            <w:r>
              <w:rPr>
                <w:sz w:val="16"/>
              </w:rPr>
              <w:t>$0.156</w:t>
            </w:r>
          </w:p>
        </w:tc>
        <w:tc>
          <w:tcPr>
            <w:tcW w:w="500" w:type="dxa"/>
          </w:tcPr>
          <w:p w14:paraId="6528B4C0" w14:textId="77777777" w:rsidR="00E91FC1" w:rsidRDefault="00000000">
            <w:pPr>
              <w:spacing w:before="10" w:after="10"/>
              <w:jc w:val="right"/>
            </w:pPr>
            <w:r>
              <w:rPr>
                <w:sz w:val="16"/>
              </w:rPr>
              <w:t>22.1</w:t>
            </w:r>
          </w:p>
        </w:tc>
        <w:tc>
          <w:tcPr>
            <w:tcW w:w="450" w:type="dxa"/>
          </w:tcPr>
          <w:p w14:paraId="65AB0DC7" w14:textId="77777777" w:rsidR="00E91FC1" w:rsidRDefault="00000000">
            <w:pPr>
              <w:spacing w:before="10" w:after="10"/>
              <w:jc w:val="right"/>
            </w:pPr>
            <w:r>
              <w:rPr>
                <w:sz w:val="16"/>
              </w:rPr>
              <w:t>1.19</w:t>
            </w:r>
          </w:p>
        </w:tc>
        <w:tc>
          <w:tcPr>
            <w:tcW w:w="550" w:type="dxa"/>
          </w:tcPr>
          <w:p w14:paraId="6E3C77F0" w14:textId="77777777" w:rsidR="00E91FC1" w:rsidRDefault="00000000">
            <w:pPr>
              <w:spacing w:before="10" w:after="10"/>
              <w:jc w:val="right"/>
            </w:pPr>
            <w:r>
              <w:rPr>
                <w:sz w:val="16"/>
              </w:rPr>
              <w:t>$9.24</w:t>
            </w:r>
          </w:p>
        </w:tc>
        <w:tc>
          <w:tcPr>
            <w:tcW w:w="600" w:type="dxa"/>
          </w:tcPr>
          <w:p w14:paraId="20D21A91" w14:textId="77777777" w:rsidR="00E91FC1" w:rsidRDefault="00000000">
            <w:pPr>
              <w:spacing w:before="10" w:after="10"/>
              <w:jc w:val="right"/>
            </w:pPr>
            <w:r>
              <w:rPr>
                <w:sz w:val="16"/>
              </w:rPr>
              <w:t>100</w:t>
            </w:r>
          </w:p>
        </w:tc>
        <w:tc>
          <w:tcPr>
            <w:tcW w:w="500" w:type="dxa"/>
          </w:tcPr>
          <w:p w14:paraId="3751E134" w14:textId="77777777" w:rsidR="00E91FC1" w:rsidRDefault="00000000">
            <w:pPr>
              <w:spacing w:before="10" w:after="10"/>
              <w:jc w:val="right"/>
            </w:pPr>
            <w:r>
              <w:rPr>
                <w:sz w:val="16"/>
              </w:rPr>
              <w:t>0.1</w:t>
            </w:r>
          </w:p>
        </w:tc>
        <w:tc>
          <w:tcPr>
            <w:tcW w:w="400" w:type="dxa"/>
          </w:tcPr>
          <w:p w14:paraId="5B394807" w14:textId="77777777" w:rsidR="00E91FC1" w:rsidRDefault="00000000">
            <w:pPr>
              <w:spacing w:before="10" w:after="10"/>
              <w:jc w:val="right"/>
            </w:pPr>
            <w:r>
              <w:rPr>
                <w:sz w:val="16"/>
              </w:rPr>
              <w:t>0.93</w:t>
            </w:r>
          </w:p>
        </w:tc>
        <w:tc>
          <w:tcPr>
            <w:tcW w:w="600" w:type="dxa"/>
          </w:tcPr>
          <w:p w14:paraId="3F8D20F7" w14:textId="77777777" w:rsidR="00E91FC1" w:rsidRDefault="00000000">
            <w:pPr>
              <w:spacing w:before="10" w:after="10"/>
              <w:jc w:val="right"/>
            </w:pPr>
            <w:r>
              <w:rPr>
                <w:sz w:val="16"/>
              </w:rPr>
              <w:t>$1.54</w:t>
            </w:r>
          </w:p>
        </w:tc>
        <w:tc>
          <w:tcPr>
            <w:tcW w:w="650" w:type="dxa"/>
          </w:tcPr>
          <w:p w14:paraId="24367734" w14:textId="77777777" w:rsidR="00E91FC1" w:rsidRDefault="00000000">
            <w:pPr>
              <w:spacing w:before="10" w:after="10"/>
              <w:jc w:val="right"/>
            </w:pPr>
            <w:r>
              <w:rPr>
                <w:sz w:val="16"/>
              </w:rPr>
              <w:t>$0.156</w:t>
            </w:r>
          </w:p>
        </w:tc>
        <w:tc>
          <w:tcPr>
            <w:tcW w:w="600" w:type="dxa"/>
          </w:tcPr>
          <w:p w14:paraId="5887C6B4" w14:textId="77777777" w:rsidR="00E91FC1" w:rsidRDefault="00000000">
            <w:pPr>
              <w:spacing w:before="10" w:after="10"/>
              <w:jc w:val="right"/>
            </w:pPr>
            <w:r>
              <w:rPr>
                <w:sz w:val="16"/>
              </w:rPr>
              <w:t>import</w:t>
            </w:r>
          </w:p>
        </w:tc>
      </w:tr>
      <w:tr w:rsidR="00E91FC1" w14:paraId="16EEA596" w14:textId="77777777">
        <w:trPr>
          <w:jc w:val="center"/>
        </w:trPr>
        <w:tc>
          <w:tcPr>
            <w:tcW w:w="380" w:type="dxa"/>
          </w:tcPr>
          <w:p w14:paraId="5C571E37" w14:textId="77777777" w:rsidR="00E91FC1" w:rsidRDefault="00000000">
            <w:pPr>
              <w:spacing w:before="10" w:after="10"/>
            </w:pPr>
            <w:r>
              <w:rPr>
                <w:sz w:val="16"/>
              </w:rPr>
              <w:t>70</w:t>
            </w:r>
          </w:p>
        </w:tc>
        <w:tc>
          <w:tcPr>
            <w:tcW w:w="1400" w:type="dxa"/>
          </w:tcPr>
          <w:p w14:paraId="152F0E9B" w14:textId="77777777" w:rsidR="00E91FC1" w:rsidRDefault="00000000">
            <w:pPr>
              <w:spacing w:before="10" w:after="10"/>
            </w:pPr>
            <w:r>
              <w:rPr>
                <w:sz w:val="16"/>
              </w:rPr>
              <w:t>Germany</w:t>
            </w:r>
          </w:p>
        </w:tc>
        <w:tc>
          <w:tcPr>
            <w:tcW w:w="600" w:type="dxa"/>
          </w:tcPr>
          <w:p w14:paraId="495015FE" w14:textId="77777777" w:rsidR="00E91FC1" w:rsidRDefault="00000000">
            <w:pPr>
              <w:spacing w:before="10" w:after="10"/>
              <w:jc w:val="right"/>
            </w:pPr>
            <w:r>
              <w:rPr>
                <w:sz w:val="16"/>
              </w:rPr>
              <w:t>$0.155</w:t>
            </w:r>
          </w:p>
        </w:tc>
        <w:tc>
          <w:tcPr>
            <w:tcW w:w="500" w:type="dxa"/>
          </w:tcPr>
          <w:p w14:paraId="20688844" w14:textId="77777777" w:rsidR="00E91FC1" w:rsidRDefault="00000000">
            <w:pPr>
              <w:spacing w:before="10" w:after="10"/>
              <w:jc w:val="right"/>
            </w:pPr>
            <w:r>
              <w:rPr>
                <w:sz w:val="16"/>
              </w:rPr>
              <w:t>19.0</w:t>
            </w:r>
          </w:p>
        </w:tc>
        <w:tc>
          <w:tcPr>
            <w:tcW w:w="450" w:type="dxa"/>
          </w:tcPr>
          <w:p w14:paraId="65406E1F" w14:textId="77777777" w:rsidR="00E91FC1" w:rsidRDefault="00000000">
            <w:pPr>
              <w:spacing w:before="10" w:after="10"/>
              <w:jc w:val="right"/>
            </w:pPr>
            <w:r>
              <w:rPr>
                <w:sz w:val="16"/>
              </w:rPr>
              <w:t>1.14</w:t>
            </w:r>
          </w:p>
        </w:tc>
        <w:tc>
          <w:tcPr>
            <w:tcW w:w="550" w:type="dxa"/>
          </w:tcPr>
          <w:p w14:paraId="73CD77CC" w14:textId="77777777" w:rsidR="00E91FC1" w:rsidRDefault="00000000">
            <w:pPr>
              <w:spacing w:before="10" w:after="10"/>
              <w:jc w:val="right"/>
            </w:pPr>
            <w:r>
              <w:rPr>
                <w:sz w:val="16"/>
              </w:rPr>
              <w:t>$11.54</w:t>
            </w:r>
          </w:p>
        </w:tc>
        <w:tc>
          <w:tcPr>
            <w:tcW w:w="600" w:type="dxa"/>
          </w:tcPr>
          <w:p w14:paraId="2C79B377" w14:textId="77777777" w:rsidR="00E91FC1" w:rsidRDefault="00000000">
            <w:pPr>
              <w:spacing w:before="10" w:after="10"/>
              <w:jc w:val="right"/>
            </w:pPr>
            <w:r>
              <w:rPr>
                <w:sz w:val="16"/>
              </w:rPr>
              <w:t>1,955</w:t>
            </w:r>
          </w:p>
        </w:tc>
        <w:tc>
          <w:tcPr>
            <w:tcW w:w="500" w:type="dxa"/>
          </w:tcPr>
          <w:p w14:paraId="53E69480" w14:textId="77777777" w:rsidR="00E91FC1" w:rsidRDefault="00000000">
            <w:pPr>
              <w:spacing w:before="10" w:after="10"/>
              <w:jc w:val="right"/>
            </w:pPr>
            <w:r>
              <w:rPr>
                <w:sz w:val="16"/>
              </w:rPr>
              <w:t>1.6</w:t>
            </w:r>
          </w:p>
        </w:tc>
        <w:tc>
          <w:tcPr>
            <w:tcW w:w="400" w:type="dxa"/>
          </w:tcPr>
          <w:p w14:paraId="4FDBDC26" w14:textId="77777777" w:rsidR="00E91FC1" w:rsidRDefault="00000000">
            <w:pPr>
              <w:spacing w:before="10" w:after="10"/>
              <w:jc w:val="right"/>
            </w:pPr>
            <w:r>
              <w:rPr>
                <w:sz w:val="16"/>
              </w:rPr>
              <w:t>0.99</w:t>
            </w:r>
          </w:p>
        </w:tc>
        <w:tc>
          <w:tcPr>
            <w:tcW w:w="600" w:type="dxa"/>
          </w:tcPr>
          <w:p w14:paraId="40997BFD" w14:textId="77777777" w:rsidR="00E91FC1" w:rsidRDefault="00000000">
            <w:pPr>
              <w:spacing w:before="10" w:after="10"/>
              <w:jc w:val="right"/>
            </w:pPr>
            <w:r>
              <w:rPr>
                <w:sz w:val="16"/>
              </w:rPr>
              <w:t>$1.54</w:t>
            </w:r>
          </w:p>
        </w:tc>
        <w:tc>
          <w:tcPr>
            <w:tcW w:w="650" w:type="dxa"/>
          </w:tcPr>
          <w:p w14:paraId="5B367F1C" w14:textId="77777777" w:rsidR="00E91FC1" w:rsidRDefault="00000000">
            <w:pPr>
              <w:spacing w:before="10" w:after="10"/>
              <w:jc w:val="right"/>
            </w:pPr>
            <w:r>
              <w:rPr>
                <w:sz w:val="16"/>
              </w:rPr>
              <w:t>$0.155</w:t>
            </w:r>
          </w:p>
        </w:tc>
        <w:tc>
          <w:tcPr>
            <w:tcW w:w="600" w:type="dxa"/>
          </w:tcPr>
          <w:p w14:paraId="54B74C15" w14:textId="77777777" w:rsidR="00E91FC1" w:rsidRDefault="00000000">
            <w:pPr>
              <w:spacing w:before="10" w:after="10"/>
              <w:jc w:val="right"/>
            </w:pPr>
            <w:r>
              <w:rPr>
                <w:sz w:val="16"/>
              </w:rPr>
              <w:t>import</w:t>
            </w:r>
          </w:p>
        </w:tc>
      </w:tr>
      <w:tr w:rsidR="00E91FC1" w14:paraId="25CA801D" w14:textId="77777777">
        <w:trPr>
          <w:jc w:val="center"/>
        </w:trPr>
        <w:tc>
          <w:tcPr>
            <w:tcW w:w="380" w:type="dxa"/>
          </w:tcPr>
          <w:p w14:paraId="5C532ACE" w14:textId="77777777" w:rsidR="00E91FC1" w:rsidRDefault="00000000">
            <w:pPr>
              <w:spacing w:before="10" w:after="10"/>
            </w:pPr>
            <w:r>
              <w:rPr>
                <w:sz w:val="16"/>
              </w:rPr>
              <w:t>71</w:t>
            </w:r>
          </w:p>
        </w:tc>
        <w:tc>
          <w:tcPr>
            <w:tcW w:w="1400" w:type="dxa"/>
          </w:tcPr>
          <w:p w14:paraId="7D9E0D54" w14:textId="77777777" w:rsidR="00E91FC1" w:rsidRDefault="00000000">
            <w:pPr>
              <w:spacing w:before="10" w:after="10"/>
            </w:pPr>
            <w:r>
              <w:rPr>
                <w:sz w:val="16"/>
              </w:rPr>
              <w:t>Greece</w:t>
            </w:r>
          </w:p>
        </w:tc>
        <w:tc>
          <w:tcPr>
            <w:tcW w:w="600" w:type="dxa"/>
          </w:tcPr>
          <w:p w14:paraId="33725052" w14:textId="77777777" w:rsidR="00E91FC1" w:rsidRDefault="00000000">
            <w:pPr>
              <w:spacing w:before="10" w:after="10"/>
              <w:jc w:val="right"/>
            </w:pPr>
            <w:r>
              <w:rPr>
                <w:sz w:val="16"/>
              </w:rPr>
              <w:t>$0.165</w:t>
            </w:r>
          </w:p>
        </w:tc>
        <w:tc>
          <w:tcPr>
            <w:tcW w:w="500" w:type="dxa"/>
          </w:tcPr>
          <w:p w14:paraId="4380168E" w14:textId="77777777" w:rsidR="00E91FC1" w:rsidRDefault="00000000">
            <w:pPr>
              <w:spacing w:before="10" w:after="10"/>
              <w:jc w:val="right"/>
            </w:pPr>
            <w:r>
              <w:rPr>
                <w:sz w:val="16"/>
              </w:rPr>
              <w:t>26.1</w:t>
            </w:r>
          </w:p>
        </w:tc>
        <w:tc>
          <w:tcPr>
            <w:tcW w:w="450" w:type="dxa"/>
          </w:tcPr>
          <w:p w14:paraId="23EE2B57" w14:textId="77777777" w:rsidR="00E91FC1" w:rsidRDefault="00000000">
            <w:pPr>
              <w:spacing w:before="10" w:after="10"/>
              <w:jc w:val="right"/>
            </w:pPr>
            <w:r>
              <w:rPr>
                <w:sz w:val="16"/>
              </w:rPr>
              <w:t>1.25</w:t>
            </w:r>
          </w:p>
        </w:tc>
        <w:tc>
          <w:tcPr>
            <w:tcW w:w="550" w:type="dxa"/>
          </w:tcPr>
          <w:p w14:paraId="030175B6" w14:textId="77777777" w:rsidR="00E91FC1" w:rsidRDefault="00000000">
            <w:pPr>
              <w:spacing w:before="10" w:after="10"/>
              <w:jc w:val="right"/>
            </w:pPr>
            <w:r>
              <w:rPr>
                <w:sz w:val="16"/>
              </w:rPr>
              <w:t>$7.84</w:t>
            </w:r>
          </w:p>
        </w:tc>
        <w:tc>
          <w:tcPr>
            <w:tcW w:w="600" w:type="dxa"/>
          </w:tcPr>
          <w:p w14:paraId="6A0D7712" w14:textId="77777777" w:rsidR="00E91FC1" w:rsidRDefault="00000000">
            <w:pPr>
              <w:spacing w:before="10" w:after="10"/>
              <w:jc w:val="right"/>
            </w:pPr>
            <w:r>
              <w:rPr>
                <w:sz w:val="16"/>
              </w:rPr>
              <w:t>50</w:t>
            </w:r>
          </w:p>
        </w:tc>
        <w:tc>
          <w:tcPr>
            <w:tcW w:w="500" w:type="dxa"/>
          </w:tcPr>
          <w:p w14:paraId="219DD0F9" w14:textId="77777777" w:rsidR="00E91FC1" w:rsidRDefault="00000000">
            <w:pPr>
              <w:spacing w:before="10" w:after="10"/>
              <w:jc w:val="right"/>
            </w:pPr>
            <w:r>
              <w:rPr>
                <w:sz w:val="16"/>
              </w:rPr>
              <w:t>0.0</w:t>
            </w:r>
          </w:p>
        </w:tc>
        <w:tc>
          <w:tcPr>
            <w:tcW w:w="400" w:type="dxa"/>
          </w:tcPr>
          <w:p w14:paraId="3E66AC5C" w14:textId="77777777" w:rsidR="00E91FC1" w:rsidRDefault="00000000">
            <w:pPr>
              <w:spacing w:before="10" w:after="10"/>
              <w:jc w:val="right"/>
            </w:pPr>
            <w:r>
              <w:rPr>
                <w:sz w:val="16"/>
              </w:rPr>
              <w:t>0.95</w:t>
            </w:r>
          </w:p>
        </w:tc>
        <w:tc>
          <w:tcPr>
            <w:tcW w:w="600" w:type="dxa"/>
          </w:tcPr>
          <w:p w14:paraId="03EF1F57" w14:textId="77777777" w:rsidR="00E91FC1" w:rsidRDefault="00000000">
            <w:pPr>
              <w:spacing w:before="10" w:after="10"/>
              <w:jc w:val="right"/>
            </w:pPr>
            <w:r>
              <w:rPr>
                <w:sz w:val="16"/>
              </w:rPr>
              <w:t>$1.54</w:t>
            </w:r>
          </w:p>
        </w:tc>
        <w:tc>
          <w:tcPr>
            <w:tcW w:w="650" w:type="dxa"/>
          </w:tcPr>
          <w:p w14:paraId="0791FEE3" w14:textId="77777777" w:rsidR="00E91FC1" w:rsidRDefault="00000000">
            <w:pPr>
              <w:spacing w:before="10" w:after="10"/>
              <w:jc w:val="right"/>
            </w:pPr>
            <w:r>
              <w:rPr>
                <w:sz w:val="16"/>
              </w:rPr>
              <w:t>$0.165</w:t>
            </w:r>
          </w:p>
        </w:tc>
        <w:tc>
          <w:tcPr>
            <w:tcW w:w="600" w:type="dxa"/>
          </w:tcPr>
          <w:p w14:paraId="06EBF960" w14:textId="77777777" w:rsidR="00E91FC1" w:rsidRDefault="00000000">
            <w:pPr>
              <w:spacing w:before="10" w:after="10"/>
              <w:jc w:val="right"/>
            </w:pPr>
            <w:r>
              <w:rPr>
                <w:sz w:val="16"/>
              </w:rPr>
              <w:t>import</w:t>
            </w:r>
          </w:p>
        </w:tc>
      </w:tr>
      <w:tr w:rsidR="00E91FC1" w14:paraId="0A730B2B" w14:textId="77777777">
        <w:trPr>
          <w:jc w:val="center"/>
        </w:trPr>
        <w:tc>
          <w:tcPr>
            <w:tcW w:w="380" w:type="dxa"/>
          </w:tcPr>
          <w:p w14:paraId="64A1A0C4" w14:textId="77777777" w:rsidR="00E91FC1" w:rsidRDefault="00000000">
            <w:pPr>
              <w:spacing w:before="10" w:after="10"/>
            </w:pPr>
            <w:r>
              <w:rPr>
                <w:sz w:val="16"/>
              </w:rPr>
              <w:t>72</w:t>
            </w:r>
          </w:p>
        </w:tc>
        <w:tc>
          <w:tcPr>
            <w:tcW w:w="1400" w:type="dxa"/>
          </w:tcPr>
          <w:p w14:paraId="27A15CF1" w14:textId="77777777" w:rsidR="00E91FC1" w:rsidRDefault="00000000">
            <w:pPr>
              <w:spacing w:before="10" w:after="10"/>
            </w:pPr>
            <w:r>
              <w:rPr>
                <w:sz w:val="16"/>
              </w:rPr>
              <w:t>Bulgaria</w:t>
            </w:r>
          </w:p>
        </w:tc>
        <w:tc>
          <w:tcPr>
            <w:tcW w:w="600" w:type="dxa"/>
          </w:tcPr>
          <w:p w14:paraId="747745F1" w14:textId="77777777" w:rsidR="00E91FC1" w:rsidRDefault="00000000">
            <w:pPr>
              <w:spacing w:before="10" w:after="10"/>
              <w:jc w:val="right"/>
            </w:pPr>
            <w:r>
              <w:rPr>
                <w:sz w:val="16"/>
              </w:rPr>
              <w:t>$0.155</w:t>
            </w:r>
          </w:p>
        </w:tc>
        <w:tc>
          <w:tcPr>
            <w:tcW w:w="500" w:type="dxa"/>
          </w:tcPr>
          <w:p w14:paraId="1EC317D4" w14:textId="77777777" w:rsidR="00E91FC1" w:rsidRDefault="00000000">
            <w:pPr>
              <w:spacing w:before="10" w:after="10"/>
              <w:jc w:val="right"/>
            </w:pPr>
            <w:r>
              <w:rPr>
                <w:sz w:val="16"/>
              </w:rPr>
              <w:t>23.9</w:t>
            </w:r>
          </w:p>
        </w:tc>
        <w:tc>
          <w:tcPr>
            <w:tcW w:w="450" w:type="dxa"/>
          </w:tcPr>
          <w:p w14:paraId="3D75DB6F" w14:textId="77777777" w:rsidR="00E91FC1" w:rsidRDefault="00000000">
            <w:pPr>
              <w:spacing w:before="10" w:after="10"/>
              <w:jc w:val="right"/>
            </w:pPr>
            <w:r>
              <w:rPr>
                <w:sz w:val="16"/>
              </w:rPr>
              <w:t>1.21</w:t>
            </w:r>
          </w:p>
        </w:tc>
        <w:tc>
          <w:tcPr>
            <w:tcW w:w="550" w:type="dxa"/>
          </w:tcPr>
          <w:p w14:paraId="6D700CBC" w14:textId="77777777" w:rsidR="00E91FC1" w:rsidRDefault="00000000">
            <w:pPr>
              <w:spacing w:before="10" w:after="10"/>
              <w:jc w:val="right"/>
            </w:pPr>
            <w:r>
              <w:rPr>
                <w:sz w:val="16"/>
              </w:rPr>
              <w:t>$10.31</w:t>
            </w:r>
          </w:p>
        </w:tc>
        <w:tc>
          <w:tcPr>
            <w:tcW w:w="600" w:type="dxa"/>
          </w:tcPr>
          <w:p w14:paraId="7EA57936" w14:textId="77777777" w:rsidR="00E91FC1" w:rsidRDefault="00000000">
            <w:pPr>
              <w:spacing w:before="10" w:after="10"/>
              <w:jc w:val="right"/>
            </w:pPr>
            <w:r>
              <w:rPr>
                <w:sz w:val="16"/>
              </w:rPr>
              <w:t>75</w:t>
            </w:r>
          </w:p>
        </w:tc>
        <w:tc>
          <w:tcPr>
            <w:tcW w:w="500" w:type="dxa"/>
          </w:tcPr>
          <w:p w14:paraId="2D2802A1" w14:textId="77777777" w:rsidR="00E91FC1" w:rsidRDefault="00000000">
            <w:pPr>
              <w:spacing w:before="10" w:after="10"/>
              <w:jc w:val="right"/>
            </w:pPr>
            <w:r>
              <w:rPr>
                <w:sz w:val="16"/>
              </w:rPr>
              <w:t>0.1</w:t>
            </w:r>
          </w:p>
        </w:tc>
        <w:tc>
          <w:tcPr>
            <w:tcW w:w="400" w:type="dxa"/>
          </w:tcPr>
          <w:p w14:paraId="72F9B79F" w14:textId="77777777" w:rsidR="00E91FC1" w:rsidRDefault="00000000">
            <w:pPr>
              <w:spacing w:before="10" w:after="10"/>
              <w:jc w:val="right"/>
            </w:pPr>
            <w:r>
              <w:rPr>
                <w:sz w:val="16"/>
              </w:rPr>
              <w:t>0.93</w:t>
            </w:r>
          </w:p>
        </w:tc>
        <w:tc>
          <w:tcPr>
            <w:tcW w:w="600" w:type="dxa"/>
          </w:tcPr>
          <w:p w14:paraId="7106467F" w14:textId="77777777" w:rsidR="00E91FC1" w:rsidRDefault="00000000">
            <w:pPr>
              <w:spacing w:before="10" w:after="10"/>
              <w:jc w:val="right"/>
            </w:pPr>
            <w:r>
              <w:rPr>
                <w:sz w:val="16"/>
              </w:rPr>
              <w:t>$1.54</w:t>
            </w:r>
          </w:p>
        </w:tc>
        <w:tc>
          <w:tcPr>
            <w:tcW w:w="650" w:type="dxa"/>
          </w:tcPr>
          <w:p w14:paraId="18CB5A2B" w14:textId="77777777" w:rsidR="00E91FC1" w:rsidRDefault="00000000">
            <w:pPr>
              <w:spacing w:before="10" w:after="10"/>
              <w:jc w:val="right"/>
            </w:pPr>
            <w:r>
              <w:rPr>
                <w:sz w:val="16"/>
              </w:rPr>
              <w:t>$0.155</w:t>
            </w:r>
          </w:p>
        </w:tc>
        <w:tc>
          <w:tcPr>
            <w:tcW w:w="600" w:type="dxa"/>
          </w:tcPr>
          <w:p w14:paraId="4C4EE9FA" w14:textId="77777777" w:rsidR="00E91FC1" w:rsidRDefault="00000000">
            <w:pPr>
              <w:spacing w:before="10" w:after="10"/>
              <w:jc w:val="right"/>
            </w:pPr>
            <w:r>
              <w:rPr>
                <w:sz w:val="16"/>
              </w:rPr>
              <w:t>import</w:t>
            </w:r>
          </w:p>
        </w:tc>
      </w:tr>
      <w:tr w:rsidR="00E91FC1" w14:paraId="1E872843" w14:textId="77777777">
        <w:trPr>
          <w:jc w:val="center"/>
        </w:trPr>
        <w:tc>
          <w:tcPr>
            <w:tcW w:w="380" w:type="dxa"/>
          </w:tcPr>
          <w:p w14:paraId="7A8020F2" w14:textId="77777777" w:rsidR="00E91FC1" w:rsidRDefault="00000000">
            <w:pPr>
              <w:spacing w:before="10" w:after="10"/>
            </w:pPr>
            <w:r>
              <w:rPr>
                <w:sz w:val="16"/>
              </w:rPr>
              <w:t>73</w:t>
            </w:r>
          </w:p>
        </w:tc>
        <w:tc>
          <w:tcPr>
            <w:tcW w:w="1400" w:type="dxa"/>
          </w:tcPr>
          <w:p w14:paraId="207CEA30" w14:textId="77777777" w:rsidR="00E91FC1" w:rsidRDefault="00000000">
            <w:pPr>
              <w:spacing w:before="10" w:after="10"/>
            </w:pPr>
            <w:r>
              <w:rPr>
                <w:sz w:val="16"/>
              </w:rPr>
              <w:t>Slovakia</w:t>
            </w:r>
          </w:p>
        </w:tc>
        <w:tc>
          <w:tcPr>
            <w:tcW w:w="600" w:type="dxa"/>
          </w:tcPr>
          <w:p w14:paraId="7330FA18" w14:textId="77777777" w:rsidR="00E91FC1" w:rsidRDefault="00000000">
            <w:pPr>
              <w:spacing w:before="10" w:after="10"/>
              <w:jc w:val="right"/>
            </w:pPr>
            <w:r>
              <w:rPr>
                <w:sz w:val="16"/>
              </w:rPr>
              <w:t>$0.164</w:t>
            </w:r>
          </w:p>
        </w:tc>
        <w:tc>
          <w:tcPr>
            <w:tcW w:w="500" w:type="dxa"/>
          </w:tcPr>
          <w:p w14:paraId="38F74F93" w14:textId="77777777" w:rsidR="00E91FC1" w:rsidRDefault="00000000">
            <w:pPr>
              <w:spacing w:before="10" w:after="10"/>
              <w:jc w:val="right"/>
            </w:pPr>
            <w:r>
              <w:rPr>
                <w:sz w:val="16"/>
              </w:rPr>
              <w:t>20.9</w:t>
            </w:r>
          </w:p>
        </w:tc>
        <w:tc>
          <w:tcPr>
            <w:tcW w:w="450" w:type="dxa"/>
          </w:tcPr>
          <w:p w14:paraId="02B480C4" w14:textId="77777777" w:rsidR="00E91FC1" w:rsidRDefault="00000000">
            <w:pPr>
              <w:spacing w:before="10" w:after="10"/>
              <w:jc w:val="right"/>
            </w:pPr>
            <w:r>
              <w:rPr>
                <w:sz w:val="16"/>
              </w:rPr>
              <w:t>1.17</w:t>
            </w:r>
          </w:p>
        </w:tc>
        <w:tc>
          <w:tcPr>
            <w:tcW w:w="550" w:type="dxa"/>
          </w:tcPr>
          <w:p w14:paraId="61BC81D1" w14:textId="77777777" w:rsidR="00E91FC1" w:rsidRDefault="00000000">
            <w:pPr>
              <w:spacing w:before="10" w:after="10"/>
              <w:jc w:val="right"/>
            </w:pPr>
            <w:r>
              <w:rPr>
                <w:sz w:val="16"/>
              </w:rPr>
              <w:t>$10.02</w:t>
            </w:r>
          </w:p>
        </w:tc>
        <w:tc>
          <w:tcPr>
            <w:tcW w:w="600" w:type="dxa"/>
          </w:tcPr>
          <w:p w14:paraId="17CD2BFC" w14:textId="77777777" w:rsidR="00E91FC1" w:rsidRDefault="00000000">
            <w:pPr>
              <w:spacing w:before="10" w:after="10"/>
              <w:jc w:val="right"/>
            </w:pPr>
            <w:r>
              <w:rPr>
                <w:sz w:val="16"/>
              </w:rPr>
              <w:t>40</w:t>
            </w:r>
          </w:p>
        </w:tc>
        <w:tc>
          <w:tcPr>
            <w:tcW w:w="500" w:type="dxa"/>
          </w:tcPr>
          <w:p w14:paraId="351D3319" w14:textId="77777777" w:rsidR="00E91FC1" w:rsidRDefault="00000000">
            <w:pPr>
              <w:spacing w:before="10" w:after="10"/>
              <w:jc w:val="right"/>
            </w:pPr>
            <w:r>
              <w:rPr>
                <w:sz w:val="16"/>
              </w:rPr>
              <w:t>0.0</w:t>
            </w:r>
          </w:p>
        </w:tc>
        <w:tc>
          <w:tcPr>
            <w:tcW w:w="400" w:type="dxa"/>
          </w:tcPr>
          <w:p w14:paraId="3C3E03AC" w14:textId="77777777" w:rsidR="00E91FC1" w:rsidRDefault="00000000">
            <w:pPr>
              <w:spacing w:before="10" w:after="10"/>
              <w:jc w:val="right"/>
            </w:pPr>
            <w:r>
              <w:rPr>
                <w:sz w:val="16"/>
              </w:rPr>
              <w:t>0.96</w:t>
            </w:r>
          </w:p>
        </w:tc>
        <w:tc>
          <w:tcPr>
            <w:tcW w:w="600" w:type="dxa"/>
          </w:tcPr>
          <w:p w14:paraId="321FC32A" w14:textId="77777777" w:rsidR="00E91FC1" w:rsidRDefault="00000000">
            <w:pPr>
              <w:spacing w:before="10" w:after="10"/>
              <w:jc w:val="right"/>
            </w:pPr>
            <w:r>
              <w:rPr>
                <w:sz w:val="16"/>
              </w:rPr>
              <w:t>$1.55</w:t>
            </w:r>
          </w:p>
        </w:tc>
        <w:tc>
          <w:tcPr>
            <w:tcW w:w="650" w:type="dxa"/>
          </w:tcPr>
          <w:p w14:paraId="078EE865" w14:textId="77777777" w:rsidR="00E91FC1" w:rsidRDefault="00000000">
            <w:pPr>
              <w:spacing w:before="10" w:after="10"/>
              <w:jc w:val="right"/>
            </w:pPr>
            <w:r>
              <w:rPr>
                <w:sz w:val="16"/>
              </w:rPr>
              <w:t>$0.164</w:t>
            </w:r>
          </w:p>
        </w:tc>
        <w:tc>
          <w:tcPr>
            <w:tcW w:w="600" w:type="dxa"/>
          </w:tcPr>
          <w:p w14:paraId="10761EC5" w14:textId="77777777" w:rsidR="00E91FC1" w:rsidRDefault="00000000">
            <w:pPr>
              <w:spacing w:before="10" w:after="10"/>
              <w:jc w:val="right"/>
            </w:pPr>
            <w:r>
              <w:rPr>
                <w:sz w:val="16"/>
              </w:rPr>
              <w:t>import</w:t>
            </w:r>
          </w:p>
        </w:tc>
      </w:tr>
      <w:tr w:rsidR="00E91FC1" w14:paraId="21C45FE5" w14:textId="77777777">
        <w:trPr>
          <w:jc w:val="center"/>
        </w:trPr>
        <w:tc>
          <w:tcPr>
            <w:tcW w:w="380" w:type="dxa"/>
          </w:tcPr>
          <w:p w14:paraId="42204AC3" w14:textId="77777777" w:rsidR="00E91FC1" w:rsidRDefault="00000000">
            <w:pPr>
              <w:spacing w:before="10" w:after="10"/>
            </w:pPr>
            <w:r>
              <w:rPr>
                <w:sz w:val="16"/>
              </w:rPr>
              <w:t>74</w:t>
            </w:r>
          </w:p>
        </w:tc>
        <w:tc>
          <w:tcPr>
            <w:tcW w:w="1400" w:type="dxa"/>
          </w:tcPr>
          <w:p w14:paraId="6BE0EC0F" w14:textId="77777777" w:rsidR="00E91FC1" w:rsidRDefault="00000000">
            <w:pPr>
              <w:spacing w:before="10" w:after="10"/>
            </w:pPr>
            <w:r>
              <w:rPr>
                <w:sz w:val="16"/>
              </w:rPr>
              <w:t>Austria</w:t>
            </w:r>
          </w:p>
        </w:tc>
        <w:tc>
          <w:tcPr>
            <w:tcW w:w="600" w:type="dxa"/>
          </w:tcPr>
          <w:p w14:paraId="2ECCF7C2" w14:textId="77777777" w:rsidR="00E91FC1" w:rsidRDefault="00000000">
            <w:pPr>
              <w:spacing w:before="10" w:after="10"/>
              <w:jc w:val="right"/>
            </w:pPr>
            <w:r>
              <w:rPr>
                <w:sz w:val="16"/>
              </w:rPr>
              <w:t>$0.160</w:t>
            </w:r>
          </w:p>
        </w:tc>
        <w:tc>
          <w:tcPr>
            <w:tcW w:w="500" w:type="dxa"/>
          </w:tcPr>
          <w:p w14:paraId="08498E25" w14:textId="77777777" w:rsidR="00E91FC1" w:rsidRDefault="00000000">
            <w:pPr>
              <w:spacing w:before="10" w:after="10"/>
              <w:jc w:val="right"/>
            </w:pPr>
            <w:r>
              <w:rPr>
                <w:sz w:val="16"/>
              </w:rPr>
              <w:t>18.6</w:t>
            </w:r>
          </w:p>
        </w:tc>
        <w:tc>
          <w:tcPr>
            <w:tcW w:w="450" w:type="dxa"/>
          </w:tcPr>
          <w:p w14:paraId="08DECB8E" w14:textId="77777777" w:rsidR="00E91FC1" w:rsidRDefault="00000000">
            <w:pPr>
              <w:spacing w:before="10" w:after="10"/>
              <w:jc w:val="right"/>
            </w:pPr>
            <w:r>
              <w:rPr>
                <w:sz w:val="16"/>
              </w:rPr>
              <w:t>1.13</w:t>
            </w:r>
          </w:p>
        </w:tc>
        <w:tc>
          <w:tcPr>
            <w:tcW w:w="550" w:type="dxa"/>
          </w:tcPr>
          <w:p w14:paraId="6633BD35" w14:textId="77777777" w:rsidR="00E91FC1" w:rsidRDefault="00000000">
            <w:pPr>
              <w:spacing w:before="10" w:after="10"/>
              <w:jc w:val="right"/>
            </w:pPr>
            <w:r>
              <w:rPr>
                <w:sz w:val="16"/>
              </w:rPr>
              <w:t>$11.81</w:t>
            </w:r>
          </w:p>
        </w:tc>
        <w:tc>
          <w:tcPr>
            <w:tcW w:w="600" w:type="dxa"/>
          </w:tcPr>
          <w:p w14:paraId="69EE840D" w14:textId="77777777" w:rsidR="00E91FC1" w:rsidRDefault="00000000">
            <w:pPr>
              <w:spacing w:before="10" w:after="10"/>
              <w:jc w:val="right"/>
            </w:pPr>
            <w:r>
              <w:rPr>
                <w:sz w:val="16"/>
              </w:rPr>
              <w:t>250</w:t>
            </w:r>
          </w:p>
        </w:tc>
        <w:tc>
          <w:tcPr>
            <w:tcW w:w="500" w:type="dxa"/>
          </w:tcPr>
          <w:p w14:paraId="7E4CD2D7" w14:textId="77777777" w:rsidR="00E91FC1" w:rsidRDefault="00000000">
            <w:pPr>
              <w:spacing w:before="10" w:after="10"/>
              <w:jc w:val="right"/>
            </w:pPr>
            <w:r>
              <w:rPr>
                <w:sz w:val="16"/>
              </w:rPr>
              <w:t>0.2</w:t>
            </w:r>
          </w:p>
        </w:tc>
        <w:tc>
          <w:tcPr>
            <w:tcW w:w="400" w:type="dxa"/>
          </w:tcPr>
          <w:p w14:paraId="6441866D" w14:textId="77777777" w:rsidR="00E91FC1" w:rsidRDefault="00000000">
            <w:pPr>
              <w:spacing w:before="10" w:after="10"/>
              <w:jc w:val="right"/>
            </w:pPr>
            <w:r>
              <w:rPr>
                <w:sz w:val="16"/>
              </w:rPr>
              <w:t>1.00</w:t>
            </w:r>
          </w:p>
        </w:tc>
        <w:tc>
          <w:tcPr>
            <w:tcW w:w="600" w:type="dxa"/>
          </w:tcPr>
          <w:p w14:paraId="40CEFB69" w14:textId="77777777" w:rsidR="00E91FC1" w:rsidRDefault="00000000">
            <w:pPr>
              <w:spacing w:before="10" w:after="10"/>
              <w:jc w:val="right"/>
            </w:pPr>
            <w:r>
              <w:rPr>
                <w:sz w:val="16"/>
              </w:rPr>
              <w:t>$1.55</w:t>
            </w:r>
          </w:p>
        </w:tc>
        <w:tc>
          <w:tcPr>
            <w:tcW w:w="650" w:type="dxa"/>
          </w:tcPr>
          <w:p w14:paraId="5F8FAFA1" w14:textId="77777777" w:rsidR="00E91FC1" w:rsidRDefault="00000000">
            <w:pPr>
              <w:spacing w:before="10" w:after="10"/>
              <w:jc w:val="right"/>
            </w:pPr>
            <w:r>
              <w:rPr>
                <w:sz w:val="16"/>
              </w:rPr>
              <w:t>$0.160</w:t>
            </w:r>
          </w:p>
        </w:tc>
        <w:tc>
          <w:tcPr>
            <w:tcW w:w="600" w:type="dxa"/>
          </w:tcPr>
          <w:p w14:paraId="26518E14" w14:textId="77777777" w:rsidR="00E91FC1" w:rsidRDefault="00000000">
            <w:pPr>
              <w:spacing w:before="10" w:after="10"/>
              <w:jc w:val="right"/>
            </w:pPr>
            <w:r>
              <w:rPr>
                <w:sz w:val="16"/>
              </w:rPr>
              <w:t>import</w:t>
            </w:r>
          </w:p>
        </w:tc>
      </w:tr>
      <w:tr w:rsidR="00E91FC1" w14:paraId="5954A5E9" w14:textId="77777777">
        <w:trPr>
          <w:jc w:val="center"/>
        </w:trPr>
        <w:tc>
          <w:tcPr>
            <w:tcW w:w="380" w:type="dxa"/>
          </w:tcPr>
          <w:p w14:paraId="059FAABD" w14:textId="77777777" w:rsidR="00E91FC1" w:rsidRDefault="00000000">
            <w:pPr>
              <w:spacing w:before="10" w:after="10"/>
            </w:pPr>
            <w:r>
              <w:rPr>
                <w:sz w:val="16"/>
              </w:rPr>
              <w:t>75</w:t>
            </w:r>
          </w:p>
        </w:tc>
        <w:tc>
          <w:tcPr>
            <w:tcW w:w="1400" w:type="dxa"/>
          </w:tcPr>
          <w:p w14:paraId="5965C044" w14:textId="77777777" w:rsidR="00E91FC1" w:rsidRDefault="00000000">
            <w:pPr>
              <w:spacing w:before="10" w:after="10"/>
            </w:pPr>
            <w:r>
              <w:rPr>
                <w:sz w:val="16"/>
              </w:rPr>
              <w:t>Italy</w:t>
            </w:r>
          </w:p>
        </w:tc>
        <w:tc>
          <w:tcPr>
            <w:tcW w:w="600" w:type="dxa"/>
          </w:tcPr>
          <w:p w14:paraId="2F8DE5F8" w14:textId="77777777" w:rsidR="00E91FC1" w:rsidRDefault="00000000">
            <w:pPr>
              <w:spacing w:before="10" w:after="10"/>
              <w:jc w:val="right"/>
            </w:pPr>
            <w:r>
              <w:rPr>
                <w:sz w:val="16"/>
              </w:rPr>
              <w:t>$0.162</w:t>
            </w:r>
          </w:p>
        </w:tc>
        <w:tc>
          <w:tcPr>
            <w:tcW w:w="500" w:type="dxa"/>
          </w:tcPr>
          <w:p w14:paraId="71BC18D5" w14:textId="77777777" w:rsidR="00E91FC1" w:rsidRDefault="00000000">
            <w:pPr>
              <w:spacing w:before="10" w:after="10"/>
              <w:jc w:val="right"/>
            </w:pPr>
            <w:r>
              <w:rPr>
                <w:sz w:val="16"/>
              </w:rPr>
              <w:t>24.0</w:t>
            </w:r>
          </w:p>
        </w:tc>
        <w:tc>
          <w:tcPr>
            <w:tcW w:w="450" w:type="dxa"/>
          </w:tcPr>
          <w:p w14:paraId="581196FE" w14:textId="77777777" w:rsidR="00E91FC1" w:rsidRDefault="00000000">
            <w:pPr>
              <w:spacing w:before="10" w:after="10"/>
              <w:jc w:val="right"/>
            </w:pPr>
            <w:r>
              <w:rPr>
                <w:sz w:val="16"/>
              </w:rPr>
              <w:t>1.22</w:t>
            </w:r>
          </w:p>
        </w:tc>
        <w:tc>
          <w:tcPr>
            <w:tcW w:w="550" w:type="dxa"/>
          </w:tcPr>
          <w:p w14:paraId="35DA729A" w14:textId="77777777" w:rsidR="00E91FC1" w:rsidRDefault="00000000">
            <w:pPr>
              <w:spacing w:before="10" w:after="10"/>
              <w:jc w:val="right"/>
            </w:pPr>
            <w:r>
              <w:rPr>
                <w:sz w:val="16"/>
              </w:rPr>
              <w:t>$9.79</w:t>
            </w:r>
          </w:p>
        </w:tc>
        <w:tc>
          <w:tcPr>
            <w:tcW w:w="600" w:type="dxa"/>
          </w:tcPr>
          <w:p w14:paraId="186B601B" w14:textId="77777777" w:rsidR="00E91FC1" w:rsidRDefault="00000000">
            <w:pPr>
              <w:spacing w:before="10" w:after="10"/>
              <w:jc w:val="right"/>
            </w:pPr>
            <w:r>
              <w:rPr>
                <w:sz w:val="16"/>
              </w:rPr>
              <w:t>850</w:t>
            </w:r>
          </w:p>
        </w:tc>
        <w:tc>
          <w:tcPr>
            <w:tcW w:w="500" w:type="dxa"/>
          </w:tcPr>
          <w:p w14:paraId="6A529D55" w14:textId="77777777" w:rsidR="00E91FC1" w:rsidRDefault="00000000">
            <w:pPr>
              <w:spacing w:before="10" w:after="10"/>
              <w:jc w:val="right"/>
            </w:pPr>
            <w:r>
              <w:rPr>
                <w:sz w:val="16"/>
              </w:rPr>
              <w:t>0.7</w:t>
            </w:r>
          </w:p>
        </w:tc>
        <w:tc>
          <w:tcPr>
            <w:tcW w:w="400" w:type="dxa"/>
          </w:tcPr>
          <w:p w14:paraId="7E6AC88D" w14:textId="77777777" w:rsidR="00E91FC1" w:rsidRDefault="00000000">
            <w:pPr>
              <w:spacing w:before="10" w:after="10"/>
              <w:jc w:val="right"/>
            </w:pPr>
            <w:r>
              <w:rPr>
                <w:sz w:val="16"/>
              </w:rPr>
              <w:t>0.96</w:t>
            </w:r>
          </w:p>
        </w:tc>
        <w:tc>
          <w:tcPr>
            <w:tcW w:w="600" w:type="dxa"/>
          </w:tcPr>
          <w:p w14:paraId="619CC108" w14:textId="77777777" w:rsidR="00E91FC1" w:rsidRDefault="00000000">
            <w:pPr>
              <w:spacing w:before="10" w:after="10"/>
              <w:jc w:val="right"/>
            </w:pPr>
            <w:r>
              <w:rPr>
                <w:sz w:val="16"/>
              </w:rPr>
              <w:t>$1.55</w:t>
            </w:r>
          </w:p>
        </w:tc>
        <w:tc>
          <w:tcPr>
            <w:tcW w:w="650" w:type="dxa"/>
          </w:tcPr>
          <w:p w14:paraId="55A63AD4" w14:textId="77777777" w:rsidR="00E91FC1" w:rsidRDefault="00000000">
            <w:pPr>
              <w:spacing w:before="10" w:after="10"/>
              <w:jc w:val="right"/>
            </w:pPr>
            <w:r>
              <w:rPr>
                <w:sz w:val="16"/>
              </w:rPr>
              <w:t>$0.162</w:t>
            </w:r>
          </w:p>
        </w:tc>
        <w:tc>
          <w:tcPr>
            <w:tcW w:w="600" w:type="dxa"/>
          </w:tcPr>
          <w:p w14:paraId="652BB892" w14:textId="77777777" w:rsidR="00E91FC1" w:rsidRDefault="00000000">
            <w:pPr>
              <w:spacing w:before="10" w:after="10"/>
              <w:jc w:val="right"/>
            </w:pPr>
            <w:r>
              <w:rPr>
                <w:sz w:val="16"/>
              </w:rPr>
              <w:t>import</w:t>
            </w:r>
          </w:p>
        </w:tc>
      </w:tr>
      <w:tr w:rsidR="00E91FC1" w14:paraId="3CBF8E1F" w14:textId="77777777">
        <w:trPr>
          <w:jc w:val="center"/>
        </w:trPr>
        <w:tc>
          <w:tcPr>
            <w:tcW w:w="380" w:type="dxa"/>
          </w:tcPr>
          <w:p w14:paraId="1F6DB290" w14:textId="77777777" w:rsidR="00E91FC1" w:rsidRDefault="00000000">
            <w:pPr>
              <w:spacing w:before="10" w:after="10"/>
            </w:pPr>
            <w:r>
              <w:rPr>
                <w:sz w:val="16"/>
              </w:rPr>
              <w:t>76</w:t>
            </w:r>
          </w:p>
        </w:tc>
        <w:tc>
          <w:tcPr>
            <w:tcW w:w="1400" w:type="dxa"/>
          </w:tcPr>
          <w:p w14:paraId="4E680CC3" w14:textId="77777777" w:rsidR="00E91FC1" w:rsidRDefault="00000000">
            <w:pPr>
              <w:spacing w:before="10" w:after="10"/>
            </w:pPr>
            <w:r>
              <w:rPr>
                <w:sz w:val="16"/>
              </w:rPr>
              <w:t>Japan</w:t>
            </w:r>
          </w:p>
        </w:tc>
        <w:tc>
          <w:tcPr>
            <w:tcW w:w="600" w:type="dxa"/>
          </w:tcPr>
          <w:p w14:paraId="08BE7580" w14:textId="77777777" w:rsidR="00E91FC1" w:rsidRDefault="00000000">
            <w:pPr>
              <w:spacing w:before="10" w:after="10"/>
              <w:jc w:val="right"/>
            </w:pPr>
            <w:r>
              <w:rPr>
                <w:sz w:val="16"/>
              </w:rPr>
              <w:t>$0.135</w:t>
            </w:r>
          </w:p>
        </w:tc>
        <w:tc>
          <w:tcPr>
            <w:tcW w:w="500" w:type="dxa"/>
          </w:tcPr>
          <w:p w14:paraId="0DAE6F1E" w14:textId="77777777" w:rsidR="00E91FC1" w:rsidRDefault="00000000">
            <w:pPr>
              <w:spacing w:before="10" w:after="10"/>
              <w:jc w:val="right"/>
            </w:pPr>
            <w:r>
              <w:rPr>
                <w:sz w:val="16"/>
              </w:rPr>
              <w:t>25.2</w:t>
            </w:r>
          </w:p>
        </w:tc>
        <w:tc>
          <w:tcPr>
            <w:tcW w:w="450" w:type="dxa"/>
          </w:tcPr>
          <w:p w14:paraId="77E98D8A" w14:textId="77777777" w:rsidR="00E91FC1" w:rsidRDefault="00000000">
            <w:pPr>
              <w:spacing w:before="10" w:after="10"/>
              <w:jc w:val="right"/>
            </w:pPr>
            <w:r>
              <w:rPr>
                <w:sz w:val="16"/>
              </w:rPr>
              <w:t>1.23</w:t>
            </w:r>
          </w:p>
        </w:tc>
        <w:tc>
          <w:tcPr>
            <w:tcW w:w="550" w:type="dxa"/>
          </w:tcPr>
          <w:p w14:paraId="55E7D773" w14:textId="77777777" w:rsidR="00E91FC1" w:rsidRDefault="00000000">
            <w:pPr>
              <w:spacing w:before="10" w:after="10"/>
              <w:jc w:val="right"/>
            </w:pPr>
            <w:r>
              <w:rPr>
                <w:sz w:val="16"/>
              </w:rPr>
              <w:t>$14.64</w:t>
            </w:r>
          </w:p>
        </w:tc>
        <w:tc>
          <w:tcPr>
            <w:tcW w:w="600" w:type="dxa"/>
          </w:tcPr>
          <w:p w14:paraId="3A413B68" w14:textId="77777777" w:rsidR="00E91FC1" w:rsidRDefault="00000000">
            <w:pPr>
              <w:spacing w:before="10" w:after="10"/>
              <w:jc w:val="right"/>
            </w:pPr>
            <w:r>
              <w:rPr>
                <w:sz w:val="16"/>
              </w:rPr>
              <w:t>2,400</w:t>
            </w:r>
          </w:p>
        </w:tc>
        <w:tc>
          <w:tcPr>
            <w:tcW w:w="500" w:type="dxa"/>
          </w:tcPr>
          <w:p w14:paraId="7390DC72" w14:textId="77777777" w:rsidR="00E91FC1" w:rsidRDefault="00000000">
            <w:pPr>
              <w:spacing w:before="10" w:after="10"/>
              <w:jc w:val="right"/>
            </w:pPr>
            <w:r>
              <w:rPr>
                <w:sz w:val="16"/>
              </w:rPr>
              <w:t>1.9</w:t>
            </w:r>
          </w:p>
        </w:tc>
        <w:tc>
          <w:tcPr>
            <w:tcW w:w="400" w:type="dxa"/>
          </w:tcPr>
          <w:p w14:paraId="1765EF30" w14:textId="77777777" w:rsidR="00E91FC1" w:rsidRDefault="00000000">
            <w:pPr>
              <w:spacing w:before="10" w:after="10"/>
              <w:jc w:val="right"/>
            </w:pPr>
            <w:r>
              <w:rPr>
                <w:sz w:val="16"/>
              </w:rPr>
              <w:t>1.00</w:t>
            </w:r>
          </w:p>
        </w:tc>
        <w:tc>
          <w:tcPr>
            <w:tcW w:w="600" w:type="dxa"/>
          </w:tcPr>
          <w:p w14:paraId="3C95BBF6" w14:textId="77777777" w:rsidR="00E91FC1" w:rsidRDefault="00000000">
            <w:pPr>
              <w:spacing w:before="10" w:after="10"/>
              <w:jc w:val="right"/>
            </w:pPr>
            <w:r>
              <w:rPr>
                <w:sz w:val="16"/>
              </w:rPr>
              <w:t>$1.55</w:t>
            </w:r>
          </w:p>
        </w:tc>
        <w:tc>
          <w:tcPr>
            <w:tcW w:w="650" w:type="dxa"/>
          </w:tcPr>
          <w:p w14:paraId="575896B2" w14:textId="77777777" w:rsidR="00E91FC1" w:rsidRDefault="00000000">
            <w:pPr>
              <w:spacing w:before="10" w:after="10"/>
              <w:jc w:val="right"/>
            </w:pPr>
            <w:r>
              <w:rPr>
                <w:sz w:val="16"/>
              </w:rPr>
              <w:t>$0.135</w:t>
            </w:r>
          </w:p>
        </w:tc>
        <w:tc>
          <w:tcPr>
            <w:tcW w:w="600" w:type="dxa"/>
          </w:tcPr>
          <w:p w14:paraId="7C9A0BB1" w14:textId="77777777" w:rsidR="00E91FC1" w:rsidRDefault="00000000">
            <w:pPr>
              <w:spacing w:before="10" w:after="10"/>
              <w:jc w:val="right"/>
            </w:pPr>
            <w:r>
              <w:rPr>
                <w:sz w:val="16"/>
              </w:rPr>
              <w:t>hybrid</w:t>
            </w:r>
          </w:p>
        </w:tc>
      </w:tr>
      <w:tr w:rsidR="00E91FC1" w14:paraId="07477A93" w14:textId="77777777">
        <w:trPr>
          <w:jc w:val="center"/>
        </w:trPr>
        <w:tc>
          <w:tcPr>
            <w:tcW w:w="380" w:type="dxa"/>
          </w:tcPr>
          <w:p w14:paraId="1BBC08D1" w14:textId="77777777" w:rsidR="00E91FC1" w:rsidRDefault="00000000">
            <w:pPr>
              <w:spacing w:before="10" w:after="10"/>
            </w:pPr>
            <w:r>
              <w:rPr>
                <w:sz w:val="16"/>
              </w:rPr>
              <w:lastRenderedPageBreak/>
              <w:t>77</w:t>
            </w:r>
          </w:p>
        </w:tc>
        <w:tc>
          <w:tcPr>
            <w:tcW w:w="1400" w:type="dxa"/>
          </w:tcPr>
          <w:p w14:paraId="17AAED54" w14:textId="77777777" w:rsidR="00E91FC1" w:rsidRDefault="00000000">
            <w:pPr>
              <w:spacing w:before="10" w:after="10"/>
            </w:pPr>
            <w:r>
              <w:rPr>
                <w:sz w:val="16"/>
              </w:rPr>
              <w:t>Czechia</w:t>
            </w:r>
          </w:p>
        </w:tc>
        <w:tc>
          <w:tcPr>
            <w:tcW w:w="600" w:type="dxa"/>
          </w:tcPr>
          <w:p w14:paraId="135F7A39" w14:textId="77777777" w:rsidR="00E91FC1" w:rsidRDefault="00000000">
            <w:pPr>
              <w:spacing w:before="10" w:after="10"/>
              <w:jc w:val="right"/>
            </w:pPr>
            <w:r>
              <w:rPr>
                <w:sz w:val="16"/>
              </w:rPr>
              <w:t>$0.172</w:t>
            </w:r>
          </w:p>
        </w:tc>
        <w:tc>
          <w:tcPr>
            <w:tcW w:w="500" w:type="dxa"/>
          </w:tcPr>
          <w:p w14:paraId="50E093DB" w14:textId="77777777" w:rsidR="00E91FC1" w:rsidRDefault="00000000">
            <w:pPr>
              <w:spacing w:before="10" w:after="10"/>
              <w:jc w:val="right"/>
            </w:pPr>
            <w:r>
              <w:rPr>
                <w:sz w:val="16"/>
              </w:rPr>
              <w:t>19.1</w:t>
            </w:r>
          </w:p>
        </w:tc>
        <w:tc>
          <w:tcPr>
            <w:tcW w:w="450" w:type="dxa"/>
          </w:tcPr>
          <w:p w14:paraId="52950669" w14:textId="77777777" w:rsidR="00E91FC1" w:rsidRDefault="00000000">
            <w:pPr>
              <w:spacing w:before="10" w:after="10"/>
              <w:jc w:val="right"/>
            </w:pPr>
            <w:r>
              <w:rPr>
                <w:sz w:val="16"/>
              </w:rPr>
              <w:t>1.14</w:t>
            </w:r>
          </w:p>
        </w:tc>
        <w:tc>
          <w:tcPr>
            <w:tcW w:w="550" w:type="dxa"/>
          </w:tcPr>
          <w:p w14:paraId="3A23B96B" w14:textId="77777777" w:rsidR="00E91FC1" w:rsidRDefault="00000000">
            <w:pPr>
              <w:spacing w:before="10" w:after="10"/>
              <w:jc w:val="right"/>
            </w:pPr>
            <w:r>
              <w:rPr>
                <w:sz w:val="16"/>
              </w:rPr>
              <w:t>$10.93</w:t>
            </w:r>
          </w:p>
        </w:tc>
        <w:tc>
          <w:tcPr>
            <w:tcW w:w="600" w:type="dxa"/>
          </w:tcPr>
          <w:p w14:paraId="078D1E75" w14:textId="77777777" w:rsidR="00E91FC1" w:rsidRDefault="00000000">
            <w:pPr>
              <w:spacing w:before="10" w:after="10"/>
              <w:jc w:val="right"/>
            </w:pPr>
            <w:r>
              <w:rPr>
                <w:sz w:val="16"/>
              </w:rPr>
              <w:t>130</w:t>
            </w:r>
          </w:p>
        </w:tc>
        <w:tc>
          <w:tcPr>
            <w:tcW w:w="500" w:type="dxa"/>
          </w:tcPr>
          <w:p w14:paraId="4BD62726" w14:textId="77777777" w:rsidR="00E91FC1" w:rsidRDefault="00000000">
            <w:pPr>
              <w:spacing w:before="10" w:after="10"/>
              <w:jc w:val="right"/>
            </w:pPr>
            <w:r>
              <w:rPr>
                <w:sz w:val="16"/>
              </w:rPr>
              <w:t>0.1</w:t>
            </w:r>
          </w:p>
        </w:tc>
        <w:tc>
          <w:tcPr>
            <w:tcW w:w="400" w:type="dxa"/>
          </w:tcPr>
          <w:p w14:paraId="71A8C2EE" w14:textId="77777777" w:rsidR="00E91FC1" w:rsidRDefault="00000000">
            <w:pPr>
              <w:spacing w:before="10" w:after="10"/>
              <w:jc w:val="right"/>
            </w:pPr>
            <w:r>
              <w:rPr>
                <w:sz w:val="16"/>
              </w:rPr>
              <w:t>0.97</w:t>
            </w:r>
          </w:p>
        </w:tc>
        <w:tc>
          <w:tcPr>
            <w:tcW w:w="600" w:type="dxa"/>
          </w:tcPr>
          <w:p w14:paraId="724B1467" w14:textId="77777777" w:rsidR="00E91FC1" w:rsidRDefault="00000000">
            <w:pPr>
              <w:spacing w:before="10" w:after="10"/>
              <w:jc w:val="right"/>
            </w:pPr>
            <w:r>
              <w:rPr>
                <w:sz w:val="16"/>
              </w:rPr>
              <w:t>$1.55</w:t>
            </w:r>
          </w:p>
        </w:tc>
        <w:tc>
          <w:tcPr>
            <w:tcW w:w="650" w:type="dxa"/>
          </w:tcPr>
          <w:p w14:paraId="455A9BA5" w14:textId="77777777" w:rsidR="00E91FC1" w:rsidRDefault="00000000">
            <w:pPr>
              <w:spacing w:before="10" w:after="10"/>
              <w:jc w:val="right"/>
            </w:pPr>
            <w:r>
              <w:rPr>
                <w:sz w:val="16"/>
              </w:rPr>
              <w:t>$0.172</w:t>
            </w:r>
          </w:p>
        </w:tc>
        <w:tc>
          <w:tcPr>
            <w:tcW w:w="600" w:type="dxa"/>
          </w:tcPr>
          <w:p w14:paraId="4011D5E5" w14:textId="77777777" w:rsidR="00E91FC1" w:rsidRDefault="00000000">
            <w:pPr>
              <w:spacing w:before="10" w:after="10"/>
              <w:jc w:val="right"/>
            </w:pPr>
            <w:r>
              <w:rPr>
                <w:sz w:val="16"/>
              </w:rPr>
              <w:t>import</w:t>
            </w:r>
          </w:p>
        </w:tc>
      </w:tr>
      <w:tr w:rsidR="00E91FC1" w14:paraId="623498AE" w14:textId="77777777">
        <w:trPr>
          <w:jc w:val="center"/>
        </w:trPr>
        <w:tc>
          <w:tcPr>
            <w:tcW w:w="380" w:type="dxa"/>
          </w:tcPr>
          <w:p w14:paraId="5C361EB6" w14:textId="77777777" w:rsidR="00E91FC1" w:rsidRDefault="00000000">
            <w:pPr>
              <w:spacing w:before="10" w:after="10"/>
            </w:pPr>
            <w:r>
              <w:rPr>
                <w:sz w:val="16"/>
              </w:rPr>
              <w:t>78</w:t>
            </w:r>
          </w:p>
        </w:tc>
        <w:tc>
          <w:tcPr>
            <w:tcW w:w="1400" w:type="dxa"/>
          </w:tcPr>
          <w:p w14:paraId="234506A2" w14:textId="77777777" w:rsidR="00E91FC1" w:rsidRDefault="00000000">
            <w:pPr>
              <w:spacing w:before="10" w:after="10"/>
            </w:pPr>
            <w:r>
              <w:rPr>
                <w:sz w:val="16"/>
              </w:rPr>
              <w:t>Switzerland</w:t>
            </w:r>
          </w:p>
        </w:tc>
        <w:tc>
          <w:tcPr>
            <w:tcW w:w="600" w:type="dxa"/>
          </w:tcPr>
          <w:p w14:paraId="2A1C3883" w14:textId="77777777" w:rsidR="00E91FC1" w:rsidRDefault="00000000">
            <w:pPr>
              <w:spacing w:before="10" w:after="10"/>
              <w:jc w:val="right"/>
            </w:pPr>
            <w:r>
              <w:rPr>
                <w:sz w:val="16"/>
              </w:rPr>
              <w:t>$0.160</w:t>
            </w:r>
          </w:p>
        </w:tc>
        <w:tc>
          <w:tcPr>
            <w:tcW w:w="500" w:type="dxa"/>
          </w:tcPr>
          <w:p w14:paraId="17B0D442" w14:textId="77777777" w:rsidR="00E91FC1" w:rsidRDefault="00000000">
            <w:pPr>
              <w:spacing w:before="10" w:after="10"/>
              <w:jc w:val="right"/>
            </w:pPr>
            <w:r>
              <w:rPr>
                <w:sz w:val="16"/>
              </w:rPr>
              <w:t>15.7</w:t>
            </w:r>
          </w:p>
        </w:tc>
        <w:tc>
          <w:tcPr>
            <w:tcW w:w="450" w:type="dxa"/>
          </w:tcPr>
          <w:p w14:paraId="75CB9335" w14:textId="77777777" w:rsidR="00E91FC1" w:rsidRDefault="00000000">
            <w:pPr>
              <w:spacing w:before="10" w:after="10"/>
              <w:jc w:val="right"/>
            </w:pPr>
            <w:r>
              <w:rPr>
                <w:sz w:val="16"/>
              </w:rPr>
              <w:t>1.09</w:t>
            </w:r>
          </w:p>
        </w:tc>
        <w:tc>
          <w:tcPr>
            <w:tcW w:w="550" w:type="dxa"/>
          </w:tcPr>
          <w:p w14:paraId="1DDB510A" w14:textId="77777777" w:rsidR="00E91FC1" w:rsidRDefault="00000000">
            <w:pPr>
              <w:spacing w:before="10" w:after="10"/>
              <w:jc w:val="right"/>
            </w:pPr>
            <w:r>
              <w:rPr>
                <w:sz w:val="16"/>
              </w:rPr>
              <w:t>$14.24</w:t>
            </w:r>
          </w:p>
        </w:tc>
        <w:tc>
          <w:tcPr>
            <w:tcW w:w="600" w:type="dxa"/>
          </w:tcPr>
          <w:p w14:paraId="01C0BEFC" w14:textId="77777777" w:rsidR="00E91FC1" w:rsidRDefault="00000000">
            <w:pPr>
              <w:spacing w:before="10" w:after="10"/>
              <w:jc w:val="right"/>
            </w:pPr>
            <w:r>
              <w:rPr>
                <w:sz w:val="16"/>
              </w:rPr>
              <w:t>500</w:t>
            </w:r>
          </w:p>
        </w:tc>
        <w:tc>
          <w:tcPr>
            <w:tcW w:w="500" w:type="dxa"/>
          </w:tcPr>
          <w:p w14:paraId="5A6B6E8F" w14:textId="77777777" w:rsidR="00E91FC1" w:rsidRDefault="00000000">
            <w:pPr>
              <w:spacing w:before="10" w:after="10"/>
              <w:jc w:val="right"/>
            </w:pPr>
            <w:r>
              <w:rPr>
                <w:sz w:val="16"/>
              </w:rPr>
              <w:t>0.4</w:t>
            </w:r>
          </w:p>
        </w:tc>
        <w:tc>
          <w:tcPr>
            <w:tcW w:w="400" w:type="dxa"/>
          </w:tcPr>
          <w:p w14:paraId="667D59D0" w14:textId="77777777" w:rsidR="00E91FC1" w:rsidRDefault="00000000">
            <w:pPr>
              <w:spacing w:before="10" w:after="10"/>
              <w:jc w:val="right"/>
            </w:pPr>
            <w:r>
              <w:rPr>
                <w:sz w:val="16"/>
              </w:rPr>
              <w:t>1.00</w:t>
            </w:r>
          </w:p>
        </w:tc>
        <w:tc>
          <w:tcPr>
            <w:tcW w:w="600" w:type="dxa"/>
          </w:tcPr>
          <w:p w14:paraId="71EB66B0" w14:textId="77777777" w:rsidR="00E91FC1" w:rsidRDefault="00000000">
            <w:pPr>
              <w:spacing w:before="10" w:after="10"/>
              <w:jc w:val="right"/>
            </w:pPr>
            <w:r>
              <w:rPr>
                <w:sz w:val="16"/>
              </w:rPr>
              <w:t>$1.56</w:t>
            </w:r>
          </w:p>
        </w:tc>
        <w:tc>
          <w:tcPr>
            <w:tcW w:w="650" w:type="dxa"/>
          </w:tcPr>
          <w:p w14:paraId="6ECF5DE1" w14:textId="77777777" w:rsidR="00E91FC1" w:rsidRDefault="00000000">
            <w:pPr>
              <w:spacing w:before="10" w:after="10"/>
              <w:jc w:val="right"/>
            </w:pPr>
            <w:r>
              <w:rPr>
                <w:sz w:val="16"/>
              </w:rPr>
              <w:t>$0.160</w:t>
            </w:r>
          </w:p>
        </w:tc>
        <w:tc>
          <w:tcPr>
            <w:tcW w:w="600" w:type="dxa"/>
          </w:tcPr>
          <w:p w14:paraId="245168F7" w14:textId="77777777" w:rsidR="00E91FC1" w:rsidRDefault="00000000">
            <w:pPr>
              <w:spacing w:before="10" w:after="10"/>
              <w:jc w:val="right"/>
            </w:pPr>
            <w:r>
              <w:rPr>
                <w:sz w:val="16"/>
              </w:rPr>
              <w:t>import</w:t>
            </w:r>
          </w:p>
        </w:tc>
      </w:tr>
      <w:tr w:rsidR="00E91FC1" w14:paraId="2BE820A4" w14:textId="77777777">
        <w:trPr>
          <w:jc w:val="center"/>
        </w:trPr>
        <w:tc>
          <w:tcPr>
            <w:tcW w:w="380" w:type="dxa"/>
          </w:tcPr>
          <w:p w14:paraId="16D239F5" w14:textId="77777777" w:rsidR="00E91FC1" w:rsidRDefault="00000000">
            <w:pPr>
              <w:spacing w:before="10" w:after="10"/>
            </w:pPr>
            <w:r>
              <w:rPr>
                <w:sz w:val="16"/>
              </w:rPr>
              <w:t>79</w:t>
            </w:r>
          </w:p>
        </w:tc>
        <w:tc>
          <w:tcPr>
            <w:tcW w:w="1400" w:type="dxa"/>
          </w:tcPr>
          <w:p w14:paraId="1A063151" w14:textId="77777777" w:rsidR="00E91FC1" w:rsidRDefault="00000000">
            <w:pPr>
              <w:spacing w:before="10" w:after="10"/>
            </w:pPr>
            <w:r>
              <w:rPr>
                <w:sz w:val="16"/>
              </w:rPr>
              <w:t>Hungary</w:t>
            </w:r>
          </w:p>
        </w:tc>
        <w:tc>
          <w:tcPr>
            <w:tcW w:w="600" w:type="dxa"/>
          </w:tcPr>
          <w:p w14:paraId="7A9EA493" w14:textId="77777777" w:rsidR="00E91FC1" w:rsidRDefault="00000000">
            <w:pPr>
              <w:spacing w:before="10" w:after="10"/>
              <w:jc w:val="right"/>
            </w:pPr>
            <w:r>
              <w:rPr>
                <w:sz w:val="16"/>
              </w:rPr>
              <w:t>$0.176</w:t>
            </w:r>
          </w:p>
        </w:tc>
        <w:tc>
          <w:tcPr>
            <w:tcW w:w="500" w:type="dxa"/>
          </w:tcPr>
          <w:p w14:paraId="331C856D" w14:textId="77777777" w:rsidR="00E91FC1" w:rsidRDefault="00000000">
            <w:pPr>
              <w:spacing w:before="10" w:after="10"/>
              <w:jc w:val="right"/>
            </w:pPr>
            <w:r>
              <w:rPr>
                <w:sz w:val="16"/>
              </w:rPr>
              <w:t>23.6</w:t>
            </w:r>
          </w:p>
        </w:tc>
        <w:tc>
          <w:tcPr>
            <w:tcW w:w="450" w:type="dxa"/>
          </w:tcPr>
          <w:p w14:paraId="68378155" w14:textId="77777777" w:rsidR="00E91FC1" w:rsidRDefault="00000000">
            <w:pPr>
              <w:spacing w:before="10" w:after="10"/>
              <w:jc w:val="right"/>
            </w:pPr>
            <w:r>
              <w:rPr>
                <w:sz w:val="16"/>
              </w:rPr>
              <w:t>1.21</w:t>
            </w:r>
          </w:p>
        </w:tc>
        <w:tc>
          <w:tcPr>
            <w:tcW w:w="550" w:type="dxa"/>
          </w:tcPr>
          <w:p w14:paraId="346998CF" w14:textId="77777777" w:rsidR="00E91FC1" w:rsidRDefault="00000000">
            <w:pPr>
              <w:spacing w:before="10" w:after="10"/>
              <w:jc w:val="right"/>
            </w:pPr>
            <w:r>
              <w:rPr>
                <w:sz w:val="16"/>
              </w:rPr>
              <w:t>$10.73</w:t>
            </w:r>
          </w:p>
        </w:tc>
        <w:tc>
          <w:tcPr>
            <w:tcW w:w="600" w:type="dxa"/>
          </w:tcPr>
          <w:p w14:paraId="52180B80" w14:textId="77777777" w:rsidR="00E91FC1" w:rsidRDefault="00000000">
            <w:pPr>
              <w:spacing w:before="10" w:after="10"/>
              <w:jc w:val="right"/>
            </w:pPr>
            <w:r>
              <w:rPr>
                <w:sz w:val="16"/>
              </w:rPr>
              <w:t>50</w:t>
            </w:r>
          </w:p>
        </w:tc>
        <w:tc>
          <w:tcPr>
            <w:tcW w:w="500" w:type="dxa"/>
          </w:tcPr>
          <w:p w14:paraId="7F7E0038" w14:textId="77777777" w:rsidR="00E91FC1" w:rsidRDefault="00000000">
            <w:pPr>
              <w:spacing w:before="10" w:after="10"/>
              <w:jc w:val="right"/>
            </w:pPr>
            <w:r>
              <w:rPr>
                <w:sz w:val="16"/>
              </w:rPr>
              <w:t>0.0</w:t>
            </w:r>
          </w:p>
        </w:tc>
        <w:tc>
          <w:tcPr>
            <w:tcW w:w="400" w:type="dxa"/>
          </w:tcPr>
          <w:p w14:paraId="1FDB5291" w14:textId="77777777" w:rsidR="00E91FC1" w:rsidRDefault="00000000">
            <w:pPr>
              <w:spacing w:before="10" w:after="10"/>
              <w:jc w:val="right"/>
            </w:pPr>
            <w:r>
              <w:rPr>
                <w:sz w:val="16"/>
              </w:rPr>
              <w:t>0.94</w:t>
            </w:r>
          </w:p>
        </w:tc>
        <w:tc>
          <w:tcPr>
            <w:tcW w:w="600" w:type="dxa"/>
          </w:tcPr>
          <w:p w14:paraId="3BFB3FA5" w14:textId="77777777" w:rsidR="00E91FC1" w:rsidRDefault="00000000">
            <w:pPr>
              <w:spacing w:before="10" w:after="10"/>
              <w:jc w:val="right"/>
            </w:pPr>
            <w:r>
              <w:rPr>
                <w:sz w:val="16"/>
              </w:rPr>
              <w:t>$1.56</w:t>
            </w:r>
          </w:p>
        </w:tc>
        <w:tc>
          <w:tcPr>
            <w:tcW w:w="650" w:type="dxa"/>
          </w:tcPr>
          <w:p w14:paraId="30C574E9" w14:textId="77777777" w:rsidR="00E91FC1" w:rsidRDefault="00000000">
            <w:pPr>
              <w:spacing w:before="10" w:after="10"/>
              <w:jc w:val="right"/>
            </w:pPr>
            <w:r>
              <w:rPr>
                <w:sz w:val="16"/>
              </w:rPr>
              <w:t>$0.176</w:t>
            </w:r>
          </w:p>
        </w:tc>
        <w:tc>
          <w:tcPr>
            <w:tcW w:w="600" w:type="dxa"/>
          </w:tcPr>
          <w:p w14:paraId="2222CB90" w14:textId="77777777" w:rsidR="00E91FC1" w:rsidRDefault="00000000">
            <w:pPr>
              <w:spacing w:before="10" w:after="10"/>
              <w:jc w:val="right"/>
            </w:pPr>
            <w:r>
              <w:rPr>
                <w:sz w:val="16"/>
              </w:rPr>
              <w:t>import</w:t>
            </w:r>
          </w:p>
        </w:tc>
      </w:tr>
      <w:tr w:rsidR="00E91FC1" w14:paraId="5EE18FAF" w14:textId="77777777">
        <w:trPr>
          <w:jc w:val="center"/>
        </w:trPr>
        <w:tc>
          <w:tcPr>
            <w:tcW w:w="380" w:type="dxa"/>
          </w:tcPr>
          <w:p w14:paraId="0338F871" w14:textId="77777777" w:rsidR="00E91FC1" w:rsidRDefault="00000000">
            <w:pPr>
              <w:spacing w:before="10" w:after="10"/>
            </w:pPr>
            <w:r>
              <w:rPr>
                <w:sz w:val="16"/>
              </w:rPr>
              <w:t>80</w:t>
            </w:r>
          </w:p>
        </w:tc>
        <w:tc>
          <w:tcPr>
            <w:tcW w:w="1400" w:type="dxa"/>
          </w:tcPr>
          <w:p w14:paraId="3B9FB7C1" w14:textId="77777777" w:rsidR="00E91FC1" w:rsidRDefault="00000000">
            <w:pPr>
              <w:spacing w:before="10" w:after="10"/>
            </w:pPr>
            <w:r>
              <w:rPr>
                <w:sz w:val="16"/>
              </w:rPr>
              <w:t>Singapore</w:t>
            </w:r>
          </w:p>
        </w:tc>
        <w:tc>
          <w:tcPr>
            <w:tcW w:w="600" w:type="dxa"/>
          </w:tcPr>
          <w:p w14:paraId="79594380" w14:textId="77777777" w:rsidR="00E91FC1" w:rsidRDefault="00000000">
            <w:pPr>
              <w:spacing w:before="10" w:after="10"/>
              <w:jc w:val="right"/>
            </w:pPr>
            <w:r>
              <w:rPr>
                <w:sz w:val="16"/>
              </w:rPr>
              <w:t>$0.145</w:t>
            </w:r>
          </w:p>
        </w:tc>
        <w:tc>
          <w:tcPr>
            <w:tcW w:w="500" w:type="dxa"/>
          </w:tcPr>
          <w:p w14:paraId="707F74EA" w14:textId="77777777" w:rsidR="00E91FC1" w:rsidRDefault="00000000">
            <w:pPr>
              <w:spacing w:before="10" w:after="10"/>
              <w:jc w:val="right"/>
            </w:pPr>
            <w:r>
              <w:rPr>
                <w:sz w:val="16"/>
              </w:rPr>
              <w:t>28.5</w:t>
            </w:r>
          </w:p>
        </w:tc>
        <w:tc>
          <w:tcPr>
            <w:tcW w:w="450" w:type="dxa"/>
          </w:tcPr>
          <w:p w14:paraId="64B5391B" w14:textId="77777777" w:rsidR="00E91FC1" w:rsidRDefault="00000000">
            <w:pPr>
              <w:spacing w:before="10" w:after="10"/>
              <w:jc w:val="right"/>
            </w:pPr>
            <w:r>
              <w:rPr>
                <w:sz w:val="16"/>
              </w:rPr>
              <w:t>1.28</w:t>
            </w:r>
          </w:p>
        </w:tc>
        <w:tc>
          <w:tcPr>
            <w:tcW w:w="550" w:type="dxa"/>
          </w:tcPr>
          <w:p w14:paraId="175CA3A4" w14:textId="77777777" w:rsidR="00E91FC1" w:rsidRDefault="00000000">
            <w:pPr>
              <w:spacing w:before="10" w:after="10"/>
              <w:jc w:val="right"/>
            </w:pPr>
            <w:r>
              <w:rPr>
                <w:sz w:val="16"/>
              </w:rPr>
              <w:t>$14.53</w:t>
            </w:r>
          </w:p>
        </w:tc>
        <w:tc>
          <w:tcPr>
            <w:tcW w:w="600" w:type="dxa"/>
          </w:tcPr>
          <w:p w14:paraId="57FE9475" w14:textId="77777777" w:rsidR="00E91FC1" w:rsidRDefault="00000000">
            <w:pPr>
              <w:spacing w:before="10" w:after="10"/>
              <w:jc w:val="right"/>
            </w:pPr>
            <w:r>
              <w:rPr>
                <w:sz w:val="16"/>
              </w:rPr>
              <w:t>1,130</w:t>
            </w:r>
          </w:p>
        </w:tc>
        <w:tc>
          <w:tcPr>
            <w:tcW w:w="500" w:type="dxa"/>
          </w:tcPr>
          <w:p w14:paraId="5C922A17" w14:textId="77777777" w:rsidR="00E91FC1" w:rsidRDefault="00000000">
            <w:pPr>
              <w:spacing w:before="10" w:after="10"/>
              <w:jc w:val="right"/>
            </w:pPr>
            <w:r>
              <w:rPr>
                <w:sz w:val="16"/>
              </w:rPr>
              <w:t>0.9</w:t>
            </w:r>
          </w:p>
        </w:tc>
        <w:tc>
          <w:tcPr>
            <w:tcW w:w="400" w:type="dxa"/>
          </w:tcPr>
          <w:p w14:paraId="6E65892C" w14:textId="77777777" w:rsidR="00E91FC1" w:rsidRDefault="00000000">
            <w:pPr>
              <w:spacing w:before="10" w:after="10"/>
              <w:jc w:val="right"/>
            </w:pPr>
            <w:r>
              <w:rPr>
                <w:sz w:val="16"/>
              </w:rPr>
              <w:t>1.00</w:t>
            </w:r>
          </w:p>
        </w:tc>
        <w:tc>
          <w:tcPr>
            <w:tcW w:w="600" w:type="dxa"/>
          </w:tcPr>
          <w:p w14:paraId="484C4E80" w14:textId="77777777" w:rsidR="00E91FC1" w:rsidRDefault="00000000">
            <w:pPr>
              <w:spacing w:before="10" w:after="10"/>
              <w:jc w:val="right"/>
            </w:pPr>
            <w:r>
              <w:rPr>
                <w:sz w:val="16"/>
              </w:rPr>
              <w:t>$1.57</w:t>
            </w:r>
          </w:p>
        </w:tc>
        <w:tc>
          <w:tcPr>
            <w:tcW w:w="650" w:type="dxa"/>
          </w:tcPr>
          <w:p w14:paraId="326C6589" w14:textId="77777777" w:rsidR="00E91FC1" w:rsidRDefault="00000000">
            <w:pPr>
              <w:spacing w:before="10" w:after="10"/>
              <w:jc w:val="right"/>
            </w:pPr>
            <w:r>
              <w:rPr>
                <w:sz w:val="16"/>
              </w:rPr>
              <w:t>$0.145</w:t>
            </w:r>
          </w:p>
        </w:tc>
        <w:tc>
          <w:tcPr>
            <w:tcW w:w="600" w:type="dxa"/>
          </w:tcPr>
          <w:p w14:paraId="037FF4DE" w14:textId="77777777" w:rsidR="00E91FC1" w:rsidRDefault="00000000">
            <w:pPr>
              <w:spacing w:before="10" w:after="10"/>
              <w:jc w:val="right"/>
            </w:pPr>
            <w:r>
              <w:rPr>
                <w:sz w:val="16"/>
              </w:rPr>
              <w:t>import</w:t>
            </w:r>
          </w:p>
        </w:tc>
      </w:tr>
      <w:tr w:rsidR="00E91FC1" w14:paraId="3C95B681" w14:textId="77777777">
        <w:trPr>
          <w:jc w:val="center"/>
        </w:trPr>
        <w:tc>
          <w:tcPr>
            <w:tcW w:w="380" w:type="dxa"/>
          </w:tcPr>
          <w:p w14:paraId="0E521EC5" w14:textId="77777777" w:rsidR="00E91FC1" w:rsidRDefault="00000000">
            <w:pPr>
              <w:spacing w:before="10" w:after="10"/>
            </w:pPr>
            <w:r>
              <w:rPr>
                <w:sz w:val="16"/>
              </w:rPr>
              <w:t>81</w:t>
            </w:r>
          </w:p>
        </w:tc>
        <w:tc>
          <w:tcPr>
            <w:tcW w:w="1400" w:type="dxa"/>
          </w:tcPr>
          <w:p w14:paraId="7F731825" w14:textId="77777777" w:rsidR="00E91FC1" w:rsidRDefault="00000000">
            <w:pPr>
              <w:spacing w:before="10" w:after="10"/>
            </w:pPr>
            <w:r>
              <w:rPr>
                <w:sz w:val="16"/>
              </w:rPr>
              <w:t>Cyprus</w:t>
            </w:r>
          </w:p>
        </w:tc>
        <w:tc>
          <w:tcPr>
            <w:tcW w:w="600" w:type="dxa"/>
          </w:tcPr>
          <w:p w14:paraId="7D724690" w14:textId="77777777" w:rsidR="00E91FC1" w:rsidRDefault="00000000">
            <w:pPr>
              <w:spacing w:before="10" w:after="10"/>
              <w:jc w:val="right"/>
            </w:pPr>
            <w:r>
              <w:rPr>
                <w:sz w:val="16"/>
              </w:rPr>
              <w:t>$0.185</w:t>
            </w:r>
          </w:p>
        </w:tc>
        <w:tc>
          <w:tcPr>
            <w:tcW w:w="500" w:type="dxa"/>
          </w:tcPr>
          <w:p w14:paraId="2409FDB9" w14:textId="77777777" w:rsidR="00E91FC1" w:rsidRDefault="00000000">
            <w:pPr>
              <w:spacing w:before="10" w:after="10"/>
              <w:jc w:val="right"/>
            </w:pPr>
            <w:r>
              <w:rPr>
                <w:sz w:val="16"/>
              </w:rPr>
              <w:t>28.0</w:t>
            </w:r>
          </w:p>
        </w:tc>
        <w:tc>
          <w:tcPr>
            <w:tcW w:w="450" w:type="dxa"/>
          </w:tcPr>
          <w:p w14:paraId="2E575BFA" w14:textId="77777777" w:rsidR="00E91FC1" w:rsidRDefault="00000000">
            <w:pPr>
              <w:spacing w:before="10" w:after="10"/>
              <w:jc w:val="right"/>
            </w:pPr>
            <w:r>
              <w:rPr>
                <w:sz w:val="16"/>
              </w:rPr>
              <w:t>1.27</w:t>
            </w:r>
          </w:p>
        </w:tc>
        <w:tc>
          <w:tcPr>
            <w:tcW w:w="550" w:type="dxa"/>
          </w:tcPr>
          <w:p w14:paraId="68706161" w14:textId="77777777" w:rsidR="00E91FC1" w:rsidRDefault="00000000">
            <w:pPr>
              <w:spacing w:before="10" w:after="10"/>
              <w:jc w:val="right"/>
            </w:pPr>
            <w:r>
              <w:rPr>
                <w:sz w:val="16"/>
              </w:rPr>
              <w:t>$10.29</w:t>
            </w:r>
          </w:p>
        </w:tc>
        <w:tc>
          <w:tcPr>
            <w:tcW w:w="600" w:type="dxa"/>
          </w:tcPr>
          <w:p w14:paraId="3A54C518" w14:textId="77777777" w:rsidR="00E91FC1" w:rsidRDefault="00000000">
            <w:pPr>
              <w:spacing w:before="10" w:after="10"/>
              <w:jc w:val="right"/>
            </w:pPr>
            <w:r>
              <w:rPr>
                <w:sz w:val="16"/>
              </w:rPr>
              <w:t>20</w:t>
            </w:r>
          </w:p>
        </w:tc>
        <w:tc>
          <w:tcPr>
            <w:tcW w:w="500" w:type="dxa"/>
          </w:tcPr>
          <w:p w14:paraId="6119F10C" w14:textId="77777777" w:rsidR="00E91FC1" w:rsidRDefault="00000000">
            <w:pPr>
              <w:spacing w:before="10" w:after="10"/>
              <w:jc w:val="right"/>
            </w:pPr>
            <w:r>
              <w:rPr>
                <w:sz w:val="16"/>
              </w:rPr>
              <w:t>0.0</w:t>
            </w:r>
          </w:p>
        </w:tc>
        <w:tc>
          <w:tcPr>
            <w:tcW w:w="400" w:type="dxa"/>
          </w:tcPr>
          <w:p w14:paraId="3B415691" w14:textId="77777777" w:rsidR="00E91FC1" w:rsidRDefault="00000000">
            <w:pPr>
              <w:spacing w:before="10" w:after="10"/>
              <w:jc w:val="right"/>
            </w:pPr>
            <w:r>
              <w:rPr>
                <w:sz w:val="16"/>
              </w:rPr>
              <w:t>1.00</w:t>
            </w:r>
          </w:p>
        </w:tc>
        <w:tc>
          <w:tcPr>
            <w:tcW w:w="600" w:type="dxa"/>
          </w:tcPr>
          <w:p w14:paraId="54A2C028" w14:textId="77777777" w:rsidR="00E91FC1" w:rsidRDefault="00000000">
            <w:pPr>
              <w:spacing w:before="10" w:after="10"/>
              <w:jc w:val="right"/>
            </w:pPr>
            <w:r>
              <w:rPr>
                <w:sz w:val="16"/>
              </w:rPr>
              <w:t>$1.58</w:t>
            </w:r>
          </w:p>
        </w:tc>
        <w:tc>
          <w:tcPr>
            <w:tcW w:w="650" w:type="dxa"/>
          </w:tcPr>
          <w:p w14:paraId="02B2A350" w14:textId="77777777" w:rsidR="00E91FC1" w:rsidRDefault="00000000">
            <w:pPr>
              <w:spacing w:before="10" w:after="10"/>
              <w:jc w:val="right"/>
            </w:pPr>
            <w:r>
              <w:rPr>
                <w:sz w:val="16"/>
              </w:rPr>
              <w:t>$0.185</w:t>
            </w:r>
          </w:p>
        </w:tc>
        <w:tc>
          <w:tcPr>
            <w:tcW w:w="600" w:type="dxa"/>
          </w:tcPr>
          <w:p w14:paraId="1A2FF34E" w14:textId="77777777" w:rsidR="00E91FC1" w:rsidRDefault="00000000">
            <w:pPr>
              <w:spacing w:before="10" w:after="10"/>
              <w:jc w:val="right"/>
            </w:pPr>
            <w:r>
              <w:rPr>
                <w:sz w:val="16"/>
              </w:rPr>
              <w:t>import</w:t>
            </w:r>
          </w:p>
        </w:tc>
      </w:tr>
      <w:tr w:rsidR="00E91FC1" w14:paraId="3A9419DC" w14:textId="77777777">
        <w:trPr>
          <w:jc w:val="center"/>
        </w:trPr>
        <w:tc>
          <w:tcPr>
            <w:tcW w:w="380" w:type="dxa"/>
          </w:tcPr>
          <w:p w14:paraId="56874210" w14:textId="77777777" w:rsidR="00E91FC1" w:rsidRDefault="00000000">
            <w:pPr>
              <w:spacing w:before="10" w:after="10"/>
            </w:pPr>
            <w:r>
              <w:rPr>
                <w:sz w:val="16"/>
              </w:rPr>
              <w:t>82</w:t>
            </w:r>
          </w:p>
        </w:tc>
        <w:tc>
          <w:tcPr>
            <w:tcW w:w="1400" w:type="dxa"/>
          </w:tcPr>
          <w:p w14:paraId="1DFE396E" w14:textId="77777777" w:rsidR="00E91FC1" w:rsidRDefault="00000000">
            <w:pPr>
              <w:spacing w:before="10" w:after="10"/>
            </w:pPr>
            <w:r>
              <w:rPr>
                <w:sz w:val="16"/>
              </w:rPr>
              <w:t>Senegal</w:t>
            </w:r>
          </w:p>
        </w:tc>
        <w:tc>
          <w:tcPr>
            <w:tcW w:w="600" w:type="dxa"/>
          </w:tcPr>
          <w:p w14:paraId="3CEDEDBA" w14:textId="77777777" w:rsidR="00E91FC1" w:rsidRDefault="00000000">
            <w:pPr>
              <w:spacing w:before="10" w:after="10"/>
              <w:jc w:val="right"/>
            </w:pPr>
            <w:r>
              <w:rPr>
                <w:sz w:val="16"/>
              </w:rPr>
              <w:t>$0.180</w:t>
            </w:r>
          </w:p>
        </w:tc>
        <w:tc>
          <w:tcPr>
            <w:tcW w:w="500" w:type="dxa"/>
          </w:tcPr>
          <w:p w14:paraId="0EC5DE54" w14:textId="77777777" w:rsidR="00E91FC1" w:rsidRDefault="00000000">
            <w:pPr>
              <w:spacing w:before="10" w:after="10"/>
              <w:jc w:val="right"/>
            </w:pPr>
            <w:r>
              <w:rPr>
                <w:sz w:val="16"/>
              </w:rPr>
              <w:t>32.4</w:t>
            </w:r>
          </w:p>
        </w:tc>
        <w:tc>
          <w:tcPr>
            <w:tcW w:w="450" w:type="dxa"/>
          </w:tcPr>
          <w:p w14:paraId="57EEE341" w14:textId="77777777" w:rsidR="00E91FC1" w:rsidRDefault="00000000">
            <w:pPr>
              <w:spacing w:before="10" w:after="10"/>
              <w:jc w:val="right"/>
            </w:pPr>
            <w:r>
              <w:rPr>
                <w:sz w:val="16"/>
              </w:rPr>
              <w:t>1.34</w:t>
            </w:r>
          </w:p>
        </w:tc>
        <w:tc>
          <w:tcPr>
            <w:tcW w:w="550" w:type="dxa"/>
          </w:tcPr>
          <w:p w14:paraId="02910AEF" w14:textId="77777777" w:rsidR="00E91FC1" w:rsidRDefault="00000000">
            <w:pPr>
              <w:spacing w:before="10" w:after="10"/>
              <w:jc w:val="right"/>
            </w:pPr>
            <w:r>
              <w:rPr>
                <w:sz w:val="16"/>
              </w:rPr>
              <w:t>$10.50</w:t>
            </w:r>
          </w:p>
        </w:tc>
        <w:tc>
          <w:tcPr>
            <w:tcW w:w="600" w:type="dxa"/>
          </w:tcPr>
          <w:p w14:paraId="115D2FE5" w14:textId="77777777" w:rsidR="00E91FC1" w:rsidRDefault="00000000">
            <w:pPr>
              <w:spacing w:before="10" w:after="10"/>
              <w:jc w:val="right"/>
            </w:pPr>
            <w:r>
              <w:rPr>
                <w:sz w:val="16"/>
              </w:rPr>
              <w:t>10</w:t>
            </w:r>
          </w:p>
        </w:tc>
        <w:tc>
          <w:tcPr>
            <w:tcW w:w="500" w:type="dxa"/>
          </w:tcPr>
          <w:p w14:paraId="3F031918" w14:textId="77777777" w:rsidR="00E91FC1" w:rsidRDefault="00000000">
            <w:pPr>
              <w:spacing w:before="10" w:after="10"/>
              <w:jc w:val="right"/>
            </w:pPr>
            <w:r>
              <w:rPr>
                <w:sz w:val="16"/>
              </w:rPr>
              <w:t>0.0</w:t>
            </w:r>
          </w:p>
        </w:tc>
        <w:tc>
          <w:tcPr>
            <w:tcW w:w="400" w:type="dxa"/>
          </w:tcPr>
          <w:p w14:paraId="74E68156" w14:textId="77777777" w:rsidR="00E91FC1" w:rsidRDefault="00000000">
            <w:pPr>
              <w:spacing w:before="10" w:after="10"/>
              <w:jc w:val="right"/>
            </w:pPr>
            <w:r>
              <w:rPr>
                <w:sz w:val="16"/>
              </w:rPr>
              <w:t>0.89</w:t>
            </w:r>
          </w:p>
        </w:tc>
        <w:tc>
          <w:tcPr>
            <w:tcW w:w="600" w:type="dxa"/>
          </w:tcPr>
          <w:p w14:paraId="49FCB55B" w14:textId="77777777" w:rsidR="00E91FC1" w:rsidRDefault="00000000">
            <w:pPr>
              <w:spacing w:before="10" w:after="10"/>
              <w:jc w:val="right"/>
            </w:pPr>
            <w:r>
              <w:rPr>
                <w:sz w:val="16"/>
              </w:rPr>
              <w:t>$1.58</w:t>
            </w:r>
          </w:p>
        </w:tc>
        <w:tc>
          <w:tcPr>
            <w:tcW w:w="650" w:type="dxa"/>
          </w:tcPr>
          <w:p w14:paraId="7EC63A4C" w14:textId="77777777" w:rsidR="00E91FC1" w:rsidRDefault="00000000">
            <w:pPr>
              <w:spacing w:before="10" w:after="10"/>
              <w:jc w:val="right"/>
            </w:pPr>
            <w:r>
              <w:rPr>
                <w:sz w:val="16"/>
              </w:rPr>
              <w:t>$0.180</w:t>
            </w:r>
          </w:p>
        </w:tc>
        <w:tc>
          <w:tcPr>
            <w:tcW w:w="600" w:type="dxa"/>
          </w:tcPr>
          <w:p w14:paraId="15B77870" w14:textId="77777777" w:rsidR="00E91FC1" w:rsidRDefault="00000000">
            <w:pPr>
              <w:spacing w:before="10" w:after="10"/>
              <w:jc w:val="right"/>
            </w:pPr>
            <w:r>
              <w:rPr>
                <w:sz w:val="16"/>
              </w:rPr>
              <w:t>import</w:t>
            </w:r>
          </w:p>
        </w:tc>
      </w:tr>
      <w:tr w:rsidR="00E91FC1" w14:paraId="54BEFBB7" w14:textId="77777777">
        <w:trPr>
          <w:jc w:val="center"/>
        </w:trPr>
        <w:tc>
          <w:tcPr>
            <w:tcW w:w="380" w:type="dxa"/>
          </w:tcPr>
          <w:p w14:paraId="5EB0D719" w14:textId="77777777" w:rsidR="00E91FC1" w:rsidRDefault="00000000">
            <w:pPr>
              <w:spacing w:before="10" w:after="10"/>
            </w:pPr>
            <w:r>
              <w:rPr>
                <w:sz w:val="16"/>
              </w:rPr>
              <w:t>83</w:t>
            </w:r>
          </w:p>
        </w:tc>
        <w:tc>
          <w:tcPr>
            <w:tcW w:w="1400" w:type="dxa"/>
          </w:tcPr>
          <w:p w14:paraId="4138D38B" w14:textId="77777777" w:rsidR="00E91FC1" w:rsidRDefault="00000000">
            <w:pPr>
              <w:spacing w:before="10" w:after="10"/>
            </w:pPr>
            <w:r>
              <w:rPr>
                <w:sz w:val="16"/>
              </w:rPr>
              <w:t>Croatia</w:t>
            </w:r>
          </w:p>
        </w:tc>
        <w:tc>
          <w:tcPr>
            <w:tcW w:w="600" w:type="dxa"/>
          </w:tcPr>
          <w:p w14:paraId="3C183FD5" w14:textId="77777777" w:rsidR="00E91FC1" w:rsidRDefault="00000000">
            <w:pPr>
              <w:spacing w:before="10" w:after="10"/>
              <w:jc w:val="right"/>
            </w:pPr>
            <w:r>
              <w:rPr>
                <w:sz w:val="16"/>
              </w:rPr>
              <w:t>$0.206</w:t>
            </w:r>
          </w:p>
        </w:tc>
        <w:tc>
          <w:tcPr>
            <w:tcW w:w="500" w:type="dxa"/>
          </w:tcPr>
          <w:p w14:paraId="09559B09" w14:textId="77777777" w:rsidR="00E91FC1" w:rsidRDefault="00000000">
            <w:pPr>
              <w:spacing w:before="10" w:after="10"/>
              <w:jc w:val="right"/>
            </w:pPr>
            <w:r>
              <w:rPr>
                <w:sz w:val="16"/>
              </w:rPr>
              <w:t>23.7</w:t>
            </w:r>
          </w:p>
        </w:tc>
        <w:tc>
          <w:tcPr>
            <w:tcW w:w="450" w:type="dxa"/>
          </w:tcPr>
          <w:p w14:paraId="342954C7" w14:textId="77777777" w:rsidR="00E91FC1" w:rsidRDefault="00000000">
            <w:pPr>
              <w:spacing w:before="10" w:after="10"/>
              <w:jc w:val="right"/>
            </w:pPr>
            <w:r>
              <w:rPr>
                <w:sz w:val="16"/>
              </w:rPr>
              <w:t>1.21</w:t>
            </w:r>
          </w:p>
        </w:tc>
        <w:tc>
          <w:tcPr>
            <w:tcW w:w="550" w:type="dxa"/>
          </w:tcPr>
          <w:p w14:paraId="30A62C16" w14:textId="77777777" w:rsidR="00E91FC1" w:rsidRDefault="00000000">
            <w:pPr>
              <w:spacing w:before="10" w:after="10"/>
              <w:jc w:val="right"/>
            </w:pPr>
            <w:r>
              <w:rPr>
                <w:sz w:val="16"/>
              </w:rPr>
              <w:t>$9.77</w:t>
            </w:r>
          </w:p>
        </w:tc>
        <w:tc>
          <w:tcPr>
            <w:tcW w:w="600" w:type="dxa"/>
          </w:tcPr>
          <w:p w14:paraId="71F62101" w14:textId="77777777" w:rsidR="00E91FC1" w:rsidRDefault="00000000">
            <w:pPr>
              <w:spacing w:before="10" w:after="10"/>
              <w:jc w:val="right"/>
            </w:pPr>
            <w:r>
              <w:rPr>
                <w:sz w:val="16"/>
              </w:rPr>
              <w:t>30</w:t>
            </w:r>
          </w:p>
        </w:tc>
        <w:tc>
          <w:tcPr>
            <w:tcW w:w="500" w:type="dxa"/>
          </w:tcPr>
          <w:p w14:paraId="0A5D1B7A" w14:textId="77777777" w:rsidR="00E91FC1" w:rsidRDefault="00000000">
            <w:pPr>
              <w:spacing w:before="10" w:after="10"/>
              <w:jc w:val="right"/>
            </w:pPr>
            <w:r>
              <w:rPr>
                <w:sz w:val="16"/>
              </w:rPr>
              <w:t>0.0</w:t>
            </w:r>
          </w:p>
        </w:tc>
        <w:tc>
          <w:tcPr>
            <w:tcW w:w="400" w:type="dxa"/>
          </w:tcPr>
          <w:p w14:paraId="30F3D164" w14:textId="77777777" w:rsidR="00E91FC1" w:rsidRDefault="00000000">
            <w:pPr>
              <w:spacing w:before="10" w:after="10"/>
              <w:jc w:val="right"/>
            </w:pPr>
            <w:r>
              <w:rPr>
                <w:sz w:val="16"/>
              </w:rPr>
              <w:t>0.95</w:t>
            </w:r>
          </w:p>
        </w:tc>
        <w:tc>
          <w:tcPr>
            <w:tcW w:w="600" w:type="dxa"/>
          </w:tcPr>
          <w:p w14:paraId="14B4BA67" w14:textId="77777777" w:rsidR="00E91FC1" w:rsidRDefault="00000000">
            <w:pPr>
              <w:spacing w:before="10" w:after="10"/>
              <w:jc w:val="right"/>
            </w:pPr>
            <w:r>
              <w:rPr>
                <w:sz w:val="16"/>
              </w:rPr>
              <w:t>$1.58</w:t>
            </w:r>
          </w:p>
        </w:tc>
        <w:tc>
          <w:tcPr>
            <w:tcW w:w="650" w:type="dxa"/>
          </w:tcPr>
          <w:p w14:paraId="745FC96C" w14:textId="77777777" w:rsidR="00E91FC1" w:rsidRDefault="00000000">
            <w:pPr>
              <w:spacing w:before="10" w:after="10"/>
              <w:jc w:val="right"/>
            </w:pPr>
            <w:r>
              <w:rPr>
                <w:sz w:val="16"/>
              </w:rPr>
              <w:t>$0.206</w:t>
            </w:r>
          </w:p>
        </w:tc>
        <w:tc>
          <w:tcPr>
            <w:tcW w:w="600" w:type="dxa"/>
          </w:tcPr>
          <w:p w14:paraId="19BF236E" w14:textId="77777777" w:rsidR="00E91FC1" w:rsidRDefault="00000000">
            <w:pPr>
              <w:spacing w:before="10" w:after="10"/>
              <w:jc w:val="right"/>
            </w:pPr>
            <w:r>
              <w:rPr>
                <w:sz w:val="16"/>
              </w:rPr>
              <w:t>import</w:t>
            </w:r>
          </w:p>
        </w:tc>
      </w:tr>
      <w:tr w:rsidR="00E91FC1" w14:paraId="773B1E43" w14:textId="77777777">
        <w:trPr>
          <w:jc w:val="center"/>
        </w:trPr>
        <w:tc>
          <w:tcPr>
            <w:tcW w:w="380" w:type="dxa"/>
          </w:tcPr>
          <w:p w14:paraId="3DCB83A2" w14:textId="77777777" w:rsidR="00E91FC1" w:rsidRDefault="00000000">
            <w:pPr>
              <w:spacing w:before="10" w:after="10"/>
            </w:pPr>
            <w:r>
              <w:rPr>
                <w:sz w:val="16"/>
              </w:rPr>
              <w:t>84</w:t>
            </w:r>
          </w:p>
        </w:tc>
        <w:tc>
          <w:tcPr>
            <w:tcW w:w="1400" w:type="dxa"/>
          </w:tcPr>
          <w:p w14:paraId="4385A3C3" w14:textId="77777777" w:rsidR="00E91FC1" w:rsidRDefault="00000000">
            <w:pPr>
              <w:spacing w:before="10" w:after="10"/>
            </w:pPr>
            <w:r>
              <w:rPr>
                <w:sz w:val="16"/>
              </w:rPr>
              <w:t>Ireland</w:t>
            </w:r>
          </w:p>
        </w:tc>
        <w:tc>
          <w:tcPr>
            <w:tcW w:w="600" w:type="dxa"/>
          </w:tcPr>
          <w:p w14:paraId="78E8355F" w14:textId="77777777" w:rsidR="00E91FC1" w:rsidRDefault="00000000">
            <w:pPr>
              <w:spacing w:before="10" w:after="10"/>
              <w:jc w:val="right"/>
            </w:pPr>
            <w:r>
              <w:rPr>
                <w:sz w:val="16"/>
              </w:rPr>
              <w:t>$0.228</w:t>
            </w:r>
          </w:p>
        </w:tc>
        <w:tc>
          <w:tcPr>
            <w:tcW w:w="500" w:type="dxa"/>
          </w:tcPr>
          <w:p w14:paraId="7F546CED" w14:textId="77777777" w:rsidR="00E91FC1" w:rsidRDefault="00000000">
            <w:pPr>
              <w:spacing w:before="10" w:after="10"/>
              <w:jc w:val="right"/>
            </w:pPr>
            <w:r>
              <w:rPr>
                <w:sz w:val="16"/>
              </w:rPr>
              <w:t>15.3</w:t>
            </w:r>
          </w:p>
        </w:tc>
        <w:tc>
          <w:tcPr>
            <w:tcW w:w="450" w:type="dxa"/>
          </w:tcPr>
          <w:p w14:paraId="64E3C432" w14:textId="77777777" w:rsidR="00E91FC1" w:rsidRDefault="00000000">
            <w:pPr>
              <w:spacing w:before="10" w:after="10"/>
              <w:jc w:val="right"/>
            </w:pPr>
            <w:r>
              <w:rPr>
                <w:sz w:val="16"/>
              </w:rPr>
              <w:t>1.08</w:t>
            </w:r>
          </w:p>
        </w:tc>
        <w:tc>
          <w:tcPr>
            <w:tcW w:w="550" w:type="dxa"/>
          </w:tcPr>
          <w:p w14:paraId="10EA94FF" w14:textId="77777777" w:rsidR="00E91FC1" w:rsidRDefault="00000000">
            <w:pPr>
              <w:spacing w:before="10" w:after="10"/>
              <w:jc w:val="right"/>
            </w:pPr>
            <w:r>
              <w:rPr>
                <w:sz w:val="16"/>
              </w:rPr>
              <w:t>$10.05</w:t>
            </w:r>
          </w:p>
        </w:tc>
        <w:tc>
          <w:tcPr>
            <w:tcW w:w="600" w:type="dxa"/>
          </w:tcPr>
          <w:p w14:paraId="1262C485" w14:textId="77777777" w:rsidR="00E91FC1" w:rsidRDefault="00000000">
            <w:pPr>
              <w:spacing w:before="10" w:after="10"/>
              <w:jc w:val="right"/>
            </w:pPr>
            <w:r>
              <w:rPr>
                <w:sz w:val="16"/>
              </w:rPr>
              <w:t>1,260</w:t>
            </w:r>
          </w:p>
        </w:tc>
        <w:tc>
          <w:tcPr>
            <w:tcW w:w="500" w:type="dxa"/>
          </w:tcPr>
          <w:p w14:paraId="7219D989" w14:textId="77777777" w:rsidR="00E91FC1" w:rsidRDefault="00000000">
            <w:pPr>
              <w:spacing w:before="10" w:after="10"/>
              <w:jc w:val="right"/>
            </w:pPr>
            <w:r>
              <w:rPr>
                <w:sz w:val="16"/>
              </w:rPr>
              <w:t>1.0</w:t>
            </w:r>
          </w:p>
        </w:tc>
        <w:tc>
          <w:tcPr>
            <w:tcW w:w="400" w:type="dxa"/>
          </w:tcPr>
          <w:p w14:paraId="64BB57F3" w14:textId="77777777" w:rsidR="00E91FC1" w:rsidRDefault="00000000">
            <w:pPr>
              <w:spacing w:before="10" w:after="10"/>
              <w:jc w:val="right"/>
            </w:pPr>
            <w:r>
              <w:rPr>
                <w:sz w:val="16"/>
              </w:rPr>
              <w:t>0.99</w:t>
            </w:r>
          </w:p>
        </w:tc>
        <w:tc>
          <w:tcPr>
            <w:tcW w:w="600" w:type="dxa"/>
          </w:tcPr>
          <w:p w14:paraId="0229F6CC" w14:textId="77777777" w:rsidR="00E91FC1" w:rsidRDefault="00000000">
            <w:pPr>
              <w:spacing w:before="10" w:after="10"/>
              <w:jc w:val="right"/>
            </w:pPr>
            <w:r>
              <w:rPr>
                <w:sz w:val="16"/>
              </w:rPr>
              <w:t>$1.58</w:t>
            </w:r>
          </w:p>
        </w:tc>
        <w:tc>
          <w:tcPr>
            <w:tcW w:w="650" w:type="dxa"/>
          </w:tcPr>
          <w:p w14:paraId="1EEDAAB5" w14:textId="77777777" w:rsidR="00E91FC1" w:rsidRDefault="00000000">
            <w:pPr>
              <w:spacing w:before="10" w:after="10"/>
              <w:jc w:val="right"/>
            </w:pPr>
            <w:r>
              <w:rPr>
                <w:sz w:val="16"/>
              </w:rPr>
              <w:t>$0.228</w:t>
            </w:r>
          </w:p>
        </w:tc>
        <w:tc>
          <w:tcPr>
            <w:tcW w:w="600" w:type="dxa"/>
          </w:tcPr>
          <w:p w14:paraId="1EBA96E2" w14:textId="77777777" w:rsidR="00E91FC1" w:rsidRDefault="00000000">
            <w:pPr>
              <w:spacing w:before="10" w:after="10"/>
              <w:jc w:val="right"/>
            </w:pPr>
            <w:r>
              <w:rPr>
                <w:sz w:val="16"/>
              </w:rPr>
              <w:t>import</w:t>
            </w:r>
          </w:p>
        </w:tc>
      </w:tr>
      <w:tr w:rsidR="00E91FC1" w14:paraId="23F9A461" w14:textId="77777777">
        <w:trPr>
          <w:jc w:val="center"/>
        </w:trPr>
        <w:tc>
          <w:tcPr>
            <w:tcW w:w="380" w:type="dxa"/>
            <w:tcBorders>
              <w:bottom w:val="double" w:sz="4" w:space="0" w:color="auto"/>
            </w:tcBorders>
          </w:tcPr>
          <w:p w14:paraId="3204D917" w14:textId="77777777" w:rsidR="00E91FC1" w:rsidRDefault="00000000">
            <w:pPr>
              <w:spacing w:before="10" w:after="10"/>
            </w:pPr>
            <w:r>
              <w:rPr>
                <w:sz w:val="16"/>
              </w:rPr>
              <w:t>85</w:t>
            </w:r>
          </w:p>
        </w:tc>
        <w:tc>
          <w:tcPr>
            <w:tcW w:w="1400" w:type="dxa"/>
            <w:tcBorders>
              <w:bottom w:val="double" w:sz="4" w:space="0" w:color="auto"/>
            </w:tcBorders>
          </w:tcPr>
          <w:p w14:paraId="7F091ECB" w14:textId="77777777" w:rsidR="00E91FC1" w:rsidRDefault="00000000">
            <w:pPr>
              <w:spacing w:before="10" w:after="10"/>
            </w:pPr>
            <w:r>
              <w:rPr>
                <w:sz w:val="16"/>
              </w:rPr>
              <w:t>Greenland</w:t>
            </w:r>
          </w:p>
        </w:tc>
        <w:tc>
          <w:tcPr>
            <w:tcW w:w="600" w:type="dxa"/>
            <w:tcBorders>
              <w:bottom w:val="double" w:sz="4" w:space="0" w:color="auto"/>
            </w:tcBorders>
          </w:tcPr>
          <w:p w14:paraId="1BEF50FA" w14:textId="77777777" w:rsidR="00E91FC1" w:rsidRDefault="00000000">
            <w:pPr>
              <w:spacing w:before="10" w:after="10"/>
              <w:jc w:val="right"/>
            </w:pPr>
            <w:r>
              <w:rPr>
                <w:sz w:val="16"/>
              </w:rPr>
              <w:t>$0.263</w:t>
            </w:r>
          </w:p>
        </w:tc>
        <w:tc>
          <w:tcPr>
            <w:tcW w:w="500" w:type="dxa"/>
            <w:tcBorders>
              <w:bottom w:val="double" w:sz="4" w:space="0" w:color="auto"/>
            </w:tcBorders>
          </w:tcPr>
          <w:p w14:paraId="47024AC8" w14:textId="77777777" w:rsidR="00E91FC1" w:rsidRDefault="00000000">
            <w:pPr>
              <w:spacing w:before="10" w:after="10"/>
              <w:jc w:val="right"/>
            </w:pPr>
            <w:r>
              <w:rPr>
                <w:sz w:val="16"/>
              </w:rPr>
              <w:t>-3.1</w:t>
            </w:r>
          </w:p>
        </w:tc>
        <w:tc>
          <w:tcPr>
            <w:tcW w:w="450" w:type="dxa"/>
            <w:tcBorders>
              <w:bottom w:val="double" w:sz="4" w:space="0" w:color="auto"/>
            </w:tcBorders>
          </w:tcPr>
          <w:p w14:paraId="3DFBAAD4" w14:textId="77777777" w:rsidR="00E91FC1" w:rsidRDefault="00000000">
            <w:pPr>
              <w:spacing w:before="10" w:after="10"/>
              <w:jc w:val="right"/>
            </w:pPr>
            <w:r>
              <w:rPr>
                <w:sz w:val="16"/>
              </w:rPr>
              <w:t>1.08</w:t>
            </w:r>
          </w:p>
        </w:tc>
        <w:tc>
          <w:tcPr>
            <w:tcW w:w="550" w:type="dxa"/>
            <w:tcBorders>
              <w:bottom w:val="double" w:sz="4" w:space="0" w:color="auto"/>
            </w:tcBorders>
          </w:tcPr>
          <w:p w14:paraId="7AD56E7D" w14:textId="77777777" w:rsidR="00E91FC1" w:rsidRDefault="00000000">
            <w:pPr>
              <w:spacing w:before="10" w:after="10"/>
              <w:jc w:val="right"/>
            </w:pPr>
            <w:r>
              <w:rPr>
                <w:sz w:val="16"/>
              </w:rPr>
              <w:t>$11.12</w:t>
            </w:r>
          </w:p>
        </w:tc>
        <w:tc>
          <w:tcPr>
            <w:tcW w:w="600" w:type="dxa"/>
            <w:tcBorders>
              <w:bottom w:val="double" w:sz="4" w:space="0" w:color="auto"/>
            </w:tcBorders>
          </w:tcPr>
          <w:p w14:paraId="68FCABB1" w14:textId="77777777" w:rsidR="00E91FC1" w:rsidRDefault="00000000">
            <w:pPr>
              <w:spacing w:before="10" w:after="10"/>
              <w:jc w:val="right"/>
            </w:pPr>
            <w:r>
              <w:rPr>
                <w:sz w:val="16"/>
              </w:rPr>
              <w:t>5</w:t>
            </w:r>
          </w:p>
        </w:tc>
        <w:tc>
          <w:tcPr>
            <w:tcW w:w="500" w:type="dxa"/>
            <w:tcBorders>
              <w:bottom w:val="double" w:sz="4" w:space="0" w:color="auto"/>
            </w:tcBorders>
          </w:tcPr>
          <w:p w14:paraId="40538FED" w14:textId="77777777" w:rsidR="00E91FC1" w:rsidRDefault="00000000">
            <w:pPr>
              <w:spacing w:before="10" w:after="10"/>
              <w:jc w:val="right"/>
            </w:pPr>
            <w:r>
              <w:rPr>
                <w:sz w:val="16"/>
              </w:rPr>
              <w:t>0.0</w:t>
            </w:r>
          </w:p>
        </w:tc>
        <w:tc>
          <w:tcPr>
            <w:tcW w:w="400" w:type="dxa"/>
            <w:tcBorders>
              <w:bottom w:val="double" w:sz="4" w:space="0" w:color="auto"/>
            </w:tcBorders>
          </w:tcPr>
          <w:p w14:paraId="60C53CC7" w14:textId="77777777" w:rsidR="00E91FC1" w:rsidRDefault="00000000">
            <w:pPr>
              <w:spacing w:before="10" w:after="10"/>
              <w:jc w:val="right"/>
            </w:pPr>
            <w:r>
              <w:rPr>
                <w:sz w:val="16"/>
              </w:rPr>
              <w:t>0.98</w:t>
            </w:r>
          </w:p>
        </w:tc>
        <w:tc>
          <w:tcPr>
            <w:tcW w:w="600" w:type="dxa"/>
            <w:tcBorders>
              <w:bottom w:val="double" w:sz="4" w:space="0" w:color="auto"/>
            </w:tcBorders>
          </w:tcPr>
          <w:p w14:paraId="09B99BA7" w14:textId="77777777" w:rsidR="00E91FC1" w:rsidRDefault="00000000">
            <w:pPr>
              <w:spacing w:before="10" w:after="10"/>
              <w:jc w:val="right"/>
            </w:pPr>
            <w:r>
              <w:rPr>
                <w:sz w:val="16"/>
              </w:rPr>
              <w:t>$1.62</w:t>
            </w:r>
          </w:p>
        </w:tc>
        <w:tc>
          <w:tcPr>
            <w:tcW w:w="650" w:type="dxa"/>
            <w:tcBorders>
              <w:bottom w:val="double" w:sz="4" w:space="0" w:color="auto"/>
            </w:tcBorders>
          </w:tcPr>
          <w:p w14:paraId="309504B9" w14:textId="77777777" w:rsidR="00E91FC1" w:rsidRDefault="00000000">
            <w:pPr>
              <w:spacing w:before="10" w:after="10"/>
              <w:jc w:val="right"/>
            </w:pPr>
            <w:r>
              <w:rPr>
                <w:sz w:val="16"/>
              </w:rPr>
              <w:t>$0.263</w:t>
            </w:r>
          </w:p>
        </w:tc>
        <w:tc>
          <w:tcPr>
            <w:tcW w:w="600" w:type="dxa"/>
            <w:tcBorders>
              <w:bottom w:val="double" w:sz="4" w:space="0" w:color="auto"/>
            </w:tcBorders>
          </w:tcPr>
          <w:p w14:paraId="5FE309BE" w14:textId="77777777" w:rsidR="00E91FC1" w:rsidRDefault="00000000">
            <w:pPr>
              <w:spacing w:before="10" w:after="10"/>
              <w:jc w:val="right"/>
            </w:pPr>
            <w:r>
              <w:rPr>
                <w:sz w:val="16"/>
              </w:rPr>
              <w:t>import</w:t>
            </w:r>
          </w:p>
        </w:tc>
      </w:tr>
    </w:tbl>
    <w:p w14:paraId="3B23D55C" w14:textId="77777777" w:rsidR="00E91FC1" w:rsidRDefault="00000000">
      <w:pPr>
        <w:spacing w:line="240" w:lineRule="auto"/>
        <w:jc w:val="both"/>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103" w:name="Eq3txt906"/>
      <w:r>
        <w:rPr>
          <w:sz w:val="20"/>
        </w:rPr>
        <w:fldChar w:fldCharType="begin"/>
      </w:r>
      <w:r>
        <w:rPr>
          <w:sz w:val="20"/>
        </w:rPr>
        <w:instrText>HYPERLINK \l "Eq3"</w:instrText>
      </w:r>
      <w:r>
        <w:rPr>
          <w:sz w:val="20"/>
        </w:rPr>
      </w:r>
      <w:r>
        <w:rPr>
          <w:sz w:val="20"/>
        </w:rPr>
        <w:fldChar w:fldCharType="separate"/>
      </w:r>
      <w:r>
        <w:rPr>
          <w:color w:val="1F3864"/>
          <w:sz w:val="20"/>
          <w:u w:val="single"/>
        </w:rPr>
        <w:t>equation (3)</w:t>
      </w:r>
      <w:r>
        <w:rPr>
          <w:sz w:val="20"/>
        </w:rPr>
        <w:fldChar w:fldCharType="end"/>
      </w:r>
      <w:bookmarkEnd w:id="103"/>
      <w:r>
        <w:rPr>
          <w:sz w:val="20"/>
        </w:rPr>
        <w:t>. ξⱼ = reliability index combining governance quality, grid reliability, and sanctions exposure. cⱼ = total hourly cost of operating one H100 GPU (electricity + hardware at $1.36/hr + networking at $0.15/hr + amortized construction). Cost-Rec. pᴱ = cost-recovery electricity price. For 13 countries with subsidized tariffs, this is the estimated long-run marginal cost of electricity generation (shown in bold). For all other countries, the cost-recovery price equals the observed tariff. Regime = optimal sourcing strategy from equation (4) without sovereignty premium.</w:t>
      </w:r>
    </w:p>
    <w:p w14:paraId="603FB3BF" w14:textId="77777777" w:rsidR="00E91FC1" w:rsidRDefault="00000000">
      <w:pPr>
        <w:pStyle w:val="Heading1"/>
        <w:pageBreakBefore/>
      </w:pPr>
      <w:r>
        <w:rPr>
          <w:rFonts w:ascii="Times New Roman" w:hAnsi="Times New Roman"/>
          <w:color w:val="2F5496"/>
        </w:rPr>
        <w:lastRenderedPageBreak/>
        <w:t>Appendix B: Model Derivation</w:t>
      </w:r>
    </w:p>
    <w:p w14:paraId="06DF7DFB" w14:textId="77777777" w:rsidR="00E91FC1" w:rsidRDefault="00000000">
      <w:pPr>
        <w:spacing w:after="160"/>
        <w:jc w:val="both"/>
      </w:pPr>
      <w:r>
        <w:t>This appendix provides the full derivation of the capacity-constrained Ricardian model summarized in Sections 3–4.</w:t>
      </w:r>
    </w:p>
    <w:p w14:paraId="46F0C69F" w14:textId="77777777" w:rsidR="00E91FC1" w:rsidRDefault="00000000">
      <w:pPr>
        <w:pStyle w:val="Heading2"/>
      </w:pPr>
      <w:r>
        <w:rPr>
          <w:rFonts w:ascii="Times New Roman" w:hAnsi="Times New Roman"/>
          <w:b w:val="0"/>
          <w:i/>
          <w:color w:val="2F5496"/>
          <w:sz w:val="24"/>
        </w:rPr>
        <w:t>B.1 Primitives</w:t>
      </w:r>
    </w:p>
    <w:p w14:paraId="1E00A3B2" w14:textId="77777777" w:rsidR="00E91FC1"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04" w:name="Eq1txt907"/>
      <w:r>
        <w:fldChar w:fldCharType="begin"/>
      </w:r>
      <w:r>
        <w:instrText>HYPERLINK \l "Eq1"</w:instrText>
      </w:r>
      <w:r>
        <w:fldChar w:fldCharType="separate"/>
      </w:r>
      <w:r>
        <w:rPr>
          <w:color w:val="1F3864"/>
          <w:u w:val="single"/>
        </w:rPr>
        <w:t>equation (1)</w:t>
      </w:r>
      <w:r>
        <w:fldChar w:fldCharType="end"/>
      </w:r>
      <w:bookmarkEnd w:id="104"/>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05" w:name="Eq3txt908"/>
      <w:r>
        <w:fldChar w:fldCharType="begin"/>
      </w:r>
      <w:r>
        <w:instrText>HYPERLINK \l "Eq3"</w:instrText>
      </w:r>
      <w:r>
        <w:fldChar w:fldCharType="separate"/>
      </w:r>
      <w:r>
        <w:rPr>
          <w:color w:val="1F3864"/>
          <w:u w:val="single"/>
        </w:rPr>
        <w:t>equation (3)</w:t>
      </w:r>
      <w:r>
        <w:fldChar w:fldCharType="end"/>
      </w:r>
      <w:bookmarkEnd w:id="105"/>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DC6EA55" w14:textId="77777777" w:rsidR="00E91FC1" w:rsidRDefault="00000000">
      <w:pPr>
        <w:pStyle w:val="Heading2"/>
      </w:pPr>
      <w:r>
        <w:rPr>
          <w:rFonts w:ascii="Times New Roman" w:hAnsi="Times New Roman"/>
          <w:b w:val="0"/>
          <w:i/>
          <w:color w:val="2F5496"/>
          <w:sz w:val="24"/>
        </w:rPr>
        <w:t>B.2 The Training Market</w:t>
      </w:r>
    </w:p>
    <w:p w14:paraId="3318B591" w14:textId="77777777" w:rsidR="00E91FC1" w:rsidRDefault="00000000">
      <w:pPr>
        <w:spacing w:after="4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7516"/>
        <w:gridCol w:w="1340"/>
      </w:tblGrid>
      <w:tr w:rsidR="00E91FC1" w14:paraId="76D5895D" w14:textId="77777777">
        <w:trPr>
          <w:jc w:val="center"/>
        </w:trPr>
        <w:tc>
          <w:tcPr>
            <w:tcW w:w="8100" w:type="dxa"/>
            <w:vAlign w:val="center"/>
          </w:tcPr>
          <w:p w14:paraId="48B06B27"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Sup>
                  <m:sSubSupPr>
                    <m:ctrlPr>
                      <w:rPr>
                        <w:rFonts w:ascii="Cambria Math" w:hAnsi="Cambria Math"/>
                      </w:rPr>
                    </m:ctrlPr>
                  </m:sSubSupPr>
                  <m:e>
                    <m:r>
                      <w:rPr>
                        <w:rFonts w:ascii="Cambria Math" w:hAnsi="Cambria Math"/>
                      </w:rPr>
                      <m:t>Q</m:t>
                    </m:r>
                  </m:e>
                  <m:sub>
                    <m:r>
                      <w:rPr>
                        <w:rFonts w:ascii="Cambria Math" w:hAnsi="Cambria Math"/>
                      </w:rPr>
                      <m:t>T</m:t>
                    </m:r>
                  </m:sub>
                  <m:sup>
                    <m:r>
                      <w:rPr>
                        <w:rFonts w:ascii="Cambria Math" w:hAnsi="Cambria Math"/>
                      </w:rPr>
                      <m:t>X</m:t>
                    </m:r>
                  </m:sup>
                </m:sSubSup>
                <m:r>
                  <m:rPr>
                    <m:sty m:val="p"/>
                  </m:rPr>
                  <w:rPr>
                    <w:rFonts w:ascii="Cambria Math" w:hAnsi="Cambria Math"/>
                  </w:rPr>
                  <m:t xml:space="preserve"> }.</m:t>
                </m:r>
              </m:oMath>
            </m:oMathPara>
          </w:p>
        </w:tc>
        <w:tc>
          <w:tcPr>
            <w:tcW w:w="1400" w:type="dxa"/>
            <w:vAlign w:val="center"/>
          </w:tcPr>
          <w:p w14:paraId="23F4866B" w14:textId="77777777" w:rsidR="00E91FC1" w:rsidRDefault="00000000">
            <w:pPr>
              <w:spacing w:before="60" w:after="60"/>
              <w:jc w:val="right"/>
            </w:pPr>
            <w:bookmarkStart w:id="106" w:name="EqB.1"/>
            <w:r>
              <w:t>(B.1)</w:t>
            </w:r>
            <w:bookmarkEnd w:id="106"/>
          </w:p>
        </w:tc>
      </w:tr>
    </w:tbl>
    <w:p w14:paraId="7903B476" w14:textId="77777777" w:rsidR="00E91FC1" w:rsidRDefault="00000000">
      <w:pPr>
        <w:spacing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01594D6A" w14:textId="77777777" w:rsidR="00E91FC1" w:rsidRDefault="00000000">
      <w:pPr>
        <w:pStyle w:val="Heading2"/>
      </w:pPr>
      <w:r>
        <w:rPr>
          <w:rFonts w:ascii="Times New Roman" w:hAnsi="Times New Roman"/>
          <w:b w:val="0"/>
          <w:i/>
          <w:color w:val="2F5496"/>
          <w:sz w:val="24"/>
        </w:rPr>
        <w:t>B.3 The Inference Market</w:t>
      </w:r>
    </w:p>
    <w:p w14:paraId="59FB901B" w14:textId="77777777" w:rsidR="00E91FC1" w:rsidRDefault="00000000">
      <w:pPr>
        <w:spacing w:after="4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7514"/>
        <w:gridCol w:w="1342"/>
      </w:tblGrid>
      <w:tr w:rsidR="00E91FC1" w14:paraId="4FAA4371" w14:textId="77777777">
        <w:trPr>
          <w:jc w:val="center"/>
        </w:trPr>
        <w:tc>
          <w:tcPr>
            <w:tcW w:w="8100" w:type="dxa"/>
            <w:vAlign w:val="center"/>
          </w:tcPr>
          <w:p w14:paraId="7FA4EFB5"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1400" w:type="dxa"/>
            <w:vAlign w:val="center"/>
          </w:tcPr>
          <w:p w14:paraId="41C57870" w14:textId="77777777" w:rsidR="00E91FC1" w:rsidRDefault="00000000">
            <w:pPr>
              <w:spacing w:before="60" w:after="60"/>
              <w:jc w:val="right"/>
            </w:pPr>
            <w:bookmarkStart w:id="107" w:name="EqB.2"/>
            <w:r>
              <w:t>(B.2)</w:t>
            </w:r>
            <w:bookmarkEnd w:id="107"/>
          </w:p>
        </w:tc>
      </w:tr>
    </w:tbl>
    <w:p w14:paraId="51EA2F53" w14:textId="77777777" w:rsidR="00E91FC1" w:rsidRDefault="00000000">
      <w:pPr>
        <w:spacing w:after="160"/>
        <w:jc w:val="both"/>
      </w:pPr>
      <w:r>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3D768D3B" w14:textId="77777777" w:rsidR="00E91FC1" w:rsidRDefault="00000000">
      <w:pPr>
        <w:pStyle w:val="Heading2"/>
      </w:pPr>
      <w:r>
        <w:rPr>
          <w:rFonts w:ascii="Times New Roman" w:hAnsi="Times New Roman"/>
          <w:b w:val="0"/>
          <w:i/>
          <w:color w:val="2F5496"/>
          <w:sz w:val="24"/>
        </w:rPr>
        <w:lastRenderedPageBreak/>
        <w:t>B.4 Capacity Allocation</w:t>
      </w:r>
    </w:p>
    <w:p w14:paraId="0814D9A4" w14:textId="77777777" w:rsidR="00E91FC1" w:rsidRDefault="00000000">
      <w:pPr>
        <w:spacing w:after="40"/>
        <w:jc w:val="both"/>
      </w:pPr>
      <w:r>
        <w:t xml:space="preserve">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7516"/>
        <w:gridCol w:w="1340"/>
      </w:tblGrid>
      <w:tr w:rsidR="00E91FC1" w14:paraId="1F3F9D1A" w14:textId="77777777">
        <w:trPr>
          <w:jc w:val="center"/>
        </w:trPr>
        <w:tc>
          <w:tcPr>
            <w:tcW w:w="8100" w:type="dxa"/>
            <w:vAlign w:val="center"/>
          </w:tcPr>
          <w:p w14:paraId="3481128A"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1400" w:type="dxa"/>
            <w:vAlign w:val="center"/>
          </w:tcPr>
          <w:p w14:paraId="4A3CF2E8" w14:textId="77777777" w:rsidR="00E91FC1" w:rsidRDefault="00000000">
            <w:pPr>
              <w:spacing w:before="60" w:after="60"/>
              <w:jc w:val="right"/>
            </w:pPr>
            <w:bookmarkStart w:id="108" w:name="EqB.3"/>
            <w:r>
              <w:t>(B.3)</w:t>
            </w:r>
            <w:bookmarkEnd w:id="108"/>
          </w:p>
        </w:tc>
      </w:tr>
    </w:tbl>
    <w:p w14:paraId="667ABAB8" w14:textId="77777777" w:rsidR="00E91FC1" w:rsidRDefault="00000000">
      <w:pPr>
        <w:spacing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626DAEAB" w14:textId="77777777" w:rsidR="00E91FC1" w:rsidRDefault="00000000">
      <w:pPr>
        <w:pStyle w:val="Heading2"/>
      </w:pPr>
      <w:r>
        <w:rPr>
          <w:rFonts w:ascii="Times New Roman" w:hAnsi="Times New Roman"/>
          <w:b w:val="0"/>
          <w:i/>
          <w:color w:val="2F5496"/>
          <w:sz w:val="24"/>
        </w:rPr>
        <w:t>B.5 Equilibrium Definition and Existence</w:t>
      </w:r>
    </w:p>
    <w:p w14:paraId="24D2CB29" w14:textId="77777777" w:rsidR="00E91FC1"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Sup>
          <m:sSubSupPr>
            <m:ctrlPr>
              <w:rPr>
                <w:rFonts w:ascii="Cambria Math" w:hAnsi="Cambria Math"/>
              </w:rPr>
            </m:ctrlPr>
          </m:sSubSupPr>
          <m:e>
            <m:r>
              <w:rPr>
                <w:rFonts w:ascii="Cambria Math" w:hAnsi="Cambria Math"/>
              </w:rPr>
              <m:t>p</m:t>
            </m:r>
          </m:e>
          <m:sub>
            <m:r>
              <w:rPr>
                <w:rFonts w:ascii="Cambria Math" w:hAnsi="Cambria Math"/>
              </w:rPr>
              <m:t>I</m:t>
            </m:r>
          </m:sub>
          <m:sup>
            <m:r>
              <w:rPr>
                <w:rFonts w:ascii="Cambria Math" w:hAnsi="Cambria Math"/>
              </w:rPr>
              <m:t>f</m:t>
            </m:r>
          </m:sup>
        </m:sSubSup>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5A6B9E9F" w14:textId="77777777" w:rsidR="00E91FC1" w:rsidRDefault="00000000">
      <w:pPr>
        <w:pStyle w:val="Heading2"/>
      </w:pPr>
      <w:r>
        <w:rPr>
          <w:rFonts w:ascii="Times New Roman" w:hAnsi="Times New Roman"/>
          <w:b w:val="0"/>
          <w:i/>
          <w:color w:val="2F5496"/>
          <w:sz w:val="24"/>
        </w:rPr>
        <w:t>B.6 Welfare Cost of Sovereignty</w:t>
      </w:r>
    </w:p>
    <w:p w14:paraId="6DB1262E" w14:textId="77777777" w:rsidR="00E91FC1" w:rsidRDefault="00000000">
      <w:pPr>
        <w:spacing w:after="40"/>
        <w:jc w:val="both"/>
      </w:pPr>
      <w:r>
        <w:t>The welfare cost has two components. Import markup:</w:t>
      </w:r>
    </w:p>
    <w:tbl>
      <w:tblPr>
        <w:tblW w:w="5000" w:type="pct"/>
        <w:jc w:val="center"/>
        <w:tblLook w:val="04A0" w:firstRow="1" w:lastRow="0" w:firstColumn="1" w:lastColumn="0" w:noHBand="0" w:noVBand="1"/>
      </w:tblPr>
      <w:tblGrid>
        <w:gridCol w:w="7517"/>
        <w:gridCol w:w="1339"/>
      </w:tblGrid>
      <w:tr w:rsidR="00E91FC1" w14:paraId="6415FAB1" w14:textId="77777777">
        <w:trPr>
          <w:jc w:val="center"/>
        </w:trPr>
        <w:tc>
          <w:tcPr>
            <w:tcW w:w="8100" w:type="dxa"/>
            <w:vAlign w:val="center"/>
          </w:tcPr>
          <w:p w14:paraId="4012AC8B"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1400" w:type="dxa"/>
            <w:vAlign w:val="center"/>
          </w:tcPr>
          <w:p w14:paraId="760CCCB4" w14:textId="77777777" w:rsidR="00E91FC1" w:rsidRDefault="00000000">
            <w:pPr>
              <w:spacing w:before="60" w:after="60"/>
              <w:jc w:val="right"/>
            </w:pPr>
            <w:bookmarkStart w:id="109" w:name="EqB.4"/>
            <w:r>
              <w:t>(B.4)</w:t>
            </w:r>
            <w:bookmarkEnd w:id="109"/>
          </w:p>
        </w:tc>
      </w:tr>
    </w:tbl>
    <w:p w14:paraId="3A3F4852" w14:textId="77777777" w:rsidR="00E91FC1" w:rsidRDefault="00000000">
      <w:pPr>
        <w:spacing w:after="40"/>
        <w:jc w:val="both"/>
      </w:pPr>
      <w:r>
        <w:t>Allocative inefficiency:</w:t>
      </w:r>
    </w:p>
    <w:tbl>
      <w:tblPr>
        <w:tblW w:w="5000" w:type="pct"/>
        <w:jc w:val="center"/>
        <w:tblLook w:val="04A0" w:firstRow="1" w:lastRow="0" w:firstColumn="1" w:lastColumn="0" w:noHBand="0" w:noVBand="1"/>
      </w:tblPr>
      <w:tblGrid>
        <w:gridCol w:w="7528"/>
        <w:gridCol w:w="1328"/>
      </w:tblGrid>
      <w:tr w:rsidR="00E91FC1" w14:paraId="20551B19" w14:textId="77777777">
        <w:trPr>
          <w:jc w:val="center"/>
        </w:trPr>
        <w:tc>
          <w:tcPr>
            <w:tcW w:w="8100" w:type="dxa"/>
            <w:vAlign w:val="center"/>
          </w:tcPr>
          <w:p w14:paraId="28C63A79" w14:textId="77777777" w:rsidR="00E91FC1"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(1+λ)</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1400" w:type="dxa"/>
            <w:vAlign w:val="center"/>
          </w:tcPr>
          <w:p w14:paraId="4E976045" w14:textId="77777777" w:rsidR="00E91FC1" w:rsidRDefault="00000000">
            <w:pPr>
              <w:spacing w:before="60" w:after="60"/>
              <w:jc w:val="right"/>
            </w:pPr>
            <w:bookmarkStart w:id="110" w:name="EqB.5"/>
            <w:r>
              <w:t>(B.5)</w:t>
            </w:r>
            <w:bookmarkEnd w:id="110"/>
          </w:p>
        </w:tc>
      </w:tr>
    </w:tbl>
    <w:p w14:paraId="7BFD545D" w14:textId="77777777" w:rsidR="00E91FC1" w:rsidRDefault="00000000">
      <w:pPr>
        <w:spacing w:after="160"/>
        <w:jc w:val="both"/>
      </w:pPr>
      <w:r>
        <w:t xml:space="preserve">Total: </w:t>
      </w:r>
      <m:oMath>
        <m:r>
          <m:rPr>
            <m:sty m:val="p"/>
          </m:rPr>
          <w:rPr>
            <w:rFonts w:ascii="Cambria Math" w:hAnsi="Cambria Math"/>
          </w:rPr>
          <m:t>DWL(</m:t>
        </m:r>
        <m:r>
          <w:rPr>
            <w:rFonts w:ascii="Cambria Math" w:hAnsi="Cambria Math"/>
          </w:rPr>
          <m:t>λ</m:t>
        </m:r>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2DEFBDF5" w14:textId="77777777" w:rsidR="00E91FC1" w:rsidRDefault="00000000">
      <w:pPr>
        <w:pStyle w:val="Heading1"/>
        <w:pageBreakBefore/>
      </w:pPr>
      <w:r>
        <w:rPr>
          <w:rFonts w:ascii="Times New Roman" w:hAnsi="Times New Roman"/>
          <w:color w:val="2F5496"/>
        </w:rPr>
        <w:lastRenderedPageBreak/>
        <w:t>Appendix C: Sensitivity Analysis</w:t>
      </w:r>
    </w:p>
    <w:p w14:paraId="61573426" w14:textId="77777777" w:rsidR="00E91FC1" w:rsidRDefault="00000000">
      <w:pPr>
        <w:spacing w:after="160"/>
        <w:jc w:val="both"/>
      </w:pPr>
      <w:r>
        <w:t>Table A3 reports equilibrium outcomes under five parameter perturbations. Rankings are robust because hardware amortization accounts for approximately 94 percent of total cost and is identical across countries. Only the electricity and construction components vary cross-country, and their combined share is too small for plausible perturbations to overturn the ordering.</w:t>
      </w:r>
    </w:p>
    <w:p w14:paraId="69786EF8" w14:textId="77777777" w:rsidR="00E91FC1" w:rsidRDefault="00000000">
      <w:pPr>
        <w:pageBreakBefore/>
        <w:spacing w:after="60"/>
        <w:jc w:val="both"/>
      </w:pPr>
      <w:r>
        <w:rPr>
          <w:b/>
        </w:rPr>
        <w:lastRenderedPageBreak/>
        <w:t>Table A3. Sensitivity of equilibrium outcomes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48"/>
        <w:gridCol w:w="2135"/>
        <w:gridCol w:w="880"/>
        <w:gridCol w:w="901"/>
        <w:gridCol w:w="788"/>
        <w:gridCol w:w="919"/>
        <w:gridCol w:w="785"/>
      </w:tblGrid>
      <w:tr w:rsidR="00E91FC1" w14:paraId="51151F16" w14:textId="77777777" w:rsidTr="00D62B2D">
        <w:trPr>
          <w:jc w:val="center"/>
        </w:trPr>
        <w:tc>
          <w:tcPr>
            <w:tcW w:w="2448" w:type="dxa"/>
            <w:tcBorders>
              <w:top w:val="single" w:sz="4" w:space="0" w:color="auto"/>
              <w:bottom w:val="single" w:sz="4" w:space="0" w:color="auto"/>
            </w:tcBorders>
          </w:tcPr>
          <w:p w14:paraId="4C45FFC7" w14:textId="77777777" w:rsidR="00E91FC1" w:rsidRDefault="00000000">
            <w:pPr>
              <w:spacing w:before="10" w:after="10"/>
              <w:jc w:val="center"/>
            </w:pPr>
            <w:r>
              <w:rPr>
                <w:b/>
                <w:sz w:val="16"/>
              </w:rPr>
              <w:t>Scenario</w:t>
            </w:r>
          </w:p>
        </w:tc>
        <w:tc>
          <w:tcPr>
            <w:tcW w:w="2135" w:type="dxa"/>
            <w:tcBorders>
              <w:top w:val="single" w:sz="4" w:space="0" w:color="auto"/>
              <w:bottom w:val="single" w:sz="4" w:space="0" w:color="auto"/>
            </w:tcBorders>
          </w:tcPr>
          <w:p w14:paraId="34724D69" w14:textId="77777777" w:rsidR="00E91FC1" w:rsidRDefault="00000000">
            <w:pPr>
              <w:spacing w:before="10" w:after="10"/>
              <w:jc w:val="center"/>
            </w:pPr>
            <w:r>
              <w:rPr>
                <w:b/>
                <w:sz w:val="16"/>
              </w:rPr>
              <w:t>Parameter change</w:t>
            </w:r>
          </w:p>
        </w:tc>
        <w:tc>
          <w:tcPr>
            <w:tcW w:w="880" w:type="dxa"/>
            <w:tcBorders>
              <w:top w:val="single" w:sz="4" w:space="0" w:color="auto"/>
              <w:bottom w:val="single" w:sz="4" w:space="0" w:color="auto"/>
            </w:tcBorders>
          </w:tcPr>
          <w:p w14:paraId="20108000" w14:textId="77777777" w:rsidR="00E91FC1" w:rsidRDefault="00000000">
            <w:pPr>
              <w:spacing w:before="10" w:after="10"/>
              <w:jc w:val="center"/>
            </w:pPr>
            <w:r>
              <w:rPr>
                <w:b/>
                <w:sz w:val="16"/>
              </w:rPr>
              <w:t>pₜ ($/hr)</w:t>
            </w:r>
          </w:p>
        </w:tc>
        <w:tc>
          <w:tcPr>
            <w:tcW w:w="901" w:type="dxa"/>
            <w:tcBorders>
              <w:top w:val="single" w:sz="4" w:space="0" w:color="auto"/>
              <w:bottom w:val="single" w:sz="4" w:space="0" w:color="auto"/>
            </w:tcBorders>
          </w:tcPr>
          <w:p w14:paraId="340B4516" w14:textId="77777777" w:rsidR="00E91FC1" w:rsidRDefault="00000000">
            <w:pPr>
              <w:spacing w:before="10" w:after="10"/>
              <w:jc w:val="center"/>
            </w:pPr>
            <w:r>
              <w:rPr>
                <w:b/>
                <w:sz w:val="16"/>
              </w:rPr>
              <w:t>Exporters</w:t>
            </w:r>
          </w:p>
        </w:tc>
        <w:tc>
          <w:tcPr>
            <w:tcW w:w="788" w:type="dxa"/>
            <w:tcBorders>
              <w:top w:val="single" w:sz="4" w:space="0" w:color="auto"/>
              <w:bottom w:val="single" w:sz="4" w:space="0" w:color="auto"/>
            </w:tcBorders>
          </w:tcPr>
          <w:p w14:paraId="2F66229A" w14:textId="77777777" w:rsidR="00E91FC1" w:rsidRDefault="00000000">
            <w:pPr>
              <w:spacing w:before="10" w:after="10"/>
              <w:jc w:val="center"/>
            </w:pPr>
            <w:r>
              <w:rPr>
                <w:b/>
                <w:sz w:val="16"/>
              </w:rPr>
              <w:t>HHI</w:t>
            </w:r>
          </w:p>
        </w:tc>
        <w:tc>
          <w:tcPr>
            <w:tcW w:w="919" w:type="dxa"/>
            <w:tcBorders>
              <w:top w:val="single" w:sz="4" w:space="0" w:color="auto"/>
              <w:bottom w:val="single" w:sz="4" w:space="0" w:color="auto"/>
            </w:tcBorders>
          </w:tcPr>
          <w:p w14:paraId="7C4A3DF7" w14:textId="77777777" w:rsidR="00E91FC1" w:rsidRDefault="00000000">
            <w:pPr>
              <w:spacing w:before="10" w:after="10"/>
              <w:jc w:val="center"/>
            </w:pPr>
            <w:r>
              <w:rPr>
                <w:b/>
                <w:sz w:val="16"/>
              </w:rPr>
              <w:t>Spearman ρ</w:t>
            </w:r>
          </w:p>
        </w:tc>
        <w:tc>
          <w:tcPr>
            <w:tcW w:w="785" w:type="dxa"/>
            <w:tcBorders>
              <w:top w:val="single" w:sz="4" w:space="0" w:color="auto"/>
              <w:bottom w:val="single" w:sz="4" w:space="0" w:color="auto"/>
            </w:tcBorders>
          </w:tcPr>
          <w:p w14:paraId="47382CA2" w14:textId="77777777" w:rsidR="00E91FC1" w:rsidRDefault="00000000">
            <w:pPr>
              <w:spacing w:before="10" w:after="10"/>
              <w:jc w:val="center"/>
            </w:pPr>
            <w:r>
              <w:rPr>
                <w:b/>
                <w:sz w:val="16"/>
              </w:rPr>
              <w:t>Top 5</w:t>
            </w:r>
          </w:p>
        </w:tc>
      </w:tr>
      <w:tr w:rsidR="00E91FC1" w14:paraId="30AFC125" w14:textId="77777777" w:rsidTr="00D62B2D">
        <w:trPr>
          <w:jc w:val="center"/>
        </w:trPr>
        <w:tc>
          <w:tcPr>
            <w:tcW w:w="2448" w:type="dxa"/>
          </w:tcPr>
          <w:p w14:paraId="32567FD6" w14:textId="77777777" w:rsidR="00E91FC1" w:rsidRDefault="00000000">
            <w:pPr>
              <w:spacing w:before="10" w:after="10"/>
            </w:pPr>
            <w:r>
              <w:rPr>
                <w:sz w:val="16"/>
              </w:rPr>
              <w:t>Baseline calibration</w:t>
            </w:r>
          </w:p>
        </w:tc>
        <w:tc>
          <w:tcPr>
            <w:tcW w:w="2135" w:type="dxa"/>
          </w:tcPr>
          <w:p w14:paraId="3B72FD59" w14:textId="77777777" w:rsidR="00E91FC1" w:rsidRDefault="00000000">
            <w:pPr>
              <w:spacing w:before="10" w:after="10"/>
            </w:pPr>
            <w:r>
              <w:rPr>
                <w:sz w:val="16"/>
              </w:rPr>
              <w:t>—</w:t>
            </w:r>
          </w:p>
        </w:tc>
        <w:tc>
          <w:tcPr>
            <w:tcW w:w="880" w:type="dxa"/>
          </w:tcPr>
          <w:p w14:paraId="456E198C" w14:textId="77777777" w:rsidR="00E91FC1" w:rsidRDefault="00000000">
            <w:pPr>
              <w:spacing w:before="10" w:after="10"/>
              <w:jc w:val="right"/>
            </w:pPr>
            <w:r>
              <w:rPr>
                <w:sz w:val="16"/>
              </w:rPr>
              <w:t>$1.592</w:t>
            </w:r>
          </w:p>
        </w:tc>
        <w:tc>
          <w:tcPr>
            <w:tcW w:w="901" w:type="dxa"/>
          </w:tcPr>
          <w:p w14:paraId="2BD6DE03" w14:textId="77777777" w:rsidR="00E91FC1" w:rsidRDefault="00000000">
            <w:pPr>
              <w:spacing w:before="10" w:after="10"/>
              <w:jc w:val="right"/>
            </w:pPr>
            <w:r>
              <w:rPr>
                <w:sz w:val="16"/>
              </w:rPr>
              <w:t>2</w:t>
            </w:r>
          </w:p>
        </w:tc>
        <w:tc>
          <w:tcPr>
            <w:tcW w:w="788" w:type="dxa"/>
          </w:tcPr>
          <w:p w14:paraId="6D0FDDDF" w14:textId="77777777" w:rsidR="00E91FC1" w:rsidRDefault="00000000">
            <w:pPr>
              <w:spacing w:before="10" w:after="10"/>
              <w:jc w:val="right"/>
            </w:pPr>
            <w:r>
              <w:rPr>
                <w:sz w:val="16"/>
              </w:rPr>
              <w:t>0.9339</w:t>
            </w:r>
          </w:p>
        </w:tc>
        <w:tc>
          <w:tcPr>
            <w:tcW w:w="919" w:type="dxa"/>
          </w:tcPr>
          <w:p w14:paraId="14BFAA7A" w14:textId="77777777" w:rsidR="00E91FC1" w:rsidRDefault="00000000">
            <w:pPr>
              <w:spacing w:before="10" w:after="10"/>
              <w:jc w:val="right"/>
            </w:pPr>
            <w:r>
              <w:rPr>
                <w:sz w:val="16"/>
              </w:rPr>
              <w:t>1.0000</w:t>
            </w:r>
          </w:p>
        </w:tc>
        <w:tc>
          <w:tcPr>
            <w:tcW w:w="785" w:type="dxa"/>
          </w:tcPr>
          <w:p w14:paraId="17FBC48B" w14:textId="77777777" w:rsidR="00E91FC1" w:rsidRDefault="00000000">
            <w:pPr>
              <w:spacing w:before="10" w:after="10"/>
              <w:jc w:val="right"/>
            </w:pPr>
            <w:r>
              <w:rPr>
                <w:sz w:val="16"/>
              </w:rPr>
              <w:t>Same</w:t>
            </w:r>
          </w:p>
        </w:tc>
      </w:tr>
      <w:tr w:rsidR="00E91FC1" w14:paraId="64CAC3E3" w14:textId="77777777" w:rsidTr="00D62B2D">
        <w:trPr>
          <w:jc w:val="center"/>
        </w:trPr>
        <w:tc>
          <w:tcPr>
            <w:tcW w:w="2448" w:type="dxa"/>
          </w:tcPr>
          <w:p w14:paraId="61916834" w14:textId="77777777" w:rsidR="00E91FC1" w:rsidRDefault="00000000">
            <w:pPr>
              <w:spacing w:before="10" w:after="10"/>
            </w:pPr>
            <w:r>
              <w:rPr>
                <w:sz w:val="16"/>
              </w:rPr>
              <w:t>Electricity price +$0.01/kWh (≈10% above mean)</w:t>
            </w:r>
          </w:p>
        </w:tc>
        <w:tc>
          <w:tcPr>
            <w:tcW w:w="2135" w:type="dxa"/>
          </w:tcPr>
          <w:p w14:paraId="225782D6" w14:textId="77777777" w:rsidR="00E91FC1" w:rsidRDefault="00000000">
            <w:pPr>
              <w:spacing w:before="10" w:after="10"/>
            </w:pPr>
            <w:r>
              <w:rPr>
                <w:sz w:val="16"/>
              </w:rPr>
              <w:t>All electricity prices +$0.01/kWh</w:t>
            </w:r>
          </w:p>
        </w:tc>
        <w:tc>
          <w:tcPr>
            <w:tcW w:w="880" w:type="dxa"/>
          </w:tcPr>
          <w:p w14:paraId="12430D75" w14:textId="77777777" w:rsidR="00E91FC1" w:rsidRDefault="00000000">
            <w:pPr>
              <w:spacing w:before="10" w:after="10"/>
              <w:jc w:val="right"/>
            </w:pPr>
            <w:r>
              <w:rPr>
                <w:sz w:val="16"/>
              </w:rPr>
              <w:t>$1.600</w:t>
            </w:r>
          </w:p>
        </w:tc>
        <w:tc>
          <w:tcPr>
            <w:tcW w:w="901" w:type="dxa"/>
          </w:tcPr>
          <w:p w14:paraId="31680072" w14:textId="77777777" w:rsidR="00E91FC1" w:rsidRDefault="00000000">
            <w:pPr>
              <w:spacing w:before="10" w:after="10"/>
              <w:jc w:val="right"/>
            </w:pPr>
            <w:r>
              <w:rPr>
                <w:sz w:val="16"/>
              </w:rPr>
              <w:t>2</w:t>
            </w:r>
          </w:p>
        </w:tc>
        <w:tc>
          <w:tcPr>
            <w:tcW w:w="788" w:type="dxa"/>
          </w:tcPr>
          <w:p w14:paraId="7DE5DF11" w14:textId="77777777" w:rsidR="00E91FC1" w:rsidRDefault="00000000">
            <w:pPr>
              <w:spacing w:before="10" w:after="10"/>
              <w:jc w:val="right"/>
            </w:pPr>
            <w:r>
              <w:rPr>
                <w:sz w:val="16"/>
              </w:rPr>
              <w:t>0.9339</w:t>
            </w:r>
          </w:p>
        </w:tc>
        <w:tc>
          <w:tcPr>
            <w:tcW w:w="919" w:type="dxa"/>
          </w:tcPr>
          <w:p w14:paraId="76AB7E37" w14:textId="77777777" w:rsidR="00E91FC1" w:rsidRDefault="00000000">
            <w:pPr>
              <w:spacing w:before="10" w:after="10"/>
              <w:jc w:val="right"/>
            </w:pPr>
            <w:r>
              <w:rPr>
                <w:sz w:val="16"/>
              </w:rPr>
              <w:t>0.9996</w:t>
            </w:r>
          </w:p>
        </w:tc>
        <w:tc>
          <w:tcPr>
            <w:tcW w:w="785" w:type="dxa"/>
          </w:tcPr>
          <w:p w14:paraId="2C160BAD" w14:textId="77777777" w:rsidR="00E91FC1" w:rsidRDefault="00000000">
            <w:pPr>
              <w:spacing w:before="10" w:after="10"/>
              <w:jc w:val="right"/>
            </w:pPr>
            <w:r>
              <w:rPr>
                <w:sz w:val="16"/>
              </w:rPr>
              <w:t>Same</w:t>
            </w:r>
          </w:p>
        </w:tc>
      </w:tr>
      <w:tr w:rsidR="00E91FC1" w14:paraId="0664E0C0" w14:textId="77777777" w:rsidTr="00D62B2D">
        <w:trPr>
          <w:jc w:val="center"/>
        </w:trPr>
        <w:tc>
          <w:tcPr>
            <w:tcW w:w="2448" w:type="dxa"/>
          </w:tcPr>
          <w:p w14:paraId="51C9C5B6" w14:textId="77777777" w:rsidR="00E91FC1" w:rsidRDefault="00000000">
            <w:pPr>
              <w:spacing w:before="10" w:after="10"/>
            </w:pPr>
            <w:r>
              <w:rPr>
                <w:sz w:val="16"/>
              </w:rPr>
              <w:t>Electricity price −$0.01/kWh (≈10% below mean)</w:t>
            </w:r>
          </w:p>
        </w:tc>
        <w:tc>
          <w:tcPr>
            <w:tcW w:w="2135" w:type="dxa"/>
          </w:tcPr>
          <w:p w14:paraId="44B2C6AF" w14:textId="77777777" w:rsidR="00E91FC1" w:rsidRDefault="00000000">
            <w:pPr>
              <w:spacing w:before="10" w:after="10"/>
            </w:pPr>
            <w:r>
              <w:rPr>
                <w:sz w:val="16"/>
              </w:rPr>
              <w:t>All electricity prices −$0.01/kWh</w:t>
            </w:r>
          </w:p>
        </w:tc>
        <w:tc>
          <w:tcPr>
            <w:tcW w:w="880" w:type="dxa"/>
          </w:tcPr>
          <w:p w14:paraId="197D132D" w14:textId="77777777" w:rsidR="00E91FC1" w:rsidRDefault="00000000">
            <w:pPr>
              <w:spacing w:before="10" w:after="10"/>
              <w:jc w:val="right"/>
            </w:pPr>
            <w:r>
              <w:rPr>
                <w:sz w:val="16"/>
              </w:rPr>
              <w:t>$1.585</w:t>
            </w:r>
          </w:p>
        </w:tc>
        <w:tc>
          <w:tcPr>
            <w:tcW w:w="901" w:type="dxa"/>
          </w:tcPr>
          <w:p w14:paraId="6E555287" w14:textId="77777777" w:rsidR="00E91FC1" w:rsidRDefault="00000000">
            <w:pPr>
              <w:spacing w:before="10" w:after="10"/>
              <w:jc w:val="right"/>
            </w:pPr>
            <w:r>
              <w:rPr>
                <w:sz w:val="16"/>
              </w:rPr>
              <w:t>2</w:t>
            </w:r>
          </w:p>
        </w:tc>
        <w:tc>
          <w:tcPr>
            <w:tcW w:w="788" w:type="dxa"/>
          </w:tcPr>
          <w:p w14:paraId="5A4BF330" w14:textId="77777777" w:rsidR="00E91FC1" w:rsidRDefault="00000000">
            <w:pPr>
              <w:spacing w:before="10" w:after="10"/>
              <w:jc w:val="right"/>
            </w:pPr>
            <w:r>
              <w:rPr>
                <w:sz w:val="16"/>
              </w:rPr>
              <w:t>0.9339</w:t>
            </w:r>
          </w:p>
        </w:tc>
        <w:tc>
          <w:tcPr>
            <w:tcW w:w="919" w:type="dxa"/>
          </w:tcPr>
          <w:p w14:paraId="2EBD52E1" w14:textId="77777777" w:rsidR="00E91FC1" w:rsidRDefault="00000000">
            <w:pPr>
              <w:spacing w:before="10" w:after="10"/>
              <w:jc w:val="right"/>
            </w:pPr>
            <w:r>
              <w:rPr>
                <w:sz w:val="16"/>
              </w:rPr>
              <w:t>0.9993</w:t>
            </w:r>
          </w:p>
        </w:tc>
        <w:tc>
          <w:tcPr>
            <w:tcW w:w="785" w:type="dxa"/>
          </w:tcPr>
          <w:p w14:paraId="30213E6E" w14:textId="77777777" w:rsidR="00E91FC1" w:rsidRDefault="00000000">
            <w:pPr>
              <w:spacing w:before="10" w:after="10"/>
              <w:jc w:val="right"/>
            </w:pPr>
            <w:r>
              <w:rPr>
                <w:sz w:val="16"/>
              </w:rPr>
              <w:t>Changed</w:t>
            </w:r>
          </w:p>
        </w:tc>
      </w:tr>
      <w:tr w:rsidR="00E91FC1" w14:paraId="122916E1" w14:textId="77777777" w:rsidTr="00D62B2D">
        <w:trPr>
          <w:jc w:val="center"/>
        </w:trPr>
        <w:tc>
          <w:tcPr>
            <w:tcW w:w="2448" w:type="dxa"/>
          </w:tcPr>
          <w:p w14:paraId="670ED09B" w14:textId="77777777" w:rsidR="00E91FC1" w:rsidRDefault="00000000">
            <w:pPr>
              <w:spacing w:before="10" w:after="10"/>
            </w:pPr>
            <w:r>
              <w:rPr>
                <w:sz w:val="16"/>
              </w:rPr>
              <w:t>GPU hardware cost +20% ($30,000/unit)</w:t>
            </w:r>
          </w:p>
        </w:tc>
        <w:tc>
          <w:tcPr>
            <w:tcW w:w="2135" w:type="dxa"/>
          </w:tcPr>
          <w:p w14:paraId="3E65C69D" w14:textId="77777777" w:rsidR="00E91FC1" w:rsidRDefault="00000000">
            <w:pPr>
              <w:spacing w:before="10" w:after="10"/>
            </w:pPr>
            <w:r>
              <w:rPr>
                <w:sz w:val="16"/>
              </w:rPr>
              <w:t>GPU unit price $30,000 (+20% from $25,000)</w:t>
            </w:r>
          </w:p>
        </w:tc>
        <w:tc>
          <w:tcPr>
            <w:tcW w:w="880" w:type="dxa"/>
          </w:tcPr>
          <w:p w14:paraId="61815BFC" w14:textId="77777777" w:rsidR="00E91FC1" w:rsidRDefault="00000000">
            <w:pPr>
              <w:spacing w:before="10" w:after="10"/>
              <w:jc w:val="right"/>
            </w:pPr>
            <w:r>
              <w:rPr>
                <w:sz w:val="16"/>
              </w:rPr>
              <w:t>$1.864</w:t>
            </w:r>
          </w:p>
        </w:tc>
        <w:tc>
          <w:tcPr>
            <w:tcW w:w="901" w:type="dxa"/>
          </w:tcPr>
          <w:p w14:paraId="3AB2C26A" w14:textId="77777777" w:rsidR="00E91FC1" w:rsidRDefault="00000000">
            <w:pPr>
              <w:spacing w:before="10" w:after="10"/>
              <w:jc w:val="right"/>
            </w:pPr>
            <w:r>
              <w:rPr>
                <w:sz w:val="16"/>
              </w:rPr>
              <w:t>2</w:t>
            </w:r>
          </w:p>
        </w:tc>
        <w:tc>
          <w:tcPr>
            <w:tcW w:w="788" w:type="dxa"/>
          </w:tcPr>
          <w:p w14:paraId="76D93D9D" w14:textId="77777777" w:rsidR="00E91FC1" w:rsidRDefault="00000000">
            <w:pPr>
              <w:spacing w:before="10" w:after="10"/>
              <w:jc w:val="right"/>
            </w:pPr>
            <w:r>
              <w:rPr>
                <w:sz w:val="16"/>
              </w:rPr>
              <w:t>0.9339</w:t>
            </w:r>
          </w:p>
        </w:tc>
        <w:tc>
          <w:tcPr>
            <w:tcW w:w="919" w:type="dxa"/>
          </w:tcPr>
          <w:p w14:paraId="071D9977" w14:textId="77777777" w:rsidR="00E91FC1" w:rsidRDefault="00000000">
            <w:pPr>
              <w:spacing w:before="10" w:after="10"/>
              <w:jc w:val="right"/>
            </w:pPr>
            <w:r>
              <w:rPr>
                <w:sz w:val="16"/>
              </w:rPr>
              <w:t>1.0000</w:t>
            </w:r>
          </w:p>
        </w:tc>
        <w:tc>
          <w:tcPr>
            <w:tcW w:w="785" w:type="dxa"/>
          </w:tcPr>
          <w:p w14:paraId="15950D3A" w14:textId="77777777" w:rsidR="00E91FC1" w:rsidRDefault="00000000">
            <w:pPr>
              <w:spacing w:before="10" w:after="10"/>
              <w:jc w:val="right"/>
            </w:pPr>
            <w:r>
              <w:rPr>
                <w:sz w:val="16"/>
              </w:rPr>
              <w:t>Same</w:t>
            </w:r>
          </w:p>
        </w:tc>
      </w:tr>
      <w:tr w:rsidR="00E91FC1" w14:paraId="4C34958A" w14:textId="77777777" w:rsidTr="00D62B2D">
        <w:trPr>
          <w:jc w:val="center"/>
        </w:trPr>
        <w:tc>
          <w:tcPr>
            <w:tcW w:w="2448" w:type="dxa"/>
          </w:tcPr>
          <w:p w14:paraId="4D5F810A" w14:textId="77777777" w:rsidR="00E91FC1" w:rsidRDefault="00000000">
            <w:pPr>
              <w:spacing w:before="10" w:after="10"/>
            </w:pPr>
            <w:r>
              <w:rPr>
                <w:sz w:val="16"/>
              </w:rPr>
              <w:t>GPU hardware cost −20% ($20,000/unit)</w:t>
            </w:r>
          </w:p>
        </w:tc>
        <w:tc>
          <w:tcPr>
            <w:tcW w:w="2135" w:type="dxa"/>
          </w:tcPr>
          <w:p w14:paraId="63E64B86" w14:textId="77777777" w:rsidR="00E91FC1" w:rsidRDefault="00000000">
            <w:pPr>
              <w:spacing w:before="10" w:after="10"/>
            </w:pPr>
            <w:r>
              <w:rPr>
                <w:sz w:val="16"/>
              </w:rPr>
              <w:t>GPU unit price $20,000 (-20% from $25,000)</w:t>
            </w:r>
          </w:p>
        </w:tc>
        <w:tc>
          <w:tcPr>
            <w:tcW w:w="880" w:type="dxa"/>
          </w:tcPr>
          <w:p w14:paraId="14EC4D4B" w14:textId="77777777" w:rsidR="00E91FC1" w:rsidRDefault="00000000">
            <w:pPr>
              <w:spacing w:before="10" w:after="10"/>
              <w:jc w:val="right"/>
            </w:pPr>
            <w:r>
              <w:rPr>
                <w:sz w:val="16"/>
              </w:rPr>
              <w:t>$1.320</w:t>
            </w:r>
          </w:p>
        </w:tc>
        <w:tc>
          <w:tcPr>
            <w:tcW w:w="901" w:type="dxa"/>
          </w:tcPr>
          <w:p w14:paraId="485DE227" w14:textId="77777777" w:rsidR="00E91FC1" w:rsidRDefault="00000000">
            <w:pPr>
              <w:spacing w:before="10" w:after="10"/>
              <w:jc w:val="right"/>
            </w:pPr>
            <w:r>
              <w:rPr>
                <w:sz w:val="16"/>
              </w:rPr>
              <w:t>2</w:t>
            </w:r>
          </w:p>
        </w:tc>
        <w:tc>
          <w:tcPr>
            <w:tcW w:w="788" w:type="dxa"/>
          </w:tcPr>
          <w:p w14:paraId="54B9DCF1" w14:textId="77777777" w:rsidR="00E91FC1" w:rsidRDefault="00000000">
            <w:pPr>
              <w:spacing w:before="10" w:after="10"/>
              <w:jc w:val="right"/>
            </w:pPr>
            <w:r>
              <w:rPr>
                <w:sz w:val="16"/>
              </w:rPr>
              <w:t>0.9339</w:t>
            </w:r>
          </w:p>
        </w:tc>
        <w:tc>
          <w:tcPr>
            <w:tcW w:w="919" w:type="dxa"/>
          </w:tcPr>
          <w:p w14:paraId="795DDD2B" w14:textId="77777777" w:rsidR="00E91FC1" w:rsidRDefault="00000000">
            <w:pPr>
              <w:spacing w:before="10" w:after="10"/>
              <w:jc w:val="right"/>
            </w:pPr>
            <w:r>
              <w:rPr>
                <w:sz w:val="16"/>
              </w:rPr>
              <w:t>1.0000</w:t>
            </w:r>
          </w:p>
        </w:tc>
        <w:tc>
          <w:tcPr>
            <w:tcW w:w="785" w:type="dxa"/>
          </w:tcPr>
          <w:p w14:paraId="20FAAFBC" w14:textId="77777777" w:rsidR="00E91FC1" w:rsidRDefault="00000000">
            <w:pPr>
              <w:spacing w:before="10" w:after="10"/>
              <w:jc w:val="right"/>
            </w:pPr>
            <w:r>
              <w:rPr>
                <w:sz w:val="16"/>
              </w:rPr>
              <w:t>Same</w:t>
            </w:r>
          </w:p>
        </w:tc>
      </w:tr>
      <w:tr w:rsidR="00E91FC1" w14:paraId="25176503" w14:textId="77777777" w:rsidTr="00D62B2D">
        <w:trPr>
          <w:jc w:val="center"/>
        </w:trPr>
        <w:tc>
          <w:tcPr>
            <w:tcW w:w="2448" w:type="dxa"/>
            <w:tcBorders>
              <w:bottom w:val="double" w:sz="4" w:space="0" w:color="auto"/>
            </w:tcBorders>
          </w:tcPr>
          <w:p w14:paraId="1859AB99" w14:textId="77777777" w:rsidR="00E91FC1" w:rsidRDefault="00000000">
            <w:pPr>
              <w:spacing w:before="10" w:after="10"/>
            </w:pPr>
            <w:r>
              <w:rPr>
                <w:sz w:val="16"/>
              </w:rPr>
              <w:t>Cooling efficiency cap (PUE ≤ 1.20)</w:t>
            </w:r>
          </w:p>
        </w:tc>
        <w:tc>
          <w:tcPr>
            <w:tcW w:w="2135" w:type="dxa"/>
            <w:tcBorders>
              <w:bottom w:val="double" w:sz="4" w:space="0" w:color="auto"/>
            </w:tcBorders>
          </w:tcPr>
          <w:p w14:paraId="4318C59A" w14:textId="77777777" w:rsidR="00E91FC1" w:rsidRDefault="00000000">
            <w:pPr>
              <w:spacing w:before="10" w:after="10"/>
            </w:pPr>
            <w:r>
              <w:rPr>
                <w:sz w:val="16"/>
              </w:rPr>
              <w:t>PUE capped at 1.20 for all countries</w:t>
            </w:r>
          </w:p>
        </w:tc>
        <w:tc>
          <w:tcPr>
            <w:tcW w:w="880" w:type="dxa"/>
            <w:tcBorders>
              <w:bottom w:val="double" w:sz="4" w:space="0" w:color="auto"/>
            </w:tcBorders>
          </w:tcPr>
          <w:p w14:paraId="2861878D" w14:textId="77777777" w:rsidR="00E91FC1" w:rsidRDefault="00000000">
            <w:pPr>
              <w:spacing w:before="10" w:after="10"/>
              <w:jc w:val="right"/>
            </w:pPr>
            <w:r>
              <w:rPr>
                <w:sz w:val="16"/>
              </w:rPr>
              <w:t>$1.592</w:t>
            </w:r>
          </w:p>
        </w:tc>
        <w:tc>
          <w:tcPr>
            <w:tcW w:w="901" w:type="dxa"/>
            <w:tcBorders>
              <w:bottom w:val="double" w:sz="4" w:space="0" w:color="auto"/>
            </w:tcBorders>
          </w:tcPr>
          <w:p w14:paraId="409A078F" w14:textId="77777777" w:rsidR="00E91FC1" w:rsidRDefault="00000000">
            <w:pPr>
              <w:spacing w:before="10" w:after="10"/>
              <w:jc w:val="right"/>
            </w:pPr>
            <w:r>
              <w:rPr>
                <w:sz w:val="16"/>
              </w:rPr>
              <w:t>2</w:t>
            </w:r>
          </w:p>
        </w:tc>
        <w:tc>
          <w:tcPr>
            <w:tcW w:w="788" w:type="dxa"/>
            <w:tcBorders>
              <w:bottom w:val="double" w:sz="4" w:space="0" w:color="auto"/>
            </w:tcBorders>
          </w:tcPr>
          <w:p w14:paraId="7020E2E5" w14:textId="77777777" w:rsidR="00E91FC1" w:rsidRDefault="00000000">
            <w:pPr>
              <w:spacing w:before="10" w:after="10"/>
              <w:jc w:val="right"/>
            </w:pPr>
            <w:r>
              <w:rPr>
                <w:sz w:val="16"/>
              </w:rPr>
              <w:t>0.9339</w:t>
            </w:r>
          </w:p>
        </w:tc>
        <w:tc>
          <w:tcPr>
            <w:tcW w:w="919" w:type="dxa"/>
            <w:tcBorders>
              <w:bottom w:val="double" w:sz="4" w:space="0" w:color="auto"/>
            </w:tcBorders>
          </w:tcPr>
          <w:p w14:paraId="38AD6540" w14:textId="77777777" w:rsidR="00E91FC1" w:rsidRDefault="00000000">
            <w:pPr>
              <w:spacing w:before="10" w:after="10"/>
              <w:jc w:val="right"/>
            </w:pPr>
            <w:r>
              <w:rPr>
                <w:sz w:val="16"/>
              </w:rPr>
              <w:t>0.9922</w:t>
            </w:r>
          </w:p>
        </w:tc>
        <w:tc>
          <w:tcPr>
            <w:tcW w:w="785" w:type="dxa"/>
            <w:tcBorders>
              <w:bottom w:val="double" w:sz="4" w:space="0" w:color="auto"/>
            </w:tcBorders>
          </w:tcPr>
          <w:p w14:paraId="6F121E0A" w14:textId="77777777" w:rsidR="00E91FC1" w:rsidRDefault="00000000">
            <w:pPr>
              <w:spacing w:before="10" w:after="10"/>
              <w:jc w:val="right"/>
            </w:pPr>
            <w:r>
              <w:rPr>
                <w:sz w:val="16"/>
              </w:rPr>
              <w:t>Same</w:t>
            </w:r>
          </w:p>
        </w:tc>
      </w:tr>
    </w:tbl>
    <w:p w14:paraId="0D8AF5D7" w14:textId="77777777" w:rsidR="00E91FC1" w:rsidRDefault="00000000">
      <w:pPr>
        <w:spacing w:line="240" w:lineRule="auto"/>
        <w:jc w:val="both"/>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14:paraId="2A4BF68D" w14:textId="77777777" w:rsidR="00E91FC1" w:rsidRDefault="00000000">
      <w:pPr>
        <w:pStyle w:val="Heading1"/>
        <w:pageBreakBefore/>
      </w:pPr>
      <w:r>
        <w:rPr>
          <w:rFonts w:ascii="Times New Roman" w:hAnsi="Times New Roman"/>
          <w:color w:val="2F5496"/>
        </w:rPr>
        <w:lastRenderedPageBreak/>
        <w:t>Appendix D: Data Center Investment Model — Kyrgyzstan</w:t>
      </w:r>
    </w:p>
    <w:p w14:paraId="3F3E4B5A" w14:textId="77777777" w:rsidR="00E91FC1" w:rsidRDefault="00000000">
      <w:pPr>
        <w:spacing w:after="160"/>
        <w:jc w:val="both"/>
      </w:pPr>
      <w:r>
        <w:t>This appendix presents a 15-year discounted cash flow (DCF) analysis for a hypothetical 40 MW data center in Kyrgyzstan, the lowest-cost seller in the cost-recovery-adjusted calibration. All parameters are drawn from the calibration or from industry benchmarks.</w:t>
      </w:r>
    </w:p>
    <w:p w14:paraId="53DD8426" w14:textId="77777777" w:rsidR="00E91FC1" w:rsidRDefault="00000000">
      <w:pPr>
        <w:pageBreakBefore/>
        <w:spacing w:after="60"/>
        <w:jc w:val="both"/>
      </w:pPr>
      <w:r>
        <w:rPr>
          <w:b/>
        </w:rPr>
        <w:lastRenderedPageBreak/>
        <w:t>Table A4.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E91FC1" w14:paraId="4516804F" w14:textId="77777777">
        <w:trPr>
          <w:jc w:val="center"/>
        </w:trPr>
        <w:tc>
          <w:tcPr>
            <w:tcW w:w="3500" w:type="dxa"/>
            <w:tcBorders>
              <w:top w:val="single" w:sz="4" w:space="0" w:color="auto"/>
              <w:bottom w:val="single" w:sz="4" w:space="0" w:color="auto"/>
            </w:tcBorders>
          </w:tcPr>
          <w:p w14:paraId="74239871" w14:textId="77777777" w:rsidR="00E91FC1"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149C23CF" w14:textId="77777777" w:rsidR="00E91FC1" w:rsidRDefault="00000000">
            <w:pPr>
              <w:spacing w:before="10" w:after="10"/>
              <w:jc w:val="center"/>
            </w:pPr>
            <w:r>
              <w:rPr>
                <w:b/>
                <w:sz w:val="16"/>
              </w:rPr>
              <w:t>Value</w:t>
            </w:r>
          </w:p>
        </w:tc>
      </w:tr>
      <w:tr w:rsidR="00E91FC1" w14:paraId="3AA11EFE" w14:textId="77777777">
        <w:trPr>
          <w:jc w:val="center"/>
        </w:trPr>
        <w:tc>
          <w:tcPr>
            <w:tcW w:w="3500" w:type="dxa"/>
          </w:tcPr>
          <w:p w14:paraId="0B4534D0" w14:textId="77777777" w:rsidR="00E91FC1" w:rsidRDefault="00000000">
            <w:pPr>
              <w:spacing w:before="10" w:after="10"/>
            </w:pPr>
            <w:r>
              <w:rPr>
                <w:sz w:val="16"/>
              </w:rPr>
              <w:t>IT capacity</w:t>
            </w:r>
          </w:p>
        </w:tc>
        <w:tc>
          <w:tcPr>
            <w:tcW w:w="5300" w:type="dxa"/>
          </w:tcPr>
          <w:p w14:paraId="7907C86E" w14:textId="77777777" w:rsidR="00E91FC1" w:rsidRDefault="00000000">
            <w:pPr>
              <w:spacing w:before="10" w:after="10"/>
            </w:pPr>
            <w:r>
              <w:rPr>
                <w:sz w:val="16"/>
              </w:rPr>
              <w:t>40 MW</w:t>
            </w:r>
          </w:p>
        </w:tc>
      </w:tr>
      <w:tr w:rsidR="00E91FC1" w14:paraId="1F2CF637" w14:textId="77777777">
        <w:trPr>
          <w:jc w:val="center"/>
        </w:trPr>
        <w:tc>
          <w:tcPr>
            <w:tcW w:w="3500" w:type="dxa"/>
          </w:tcPr>
          <w:p w14:paraId="522EDA01" w14:textId="77777777" w:rsidR="00E91FC1" w:rsidRDefault="00000000">
            <w:pPr>
              <w:spacing w:before="10" w:after="10"/>
            </w:pPr>
            <w:r>
              <w:rPr>
                <w:sz w:val="16"/>
              </w:rPr>
              <w:t>Total power (with cooling)</w:t>
            </w:r>
          </w:p>
        </w:tc>
        <w:tc>
          <w:tcPr>
            <w:tcW w:w="5300" w:type="dxa"/>
          </w:tcPr>
          <w:p w14:paraId="6A6E2922" w14:textId="77777777" w:rsidR="00E91FC1" w:rsidRDefault="00000000">
            <w:pPr>
              <w:spacing w:before="10" w:after="10"/>
            </w:pPr>
            <w:r>
              <w:rPr>
                <w:sz w:val="16"/>
              </w:rPr>
              <w:t>43.2 MW (PUE = 1.08)</w:t>
            </w:r>
          </w:p>
        </w:tc>
      </w:tr>
      <w:tr w:rsidR="00E91FC1" w14:paraId="78F86B80" w14:textId="77777777">
        <w:trPr>
          <w:jc w:val="center"/>
        </w:trPr>
        <w:tc>
          <w:tcPr>
            <w:tcW w:w="3500" w:type="dxa"/>
          </w:tcPr>
          <w:p w14:paraId="1AEE4EEF" w14:textId="77777777" w:rsidR="00E91FC1" w:rsidRDefault="00000000">
            <w:pPr>
              <w:spacing w:before="10" w:after="10"/>
            </w:pPr>
            <w:r>
              <w:rPr>
                <w:sz w:val="16"/>
              </w:rPr>
              <w:t>GPU count</w:t>
            </w:r>
          </w:p>
        </w:tc>
        <w:tc>
          <w:tcPr>
            <w:tcW w:w="5300" w:type="dxa"/>
          </w:tcPr>
          <w:p w14:paraId="4356EE15" w14:textId="77777777" w:rsidR="00E91FC1" w:rsidRDefault="00000000">
            <w:pPr>
              <w:spacing w:before="10" w:after="10"/>
            </w:pPr>
            <w:r>
              <w:rPr>
                <w:sz w:val="16"/>
              </w:rPr>
              <w:t>57,142 (H100-class, 700W each)</w:t>
            </w:r>
          </w:p>
        </w:tc>
      </w:tr>
      <w:tr w:rsidR="00E91FC1" w14:paraId="0A127BED" w14:textId="77777777">
        <w:trPr>
          <w:jc w:val="center"/>
        </w:trPr>
        <w:tc>
          <w:tcPr>
            <w:tcW w:w="3500" w:type="dxa"/>
          </w:tcPr>
          <w:p w14:paraId="6D40FF77" w14:textId="77777777" w:rsidR="00E91FC1" w:rsidRDefault="00000000">
            <w:pPr>
              <w:spacing w:before="10" w:after="10"/>
            </w:pPr>
            <w:r>
              <w:rPr>
                <w:sz w:val="16"/>
              </w:rPr>
              <w:t>GPU cost / lifetime</w:t>
            </w:r>
          </w:p>
        </w:tc>
        <w:tc>
          <w:tcPr>
            <w:tcW w:w="5300" w:type="dxa"/>
          </w:tcPr>
          <w:p w14:paraId="71955CB5" w14:textId="77777777" w:rsidR="00E91FC1" w:rsidRDefault="00000000">
            <w:pPr>
              <w:spacing w:before="10" w:after="10"/>
            </w:pPr>
            <w:r>
              <w:rPr>
                <w:sz w:val="16"/>
              </w:rPr>
              <w:t>$25,000 / 3 yr (−10% per generation)</w:t>
            </w:r>
          </w:p>
        </w:tc>
      </w:tr>
      <w:tr w:rsidR="00E91FC1" w14:paraId="094BBDE4" w14:textId="77777777">
        <w:trPr>
          <w:jc w:val="center"/>
        </w:trPr>
        <w:tc>
          <w:tcPr>
            <w:tcW w:w="3500" w:type="dxa"/>
          </w:tcPr>
          <w:p w14:paraId="0228E36E" w14:textId="77777777" w:rsidR="00E91FC1" w:rsidRDefault="00000000">
            <w:pPr>
              <w:spacing w:before="10" w:after="10"/>
            </w:pPr>
            <w:r>
              <w:rPr>
                <w:sz w:val="16"/>
              </w:rPr>
              <w:t>Construction cost</w:t>
            </w:r>
          </w:p>
        </w:tc>
        <w:tc>
          <w:tcPr>
            <w:tcW w:w="5300" w:type="dxa"/>
          </w:tcPr>
          <w:p w14:paraId="75A9AC81" w14:textId="77777777" w:rsidR="00E91FC1" w:rsidRDefault="00000000">
            <w:pPr>
              <w:spacing w:before="10" w:after="10"/>
            </w:pPr>
            <w:r>
              <w:rPr>
                <w:sz w:val="16"/>
              </w:rPr>
              <w:t>$313M ($7.83/W)</w:t>
            </w:r>
          </w:p>
        </w:tc>
      </w:tr>
      <w:tr w:rsidR="00E91FC1" w14:paraId="4F216175" w14:textId="77777777">
        <w:trPr>
          <w:jc w:val="center"/>
        </w:trPr>
        <w:tc>
          <w:tcPr>
            <w:tcW w:w="3500" w:type="dxa"/>
          </w:tcPr>
          <w:p w14:paraId="39C082F5" w14:textId="77777777" w:rsidR="00E91FC1" w:rsidRDefault="00000000">
            <w:pPr>
              <w:spacing w:before="10" w:after="10"/>
            </w:pPr>
            <w:r>
              <w:rPr>
                <w:sz w:val="16"/>
              </w:rPr>
              <w:t>Electricity price</w:t>
            </w:r>
          </w:p>
        </w:tc>
        <w:tc>
          <w:tcPr>
            <w:tcW w:w="5300" w:type="dxa"/>
          </w:tcPr>
          <w:p w14:paraId="296CD483" w14:textId="77777777" w:rsidR="00E91FC1" w:rsidRDefault="00000000">
            <w:pPr>
              <w:spacing w:before="10" w:after="10"/>
            </w:pPr>
            <w:r>
              <w:rPr>
                <w:sz w:val="16"/>
              </w:rPr>
              <w:t>$0.038/kWh (+2%/yr real)</w:t>
            </w:r>
          </w:p>
        </w:tc>
      </w:tr>
      <w:tr w:rsidR="00E91FC1" w14:paraId="15CF57A5" w14:textId="77777777">
        <w:trPr>
          <w:jc w:val="center"/>
        </w:trPr>
        <w:tc>
          <w:tcPr>
            <w:tcW w:w="3500" w:type="dxa"/>
          </w:tcPr>
          <w:p w14:paraId="4EA4A45D" w14:textId="77777777" w:rsidR="00E91FC1" w:rsidRDefault="00000000">
            <w:pPr>
              <w:spacing w:before="10" w:after="10"/>
            </w:pPr>
            <w:r>
              <w:rPr>
                <w:sz w:val="16"/>
              </w:rPr>
              <w:t>Revenue price</w:t>
            </w:r>
          </w:p>
        </w:tc>
        <w:tc>
          <w:tcPr>
            <w:tcW w:w="5300" w:type="dxa"/>
          </w:tcPr>
          <w:p w14:paraId="1D425BFA" w14:textId="77777777" w:rsidR="00E91FC1" w:rsidRDefault="00000000">
            <w:pPr>
              <w:spacing w:before="10" w:after="10"/>
            </w:pPr>
            <w:r>
              <w:rPr>
                <w:sz w:val="16"/>
              </w:rPr>
              <w:t>$2.00/GPU-hr (wholesale)</w:t>
            </w:r>
          </w:p>
        </w:tc>
      </w:tr>
      <w:tr w:rsidR="00E91FC1" w14:paraId="295B9C35" w14:textId="77777777">
        <w:trPr>
          <w:jc w:val="center"/>
        </w:trPr>
        <w:tc>
          <w:tcPr>
            <w:tcW w:w="3500" w:type="dxa"/>
          </w:tcPr>
          <w:p w14:paraId="4E6215E7" w14:textId="77777777" w:rsidR="00E91FC1" w:rsidRDefault="00000000">
            <w:pPr>
              <w:spacing w:before="10" w:after="10"/>
            </w:pPr>
            <w:r>
              <w:rPr>
                <w:sz w:val="16"/>
              </w:rPr>
              <w:t>Utilization</w:t>
            </w:r>
          </w:p>
        </w:tc>
        <w:tc>
          <w:tcPr>
            <w:tcW w:w="5300" w:type="dxa"/>
          </w:tcPr>
          <w:p w14:paraId="23EF2B44" w14:textId="77777777" w:rsidR="00E91FC1" w:rsidRDefault="00000000">
            <w:pPr>
              <w:spacing w:before="10" w:after="10"/>
            </w:pPr>
            <w:r>
              <w:rPr>
                <w:sz w:val="16"/>
              </w:rPr>
              <w:t>70% steady-state (40% yr 1, 60% yr 2)</w:t>
            </w:r>
          </w:p>
        </w:tc>
      </w:tr>
      <w:tr w:rsidR="00E91FC1" w14:paraId="37ED5F39" w14:textId="77777777">
        <w:trPr>
          <w:jc w:val="center"/>
        </w:trPr>
        <w:tc>
          <w:tcPr>
            <w:tcW w:w="3500" w:type="dxa"/>
            <w:tcBorders>
              <w:bottom w:val="double" w:sz="4" w:space="0" w:color="auto"/>
            </w:tcBorders>
          </w:tcPr>
          <w:p w14:paraId="3A846230" w14:textId="77777777" w:rsidR="00E91FC1" w:rsidRDefault="00000000">
            <w:pPr>
              <w:spacing w:before="10" w:after="10"/>
            </w:pPr>
            <w:r>
              <w:rPr>
                <w:sz w:val="16"/>
              </w:rPr>
              <w:t>WACC</w:t>
            </w:r>
          </w:p>
        </w:tc>
        <w:tc>
          <w:tcPr>
            <w:tcW w:w="5300" w:type="dxa"/>
            <w:tcBorders>
              <w:bottom w:val="double" w:sz="4" w:space="0" w:color="auto"/>
            </w:tcBorders>
          </w:tcPr>
          <w:p w14:paraId="03B7A97A" w14:textId="77777777" w:rsidR="00E91FC1" w:rsidRDefault="00000000">
            <w:pPr>
              <w:spacing w:before="10" w:after="10"/>
            </w:pPr>
            <w:r>
              <w:rPr>
                <w:sz w:val="16"/>
              </w:rPr>
              <w:t>12.6%</w:t>
            </w:r>
          </w:p>
        </w:tc>
      </w:tr>
    </w:tbl>
    <w:p w14:paraId="286AE680" w14:textId="77777777" w:rsidR="00E91FC1" w:rsidRDefault="00000000">
      <w:pPr>
        <w:spacing w:after="80" w:line="240" w:lineRule="auto"/>
        <w:jc w:val="both"/>
      </w:pPr>
      <w:r>
        <w:rPr>
          <w:sz w:val="20"/>
        </w:rPr>
        <w:t>Notes: WACC = 60% × 15% (cost of equity) + 40% × 10% × (1 − 10%) (after-tax debt) = 12.6%. Cost of equity includes a 4% country risk premium and 6% emerging-market equity premium over the 5% risk-free rate.</w:t>
      </w:r>
    </w:p>
    <w:p w14:paraId="7450EB53" w14:textId="77777777" w:rsidR="00E91FC1" w:rsidRDefault="00000000">
      <w:pPr>
        <w:pageBreakBefore/>
        <w:spacing w:after="60"/>
        <w:jc w:val="both"/>
      </w:pPr>
      <w:r>
        <w:rPr>
          <w:b/>
        </w:rPr>
        <w:lastRenderedPageBreak/>
        <w:t>Table A5.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E91FC1" w14:paraId="4AC0C97B" w14:textId="77777777">
        <w:trPr>
          <w:jc w:val="center"/>
        </w:trPr>
        <w:tc>
          <w:tcPr>
            <w:tcW w:w="700" w:type="dxa"/>
            <w:tcBorders>
              <w:top w:val="single" w:sz="4" w:space="0" w:color="auto"/>
              <w:bottom w:val="single" w:sz="4" w:space="0" w:color="auto"/>
            </w:tcBorders>
          </w:tcPr>
          <w:p w14:paraId="5F60BE7F" w14:textId="77777777" w:rsidR="00E91FC1" w:rsidRDefault="00000000">
            <w:pPr>
              <w:spacing w:before="10" w:after="10"/>
              <w:jc w:val="center"/>
            </w:pPr>
            <w:r>
              <w:rPr>
                <w:b/>
                <w:sz w:val="16"/>
              </w:rPr>
              <w:t>Year</w:t>
            </w:r>
          </w:p>
        </w:tc>
        <w:tc>
          <w:tcPr>
            <w:tcW w:w="1400" w:type="dxa"/>
            <w:tcBorders>
              <w:top w:val="single" w:sz="4" w:space="0" w:color="auto"/>
              <w:bottom w:val="single" w:sz="4" w:space="0" w:color="auto"/>
            </w:tcBorders>
          </w:tcPr>
          <w:p w14:paraId="1D78E4FB" w14:textId="77777777" w:rsidR="00E91FC1" w:rsidRDefault="00000000">
            <w:pPr>
              <w:spacing w:before="10" w:after="10"/>
              <w:jc w:val="center"/>
            </w:pPr>
            <w:r>
              <w:rPr>
                <w:b/>
                <w:sz w:val="16"/>
              </w:rPr>
              <w:t>CAPEX</w:t>
            </w:r>
          </w:p>
        </w:tc>
        <w:tc>
          <w:tcPr>
            <w:tcW w:w="1400" w:type="dxa"/>
            <w:tcBorders>
              <w:top w:val="single" w:sz="4" w:space="0" w:color="auto"/>
              <w:bottom w:val="single" w:sz="4" w:space="0" w:color="auto"/>
            </w:tcBorders>
          </w:tcPr>
          <w:p w14:paraId="41F538AA" w14:textId="77777777" w:rsidR="00E91FC1" w:rsidRDefault="00000000">
            <w:pPr>
              <w:spacing w:before="10" w:after="10"/>
              <w:jc w:val="center"/>
            </w:pPr>
            <w:r>
              <w:rPr>
                <w:b/>
                <w:sz w:val="16"/>
              </w:rPr>
              <w:t>Revenue</w:t>
            </w:r>
          </w:p>
        </w:tc>
        <w:tc>
          <w:tcPr>
            <w:tcW w:w="1400" w:type="dxa"/>
            <w:tcBorders>
              <w:top w:val="single" w:sz="4" w:space="0" w:color="auto"/>
              <w:bottom w:val="single" w:sz="4" w:space="0" w:color="auto"/>
            </w:tcBorders>
          </w:tcPr>
          <w:p w14:paraId="778BB689" w14:textId="77777777" w:rsidR="00E91FC1" w:rsidRDefault="00000000">
            <w:pPr>
              <w:spacing w:before="10" w:after="10"/>
              <w:jc w:val="center"/>
            </w:pPr>
            <w:r>
              <w:rPr>
                <w:b/>
                <w:sz w:val="16"/>
              </w:rPr>
              <w:t>OPEX</w:t>
            </w:r>
          </w:p>
        </w:tc>
        <w:tc>
          <w:tcPr>
            <w:tcW w:w="1400" w:type="dxa"/>
            <w:tcBorders>
              <w:top w:val="single" w:sz="4" w:space="0" w:color="auto"/>
              <w:bottom w:val="single" w:sz="4" w:space="0" w:color="auto"/>
            </w:tcBorders>
          </w:tcPr>
          <w:p w14:paraId="45E68B5F" w14:textId="77777777" w:rsidR="00E91FC1" w:rsidRDefault="00000000">
            <w:pPr>
              <w:spacing w:before="10" w:after="10"/>
              <w:jc w:val="center"/>
            </w:pPr>
            <w:r>
              <w:rPr>
                <w:b/>
                <w:sz w:val="16"/>
              </w:rPr>
              <w:t>EBITDA</w:t>
            </w:r>
          </w:p>
        </w:tc>
        <w:tc>
          <w:tcPr>
            <w:tcW w:w="1400" w:type="dxa"/>
            <w:tcBorders>
              <w:top w:val="single" w:sz="4" w:space="0" w:color="auto"/>
              <w:bottom w:val="single" w:sz="4" w:space="0" w:color="auto"/>
            </w:tcBorders>
          </w:tcPr>
          <w:p w14:paraId="387DA10A" w14:textId="77777777" w:rsidR="00E91FC1" w:rsidRDefault="00000000">
            <w:pPr>
              <w:spacing w:before="10" w:after="10"/>
              <w:jc w:val="center"/>
            </w:pPr>
            <w:r>
              <w:rPr>
                <w:b/>
                <w:sz w:val="16"/>
              </w:rPr>
              <w:t>FCF</w:t>
            </w:r>
          </w:p>
        </w:tc>
        <w:tc>
          <w:tcPr>
            <w:tcW w:w="1100" w:type="dxa"/>
            <w:tcBorders>
              <w:top w:val="single" w:sz="4" w:space="0" w:color="auto"/>
              <w:bottom w:val="single" w:sz="4" w:space="0" w:color="auto"/>
            </w:tcBorders>
          </w:tcPr>
          <w:p w14:paraId="4697DB31" w14:textId="77777777" w:rsidR="00E91FC1" w:rsidRDefault="00000000">
            <w:pPr>
              <w:spacing w:before="10" w:after="10"/>
              <w:jc w:val="center"/>
            </w:pPr>
            <w:r>
              <w:rPr>
                <w:b/>
                <w:sz w:val="16"/>
              </w:rPr>
              <w:t>Cum. CF</w:t>
            </w:r>
          </w:p>
        </w:tc>
      </w:tr>
      <w:tr w:rsidR="00E91FC1" w14:paraId="23A437B6" w14:textId="77777777">
        <w:trPr>
          <w:jc w:val="center"/>
        </w:trPr>
        <w:tc>
          <w:tcPr>
            <w:tcW w:w="700" w:type="dxa"/>
          </w:tcPr>
          <w:p w14:paraId="60FE55FD" w14:textId="77777777" w:rsidR="00E91FC1" w:rsidRDefault="00000000">
            <w:pPr>
              <w:spacing w:before="10" w:after="10"/>
            </w:pPr>
            <w:r>
              <w:rPr>
                <w:sz w:val="16"/>
              </w:rPr>
              <w:t>0</w:t>
            </w:r>
          </w:p>
        </w:tc>
        <w:tc>
          <w:tcPr>
            <w:tcW w:w="1400" w:type="dxa"/>
          </w:tcPr>
          <w:p w14:paraId="1835B0BE" w14:textId="77777777" w:rsidR="00E91FC1" w:rsidRDefault="00000000">
            <w:pPr>
              <w:spacing w:before="10" w:after="10"/>
            </w:pPr>
            <w:r>
              <w:rPr>
                <w:sz w:val="16"/>
              </w:rPr>
              <w:t>313.2</w:t>
            </w:r>
          </w:p>
        </w:tc>
        <w:tc>
          <w:tcPr>
            <w:tcW w:w="1400" w:type="dxa"/>
          </w:tcPr>
          <w:p w14:paraId="5ECA16BA" w14:textId="77777777" w:rsidR="00E91FC1" w:rsidRDefault="00000000">
            <w:pPr>
              <w:spacing w:before="10" w:after="10"/>
              <w:jc w:val="right"/>
            </w:pPr>
            <w:r>
              <w:rPr>
                <w:sz w:val="16"/>
              </w:rPr>
              <w:t>0.0</w:t>
            </w:r>
          </w:p>
        </w:tc>
        <w:tc>
          <w:tcPr>
            <w:tcW w:w="1400" w:type="dxa"/>
          </w:tcPr>
          <w:p w14:paraId="09D6D622" w14:textId="77777777" w:rsidR="00E91FC1" w:rsidRDefault="00000000">
            <w:pPr>
              <w:spacing w:before="10" w:after="10"/>
              <w:jc w:val="right"/>
            </w:pPr>
            <w:r>
              <w:rPr>
                <w:sz w:val="16"/>
              </w:rPr>
              <w:t>0.0</w:t>
            </w:r>
          </w:p>
        </w:tc>
        <w:tc>
          <w:tcPr>
            <w:tcW w:w="1400" w:type="dxa"/>
          </w:tcPr>
          <w:p w14:paraId="11E193CC" w14:textId="77777777" w:rsidR="00E91FC1" w:rsidRDefault="00000000">
            <w:pPr>
              <w:spacing w:before="10" w:after="10"/>
              <w:jc w:val="right"/>
            </w:pPr>
            <w:r>
              <w:rPr>
                <w:sz w:val="16"/>
              </w:rPr>
              <w:t>0.0</w:t>
            </w:r>
          </w:p>
        </w:tc>
        <w:tc>
          <w:tcPr>
            <w:tcW w:w="1400" w:type="dxa"/>
          </w:tcPr>
          <w:p w14:paraId="15EFAA7D" w14:textId="77777777" w:rsidR="00E91FC1" w:rsidRDefault="00000000">
            <w:pPr>
              <w:spacing w:before="10" w:after="10"/>
              <w:jc w:val="right"/>
            </w:pPr>
            <w:r>
              <w:rPr>
                <w:sz w:val="16"/>
              </w:rPr>
              <w:t>-313.2</w:t>
            </w:r>
          </w:p>
        </w:tc>
        <w:tc>
          <w:tcPr>
            <w:tcW w:w="1100" w:type="dxa"/>
          </w:tcPr>
          <w:p w14:paraId="266C4BC9" w14:textId="77777777" w:rsidR="00E91FC1" w:rsidRDefault="00000000">
            <w:pPr>
              <w:spacing w:before="10" w:after="10"/>
              <w:jc w:val="right"/>
            </w:pPr>
            <w:r>
              <w:rPr>
                <w:sz w:val="16"/>
              </w:rPr>
              <w:t>-313.2</w:t>
            </w:r>
          </w:p>
        </w:tc>
      </w:tr>
      <w:tr w:rsidR="00E91FC1" w14:paraId="0E9BFD2C" w14:textId="77777777">
        <w:trPr>
          <w:jc w:val="center"/>
        </w:trPr>
        <w:tc>
          <w:tcPr>
            <w:tcW w:w="700" w:type="dxa"/>
          </w:tcPr>
          <w:p w14:paraId="6DFA04DA" w14:textId="77777777" w:rsidR="00E91FC1" w:rsidRDefault="00000000">
            <w:pPr>
              <w:spacing w:before="10" w:after="10"/>
            </w:pPr>
            <w:r>
              <w:rPr>
                <w:sz w:val="16"/>
              </w:rPr>
              <w:t>1</w:t>
            </w:r>
          </w:p>
        </w:tc>
        <w:tc>
          <w:tcPr>
            <w:tcW w:w="1400" w:type="dxa"/>
          </w:tcPr>
          <w:p w14:paraId="2B9900D4" w14:textId="77777777" w:rsidR="00E91FC1" w:rsidRDefault="00000000">
            <w:pPr>
              <w:spacing w:before="10" w:after="10"/>
            </w:pPr>
            <w:r>
              <w:rPr>
                <w:sz w:val="16"/>
              </w:rPr>
              <w:t>1542.8</w:t>
            </w:r>
          </w:p>
        </w:tc>
        <w:tc>
          <w:tcPr>
            <w:tcW w:w="1400" w:type="dxa"/>
          </w:tcPr>
          <w:p w14:paraId="27C19291" w14:textId="77777777" w:rsidR="00E91FC1" w:rsidRDefault="00000000">
            <w:pPr>
              <w:spacing w:before="10" w:after="10"/>
              <w:jc w:val="right"/>
            </w:pPr>
            <w:r>
              <w:rPr>
                <w:sz w:val="16"/>
              </w:rPr>
              <w:t>400.7</w:t>
            </w:r>
          </w:p>
        </w:tc>
        <w:tc>
          <w:tcPr>
            <w:tcW w:w="1400" w:type="dxa"/>
          </w:tcPr>
          <w:p w14:paraId="48209E71" w14:textId="77777777" w:rsidR="00E91FC1" w:rsidRDefault="00000000">
            <w:pPr>
              <w:spacing w:before="10" w:after="10"/>
              <w:jc w:val="right"/>
            </w:pPr>
            <w:r>
              <w:rPr>
                <w:sz w:val="16"/>
              </w:rPr>
              <w:t>32.4</w:t>
            </w:r>
          </w:p>
        </w:tc>
        <w:tc>
          <w:tcPr>
            <w:tcW w:w="1400" w:type="dxa"/>
          </w:tcPr>
          <w:p w14:paraId="266B1FC2" w14:textId="77777777" w:rsidR="00E91FC1" w:rsidRDefault="00000000">
            <w:pPr>
              <w:spacing w:before="10" w:after="10"/>
              <w:jc w:val="right"/>
            </w:pPr>
            <w:r>
              <w:rPr>
                <w:sz w:val="16"/>
              </w:rPr>
              <w:t>368.4</w:t>
            </w:r>
          </w:p>
        </w:tc>
        <w:tc>
          <w:tcPr>
            <w:tcW w:w="1400" w:type="dxa"/>
          </w:tcPr>
          <w:p w14:paraId="76AE0C9F" w14:textId="77777777" w:rsidR="00E91FC1" w:rsidRDefault="00000000">
            <w:pPr>
              <w:spacing w:before="10" w:after="10"/>
              <w:jc w:val="right"/>
            </w:pPr>
            <w:r>
              <w:rPr>
                <w:sz w:val="16"/>
              </w:rPr>
              <w:t>-1174.5</w:t>
            </w:r>
          </w:p>
        </w:tc>
        <w:tc>
          <w:tcPr>
            <w:tcW w:w="1100" w:type="dxa"/>
          </w:tcPr>
          <w:p w14:paraId="0E2723FB" w14:textId="77777777" w:rsidR="00E91FC1" w:rsidRDefault="00000000">
            <w:pPr>
              <w:spacing w:before="10" w:after="10"/>
              <w:jc w:val="right"/>
            </w:pPr>
            <w:r>
              <w:rPr>
                <w:sz w:val="16"/>
              </w:rPr>
              <w:t>-1487.7</w:t>
            </w:r>
          </w:p>
        </w:tc>
      </w:tr>
      <w:tr w:rsidR="00E91FC1" w14:paraId="15E791F6" w14:textId="77777777">
        <w:trPr>
          <w:jc w:val="center"/>
        </w:trPr>
        <w:tc>
          <w:tcPr>
            <w:tcW w:w="700" w:type="dxa"/>
          </w:tcPr>
          <w:p w14:paraId="114C422D" w14:textId="77777777" w:rsidR="00E91FC1" w:rsidRDefault="00000000">
            <w:pPr>
              <w:spacing w:before="10" w:after="10"/>
            </w:pPr>
            <w:r>
              <w:rPr>
                <w:sz w:val="16"/>
              </w:rPr>
              <w:t>2</w:t>
            </w:r>
          </w:p>
        </w:tc>
        <w:tc>
          <w:tcPr>
            <w:tcW w:w="1400" w:type="dxa"/>
          </w:tcPr>
          <w:p w14:paraId="35936CE0" w14:textId="77777777" w:rsidR="00E91FC1" w:rsidRDefault="00000000">
            <w:pPr>
              <w:spacing w:before="10" w:after="10"/>
            </w:pPr>
            <w:r>
              <w:rPr>
                <w:sz w:val="16"/>
              </w:rPr>
              <w:t>0.0</w:t>
            </w:r>
          </w:p>
        </w:tc>
        <w:tc>
          <w:tcPr>
            <w:tcW w:w="1400" w:type="dxa"/>
          </w:tcPr>
          <w:p w14:paraId="73C48D83" w14:textId="77777777" w:rsidR="00E91FC1" w:rsidRDefault="00000000">
            <w:pPr>
              <w:spacing w:before="10" w:after="10"/>
              <w:jc w:val="right"/>
            </w:pPr>
            <w:r>
              <w:rPr>
                <w:sz w:val="16"/>
              </w:rPr>
              <w:t>601.1</w:t>
            </w:r>
          </w:p>
        </w:tc>
        <w:tc>
          <w:tcPr>
            <w:tcW w:w="1400" w:type="dxa"/>
          </w:tcPr>
          <w:p w14:paraId="5675C703" w14:textId="77777777" w:rsidR="00E91FC1" w:rsidRDefault="00000000">
            <w:pPr>
              <w:spacing w:before="10" w:after="10"/>
              <w:jc w:val="right"/>
            </w:pPr>
            <w:r>
              <w:rPr>
                <w:sz w:val="16"/>
              </w:rPr>
              <w:t>30.3</w:t>
            </w:r>
          </w:p>
        </w:tc>
        <w:tc>
          <w:tcPr>
            <w:tcW w:w="1400" w:type="dxa"/>
          </w:tcPr>
          <w:p w14:paraId="7F6091A2" w14:textId="77777777" w:rsidR="00E91FC1" w:rsidRDefault="00000000">
            <w:pPr>
              <w:spacing w:before="10" w:after="10"/>
              <w:jc w:val="right"/>
            </w:pPr>
            <w:r>
              <w:rPr>
                <w:sz w:val="16"/>
              </w:rPr>
              <w:t>570.8</w:t>
            </w:r>
          </w:p>
        </w:tc>
        <w:tc>
          <w:tcPr>
            <w:tcW w:w="1400" w:type="dxa"/>
          </w:tcPr>
          <w:p w14:paraId="36BFE1FF" w14:textId="77777777" w:rsidR="00E91FC1" w:rsidRDefault="00000000">
            <w:pPr>
              <w:spacing w:before="10" w:after="10"/>
              <w:jc w:val="right"/>
            </w:pPr>
            <w:r>
              <w:rPr>
                <w:sz w:val="16"/>
              </w:rPr>
              <w:t>563.4</w:t>
            </w:r>
          </w:p>
        </w:tc>
        <w:tc>
          <w:tcPr>
            <w:tcW w:w="1100" w:type="dxa"/>
          </w:tcPr>
          <w:p w14:paraId="7A4DCE12" w14:textId="77777777" w:rsidR="00E91FC1" w:rsidRDefault="00000000">
            <w:pPr>
              <w:spacing w:before="10" w:after="10"/>
              <w:jc w:val="right"/>
            </w:pPr>
            <w:r>
              <w:rPr>
                <w:sz w:val="16"/>
              </w:rPr>
              <w:t>-924.2</w:t>
            </w:r>
          </w:p>
        </w:tc>
      </w:tr>
      <w:tr w:rsidR="00E91FC1" w14:paraId="77A45CB5" w14:textId="77777777">
        <w:trPr>
          <w:jc w:val="center"/>
        </w:trPr>
        <w:tc>
          <w:tcPr>
            <w:tcW w:w="700" w:type="dxa"/>
          </w:tcPr>
          <w:p w14:paraId="6FD742EF" w14:textId="77777777" w:rsidR="00E91FC1" w:rsidRDefault="00000000">
            <w:pPr>
              <w:spacing w:before="10" w:after="10"/>
            </w:pPr>
            <w:r>
              <w:rPr>
                <w:sz w:val="16"/>
              </w:rPr>
              <w:t>3</w:t>
            </w:r>
          </w:p>
        </w:tc>
        <w:tc>
          <w:tcPr>
            <w:tcW w:w="1400" w:type="dxa"/>
          </w:tcPr>
          <w:p w14:paraId="302FD059" w14:textId="77777777" w:rsidR="00E91FC1" w:rsidRDefault="00000000">
            <w:pPr>
              <w:spacing w:before="10" w:after="10"/>
            </w:pPr>
            <w:r>
              <w:rPr>
                <w:sz w:val="16"/>
              </w:rPr>
              <w:t>0.0</w:t>
            </w:r>
          </w:p>
        </w:tc>
        <w:tc>
          <w:tcPr>
            <w:tcW w:w="1400" w:type="dxa"/>
          </w:tcPr>
          <w:p w14:paraId="3558B42F" w14:textId="77777777" w:rsidR="00E91FC1" w:rsidRDefault="00000000">
            <w:pPr>
              <w:spacing w:before="10" w:after="10"/>
              <w:jc w:val="right"/>
            </w:pPr>
            <w:r>
              <w:rPr>
                <w:sz w:val="16"/>
              </w:rPr>
              <w:t>701.3</w:t>
            </w:r>
          </w:p>
        </w:tc>
        <w:tc>
          <w:tcPr>
            <w:tcW w:w="1400" w:type="dxa"/>
          </w:tcPr>
          <w:p w14:paraId="27053E5A" w14:textId="77777777" w:rsidR="00E91FC1" w:rsidRDefault="00000000">
            <w:pPr>
              <w:spacing w:before="10" w:after="10"/>
              <w:jc w:val="right"/>
            </w:pPr>
            <w:r>
              <w:rPr>
                <w:sz w:val="16"/>
              </w:rPr>
              <w:t>28.2</w:t>
            </w:r>
          </w:p>
        </w:tc>
        <w:tc>
          <w:tcPr>
            <w:tcW w:w="1400" w:type="dxa"/>
          </w:tcPr>
          <w:p w14:paraId="0F35BCEB" w14:textId="77777777" w:rsidR="00E91FC1" w:rsidRDefault="00000000">
            <w:pPr>
              <w:spacing w:before="10" w:after="10"/>
              <w:jc w:val="right"/>
            </w:pPr>
            <w:r>
              <w:rPr>
                <w:sz w:val="16"/>
              </w:rPr>
              <w:t>673.1</w:t>
            </w:r>
          </w:p>
        </w:tc>
        <w:tc>
          <w:tcPr>
            <w:tcW w:w="1400" w:type="dxa"/>
          </w:tcPr>
          <w:p w14:paraId="1B9D3C05" w14:textId="77777777" w:rsidR="00E91FC1" w:rsidRDefault="00000000">
            <w:pPr>
              <w:spacing w:before="10" w:after="10"/>
              <w:jc w:val="right"/>
            </w:pPr>
            <w:r>
              <w:rPr>
                <w:sz w:val="16"/>
              </w:rPr>
              <w:t>655.5</w:t>
            </w:r>
          </w:p>
        </w:tc>
        <w:tc>
          <w:tcPr>
            <w:tcW w:w="1100" w:type="dxa"/>
          </w:tcPr>
          <w:p w14:paraId="7A144B94" w14:textId="77777777" w:rsidR="00E91FC1" w:rsidRDefault="00000000">
            <w:pPr>
              <w:spacing w:before="10" w:after="10"/>
              <w:jc w:val="right"/>
            </w:pPr>
            <w:r>
              <w:rPr>
                <w:sz w:val="16"/>
              </w:rPr>
              <w:t>-268.8</w:t>
            </w:r>
          </w:p>
        </w:tc>
      </w:tr>
      <w:tr w:rsidR="00E91FC1" w14:paraId="05781F40" w14:textId="77777777">
        <w:trPr>
          <w:jc w:val="center"/>
        </w:trPr>
        <w:tc>
          <w:tcPr>
            <w:tcW w:w="700" w:type="dxa"/>
          </w:tcPr>
          <w:p w14:paraId="778573FA" w14:textId="77777777" w:rsidR="00E91FC1" w:rsidRDefault="00000000">
            <w:pPr>
              <w:spacing w:before="10" w:after="10"/>
            </w:pPr>
            <w:r>
              <w:rPr>
                <w:sz w:val="16"/>
              </w:rPr>
              <w:t>4</w:t>
            </w:r>
          </w:p>
        </w:tc>
        <w:tc>
          <w:tcPr>
            <w:tcW w:w="1400" w:type="dxa"/>
          </w:tcPr>
          <w:p w14:paraId="55BF3122" w14:textId="77777777" w:rsidR="00E91FC1" w:rsidRDefault="00000000">
            <w:pPr>
              <w:spacing w:before="10" w:after="10"/>
            </w:pPr>
            <w:r>
              <w:rPr>
                <w:sz w:val="16"/>
              </w:rPr>
              <w:t>1285.7</w:t>
            </w:r>
          </w:p>
        </w:tc>
        <w:tc>
          <w:tcPr>
            <w:tcW w:w="1400" w:type="dxa"/>
          </w:tcPr>
          <w:p w14:paraId="22CCD42C" w14:textId="77777777" w:rsidR="00E91FC1" w:rsidRDefault="00000000">
            <w:pPr>
              <w:spacing w:before="10" w:after="10"/>
              <w:jc w:val="right"/>
            </w:pPr>
            <w:r>
              <w:rPr>
                <w:sz w:val="16"/>
              </w:rPr>
              <w:t>701.3</w:t>
            </w:r>
          </w:p>
        </w:tc>
        <w:tc>
          <w:tcPr>
            <w:tcW w:w="1400" w:type="dxa"/>
          </w:tcPr>
          <w:p w14:paraId="26F46843" w14:textId="77777777" w:rsidR="00E91FC1" w:rsidRDefault="00000000">
            <w:pPr>
              <w:spacing w:before="10" w:after="10"/>
              <w:jc w:val="right"/>
            </w:pPr>
            <w:r>
              <w:rPr>
                <w:sz w:val="16"/>
              </w:rPr>
              <w:t>32.6</w:t>
            </w:r>
          </w:p>
        </w:tc>
        <w:tc>
          <w:tcPr>
            <w:tcW w:w="1400" w:type="dxa"/>
          </w:tcPr>
          <w:p w14:paraId="0950A8BC" w14:textId="77777777" w:rsidR="00E91FC1" w:rsidRDefault="00000000">
            <w:pPr>
              <w:spacing w:before="10" w:after="10"/>
              <w:jc w:val="right"/>
            </w:pPr>
            <w:r>
              <w:rPr>
                <w:sz w:val="16"/>
              </w:rPr>
              <w:t>668.7</w:t>
            </w:r>
          </w:p>
        </w:tc>
        <w:tc>
          <w:tcPr>
            <w:tcW w:w="1400" w:type="dxa"/>
          </w:tcPr>
          <w:p w14:paraId="7665F854" w14:textId="77777777" w:rsidR="00E91FC1" w:rsidRDefault="00000000">
            <w:pPr>
              <w:spacing w:before="10" w:after="10"/>
              <w:jc w:val="right"/>
            </w:pPr>
            <w:r>
              <w:rPr>
                <w:sz w:val="16"/>
              </w:rPr>
              <w:t>-638.9</w:t>
            </w:r>
          </w:p>
        </w:tc>
        <w:tc>
          <w:tcPr>
            <w:tcW w:w="1100" w:type="dxa"/>
          </w:tcPr>
          <w:p w14:paraId="40F4AC05" w14:textId="77777777" w:rsidR="00E91FC1" w:rsidRDefault="00000000">
            <w:pPr>
              <w:spacing w:before="10" w:after="10"/>
              <w:jc w:val="right"/>
            </w:pPr>
            <w:r>
              <w:rPr>
                <w:sz w:val="16"/>
              </w:rPr>
              <w:t>-907.7</w:t>
            </w:r>
          </w:p>
        </w:tc>
      </w:tr>
      <w:tr w:rsidR="00E91FC1" w14:paraId="08D08860" w14:textId="77777777">
        <w:trPr>
          <w:jc w:val="center"/>
        </w:trPr>
        <w:tc>
          <w:tcPr>
            <w:tcW w:w="700" w:type="dxa"/>
          </w:tcPr>
          <w:p w14:paraId="6C538F26" w14:textId="77777777" w:rsidR="00E91FC1" w:rsidRDefault="00000000">
            <w:pPr>
              <w:spacing w:before="10" w:after="10"/>
            </w:pPr>
            <w:r>
              <w:rPr>
                <w:sz w:val="16"/>
              </w:rPr>
              <w:t>5</w:t>
            </w:r>
          </w:p>
        </w:tc>
        <w:tc>
          <w:tcPr>
            <w:tcW w:w="1400" w:type="dxa"/>
          </w:tcPr>
          <w:p w14:paraId="5CA787C9" w14:textId="77777777" w:rsidR="00E91FC1" w:rsidRDefault="00000000">
            <w:pPr>
              <w:spacing w:before="10" w:after="10"/>
            </w:pPr>
            <w:r>
              <w:rPr>
                <w:sz w:val="16"/>
              </w:rPr>
              <w:t>0.0</w:t>
            </w:r>
          </w:p>
        </w:tc>
        <w:tc>
          <w:tcPr>
            <w:tcW w:w="1400" w:type="dxa"/>
          </w:tcPr>
          <w:p w14:paraId="221101EA" w14:textId="77777777" w:rsidR="00E91FC1" w:rsidRDefault="00000000">
            <w:pPr>
              <w:spacing w:before="10" w:after="10"/>
              <w:jc w:val="right"/>
            </w:pPr>
            <w:r>
              <w:rPr>
                <w:sz w:val="16"/>
              </w:rPr>
              <w:t>701.3</w:t>
            </w:r>
          </w:p>
        </w:tc>
        <w:tc>
          <w:tcPr>
            <w:tcW w:w="1400" w:type="dxa"/>
          </w:tcPr>
          <w:p w14:paraId="018323F6" w14:textId="77777777" w:rsidR="00E91FC1" w:rsidRDefault="00000000">
            <w:pPr>
              <w:spacing w:before="10" w:after="10"/>
              <w:jc w:val="right"/>
            </w:pPr>
            <w:r>
              <w:rPr>
                <w:sz w:val="16"/>
              </w:rPr>
              <w:t>30.8</w:t>
            </w:r>
          </w:p>
        </w:tc>
        <w:tc>
          <w:tcPr>
            <w:tcW w:w="1400" w:type="dxa"/>
          </w:tcPr>
          <w:p w14:paraId="1F073F74" w14:textId="77777777" w:rsidR="00E91FC1" w:rsidRDefault="00000000">
            <w:pPr>
              <w:spacing w:before="10" w:after="10"/>
              <w:jc w:val="right"/>
            </w:pPr>
            <w:r>
              <w:rPr>
                <w:sz w:val="16"/>
              </w:rPr>
              <w:t>670.5</w:t>
            </w:r>
          </w:p>
        </w:tc>
        <w:tc>
          <w:tcPr>
            <w:tcW w:w="1400" w:type="dxa"/>
          </w:tcPr>
          <w:p w14:paraId="741A09A0" w14:textId="77777777" w:rsidR="00E91FC1" w:rsidRDefault="00000000">
            <w:pPr>
              <w:spacing w:before="10" w:after="10"/>
              <w:jc w:val="right"/>
            </w:pPr>
            <w:r>
              <w:rPr>
                <w:sz w:val="16"/>
              </w:rPr>
              <w:t>648.4</w:t>
            </w:r>
          </w:p>
        </w:tc>
        <w:tc>
          <w:tcPr>
            <w:tcW w:w="1100" w:type="dxa"/>
          </w:tcPr>
          <w:p w14:paraId="25F02537" w14:textId="77777777" w:rsidR="00E91FC1" w:rsidRDefault="00000000">
            <w:pPr>
              <w:spacing w:before="10" w:after="10"/>
              <w:jc w:val="right"/>
            </w:pPr>
            <w:r>
              <w:rPr>
                <w:sz w:val="16"/>
              </w:rPr>
              <w:t>-259.3</w:t>
            </w:r>
          </w:p>
        </w:tc>
      </w:tr>
      <w:tr w:rsidR="00E91FC1" w14:paraId="5CC2EDE9" w14:textId="77777777">
        <w:trPr>
          <w:jc w:val="center"/>
        </w:trPr>
        <w:tc>
          <w:tcPr>
            <w:tcW w:w="700" w:type="dxa"/>
          </w:tcPr>
          <w:p w14:paraId="430C72BD" w14:textId="77777777" w:rsidR="00E91FC1" w:rsidRDefault="00000000">
            <w:pPr>
              <w:spacing w:before="10" w:after="10"/>
            </w:pPr>
            <w:r>
              <w:rPr>
                <w:sz w:val="16"/>
              </w:rPr>
              <w:t>6</w:t>
            </w:r>
          </w:p>
        </w:tc>
        <w:tc>
          <w:tcPr>
            <w:tcW w:w="1400" w:type="dxa"/>
          </w:tcPr>
          <w:p w14:paraId="4F9A8869" w14:textId="77777777" w:rsidR="00E91FC1" w:rsidRDefault="00000000">
            <w:pPr>
              <w:spacing w:before="10" w:after="10"/>
            </w:pPr>
            <w:r>
              <w:rPr>
                <w:sz w:val="16"/>
              </w:rPr>
              <w:t>114.3</w:t>
            </w:r>
          </w:p>
        </w:tc>
        <w:tc>
          <w:tcPr>
            <w:tcW w:w="1400" w:type="dxa"/>
          </w:tcPr>
          <w:p w14:paraId="7670167B" w14:textId="77777777" w:rsidR="00E91FC1" w:rsidRDefault="00000000">
            <w:pPr>
              <w:spacing w:before="10" w:after="10"/>
              <w:jc w:val="right"/>
            </w:pPr>
            <w:r>
              <w:rPr>
                <w:sz w:val="16"/>
              </w:rPr>
              <w:t>701.3</w:t>
            </w:r>
          </w:p>
        </w:tc>
        <w:tc>
          <w:tcPr>
            <w:tcW w:w="1400" w:type="dxa"/>
          </w:tcPr>
          <w:p w14:paraId="451B73EE" w14:textId="77777777" w:rsidR="00E91FC1" w:rsidRDefault="00000000">
            <w:pPr>
              <w:spacing w:before="10" w:after="10"/>
              <w:jc w:val="right"/>
            </w:pPr>
            <w:r>
              <w:rPr>
                <w:sz w:val="16"/>
              </w:rPr>
              <w:t>29.0</w:t>
            </w:r>
          </w:p>
        </w:tc>
        <w:tc>
          <w:tcPr>
            <w:tcW w:w="1400" w:type="dxa"/>
          </w:tcPr>
          <w:p w14:paraId="493B460E" w14:textId="77777777" w:rsidR="00E91FC1" w:rsidRDefault="00000000">
            <w:pPr>
              <w:spacing w:before="10" w:after="10"/>
              <w:jc w:val="right"/>
            </w:pPr>
            <w:r>
              <w:rPr>
                <w:sz w:val="16"/>
              </w:rPr>
              <w:t>672.3</w:t>
            </w:r>
          </w:p>
        </w:tc>
        <w:tc>
          <w:tcPr>
            <w:tcW w:w="1400" w:type="dxa"/>
          </w:tcPr>
          <w:p w14:paraId="01FB63B4" w14:textId="77777777" w:rsidR="00E91FC1" w:rsidRDefault="00000000">
            <w:pPr>
              <w:spacing w:before="10" w:after="10"/>
              <w:jc w:val="right"/>
            </w:pPr>
            <w:r>
              <w:rPr>
                <w:sz w:val="16"/>
              </w:rPr>
              <w:t>535.7</w:t>
            </w:r>
          </w:p>
        </w:tc>
        <w:tc>
          <w:tcPr>
            <w:tcW w:w="1100" w:type="dxa"/>
          </w:tcPr>
          <w:p w14:paraId="242C90FD" w14:textId="77777777" w:rsidR="00E91FC1" w:rsidRDefault="00000000">
            <w:pPr>
              <w:spacing w:before="10" w:after="10"/>
              <w:jc w:val="right"/>
            </w:pPr>
            <w:r>
              <w:rPr>
                <w:sz w:val="16"/>
              </w:rPr>
              <w:t>276.4</w:t>
            </w:r>
          </w:p>
        </w:tc>
      </w:tr>
      <w:tr w:rsidR="00E91FC1" w14:paraId="6FAF3FA9" w14:textId="77777777">
        <w:trPr>
          <w:jc w:val="center"/>
        </w:trPr>
        <w:tc>
          <w:tcPr>
            <w:tcW w:w="700" w:type="dxa"/>
          </w:tcPr>
          <w:p w14:paraId="3D2DF6BC" w14:textId="77777777" w:rsidR="00E91FC1" w:rsidRDefault="00000000">
            <w:pPr>
              <w:spacing w:before="10" w:after="10"/>
            </w:pPr>
            <w:r>
              <w:rPr>
                <w:sz w:val="16"/>
              </w:rPr>
              <w:t>7</w:t>
            </w:r>
          </w:p>
        </w:tc>
        <w:tc>
          <w:tcPr>
            <w:tcW w:w="1400" w:type="dxa"/>
          </w:tcPr>
          <w:p w14:paraId="275F6423" w14:textId="77777777" w:rsidR="00E91FC1" w:rsidRDefault="00000000">
            <w:pPr>
              <w:spacing w:before="10" w:after="10"/>
            </w:pPr>
            <w:r>
              <w:rPr>
                <w:sz w:val="16"/>
              </w:rPr>
              <w:t>1157.1</w:t>
            </w:r>
          </w:p>
        </w:tc>
        <w:tc>
          <w:tcPr>
            <w:tcW w:w="1400" w:type="dxa"/>
          </w:tcPr>
          <w:p w14:paraId="11916464" w14:textId="77777777" w:rsidR="00E91FC1" w:rsidRDefault="00000000">
            <w:pPr>
              <w:spacing w:before="10" w:after="10"/>
              <w:jc w:val="right"/>
            </w:pPr>
            <w:r>
              <w:rPr>
                <w:sz w:val="16"/>
              </w:rPr>
              <w:t>701.3</w:t>
            </w:r>
          </w:p>
        </w:tc>
        <w:tc>
          <w:tcPr>
            <w:tcW w:w="1400" w:type="dxa"/>
          </w:tcPr>
          <w:p w14:paraId="11C5035C" w14:textId="77777777" w:rsidR="00E91FC1" w:rsidRDefault="00000000">
            <w:pPr>
              <w:spacing w:before="10" w:after="10"/>
              <w:jc w:val="right"/>
            </w:pPr>
            <w:r>
              <w:rPr>
                <w:sz w:val="16"/>
              </w:rPr>
              <w:t>32.9</w:t>
            </w:r>
          </w:p>
        </w:tc>
        <w:tc>
          <w:tcPr>
            <w:tcW w:w="1400" w:type="dxa"/>
          </w:tcPr>
          <w:p w14:paraId="4E1E8848" w14:textId="77777777" w:rsidR="00E91FC1" w:rsidRDefault="00000000">
            <w:pPr>
              <w:spacing w:before="10" w:after="10"/>
              <w:jc w:val="right"/>
            </w:pPr>
            <w:r>
              <w:rPr>
                <w:sz w:val="16"/>
              </w:rPr>
              <w:t>668.3</w:t>
            </w:r>
          </w:p>
        </w:tc>
        <w:tc>
          <w:tcPr>
            <w:tcW w:w="1400" w:type="dxa"/>
          </w:tcPr>
          <w:p w14:paraId="045F2447" w14:textId="77777777" w:rsidR="00E91FC1" w:rsidRDefault="00000000">
            <w:pPr>
              <w:spacing w:before="10" w:after="10"/>
              <w:jc w:val="right"/>
            </w:pPr>
            <w:r>
              <w:rPr>
                <w:sz w:val="16"/>
              </w:rPr>
              <w:t>-515.0</w:t>
            </w:r>
          </w:p>
        </w:tc>
        <w:tc>
          <w:tcPr>
            <w:tcW w:w="1100" w:type="dxa"/>
          </w:tcPr>
          <w:p w14:paraId="50FF5D68" w14:textId="77777777" w:rsidR="00E91FC1" w:rsidRDefault="00000000">
            <w:pPr>
              <w:spacing w:before="10" w:after="10"/>
              <w:jc w:val="right"/>
            </w:pPr>
            <w:r>
              <w:rPr>
                <w:sz w:val="16"/>
              </w:rPr>
              <w:t>-238.6</w:t>
            </w:r>
          </w:p>
        </w:tc>
      </w:tr>
      <w:tr w:rsidR="00E91FC1" w14:paraId="6566E96A" w14:textId="77777777">
        <w:trPr>
          <w:jc w:val="center"/>
        </w:trPr>
        <w:tc>
          <w:tcPr>
            <w:tcW w:w="700" w:type="dxa"/>
          </w:tcPr>
          <w:p w14:paraId="312A3147" w14:textId="77777777" w:rsidR="00E91FC1" w:rsidRDefault="00000000">
            <w:pPr>
              <w:spacing w:before="10" w:after="10"/>
            </w:pPr>
            <w:r>
              <w:rPr>
                <w:sz w:val="16"/>
              </w:rPr>
              <w:t>8</w:t>
            </w:r>
          </w:p>
        </w:tc>
        <w:tc>
          <w:tcPr>
            <w:tcW w:w="1400" w:type="dxa"/>
          </w:tcPr>
          <w:p w14:paraId="3AB14670" w14:textId="77777777" w:rsidR="00E91FC1" w:rsidRDefault="00000000">
            <w:pPr>
              <w:spacing w:before="10" w:after="10"/>
            </w:pPr>
            <w:r>
              <w:rPr>
                <w:sz w:val="16"/>
              </w:rPr>
              <w:t>0.0</w:t>
            </w:r>
          </w:p>
        </w:tc>
        <w:tc>
          <w:tcPr>
            <w:tcW w:w="1400" w:type="dxa"/>
          </w:tcPr>
          <w:p w14:paraId="3DE801C4" w14:textId="77777777" w:rsidR="00E91FC1" w:rsidRDefault="00000000">
            <w:pPr>
              <w:spacing w:before="10" w:after="10"/>
              <w:jc w:val="right"/>
            </w:pPr>
            <w:r>
              <w:rPr>
                <w:sz w:val="16"/>
              </w:rPr>
              <w:t>701.3</w:t>
            </w:r>
          </w:p>
        </w:tc>
        <w:tc>
          <w:tcPr>
            <w:tcW w:w="1400" w:type="dxa"/>
          </w:tcPr>
          <w:p w14:paraId="08989632" w14:textId="77777777" w:rsidR="00E91FC1" w:rsidRDefault="00000000">
            <w:pPr>
              <w:spacing w:before="10" w:after="10"/>
              <w:jc w:val="right"/>
            </w:pPr>
            <w:r>
              <w:rPr>
                <w:sz w:val="16"/>
              </w:rPr>
              <w:t>31.4</w:t>
            </w:r>
          </w:p>
        </w:tc>
        <w:tc>
          <w:tcPr>
            <w:tcW w:w="1400" w:type="dxa"/>
          </w:tcPr>
          <w:p w14:paraId="60C6B568" w14:textId="77777777" w:rsidR="00E91FC1" w:rsidRDefault="00000000">
            <w:pPr>
              <w:spacing w:before="10" w:after="10"/>
              <w:jc w:val="right"/>
            </w:pPr>
            <w:r>
              <w:rPr>
                <w:sz w:val="16"/>
              </w:rPr>
              <w:t>669.9</w:t>
            </w:r>
          </w:p>
        </w:tc>
        <w:tc>
          <w:tcPr>
            <w:tcW w:w="1400" w:type="dxa"/>
          </w:tcPr>
          <w:p w14:paraId="422A4E4B" w14:textId="77777777" w:rsidR="00E91FC1" w:rsidRDefault="00000000">
            <w:pPr>
              <w:spacing w:before="10" w:after="10"/>
              <w:jc w:val="right"/>
            </w:pPr>
            <w:r>
              <w:rPr>
                <w:sz w:val="16"/>
              </w:rPr>
              <w:t>643.6</w:t>
            </w:r>
          </w:p>
        </w:tc>
        <w:tc>
          <w:tcPr>
            <w:tcW w:w="1100" w:type="dxa"/>
          </w:tcPr>
          <w:p w14:paraId="6C0A6238" w14:textId="77777777" w:rsidR="00E91FC1" w:rsidRDefault="00000000">
            <w:pPr>
              <w:spacing w:before="10" w:after="10"/>
              <w:jc w:val="right"/>
            </w:pPr>
            <w:r>
              <w:rPr>
                <w:sz w:val="16"/>
              </w:rPr>
              <w:t>405.0</w:t>
            </w:r>
          </w:p>
        </w:tc>
      </w:tr>
      <w:tr w:rsidR="00E91FC1" w14:paraId="089624D1" w14:textId="77777777">
        <w:trPr>
          <w:jc w:val="center"/>
        </w:trPr>
        <w:tc>
          <w:tcPr>
            <w:tcW w:w="700" w:type="dxa"/>
          </w:tcPr>
          <w:p w14:paraId="38157714" w14:textId="77777777" w:rsidR="00E91FC1" w:rsidRDefault="00000000">
            <w:pPr>
              <w:spacing w:before="10" w:after="10"/>
            </w:pPr>
            <w:r>
              <w:rPr>
                <w:sz w:val="16"/>
              </w:rPr>
              <w:t>9</w:t>
            </w:r>
          </w:p>
        </w:tc>
        <w:tc>
          <w:tcPr>
            <w:tcW w:w="1400" w:type="dxa"/>
          </w:tcPr>
          <w:p w14:paraId="2A85FF80" w14:textId="77777777" w:rsidR="00E91FC1" w:rsidRDefault="00000000">
            <w:pPr>
              <w:spacing w:before="10" w:after="10"/>
            </w:pPr>
            <w:r>
              <w:rPr>
                <w:sz w:val="16"/>
              </w:rPr>
              <w:t>0.0</w:t>
            </w:r>
          </w:p>
        </w:tc>
        <w:tc>
          <w:tcPr>
            <w:tcW w:w="1400" w:type="dxa"/>
          </w:tcPr>
          <w:p w14:paraId="71A7A50B" w14:textId="77777777" w:rsidR="00E91FC1" w:rsidRDefault="00000000">
            <w:pPr>
              <w:spacing w:before="10" w:after="10"/>
              <w:jc w:val="right"/>
            </w:pPr>
            <w:r>
              <w:rPr>
                <w:sz w:val="16"/>
              </w:rPr>
              <w:t>701.3</w:t>
            </w:r>
          </w:p>
        </w:tc>
        <w:tc>
          <w:tcPr>
            <w:tcW w:w="1400" w:type="dxa"/>
          </w:tcPr>
          <w:p w14:paraId="47738524" w14:textId="77777777" w:rsidR="00E91FC1" w:rsidRDefault="00000000">
            <w:pPr>
              <w:spacing w:before="10" w:after="10"/>
              <w:jc w:val="right"/>
            </w:pPr>
            <w:r>
              <w:rPr>
                <w:sz w:val="16"/>
              </w:rPr>
              <w:t>29.8</w:t>
            </w:r>
          </w:p>
        </w:tc>
        <w:tc>
          <w:tcPr>
            <w:tcW w:w="1400" w:type="dxa"/>
          </w:tcPr>
          <w:p w14:paraId="35C79084" w14:textId="77777777" w:rsidR="00E91FC1" w:rsidRDefault="00000000">
            <w:pPr>
              <w:spacing w:before="10" w:after="10"/>
              <w:jc w:val="right"/>
            </w:pPr>
            <w:r>
              <w:rPr>
                <w:sz w:val="16"/>
              </w:rPr>
              <w:t>671.5</w:t>
            </w:r>
          </w:p>
        </w:tc>
        <w:tc>
          <w:tcPr>
            <w:tcW w:w="1400" w:type="dxa"/>
          </w:tcPr>
          <w:p w14:paraId="43FFFB02" w14:textId="77777777" w:rsidR="00E91FC1" w:rsidRDefault="00000000">
            <w:pPr>
              <w:spacing w:before="10" w:after="10"/>
              <w:jc w:val="right"/>
            </w:pPr>
            <w:r>
              <w:rPr>
                <w:sz w:val="16"/>
              </w:rPr>
              <w:t>645.0</w:t>
            </w:r>
          </w:p>
        </w:tc>
        <w:tc>
          <w:tcPr>
            <w:tcW w:w="1100" w:type="dxa"/>
          </w:tcPr>
          <w:p w14:paraId="4E4D5A83" w14:textId="77777777" w:rsidR="00E91FC1" w:rsidRDefault="00000000">
            <w:pPr>
              <w:spacing w:before="10" w:after="10"/>
              <w:jc w:val="right"/>
            </w:pPr>
            <w:r>
              <w:rPr>
                <w:sz w:val="16"/>
              </w:rPr>
              <w:t>1050.0</w:t>
            </w:r>
          </w:p>
        </w:tc>
      </w:tr>
      <w:tr w:rsidR="00E91FC1" w14:paraId="2C838257" w14:textId="77777777">
        <w:trPr>
          <w:jc w:val="center"/>
        </w:trPr>
        <w:tc>
          <w:tcPr>
            <w:tcW w:w="700" w:type="dxa"/>
          </w:tcPr>
          <w:p w14:paraId="030F1582" w14:textId="77777777" w:rsidR="00E91FC1" w:rsidRDefault="00000000">
            <w:pPr>
              <w:spacing w:before="10" w:after="10"/>
            </w:pPr>
            <w:r>
              <w:rPr>
                <w:sz w:val="16"/>
              </w:rPr>
              <w:t>10</w:t>
            </w:r>
          </w:p>
        </w:tc>
        <w:tc>
          <w:tcPr>
            <w:tcW w:w="1400" w:type="dxa"/>
          </w:tcPr>
          <w:p w14:paraId="74B8DCD0" w14:textId="77777777" w:rsidR="00E91FC1" w:rsidRDefault="00000000">
            <w:pPr>
              <w:spacing w:before="10" w:after="10"/>
            </w:pPr>
            <w:r>
              <w:rPr>
                <w:sz w:val="16"/>
              </w:rPr>
              <w:t>1041.4</w:t>
            </w:r>
          </w:p>
        </w:tc>
        <w:tc>
          <w:tcPr>
            <w:tcW w:w="1400" w:type="dxa"/>
          </w:tcPr>
          <w:p w14:paraId="72FC076E" w14:textId="77777777" w:rsidR="00E91FC1" w:rsidRDefault="00000000">
            <w:pPr>
              <w:spacing w:before="10" w:after="10"/>
              <w:jc w:val="right"/>
            </w:pPr>
            <w:r>
              <w:rPr>
                <w:sz w:val="16"/>
              </w:rPr>
              <w:t>701.3</w:t>
            </w:r>
          </w:p>
        </w:tc>
        <w:tc>
          <w:tcPr>
            <w:tcW w:w="1400" w:type="dxa"/>
          </w:tcPr>
          <w:p w14:paraId="49B5FF12" w14:textId="77777777" w:rsidR="00E91FC1" w:rsidRDefault="00000000">
            <w:pPr>
              <w:spacing w:before="10" w:after="10"/>
              <w:jc w:val="right"/>
            </w:pPr>
            <w:r>
              <w:rPr>
                <w:sz w:val="16"/>
              </w:rPr>
              <w:t>33.4</w:t>
            </w:r>
          </w:p>
        </w:tc>
        <w:tc>
          <w:tcPr>
            <w:tcW w:w="1400" w:type="dxa"/>
          </w:tcPr>
          <w:p w14:paraId="660735F8" w14:textId="77777777" w:rsidR="00E91FC1" w:rsidRDefault="00000000">
            <w:pPr>
              <w:spacing w:before="10" w:after="10"/>
              <w:jc w:val="right"/>
            </w:pPr>
            <w:r>
              <w:rPr>
                <w:sz w:val="16"/>
              </w:rPr>
              <w:t>667.9</w:t>
            </w:r>
          </w:p>
        </w:tc>
        <w:tc>
          <w:tcPr>
            <w:tcW w:w="1400" w:type="dxa"/>
          </w:tcPr>
          <w:p w14:paraId="3DAE6288" w14:textId="77777777" w:rsidR="00E91FC1" w:rsidRDefault="00000000">
            <w:pPr>
              <w:spacing w:before="10" w:after="10"/>
              <w:jc w:val="right"/>
            </w:pPr>
            <w:r>
              <w:rPr>
                <w:sz w:val="16"/>
              </w:rPr>
              <w:t>-403.5</w:t>
            </w:r>
          </w:p>
        </w:tc>
        <w:tc>
          <w:tcPr>
            <w:tcW w:w="1100" w:type="dxa"/>
          </w:tcPr>
          <w:p w14:paraId="6606C369" w14:textId="77777777" w:rsidR="00E91FC1" w:rsidRDefault="00000000">
            <w:pPr>
              <w:spacing w:before="10" w:after="10"/>
              <w:jc w:val="right"/>
            </w:pPr>
            <w:r>
              <w:rPr>
                <w:sz w:val="16"/>
              </w:rPr>
              <w:t>646.5</w:t>
            </w:r>
          </w:p>
        </w:tc>
      </w:tr>
      <w:tr w:rsidR="00E91FC1" w14:paraId="45F52D2E" w14:textId="77777777">
        <w:trPr>
          <w:jc w:val="center"/>
        </w:trPr>
        <w:tc>
          <w:tcPr>
            <w:tcW w:w="700" w:type="dxa"/>
          </w:tcPr>
          <w:p w14:paraId="4C2C0C5C" w14:textId="77777777" w:rsidR="00E91FC1" w:rsidRDefault="00000000">
            <w:pPr>
              <w:spacing w:before="10" w:after="10"/>
            </w:pPr>
            <w:r>
              <w:rPr>
                <w:sz w:val="16"/>
              </w:rPr>
              <w:t>11</w:t>
            </w:r>
          </w:p>
        </w:tc>
        <w:tc>
          <w:tcPr>
            <w:tcW w:w="1400" w:type="dxa"/>
          </w:tcPr>
          <w:p w14:paraId="50E30D92" w14:textId="77777777" w:rsidR="00E91FC1" w:rsidRDefault="00000000">
            <w:pPr>
              <w:spacing w:before="10" w:after="10"/>
            </w:pPr>
            <w:r>
              <w:rPr>
                <w:sz w:val="16"/>
              </w:rPr>
              <w:t>114.3</w:t>
            </w:r>
          </w:p>
        </w:tc>
        <w:tc>
          <w:tcPr>
            <w:tcW w:w="1400" w:type="dxa"/>
          </w:tcPr>
          <w:p w14:paraId="318C8650" w14:textId="77777777" w:rsidR="00E91FC1" w:rsidRDefault="00000000">
            <w:pPr>
              <w:spacing w:before="10" w:after="10"/>
              <w:jc w:val="right"/>
            </w:pPr>
            <w:r>
              <w:rPr>
                <w:sz w:val="16"/>
              </w:rPr>
              <w:t>701.3</w:t>
            </w:r>
          </w:p>
        </w:tc>
        <w:tc>
          <w:tcPr>
            <w:tcW w:w="1400" w:type="dxa"/>
          </w:tcPr>
          <w:p w14:paraId="77097098" w14:textId="77777777" w:rsidR="00E91FC1" w:rsidRDefault="00000000">
            <w:pPr>
              <w:spacing w:before="10" w:after="10"/>
              <w:jc w:val="right"/>
            </w:pPr>
            <w:r>
              <w:rPr>
                <w:sz w:val="16"/>
              </w:rPr>
              <w:t>32.0</w:t>
            </w:r>
          </w:p>
        </w:tc>
        <w:tc>
          <w:tcPr>
            <w:tcW w:w="1400" w:type="dxa"/>
          </w:tcPr>
          <w:p w14:paraId="403166A3" w14:textId="77777777" w:rsidR="00E91FC1" w:rsidRDefault="00000000">
            <w:pPr>
              <w:spacing w:before="10" w:after="10"/>
              <w:jc w:val="right"/>
            </w:pPr>
            <w:r>
              <w:rPr>
                <w:sz w:val="16"/>
              </w:rPr>
              <w:t>669.2</w:t>
            </w:r>
          </w:p>
        </w:tc>
        <w:tc>
          <w:tcPr>
            <w:tcW w:w="1400" w:type="dxa"/>
          </w:tcPr>
          <w:p w14:paraId="423B58F3" w14:textId="77777777" w:rsidR="00E91FC1" w:rsidRDefault="00000000">
            <w:pPr>
              <w:spacing w:before="10" w:after="10"/>
              <w:jc w:val="right"/>
            </w:pPr>
            <w:r>
              <w:rPr>
                <w:sz w:val="16"/>
              </w:rPr>
              <w:t>524.8</w:t>
            </w:r>
          </w:p>
        </w:tc>
        <w:tc>
          <w:tcPr>
            <w:tcW w:w="1100" w:type="dxa"/>
          </w:tcPr>
          <w:p w14:paraId="79D04508" w14:textId="77777777" w:rsidR="00E91FC1" w:rsidRDefault="00000000">
            <w:pPr>
              <w:spacing w:before="10" w:after="10"/>
              <w:jc w:val="right"/>
            </w:pPr>
            <w:r>
              <w:rPr>
                <w:sz w:val="16"/>
              </w:rPr>
              <w:t>1171.3</w:t>
            </w:r>
          </w:p>
        </w:tc>
      </w:tr>
      <w:tr w:rsidR="00E91FC1" w14:paraId="1C8338D3" w14:textId="77777777">
        <w:trPr>
          <w:jc w:val="center"/>
        </w:trPr>
        <w:tc>
          <w:tcPr>
            <w:tcW w:w="700" w:type="dxa"/>
          </w:tcPr>
          <w:p w14:paraId="69D31F7D" w14:textId="77777777" w:rsidR="00E91FC1" w:rsidRDefault="00000000">
            <w:pPr>
              <w:spacing w:before="10" w:after="10"/>
            </w:pPr>
            <w:r>
              <w:rPr>
                <w:sz w:val="16"/>
              </w:rPr>
              <w:t>12</w:t>
            </w:r>
          </w:p>
        </w:tc>
        <w:tc>
          <w:tcPr>
            <w:tcW w:w="1400" w:type="dxa"/>
          </w:tcPr>
          <w:p w14:paraId="636C002F" w14:textId="77777777" w:rsidR="00E91FC1" w:rsidRDefault="00000000">
            <w:pPr>
              <w:spacing w:before="10" w:after="10"/>
            </w:pPr>
            <w:r>
              <w:rPr>
                <w:sz w:val="16"/>
              </w:rPr>
              <w:t>0.0</w:t>
            </w:r>
          </w:p>
        </w:tc>
        <w:tc>
          <w:tcPr>
            <w:tcW w:w="1400" w:type="dxa"/>
          </w:tcPr>
          <w:p w14:paraId="414FFBFE" w14:textId="77777777" w:rsidR="00E91FC1" w:rsidRDefault="00000000">
            <w:pPr>
              <w:spacing w:before="10" w:after="10"/>
              <w:jc w:val="right"/>
            </w:pPr>
            <w:r>
              <w:rPr>
                <w:sz w:val="16"/>
              </w:rPr>
              <w:t>701.3</w:t>
            </w:r>
          </w:p>
        </w:tc>
        <w:tc>
          <w:tcPr>
            <w:tcW w:w="1400" w:type="dxa"/>
          </w:tcPr>
          <w:p w14:paraId="34830ED9" w14:textId="77777777" w:rsidR="00E91FC1" w:rsidRDefault="00000000">
            <w:pPr>
              <w:spacing w:before="10" w:after="10"/>
              <w:jc w:val="right"/>
            </w:pPr>
            <w:r>
              <w:rPr>
                <w:sz w:val="16"/>
              </w:rPr>
              <w:t>30.7</w:t>
            </w:r>
          </w:p>
        </w:tc>
        <w:tc>
          <w:tcPr>
            <w:tcW w:w="1400" w:type="dxa"/>
          </w:tcPr>
          <w:p w14:paraId="22DD70ED" w14:textId="77777777" w:rsidR="00E91FC1" w:rsidRDefault="00000000">
            <w:pPr>
              <w:spacing w:before="10" w:after="10"/>
              <w:jc w:val="right"/>
            </w:pPr>
            <w:r>
              <w:rPr>
                <w:sz w:val="16"/>
              </w:rPr>
              <w:t>670.6</w:t>
            </w:r>
          </w:p>
        </w:tc>
        <w:tc>
          <w:tcPr>
            <w:tcW w:w="1400" w:type="dxa"/>
          </w:tcPr>
          <w:p w14:paraId="244202A0" w14:textId="77777777" w:rsidR="00E91FC1" w:rsidRDefault="00000000">
            <w:pPr>
              <w:spacing w:before="10" w:after="10"/>
              <w:jc w:val="right"/>
            </w:pPr>
            <w:r>
              <w:rPr>
                <w:sz w:val="16"/>
              </w:rPr>
              <w:t>640.3</w:t>
            </w:r>
          </w:p>
        </w:tc>
        <w:tc>
          <w:tcPr>
            <w:tcW w:w="1100" w:type="dxa"/>
          </w:tcPr>
          <w:p w14:paraId="136B7564" w14:textId="77777777" w:rsidR="00E91FC1" w:rsidRDefault="00000000">
            <w:pPr>
              <w:spacing w:before="10" w:after="10"/>
              <w:jc w:val="right"/>
            </w:pPr>
            <w:r>
              <w:rPr>
                <w:sz w:val="16"/>
              </w:rPr>
              <w:t>1811.6</w:t>
            </w:r>
          </w:p>
        </w:tc>
      </w:tr>
      <w:tr w:rsidR="00E91FC1" w14:paraId="262C525A" w14:textId="77777777">
        <w:trPr>
          <w:jc w:val="center"/>
        </w:trPr>
        <w:tc>
          <w:tcPr>
            <w:tcW w:w="700" w:type="dxa"/>
          </w:tcPr>
          <w:p w14:paraId="7127B2AB" w14:textId="77777777" w:rsidR="00E91FC1" w:rsidRDefault="00000000">
            <w:pPr>
              <w:spacing w:before="10" w:after="10"/>
            </w:pPr>
            <w:r>
              <w:rPr>
                <w:sz w:val="16"/>
              </w:rPr>
              <w:t>13</w:t>
            </w:r>
          </w:p>
        </w:tc>
        <w:tc>
          <w:tcPr>
            <w:tcW w:w="1400" w:type="dxa"/>
          </w:tcPr>
          <w:p w14:paraId="1AFE36EB" w14:textId="77777777" w:rsidR="00E91FC1" w:rsidRDefault="00000000">
            <w:pPr>
              <w:spacing w:before="10" w:after="10"/>
            </w:pPr>
            <w:r>
              <w:rPr>
                <w:sz w:val="16"/>
              </w:rPr>
              <w:t>937.3</w:t>
            </w:r>
          </w:p>
        </w:tc>
        <w:tc>
          <w:tcPr>
            <w:tcW w:w="1400" w:type="dxa"/>
          </w:tcPr>
          <w:p w14:paraId="258DA552" w14:textId="77777777" w:rsidR="00E91FC1" w:rsidRDefault="00000000">
            <w:pPr>
              <w:spacing w:before="10" w:after="10"/>
              <w:jc w:val="right"/>
            </w:pPr>
            <w:r>
              <w:rPr>
                <w:sz w:val="16"/>
              </w:rPr>
              <w:t>701.3</w:t>
            </w:r>
          </w:p>
        </w:tc>
        <w:tc>
          <w:tcPr>
            <w:tcW w:w="1400" w:type="dxa"/>
          </w:tcPr>
          <w:p w14:paraId="460C0D5C" w14:textId="77777777" w:rsidR="00E91FC1" w:rsidRDefault="00000000">
            <w:pPr>
              <w:spacing w:before="10" w:after="10"/>
              <w:jc w:val="right"/>
            </w:pPr>
            <w:r>
              <w:rPr>
                <w:sz w:val="16"/>
              </w:rPr>
              <w:t>34.0</w:t>
            </w:r>
          </w:p>
        </w:tc>
        <w:tc>
          <w:tcPr>
            <w:tcW w:w="1400" w:type="dxa"/>
          </w:tcPr>
          <w:p w14:paraId="576962B4" w14:textId="77777777" w:rsidR="00E91FC1" w:rsidRDefault="00000000">
            <w:pPr>
              <w:spacing w:before="10" w:after="10"/>
              <w:jc w:val="right"/>
            </w:pPr>
            <w:r>
              <w:rPr>
                <w:sz w:val="16"/>
              </w:rPr>
              <w:t>667.2</w:t>
            </w:r>
          </w:p>
        </w:tc>
        <w:tc>
          <w:tcPr>
            <w:tcW w:w="1400" w:type="dxa"/>
          </w:tcPr>
          <w:p w14:paraId="00FC7CE5" w14:textId="77777777" w:rsidR="00E91FC1" w:rsidRDefault="00000000">
            <w:pPr>
              <w:spacing w:before="10" w:after="10"/>
              <w:jc w:val="right"/>
            </w:pPr>
            <w:r>
              <w:rPr>
                <w:sz w:val="16"/>
              </w:rPr>
              <w:t>-303.4</w:t>
            </w:r>
          </w:p>
        </w:tc>
        <w:tc>
          <w:tcPr>
            <w:tcW w:w="1100" w:type="dxa"/>
          </w:tcPr>
          <w:p w14:paraId="71500713" w14:textId="77777777" w:rsidR="00E91FC1" w:rsidRDefault="00000000">
            <w:pPr>
              <w:spacing w:before="10" w:after="10"/>
              <w:jc w:val="right"/>
            </w:pPr>
            <w:r>
              <w:rPr>
                <w:sz w:val="16"/>
              </w:rPr>
              <w:t>1508.2</w:t>
            </w:r>
          </w:p>
        </w:tc>
      </w:tr>
      <w:tr w:rsidR="00E91FC1" w14:paraId="103CC97B" w14:textId="77777777">
        <w:trPr>
          <w:jc w:val="center"/>
        </w:trPr>
        <w:tc>
          <w:tcPr>
            <w:tcW w:w="700" w:type="dxa"/>
          </w:tcPr>
          <w:p w14:paraId="0D5FFBAC" w14:textId="77777777" w:rsidR="00E91FC1" w:rsidRDefault="00000000">
            <w:pPr>
              <w:spacing w:before="10" w:after="10"/>
            </w:pPr>
            <w:r>
              <w:rPr>
                <w:sz w:val="16"/>
              </w:rPr>
              <w:t>14</w:t>
            </w:r>
          </w:p>
        </w:tc>
        <w:tc>
          <w:tcPr>
            <w:tcW w:w="1400" w:type="dxa"/>
          </w:tcPr>
          <w:p w14:paraId="3646B912" w14:textId="77777777" w:rsidR="00E91FC1" w:rsidRDefault="00000000">
            <w:pPr>
              <w:spacing w:before="10" w:after="10"/>
            </w:pPr>
            <w:r>
              <w:rPr>
                <w:sz w:val="16"/>
              </w:rPr>
              <w:t>0.0</w:t>
            </w:r>
          </w:p>
        </w:tc>
        <w:tc>
          <w:tcPr>
            <w:tcW w:w="1400" w:type="dxa"/>
          </w:tcPr>
          <w:p w14:paraId="5236BB3C" w14:textId="77777777" w:rsidR="00E91FC1" w:rsidRDefault="00000000">
            <w:pPr>
              <w:spacing w:before="10" w:after="10"/>
              <w:jc w:val="right"/>
            </w:pPr>
            <w:r>
              <w:rPr>
                <w:sz w:val="16"/>
              </w:rPr>
              <w:t>701.3</w:t>
            </w:r>
          </w:p>
        </w:tc>
        <w:tc>
          <w:tcPr>
            <w:tcW w:w="1400" w:type="dxa"/>
          </w:tcPr>
          <w:p w14:paraId="18B9C284" w14:textId="77777777" w:rsidR="00E91FC1" w:rsidRDefault="00000000">
            <w:pPr>
              <w:spacing w:before="10" w:after="10"/>
              <w:jc w:val="right"/>
            </w:pPr>
            <w:r>
              <w:rPr>
                <w:sz w:val="16"/>
              </w:rPr>
              <w:t>32.9</w:t>
            </w:r>
          </w:p>
        </w:tc>
        <w:tc>
          <w:tcPr>
            <w:tcW w:w="1400" w:type="dxa"/>
          </w:tcPr>
          <w:p w14:paraId="29681400" w14:textId="77777777" w:rsidR="00E91FC1" w:rsidRDefault="00000000">
            <w:pPr>
              <w:spacing w:before="10" w:after="10"/>
              <w:jc w:val="right"/>
            </w:pPr>
            <w:r>
              <w:rPr>
                <w:sz w:val="16"/>
              </w:rPr>
              <w:t>668.4</w:t>
            </w:r>
          </w:p>
        </w:tc>
        <w:tc>
          <w:tcPr>
            <w:tcW w:w="1400" w:type="dxa"/>
          </w:tcPr>
          <w:p w14:paraId="18D419DF" w14:textId="77777777" w:rsidR="00E91FC1" w:rsidRDefault="00000000">
            <w:pPr>
              <w:spacing w:before="10" w:after="10"/>
              <w:jc w:val="right"/>
            </w:pPr>
            <w:r>
              <w:rPr>
                <w:sz w:val="16"/>
              </w:rPr>
              <w:t>634.9</w:t>
            </w:r>
          </w:p>
        </w:tc>
        <w:tc>
          <w:tcPr>
            <w:tcW w:w="1100" w:type="dxa"/>
          </w:tcPr>
          <w:p w14:paraId="1BF139A2" w14:textId="77777777" w:rsidR="00E91FC1" w:rsidRDefault="00000000">
            <w:pPr>
              <w:spacing w:before="10" w:after="10"/>
              <w:jc w:val="right"/>
            </w:pPr>
            <w:r>
              <w:rPr>
                <w:sz w:val="16"/>
              </w:rPr>
              <w:t>2143.1</w:t>
            </w:r>
          </w:p>
        </w:tc>
      </w:tr>
      <w:tr w:rsidR="00E91FC1" w14:paraId="171278F8" w14:textId="77777777">
        <w:trPr>
          <w:jc w:val="center"/>
        </w:trPr>
        <w:tc>
          <w:tcPr>
            <w:tcW w:w="700" w:type="dxa"/>
          </w:tcPr>
          <w:p w14:paraId="070A2E0E" w14:textId="77777777" w:rsidR="00E91FC1" w:rsidRDefault="00000000">
            <w:pPr>
              <w:spacing w:before="10" w:after="10"/>
            </w:pPr>
            <w:r>
              <w:rPr>
                <w:sz w:val="16"/>
              </w:rPr>
              <w:t>15</w:t>
            </w:r>
          </w:p>
        </w:tc>
        <w:tc>
          <w:tcPr>
            <w:tcW w:w="1400" w:type="dxa"/>
          </w:tcPr>
          <w:p w14:paraId="2C9595AB" w14:textId="77777777" w:rsidR="00E91FC1" w:rsidRDefault="00000000">
            <w:pPr>
              <w:spacing w:before="10" w:after="10"/>
            </w:pPr>
            <w:r>
              <w:rPr>
                <w:sz w:val="16"/>
              </w:rPr>
              <w:t>0.0</w:t>
            </w:r>
          </w:p>
        </w:tc>
        <w:tc>
          <w:tcPr>
            <w:tcW w:w="1400" w:type="dxa"/>
          </w:tcPr>
          <w:p w14:paraId="019B9F03" w14:textId="77777777" w:rsidR="00E91FC1" w:rsidRDefault="00000000">
            <w:pPr>
              <w:spacing w:before="10" w:after="10"/>
              <w:jc w:val="right"/>
            </w:pPr>
            <w:r>
              <w:rPr>
                <w:sz w:val="16"/>
              </w:rPr>
              <w:t>701.3</w:t>
            </w:r>
          </w:p>
        </w:tc>
        <w:tc>
          <w:tcPr>
            <w:tcW w:w="1400" w:type="dxa"/>
          </w:tcPr>
          <w:p w14:paraId="4A2FDA0E" w14:textId="77777777" w:rsidR="00E91FC1" w:rsidRDefault="00000000">
            <w:pPr>
              <w:spacing w:before="10" w:after="10"/>
              <w:jc w:val="right"/>
            </w:pPr>
            <w:r>
              <w:rPr>
                <w:sz w:val="16"/>
              </w:rPr>
              <w:t>31.7</w:t>
            </w:r>
          </w:p>
        </w:tc>
        <w:tc>
          <w:tcPr>
            <w:tcW w:w="1400" w:type="dxa"/>
          </w:tcPr>
          <w:p w14:paraId="28CD2C1F" w14:textId="77777777" w:rsidR="00E91FC1" w:rsidRDefault="00000000">
            <w:pPr>
              <w:spacing w:before="10" w:after="10"/>
              <w:jc w:val="right"/>
            </w:pPr>
            <w:r>
              <w:rPr>
                <w:sz w:val="16"/>
              </w:rPr>
              <w:t>669.6</w:t>
            </w:r>
          </w:p>
        </w:tc>
        <w:tc>
          <w:tcPr>
            <w:tcW w:w="1400" w:type="dxa"/>
          </w:tcPr>
          <w:p w14:paraId="622268D1" w14:textId="77777777" w:rsidR="00E91FC1" w:rsidRDefault="00000000">
            <w:pPr>
              <w:spacing w:before="10" w:after="10"/>
              <w:jc w:val="right"/>
            </w:pPr>
            <w:r>
              <w:rPr>
                <w:sz w:val="16"/>
              </w:rPr>
              <w:t>636.0</w:t>
            </w:r>
          </w:p>
        </w:tc>
        <w:tc>
          <w:tcPr>
            <w:tcW w:w="1100" w:type="dxa"/>
          </w:tcPr>
          <w:p w14:paraId="5D1C05AC" w14:textId="77777777" w:rsidR="00E91FC1" w:rsidRDefault="00000000">
            <w:pPr>
              <w:spacing w:before="10" w:after="10"/>
              <w:jc w:val="right"/>
            </w:pPr>
            <w:r>
              <w:rPr>
                <w:sz w:val="16"/>
              </w:rPr>
              <w:t>2779.1</w:t>
            </w:r>
          </w:p>
        </w:tc>
      </w:tr>
      <w:tr w:rsidR="00E91FC1" w14:paraId="2820A127" w14:textId="77777777">
        <w:trPr>
          <w:jc w:val="center"/>
        </w:trPr>
        <w:tc>
          <w:tcPr>
            <w:tcW w:w="700" w:type="dxa"/>
            <w:tcBorders>
              <w:bottom w:val="double" w:sz="4" w:space="0" w:color="auto"/>
            </w:tcBorders>
          </w:tcPr>
          <w:p w14:paraId="3AB781A2" w14:textId="77777777" w:rsidR="00E91FC1" w:rsidRDefault="00000000">
            <w:pPr>
              <w:spacing w:before="10" w:after="10"/>
            </w:pPr>
            <w:r>
              <w:rPr>
                <w:sz w:val="16"/>
              </w:rPr>
              <w:t>Total</w:t>
            </w:r>
          </w:p>
        </w:tc>
        <w:tc>
          <w:tcPr>
            <w:tcW w:w="1400" w:type="dxa"/>
            <w:tcBorders>
              <w:bottom w:val="double" w:sz="4" w:space="0" w:color="auto"/>
            </w:tcBorders>
          </w:tcPr>
          <w:p w14:paraId="2CF4FEE4" w14:textId="77777777" w:rsidR="00E91FC1" w:rsidRDefault="00000000">
            <w:pPr>
              <w:spacing w:before="10" w:after="10"/>
            </w:pPr>
            <w:r>
              <w:rPr>
                <w:sz w:val="16"/>
              </w:rPr>
              <w:t>6506.1</w:t>
            </w:r>
          </w:p>
        </w:tc>
        <w:tc>
          <w:tcPr>
            <w:tcW w:w="1400" w:type="dxa"/>
            <w:tcBorders>
              <w:bottom w:val="double" w:sz="4" w:space="0" w:color="auto"/>
            </w:tcBorders>
          </w:tcPr>
          <w:p w14:paraId="4DE33EE7" w14:textId="77777777" w:rsidR="00E91FC1" w:rsidRDefault="00000000">
            <w:pPr>
              <w:spacing w:before="10" w:after="10"/>
              <w:jc w:val="right"/>
            </w:pPr>
            <w:r>
              <w:rPr>
                <w:sz w:val="16"/>
              </w:rPr>
              <w:t>10118.3</w:t>
            </w:r>
          </w:p>
        </w:tc>
        <w:tc>
          <w:tcPr>
            <w:tcW w:w="1400" w:type="dxa"/>
            <w:tcBorders>
              <w:bottom w:val="double" w:sz="4" w:space="0" w:color="auto"/>
            </w:tcBorders>
          </w:tcPr>
          <w:p w14:paraId="21F10819" w14:textId="77777777" w:rsidR="00E91FC1" w:rsidRDefault="00000000">
            <w:pPr>
              <w:spacing w:before="10" w:after="10"/>
              <w:jc w:val="right"/>
            </w:pPr>
            <w:r>
              <w:rPr>
                <w:sz w:val="16"/>
              </w:rPr>
              <w:t>472.0</w:t>
            </w:r>
          </w:p>
        </w:tc>
        <w:tc>
          <w:tcPr>
            <w:tcW w:w="1400" w:type="dxa"/>
            <w:tcBorders>
              <w:bottom w:val="double" w:sz="4" w:space="0" w:color="auto"/>
            </w:tcBorders>
          </w:tcPr>
          <w:p w14:paraId="36D07B4D" w14:textId="77777777" w:rsidR="00E91FC1" w:rsidRDefault="00000000">
            <w:pPr>
              <w:spacing w:before="10" w:after="10"/>
              <w:jc w:val="right"/>
            </w:pPr>
            <w:r>
              <w:rPr>
                <w:sz w:val="16"/>
              </w:rPr>
              <w:t>9646.4</w:t>
            </w:r>
          </w:p>
        </w:tc>
        <w:tc>
          <w:tcPr>
            <w:tcW w:w="1400" w:type="dxa"/>
            <w:tcBorders>
              <w:bottom w:val="double" w:sz="4" w:space="0" w:color="auto"/>
            </w:tcBorders>
          </w:tcPr>
          <w:p w14:paraId="7717191A" w14:textId="77777777" w:rsidR="00E91FC1" w:rsidRDefault="00000000">
            <w:pPr>
              <w:spacing w:before="10" w:after="10"/>
              <w:jc w:val="right"/>
            </w:pPr>
            <w:r>
              <w:rPr>
                <w:sz w:val="16"/>
              </w:rPr>
              <w:t>2779.1</w:t>
            </w:r>
          </w:p>
        </w:tc>
        <w:tc>
          <w:tcPr>
            <w:tcW w:w="1100" w:type="dxa"/>
            <w:tcBorders>
              <w:bottom w:val="double" w:sz="4" w:space="0" w:color="auto"/>
            </w:tcBorders>
          </w:tcPr>
          <w:p w14:paraId="4C2AFC5F" w14:textId="77777777" w:rsidR="00E91FC1" w:rsidRDefault="00E91FC1">
            <w:pPr>
              <w:spacing w:before="10" w:after="10"/>
              <w:jc w:val="right"/>
            </w:pPr>
          </w:p>
        </w:tc>
      </w:tr>
    </w:tbl>
    <w:p w14:paraId="06D32A71" w14:textId="77777777" w:rsidR="00E91FC1" w:rsidRDefault="00000000">
      <w:pPr>
        <w:spacing w:after="80"/>
        <w:jc w:val="both"/>
      </w:pPr>
      <w:r>
        <w:t>The project yields an NPV of $353M at a 12.6% WACC, an IRR of 17.6%, and a simple payback in year 6. GPU hardware accounts for $5850M of the $6506M total CAPEX (90%), and electricity represents 53% of operating costs.</w:t>
      </w:r>
    </w:p>
    <w:p w14:paraId="710FB41C" w14:textId="77777777" w:rsidR="00E91FC1" w:rsidRDefault="00000000">
      <w:pPr>
        <w:pageBreakBefore/>
        <w:spacing w:after="60"/>
        <w:jc w:val="both"/>
      </w:pPr>
      <w:r>
        <w:rPr>
          <w:b/>
        </w:rPr>
        <w:lastRenderedPageBreak/>
        <w:t>Table A6.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E91FC1" w14:paraId="0B02F6EB" w14:textId="77777777">
        <w:trPr>
          <w:jc w:val="center"/>
        </w:trPr>
        <w:tc>
          <w:tcPr>
            <w:tcW w:w="3800" w:type="dxa"/>
            <w:tcBorders>
              <w:top w:val="single" w:sz="4" w:space="0" w:color="auto"/>
              <w:bottom w:val="single" w:sz="4" w:space="0" w:color="auto"/>
            </w:tcBorders>
          </w:tcPr>
          <w:p w14:paraId="027D9A46" w14:textId="77777777" w:rsidR="00E91FC1"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27942BE6" w14:textId="77777777" w:rsidR="00E91FC1" w:rsidRDefault="00000000">
            <w:pPr>
              <w:spacing w:before="10" w:after="10"/>
              <w:jc w:val="center"/>
            </w:pPr>
            <w:r>
              <w:rPr>
                <w:b/>
                <w:sz w:val="16"/>
              </w:rPr>
              <w:t>NPV ($M)</w:t>
            </w:r>
          </w:p>
        </w:tc>
        <w:tc>
          <w:tcPr>
            <w:tcW w:w="2600" w:type="dxa"/>
            <w:tcBorders>
              <w:top w:val="single" w:sz="4" w:space="0" w:color="auto"/>
              <w:bottom w:val="single" w:sz="4" w:space="0" w:color="auto"/>
            </w:tcBorders>
          </w:tcPr>
          <w:p w14:paraId="7A64E06F" w14:textId="77777777" w:rsidR="00E91FC1" w:rsidRDefault="00000000">
            <w:pPr>
              <w:spacing w:before="10" w:after="10"/>
              <w:jc w:val="center"/>
            </w:pPr>
            <w:r>
              <w:rPr>
                <w:b/>
                <w:sz w:val="16"/>
              </w:rPr>
              <w:t>IRR</w:t>
            </w:r>
          </w:p>
        </w:tc>
      </w:tr>
      <w:tr w:rsidR="00E91FC1" w14:paraId="0CCB49CC" w14:textId="77777777">
        <w:trPr>
          <w:jc w:val="center"/>
        </w:trPr>
        <w:tc>
          <w:tcPr>
            <w:tcW w:w="3800" w:type="dxa"/>
          </w:tcPr>
          <w:p w14:paraId="0BC73AC4" w14:textId="77777777" w:rsidR="00E91FC1" w:rsidRDefault="00000000">
            <w:pPr>
              <w:spacing w:before="10" w:after="10"/>
            </w:pPr>
            <w:r>
              <w:rPr>
                <w:sz w:val="16"/>
              </w:rPr>
              <w:t>Base case</w:t>
            </w:r>
          </w:p>
        </w:tc>
        <w:tc>
          <w:tcPr>
            <w:tcW w:w="2400" w:type="dxa"/>
          </w:tcPr>
          <w:p w14:paraId="752616D0" w14:textId="77777777" w:rsidR="00E91FC1" w:rsidRDefault="00000000">
            <w:pPr>
              <w:spacing w:before="10" w:after="10"/>
            </w:pPr>
            <w:r>
              <w:rPr>
                <w:sz w:val="16"/>
              </w:rPr>
              <w:t>$115</w:t>
            </w:r>
          </w:p>
        </w:tc>
        <w:tc>
          <w:tcPr>
            <w:tcW w:w="2600" w:type="dxa"/>
          </w:tcPr>
          <w:p w14:paraId="514630CF" w14:textId="77777777" w:rsidR="00E91FC1" w:rsidRDefault="00000000">
            <w:pPr>
              <w:spacing w:before="10" w:after="10"/>
              <w:jc w:val="right"/>
            </w:pPr>
            <w:r>
              <w:rPr>
                <w:sz w:val="16"/>
              </w:rPr>
              <w:t>14.2%</w:t>
            </w:r>
          </w:p>
        </w:tc>
      </w:tr>
      <w:tr w:rsidR="00E91FC1" w14:paraId="6564D7FA" w14:textId="77777777">
        <w:trPr>
          <w:jc w:val="center"/>
        </w:trPr>
        <w:tc>
          <w:tcPr>
            <w:tcW w:w="3800" w:type="dxa"/>
          </w:tcPr>
          <w:p w14:paraId="6DDACD5B" w14:textId="77777777" w:rsidR="00E91FC1" w:rsidRDefault="00000000">
            <w:pPr>
              <w:spacing w:before="10" w:after="10"/>
            </w:pPr>
            <w:r>
              <w:rPr>
                <w:sz w:val="16"/>
              </w:rPr>
              <w:t>GPU price −20%</w:t>
            </w:r>
          </w:p>
        </w:tc>
        <w:tc>
          <w:tcPr>
            <w:tcW w:w="2400" w:type="dxa"/>
          </w:tcPr>
          <w:p w14:paraId="7E050960" w14:textId="77777777" w:rsidR="00E91FC1" w:rsidRDefault="00000000">
            <w:pPr>
              <w:spacing w:before="10" w:after="10"/>
            </w:pPr>
            <w:r>
              <w:rPr>
                <w:sz w:val="16"/>
              </w:rPr>
              <w:t>$733</w:t>
            </w:r>
          </w:p>
        </w:tc>
        <w:tc>
          <w:tcPr>
            <w:tcW w:w="2600" w:type="dxa"/>
          </w:tcPr>
          <w:p w14:paraId="2245A8AE" w14:textId="77777777" w:rsidR="00E91FC1" w:rsidRDefault="00000000">
            <w:pPr>
              <w:spacing w:before="10" w:after="10"/>
              <w:jc w:val="right"/>
            </w:pPr>
            <w:r>
              <w:rPr>
                <w:sz w:val="16"/>
              </w:rPr>
              <w:t>24.3%</w:t>
            </w:r>
          </w:p>
        </w:tc>
      </w:tr>
      <w:tr w:rsidR="00E91FC1" w14:paraId="5AB22E24" w14:textId="77777777">
        <w:trPr>
          <w:jc w:val="center"/>
        </w:trPr>
        <w:tc>
          <w:tcPr>
            <w:tcW w:w="3800" w:type="dxa"/>
          </w:tcPr>
          <w:p w14:paraId="68BE7792" w14:textId="77777777" w:rsidR="00E91FC1" w:rsidRDefault="00000000">
            <w:pPr>
              <w:spacing w:before="10" w:after="10"/>
            </w:pPr>
            <w:r>
              <w:rPr>
                <w:sz w:val="16"/>
              </w:rPr>
              <w:t>GPU price +20%</w:t>
            </w:r>
          </w:p>
        </w:tc>
        <w:tc>
          <w:tcPr>
            <w:tcW w:w="2400" w:type="dxa"/>
          </w:tcPr>
          <w:p w14:paraId="6DFE0F80" w14:textId="77777777" w:rsidR="00E91FC1" w:rsidRDefault="00000000">
            <w:pPr>
              <w:spacing w:before="10" w:after="10"/>
            </w:pPr>
            <w:r>
              <w:rPr>
                <w:sz w:val="16"/>
              </w:rPr>
              <w:t>$-503</w:t>
            </w:r>
          </w:p>
        </w:tc>
        <w:tc>
          <w:tcPr>
            <w:tcW w:w="2600" w:type="dxa"/>
          </w:tcPr>
          <w:p w14:paraId="46A59E2E" w14:textId="77777777" w:rsidR="00E91FC1" w:rsidRDefault="00000000">
            <w:pPr>
              <w:spacing w:before="10" w:after="10"/>
              <w:jc w:val="right"/>
            </w:pPr>
            <w:r>
              <w:rPr>
                <w:sz w:val="16"/>
              </w:rPr>
              <w:t>6.2%</w:t>
            </w:r>
          </w:p>
        </w:tc>
      </w:tr>
      <w:tr w:rsidR="00E91FC1" w14:paraId="39049B82" w14:textId="77777777">
        <w:trPr>
          <w:jc w:val="center"/>
        </w:trPr>
        <w:tc>
          <w:tcPr>
            <w:tcW w:w="3800" w:type="dxa"/>
          </w:tcPr>
          <w:p w14:paraId="00A0F658" w14:textId="77777777" w:rsidR="00E91FC1" w:rsidRDefault="00000000">
            <w:pPr>
              <w:spacing w:before="10" w:after="10"/>
            </w:pPr>
            <w:r>
              <w:rPr>
                <w:sz w:val="16"/>
              </w:rPr>
              <w:t>Electricity +50%</w:t>
            </w:r>
          </w:p>
        </w:tc>
        <w:tc>
          <w:tcPr>
            <w:tcW w:w="2400" w:type="dxa"/>
          </w:tcPr>
          <w:p w14:paraId="3A174A96" w14:textId="77777777" w:rsidR="00E91FC1" w:rsidRDefault="00000000">
            <w:pPr>
              <w:spacing w:before="10" w:after="10"/>
            </w:pPr>
            <w:r>
              <w:rPr>
                <w:sz w:val="16"/>
              </w:rPr>
              <w:t>$68</w:t>
            </w:r>
          </w:p>
        </w:tc>
        <w:tc>
          <w:tcPr>
            <w:tcW w:w="2600" w:type="dxa"/>
          </w:tcPr>
          <w:p w14:paraId="2A953450" w14:textId="77777777" w:rsidR="00E91FC1" w:rsidRDefault="00000000">
            <w:pPr>
              <w:spacing w:before="10" w:after="10"/>
              <w:jc w:val="right"/>
            </w:pPr>
            <w:r>
              <w:rPr>
                <w:sz w:val="16"/>
              </w:rPr>
              <w:t>13.5%</w:t>
            </w:r>
          </w:p>
        </w:tc>
      </w:tr>
      <w:tr w:rsidR="00E91FC1" w14:paraId="3383622E" w14:textId="77777777">
        <w:trPr>
          <w:jc w:val="center"/>
        </w:trPr>
        <w:tc>
          <w:tcPr>
            <w:tcW w:w="3800" w:type="dxa"/>
          </w:tcPr>
          <w:p w14:paraId="00CE97C8" w14:textId="77777777" w:rsidR="00E91FC1" w:rsidRDefault="00000000">
            <w:pPr>
              <w:spacing w:before="10" w:after="10"/>
            </w:pPr>
            <w:r>
              <w:rPr>
                <w:sz w:val="16"/>
              </w:rPr>
              <w:t>Electricity −25%</w:t>
            </w:r>
          </w:p>
        </w:tc>
        <w:tc>
          <w:tcPr>
            <w:tcW w:w="2400" w:type="dxa"/>
          </w:tcPr>
          <w:p w14:paraId="10A1870F" w14:textId="77777777" w:rsidR="00E91FC1" w:rsidRDefault="00000000">
            <w:pPr>
              <w:spacing w:before="10" w:after="10"/>
            </w:pPr>
            <w:r>
              <w:rPr>
                <w:sz w:val="16"/>
              </w:rPr>
              <w:t>$138</w:t>
            </w:r>
          </w:p>
        </w:tc>
        <w:tc>
          <w:tcPr>
            <w:tcW w:w="2600" w:type="dxa"/>
          </w:tcPr>
          <w:p w14:paraId="1FC71528" w14:textId="77777777" w:rsidR="00E91FC1" w:rsidRDefault="00000000">
            <w:pPr>
              <w:spacing w:before="10" w:after="10"/>
              <w:jc w:val="right"/>
            </w:pPr>
            <w:r>
              <w:rPr>
                <w:sz w:val="16"/>
              </w:rPr>
              <w:t>14.5%</w:t>
            </w:r>
          </w:p>
        </w:tc>
      </w:tr>
      <w:tr w:rsidR="00E91FC1" w14:paraId="5469CD9E" w14:textId="77777777">
        <w:trPr>
          <w:jc w:val="center"/>
        </w:trPr>
        <w:tc>
          <w:tcPr>
            <w:tcW w:w="3800" w:type="dxa"/>
          </w:tcPr>
          <w:p w14:paraId="525A5B36" w14:textId="77777777" w:rsidR="00E91FC1" w:rsidRDefault="00000000">
            <w:pPr>
              <w:spacing w:before="10" w:after="10"/>
            </w:pPr>
            <w:r>
              <w:rPr>
                <w:sz w:val="16"/>
              </w:rPr>
              <w:t>Revenue +5%</w:t>
            </w:r>
          </w:p>
        </w:tc>
        <w:tc>
          <w:tcPr>
            <w:tcW w:w="2400" w:type="dxa"/>
          </w:tcPr>
          <w:p w14:paraId="6F69F64D" w14:textId="77777777" w:rsidR="00E91FC1" w:rsidRDefault="00000000">
            <w:pPr>
              <w:spacing w:before="10" w:after="10"/>
            </w:pPr>
            <w:r>
              <w:rPr>
                <w:sz w:val="16"/>
              </w:rPr>
              <w:t>$269</w:t>
            </w:r>
          </w:p>
        </w:tc>
        <w:tc>
          <w:tcPr>
            <w:tcW w:w="2600" w:type="dxa"/>
          </w:tcPr>
          <w:p w14:paraId="4F1ADBA9" w14:textId="77777777" w:rsidR="00E91FC1" w:rsidRDefault="00000000">
            <w:pPr>
              <w:spacing w:before="10" w:after="10"/>
              <w:jc w:val="right"/>
            </w:pPr>
            <w:r>
              <w:rPr>
                <w:sz w:val="16"/>
              </w:rPr>
              <w:t>16.3%</w:t>
            </w:r>
          </w:p>
        </w:tc>
      </w:tr>
      <w:tr w:rsidR="00E91FC1" w14:paraId="5CA92D29" w14:textId="77777777">
        <w:trPr>
          <w:jc w:val="center"/>
        </w:trPr>
        <w:tc>
          <w:tcPr>
            <w:tcW w:w="3800" w:type="dxa"/>
          </w:tcPr>
          <w:p w14:paraId="7A01FD76" w14:textId="77777777" w:rsidR="00E91FC1" w:rsidRDefault="00000000">
            <w:pPr>
              <w:spacing w:before="10" w:after="10"/>
            </w:pPr>
            <w:r>
              <w:rPr>
                <w:sz w:val="16"/>
              </w:rPr>
              <w:t>Revenue −5%</w:t>
            </w:r>
          </w:p>
        </w:tc>
        <w:tc>
          <w:tcPr>
            <w:tcW w:w="2400" w:type="dxa"/>
          </w:tcPr>
          <w:p w14:paraId="39659A9E" w14:textId="77777777" w:rsidR="00E91FC1" w:rsidRDefault="00000000">
            <w:pPr>
              <w:spacing w:before="10" w:after="10"/>
            </w:pPr>
            <w:r>
              <w:rPr>
                <w:sz w:val="16"/>
              </w:rPr>
              <w:t>$-39</w:t>
            </w:r>
          </w:p>
        </w:tc>
        <w:tc>
          <w:tcPr>
            <w:tcW w:w="2600" w:type="dxa"/>
          </w:tcPr>
          <w:p w14:paraId="09E977E4" w14:textId="77777777" w:rsidR="00E91FC1" w:rsidRDefault="00000000">
            <w:pPr>
              <w:spacing w:before="10" w:after="10"/>
              <w:jc w:val="right"/>
            </w:pPr>
            <w:r>
              <w:rPr>
                <w:sz w:val="16"/>
              </w:rPr>
              <w:t>12.0%</w:t>
            </w:r>
          </w:p>
        </w:tc>
      </w:tr>
      <w:tr w:rsidR="00E91FC1" w14:paraId="4CCF4A3C" w14:textId="77777777">
        <w:trPr>
          <w:jc w:val="center"/>
        </w:trPr>
        <w:tc>
          <w:tcPr>
            <w:tcW w:w="3800" w:type="dxa"/>
          </w:tcPr>
          <w:p w14:paraId="613654BC" w14:textId="77777777" w:rsidR="00E91FC1" w:rsidRDefault="00000000">
            <w:pPr>
              <w:spacing w:before="10" w:after="10"/>
            </w:pPr>
            <w:r>
              <w:rPr>
                <w:sz w:val="16"/>
              </w:rPr>
              <w:t>Utilization 80%</w:t>
            </w:r>
          </w:p>
        </w:tc>
        <w:tc>
          <w:tcPr>
            <w:tcW w:w="2400" w:type="dxa"/>
          </w:tcPr>
          <w:p w14:paraId="7C5D9E23" w14:textId="77777777" w:rsidR="00E91FC1" w:rsidRDefault="00000000">
            <w:pPr>
              <w:spacing w:before="10" w:after="10"/>
            </w:pPr>
            <w:r>
              <w:rPr>
                <w:sz w:val="16"/>
              </w:rPr>
              <w:t>$710</w:t>
            </w:r>
          </w:p>
        </w:tc>
        <w:tc>
          <w:tcPr>
            <w:tcW w:w="2600" w:type="dxa"/>
          </w:tcPr>
          <w:p w14:paraId="2E88AFDC" w14:textId="77777777" w:rsidR="00E91FC1" w:rsidRDefault="00000000">
            <w:pPr>
              <w:spacing w:before="10" w:after="10"/>
              <w:jc w:val="right"/>
            </w:pPr>
            <w:r>
              <w:rPr>
                <w:sz w:val="16"/>
              </w:rPr>
              <w:t>22.7%</w:t>
            </w:r>
          </w:p>
        </w:tc>
      </w:tr>
      <w:tr w:rsidR="00E91FC1" w14:paraId="5EA63645" w14:textId="77777777">
        <w:trPr>
          <w:jc w:val="center"/>
        </w:trPr>
        <w:tc>
          <w:tcPr>
            <w:tcW w:w="3800" w:type="dxa"/>
          </w:tcPr>
          <w:p w14:paraId="475FCC4B" w14:textId="77777777" w:rsidR="00E91FC1" w:rsidRDefault="00000000">
            <w:pPr>
              <w:spacing w:before="10" w:after="10"/>
            </w:pPr>
            <w:r>
              <w:rPr>
                <w:sz w:val="16"/>
              </w:rPr>
              <w:t>Utilization 60%</w:t>
            </w:r>
          </w:p>
        </w:tc>
        <w:tc>
          <w:tcPr>
            <w:tcW w:w="2400" w:type="dxa"/>
          </w:tcPr>
          <w:p w14:paraId="412D33AF" w14:textId="77777777" w:rsidR="00E91FC1" w:rsidRDefault="00000000">
            <w:pPr>
              <w:spacing w:before="10" w:after="10"/>
            </w:pPr>
            <w:r>
              <w:rPr>
                <w:sz w:val="16"/>
              </w:rPr>
              <w:t>$-480</w:t>
            </w:r>
          </w:p>
        </w:tc>
        <w:tc>
          <w:tcPr>
            <w:tcW w:w="2600" w:type="dxa"/>
          </w:tcPr>
          <w:p w14:paraId="7E24A3A0" w14:textId="77777777" w:rsidR="00E91FC1" w:rsidRDefault="00000000">
            <w:pPr>
              <w:spacing w:before="10" w:after="10"/>
              <w:jc w:val="right"/>
            </w:pPr>
            <w:r>
              <w:rPr>
                <w:sz w:val="16"/>
              </w:rPr>
              <w:t>5.8%</w:t>
            </w:r>
          </w:p>
        </w:tc>
      </w:tr>
      <w:tr w:rsidR="00E91FC1" w14:paraId="311F36D5" w14:textId="77777777">
        <w:trPr>
          <w:jc w:val="center"/>
        </w:trPr>
        <w:tc>
          <w:tcPr>
            <w:tcW w:w="3800" w:type="dxa"/>
          </w:tcPr>
          <w:p w14:paraId="297CECBB" w14:textId="77777777" w:rsidR="00E91FC1" w:rsidRDefault="00000000">
            <w:pPr>
              <w:spacing w:before="10" w:after="10"/>
            </w:pPr>
            <w:r>
              <w:rPr>
                <w:sz w:val="16"/>
              </w:rPr>
              <w:t>WACC 10%</w:t>
            </w:r>
          </w:p>
        </w:tc>
        <w:tc>
          <w:tcPr>
            <w:tcW w:w="2400" w:type="dxa"/>
          </w:tcPr>
          <w:p w14:paraId="3892787B" w14:textId="77777777" w:rsidR="00E91FC1" w:rsidRDefault="00000000">
            <w:pPr>
              <w:spacing w:before="10" w:after="10"/>
            </w:pPr>
            <w:r>
              <w:rPr>
                <w:sz w:val="16"/>
              </w:rPr>
              <w:t>$346</w:t>
            </w:r>
          </w:p>
        </w:tc>
        <w:tc>
          <w:tcPr>
            <w:tcW w:w="2600" w:type="dxa"/>
          </w:tcPr>
          <w:p w14:paraId="6624E983" w14:textId="77777777" w:rsidR="00E91FC1" w:rsidRDefault="00000000">
            <w:pPr>
              <w:spacing w:before="10" w:after="10"/>
              <w:jc w:val="right"/>
            </w:pPr>
            <w:r>
              <w:rPr>
                <w:sz w:val="16"/>
              </w:rPr>
              <w:t>14.2%</w:t>
            </w:r>
          </w:p>
        </w:tc>
      </w:tr>
      <w:tr w:rsidR="00E91FC1" w14:paraId="136595D6" w14:textId="77777777">
        <w:trPr>
          <w:jc w:val="center"/>
        </w:trPr>
        <w:tc>
          <w:tcPr>
            <w:tcW w:w="3800" w:type="dxa"/>
            <w:tcBorders>
              <w:bottom w:val="double" w:sz="4" w:space="0" w:color="auto"/>
            </w:tcBorders>
          </w:tcPr>
          <w:p w14:paraId="158766F8" w14:textId="77777777" w:rsidR="00E91FC1" w:rsidRDefault="00000000">
            <w:pPr>
              <w:spacing w:before="10" w:after="10"/>
            </w:pPr>
            <w:r>
              <w:rPr>
                <w:sz w:val="16"/>
              </w:rPr>
              <w:t>WACC 16%</w:t>
            </w:r>
          </w:p>
        </w:tc>
        <w:tc>
          <w:tcPr>
            <w:tcW w:w="2400" w:type="dxa"/>
            <w:tcBorders>
              <w:bottom w:val="double" w:sz="4" w:space="0" w:color="auto"/>
            </w:tcBorders>
          </w:tcPr>
          <w:p w14:paraId="0685E68E" w14:textId="77777777" w:rsidR="00E91FC1" w:rsidRDefault="00000000">
            <w:pPr>
              <w:spacing w:before="10" w:after="10"/>
            </w:pPr>
            <w:r>
              <w:rPr>
                <w:sz w:val="16"/>
              </w:rPr>
              <w:t>$-108</w:t>
            </w:r>
          </w:p>
        </w:tc>
        <w:tc>
          <w:tcPr>
            <w:tcW w:w="2600" w:type="dxa"/>
            <w:tcBorders>
              <w:bottom w:val="double" w:sz="4" w:space="0" w:color="auto"/>
            </w:tcBorders>
          </w:tcPr>
          <w:p w14:paraId="59EA7A60" w14:textId="77777777" w:rsidR="00E91FC1" w:rsidRDefault="00000000">
            <w:pPr>
              <w:spacing w:before="10" w:after="10"/>
              <w:jc w:val="right"/>
            </w:pPr>
            <w:r>
              <w:rPr>
                <w:sz w:val="16"/>
              </w:rPr>
              <w:t>14.2%</w:t>
            </w:r>
          </w:p>
        </w:tc>
      </w:tr>
    </w:tbl>
    <w:p w14:paraId="3B31E7DE" w14:textId="77777777" w:rsidR="00E91FC1" w:rsidRDefault="00000000">
      <w:pPr>
        <w:spacing w:after="8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all single-parameter perturbations in Table A6.</w:t>
      </w:r>
    </w:p>
    <w:sectPr w:rsidR="00E91FC1" w:rsidSect="00034616">
      <w:footerReference w:type="default" r:id="rId11"/>
      <w:footerReference w:type="first" r:id="rId12"/>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5AE0B" w14:textId="77777777" w:rsidR="005A61B8" w:rsidRDefault="005A61B8">
      <w:pPr>
        <w:spacing w:line="240" w:lineRule="auto"/>
      </w:pPr>
      <w:r>
        <w:separator/>
      </w:r>
    </w:p>
  </w:endnote>
  <w:endnote w:type="continuationSeparator" w:id="0">
    <w:p w14:paraId="59C307D9" w14:textId="77777777" w:rsidR="005A61B8" w:rsidRDefault="005A61B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28BE2" w14:textId="77777777" w:rsidR="00FA7F01" w:rsidRDefault="00000000">
    <w:pPr>
      <w:pStyle w:val="Footer"/>
      <w:jc w:val="right"/>
    </w:pPr>
    <w:r>
      <w:rPr>
        <w:sz w:val="20"/>
      </w:rPr>
      <w:fldChar w:fldCharType="begin"/>
    </w:r>
    <w:r>
      <w:rPr>
        <w:sz w:val="20"/>
      </w:rPr>
      <w:instrText xml:space="preserve"> PAGE </w:instrText>
    </w:r>
    <w:r>
      <w:rPr>
        <w:sz w:val="20"/>
      </w:rPr>
      <w:fldChar w:fldCharType="separate"/>
    </w:r>
    <w:r>
      <w:rPr>
        <w:sz w:val="20"/>
      </w:rPr>
      <w:t>2</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BABE" w14:textId="77777777" w:rsidR="00FA7F01" w:rsidRDefault="00FA7F0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576C5" w14:textId="77777777" w:rsidR="005A61B8" w:rsidRDefault="005A61B8">
      <w:pPr>
        <w:spacing w:line="240" w:lineRule="auto"/>
      </w:pPr>
      <w:r>
        <w:separator/>
      </w:r>
    </w:p>
  </w:footnote>
  <w:footnote w:type="continuationSeparator" w:id="0">
    <w:p w14:paraId="4D838F5D" w14:textId="77777777" w:rsidR="005A61B8" w:rsidRDefault="005A61B8">
      <w:pPr>
        <w:spacing w:line="240" w:lineRule="auto"/>
      </w:pPr>
      <w:r>
        <w:continuationSeparator/>
      </w:r>
    </w:p>
  </w:footnote>
  <w:footnote w:id="1">
    <w:p w14:paraId="0499012D" w14:textId="77777777" w:rsidR="00E91FC1"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2">
    <w:p w14:paraId="7CCEC06F" w14:textId="77777777" w:rsidR="00E91FC1" w:rsidRDefault="00000000">
      <w:pPr>
        <w:pStyle w:val="FootnoteText"/>
      </w:pPr>
      <w:r>
        <w:rPr>
          <w:rStyle w:val="FootnoteReference"/>
        </w:rPr>
        <w:footnoteRef/>
      </w:r>
      <w:r>
        <w:t xml:space="preserve"> A 40 MW facility houses over 6,000 servers with approximately 53,000 GPUs. Staffing ranges from approximately 30 (Tier II) to 70 (Tier IV with full redundancy); remote monitoring further reduces on-site requirements (Uptime Institute 2024).</w:t>
      </w:r>
    </w:p>
  </w:footnote>
  <w:footnote w:id="3">
    <w:p w14:paraId="22B95F28" w14:textId="77777777" w:rsidR="00E91FC1" w:rsidRDefault="00000000">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4">
    <w:p w14:paraId="3C844CAF" w14:textId="77777777" w:rsidR="00E91FC1" w:rsidRDefault="00000000">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5">
    <w:p w14:paraId="3A7EB688" w14:textId="77777777" w:rsidR="00E91FC1" w:rsidRDefault="00000000">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w:t>
      </w:r>
    </w:p>
  </w:footnote>
  <w:footnote w:id="6">
    <w:p w14:paraId="2A2D5AE5" w14:textId="77777777" w:rsidR="00E91FC1"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Google’s 2024 sustainability report indicates a fleet-wide trailing twelve-month PUE of 1.10.</w:t>
      </w:r>
    </w:p>
  </w:footnote>
  <w:footnote w:id="7">
    <w:p w14:paraId="2904D4B7" w14:textId="77777777" w:rsidR="00E91FC1"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8">
    <w:p w14:paraId="39613BEF" w14:textId="77777777" w:rsidR="00E91FC1"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9">
    <w:p w14:paraId="6245164A" w14:textId="77777777" w:rsidR="00E91FC1"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10">
    <w:p w14:paraId="0F750641" w14:textId="77777777" w:rsidR="00E91FC1"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14:paraId="177D9846" w14:textId="77777777" w:rsidR="00E91FC1" w:rsidRDefault="00000000">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14:paraId="484772CC" w14:textId="77777777" w:rsidR="00E91FC1" w:rsidRDefault="00000000">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14:paraId="780BCCE1" w14:textId="77777777" w:rsidR="00E91FC1" w:rsidRDefault="00000000">
      <w:pPr>
        <w:pStyle w:val="FootnoteText"/>
      </w:pPr>
      <w:r>
        <w:rPr>
          <w:rStyle w:val="FootnoteReference"/>
        </w:rPr>
        <w:footnoteRef/>
      </w:r>
      <w:r>
        <w:t xml:space="preserve"> Deloitte (2020) finds that a 0.1-second improvement in mobile page load time increases retail conversion rates by 8.4% across 30 million user sessions.</w:t>
      </w:r>
    </w:p>
  </w:footnote>
  <w:footnote w:id="14">
    <w:p w14:paraId="77BFCC98" w14:textId="77777777" w:rsidR="00E91FC1" w:rsidRDefault="00000000">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5">
    <w:p w14:paraId="1418E2F9" w14:textId="77777777" w:rsidR="00E91FC1"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6">
    <w:p w14:paraId="644203BB" w14:textId="77777777" w:rsidR="00FA7F01" w:rsidRDefault="00000000">
      <w:pPr>
        <w:pStyle w:val="FootnoteText"/>
      </w:pPr>
      <w:r>
        <w:rPr>
          <w:rStyle w:val="FootnoteReference"/>
        </w:rPr>
        <w:footnoteRef/>
      </w:r>
      <w:r>
        <w:t xml:space="preserve"> For example, Saudi Arabia’s cost-recovery adjusted cost is $1.67/hr (rank 56), only 5.3% above the cheapest producer (Kyrgyzstan, $1.58/hr). At λ = 10%, importing from Kyrgyzstan costs $1.58 × 1.10 = $1.74/hr, which exceeds Saudi Arabia’s domestic cost. The cost-recovery adjustment itself accounts for part of this gap: Saudi Arabia’s observed electricity price ($0.053/kWh) is replaced by the opportunity cost of combined-cycle gas generation at export-parity fuel prices ($0.100/kWh), adding $0.046/hr. Because hardware amortization ($1.36/hr) accounts for roughly 94% of total cost and is identical across countries, even a modest sovereignty premium closes the narrow cost gap, pushing Saudi Arabia—and most other countries—to domestic production.</w:t>
      </w:r>
    </w:p>
  </w:footnote>
  <w:footnote w:id="17">
    <w:p w14:paraId="19C838C2" w14:textId="77777777" w:rsidR="00E91FC1" w:rsidRDefault="00000000">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8">
    <w:p w14:paraId="31363D33" w14:textId="77777777" w:rsidR="00E91FC1" w:rsidRDefault="00000000">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65759960">
    <w:abstractNumId w:val="8"/>
  </w:num>
  <w:num w:numId="2" w16cid:durableId="289363385">
    <w:abstractNumId w:val="6"/>
  </w:num>
  <w:num w:numId="3" w16cid:durableId="1781874637">
    <w:abstractNumId w:val="5"/>
  </w:num>
  <w:num w:numId="4" w16cid:durableId="1878855660">
    <w:abstractNumId w:val="4"/>
  </w:num>
  <w:num w:numId="5" w16cid:durableId="966161188">
    <w:abstractNumId w:val="7"/>
  </w:num>
  <w:num w:numId="6" w16cid:durableId="1192646925">
    <w:abstractNumId w:val="3"/>
  </w:num>
  <w:num w:numId="7" w16cid:durableId="1851946766">
    <w:abstractNumId w:val="2"/>
  </w:num>
  <w:num w:numId="8" w16cid:durableId="1622540836">
    <w:abstractNumId w:val="1"/>
  </w:num>
  <w:num w:numId="9" w16cid:durableId="481887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471"/>
    <w:rsid w:val="00034616"/>
    <w:rsid w:val="0006063C"/>
    <w:rsid w:val="000E4E34"/>
    <w:rsid w:val="001074DF"/>
    <w:rsid w:val="00143D0D"/>
    <w:rsid w:val="0015074B"/>
    <w:rsid w:val="001738DA"/>
    <w:rsid w:val="001A0407"/>
    <w:rsid w:val="00223CC7"/>
    <w:rsid w:val="00253101"/>
    <w:rsid w:val="002800E1"/>
    <w:rsid w:val="00291119"/>
    <w:rsid w:val="0029639D"/>
    <w:rsid w:val="002C7742"/>
    <w:rsid w:val="00326F90"/>
    <w:rsid w:val="00380EC0"/>
    <w:rsid w:val="0042002A"/>
    <w:rsid w:val="004975C0"/>
    <w:rsid w:val="004C0086"/>
    <w:rsid w:val="004F11AE"/>
    <w:rsid w:val="00514157"/>
    <w:rsid w:val="0053508E"/>
    <w:rsid w:val="005A61B8"/>
    <w:rsid w:val="006126EE"/>
    <w:rsid w:val="0062682B"/>
    <w:rsid w:val="00645107"/>
    <w:rsid w:val="00665172"/>
    <w:rsid w:val="00674733"/>
    <w:rsid w:val="006B450A"/>
    <w:rsid w:val="006E7254"/>
    <w:rsid w:val="006E76FA"/>
    <w:rsid w:val="00717AAB"/>
    <w:rsid w:val="00774B4A"/>
    <w:rsid w:val="00780310"/>
    <w:rsid w:val="007A3364"/>
    <w:rsid w:val="007F63D4"/>
    <w:rsid w:val="00805854"/>
    <w:rsid w:val="008209E5"/>
    <w:rsid w:val="00836DD1"/>
    <w:rsid w:val="008B0845"/>
    <w:rsid w:val="00953EC0"/>
    <w:rsid w:val="00965A67"/>
    <w:rsid w:val="00A03906"/>
    <w:rsid w:val="00AA1D8D"/>
    <w:rsid w:val="00AA2034"/>
    <w:rsid w:val="00AB338C"/>
    <w:rsid w:val="00AC4AE6"/>
    <w:rsid w:val="00B13442"/>
    <w:rsid w:val="00B47730"/>
    <w:rsid w:val="00BA5218"/>
    <w:rsid w:val="00BF42DC"/>
    <w:rsid w:val="00CA0BD1"/>
    <w:rsid w:val="00CB0664"/>
    <w:rsid w:val="00D62B2D"/>
    <w:rsid w:val="00D65470"/>
    <w:rsid w:val="00E27A29"/>
    <w:rsid w:val="00E91FC1"/>
    <w:rsid w:val="00F1128F"/>
    <w:rsid w:val="00F36773"/>
    <w:rsid w:val="00FA7823"/>
    <w:rsid w:val="00FA7F01"/>
    <w:rsid w:val="00FB3E7C"/>
    <w:rsid w:val="00FB48E1"/>
    <w:rsid w:val="00FC693F"/>
    <w:rsid w:val="00FF48F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3DFE9CC-A288-434F-8AF8-4FDB40E24F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40</Pages>
  <Words>11042</Words>
  <Characters>62943</Characters>
  <Application>Microsoft Office Word</Application>
  <DocSecurity>0</DocSecurity>
  <Lines>524</Lines>
  <Paragraphs>147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73838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47</cp:revision>
  <dcterms:created xsi:type="dcterms:W3CDTF">2013-12-23T23:15:00Z</dcterms:created>
  <dcterms:modified xsi:type="dcterms:W3CDTF">2026-02-17T19:31:00Z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643beb0c-8960-4967-b7fc-d719d6193897</vt:lpwstr>
  </property>
</Properties>
</file>