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6D00" w:rsidRDefault="00EE6DA8" w:rsidP="00EE6DA8">
      <w:pPr>
        <w:pStyle w:val="Title"/>
        <w:rPr>
          <w:rStyle w:val="BookTitle"/>
        </w:rPr>
      </w:pPr>
      <w:r>
        <w:rPr>
          <w:rStyle w:val="BookTitle"/>
        </w:rPr>
        <w:t>Uncompahgre PIT Tag Array Data Visualization</w:t>
      </w:r>
      <w:r w:rsidR="004B3F57" w:rsidRPr="004B3F57">
        <w:rPr>
          <w:rStyle w:val="BookTitle"/>
        </w:rPr>
        <w:t xml:space="preserve"> How-To</w:t>
      </w:r>
    </w:p>
    <w:p w:rsidR="004B3F57" w:rsidRDefault="004B3F57" w:rsidP="004B3F57">
      <w:r>
        <w:t>Sam Graf</w:t>
      </w:r>
    </w:p>
    <w:p w:rsidR="00EE6DA8" w:rsidRDefault="00EE6DA8" w:rsidP="004B3F57">
      <w:r>
        <w:t>December 29, 2025</w:t>
      </w:r>
    </w:p>
    <w:p w:rsidR="004B3F57" w:rsidRDefault="004B3F57" w:rsidP="004B3F57">
      <w:r>
        <w:t xml:space="preserve">Location: </w:t>
      </w:r>
      <w:r w:rsidR="00BA6649">
        <w:t>Lives with Dan</w:t>
      </w:r>
    </w:p>
    <w:p w:rsidR="004B3F57" w:rsidRDefault="004B3F57" w:rsidP="004B3F57"/>
    <w:p w:rsidR="004B3F57" w:rsidRDefault="005C2060" w:rsidP="004B3F57">
      <w:r>
        <w:t>This document is intended as</w:t>
      </w:r>
      <w:r w:rsidR="004B3F57">
        <w:t xml:space="preserve"> guidance to </w:t>
      </w:r>
      <w:r w:rsidR="00EE6DA8">
        <w:t>visualize data from the Uncompahgre PIT array and update with new data as needed</w:t>
      </w:r>
      <w:r w:rsidR="004B3F57">
        <w:t xml:space="preserve">. </w:t>
      </w:r>
    </w:p>
    <w:p w:rsidR="00E16BB4" w:rsidRDefault="00E16BB4" w:rsidP="00E16BB4">
      <w:pPr>
        <w:pStyle w:val="Heading1"/>
      </w:pPr>
      <w:r>
        <w:t>To Open</w:t>
      </w:r>
      <w:r w:rsidR="00E43076">
        <w:t>/Run</w:t>
      </w:r>
    </w:p>
    <w:p w:rsidR="00E16BB4" w:rsidRDefault="00E16BB4" w:rsidP="00E16BB4">
      <w:pPr>
        <w:pStyle w:val="ListParagraph"/>
        <w:numPr>
          <w:ilvl w:val="0"/>
          <w:numId w:val="6"/>
        </w:numPr>
      </w:pPr>
      <w:r>
        <w:t>Navigate to the folder where the app is located and open the .</w:t>
      </w:r>
      <w:proofErr w:type="spellStart"/>
      <w:r>
        <w:t>rproj</w:t>
      </w:r>
      <w:proofErr w:type="spellEnd"/>
      <w:r>
        <w:t xml:space="preserve"> file. This will automatically open </w:t>
      </w:r>
      <w:proofErr w:type="spellStart"/>
      <w:r>
        <w:t>RStudio</w:t>
      </w:r>
      <w:proofErr w:type="spellEnd"/>
      <w:r>
        <w:t xml:space="preserve"> and set your project directory “relative” to the .</w:t>
      </w:r>
      <w:proofErr w:type="spellStart"/>
      <w:r>
        <w:t>rpoj</w:t>
      </w:r>
      <w:proofErr w:type="spellEnd"/>
      <w:r>
        <w:t xml:space="preserve"> file which is important for reading in files. </w:t>
      </w:r>
    </w:p>
    <w:p w:rsidR="00E16BB4" w:rsidRDefault="00E16BB4" w:rsidP="00E16BB4">
      <w:r w:rsidRPr="00E16BB4">
        <w:drawing>
          <wp:inline distT="0" distB="0" distL="0" distR="0" wp14:anchorId="43E8F421" wp14:editId="673F1BB7">
            <wp:extent cx="5943600" cy="453326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533265"/>
                    </a:xfrm>
                    <a:prstGeom prst="rect">
                      <a:avLst/>
                    </a:prstGeom>
                  </pic:spPr>
                </pic:pic>
              </a:graphicData>
            </a:graphic>
          </wp:inline>
        </w:drawing>
      </w:r>
    </w:p>
    <w:p w:rsidR="00E16BB4" w:rsidRDefault="00E16BB4" w:rsidP="00E16BB4">
      <w:pPr>
        <w:pStyle w:val="ListParagraph"/>
        <w:numPr>
          <w:ilvl w:val="0"/>
          <w:numId w:val="6"/>
        </w:numPr>
      </w:pPr>
      <w:r>
        <w:lastRenderedPageBreak/>
        <w:t xml:space="preserve">Once </w:t>
      </w:r>
      <w:proofErr w:type="spellStart"/>
      <w:r>
        <w:t>Rstudio</w:t>
      </w:r>
      <w:proofErr w:type="spellEnd"/>
      <w:r>
        <w:t xml:space="preserve"> is open, use the file pane on the lower right to navigate and open </w:t>
      </w:r>
      <w:proofErr w:type="spellStart"/>
      <w:r>
        <w:t>app.r</w:t>
      </w:r>
      <w:proofErr w:type="spellEnd"/>
      <w:r>
        <w:t xml:space="preserve"> (the app itself). If you need to update data, open “</w:t>
      </w:r>
      <w:proofErr w:type="spellStart"/>
      <w:r>
        <w:t>createFlatFilesRunscript.rmd</w:t>
      </w:r>
      <w:proofErr w:type="spellEnd"/>
      <w:r>
        <w:t xml:space="preserve">” (used to update data in the app). </w:t>
      </w:r>
    </w:p>
    <w:p w:rsidR="00E16BB4" w:rsidRDefault="00E16BB4" w:rsidP="00E16BB4">
      <w:pPr>
        <w:ind w:left="360"/>
      </w:pPr>
      <w:r w:rsidRPr="00E16BB4">
        <w:drawing>
          <wp:inline distT="0" distB="0" distL="0" distR="0" wp14:anchorId="7A984E19" wp14:editId="773A3DA5">
            <wp:extent cx="5000625" cy="25029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03810" cy="2504578"/>
                    </a:xfrm>
                    <a:prstGeom prst="rect">
                      <a:avLst/>
                    </a:prstGeom>
                  </pic:spPr>
                </pic:pic>
              </a:graphicData>
            </a:graphic>
          </wp:inline>
        </w:drawing>
      </w:r>
    </w:p>
    <w:p w:rsidR="00E16BB4" w:rsidRDefault="005A1C38" w:rsidP="005A1C38">
      <w:pPr>
        <w:pStyle w:val="ListParagraph"/>
        <w:numPr>
          <w:ilvl w:val="0"/>
          <w:numId w:val="6"/>
        </w:numPr>
      </w:pPr>
      <w:r>
        <w:t xml:space="preserve">If </w:t>
      </w:r>
      <w:proofErr w:type="spellStart"/>
      <w:r>
        <w:t>app.R</w:t>
      </w:r>
      <w:proofErr w:type="spellEnd"/>
      <w:r>
        <w:t xml:space="preserve"> is open and you don’t need to update data, run the app using the “run app” button in the top right. You will probably be prompted to download/install required packages if this is the first time running the app. </w:t>
      </w:r>
    </w:p>
    <w:p w:rsidR="005A1C38" w:rsidRPr="00E16BB4" w:rsidRDefault="005A1C38" w:rsidP="005A1C38">
      <w:pPr>
        <w:ind w:left="360"/>
      </w:pPr>
      <w:r w:rsidRPr="005A1C38">
        <w:drawing>
          <wp:inline distT="0" distB="0" distL="0" distR="0" wp14:anchorId="340D4408" wp14:editId="2A4CECDD">
            <wp:extent cx="5000625" cy="25029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7006" cy="2511183"/>
                    </a:xfrm>
                    <a:prstGeom prst="rect">
                      <a:avLst/>
                    </a:prstGeom>
                  </pic:spPr>
                </pic:pic>
              </a:graphicData>
            </a:graphic>
          </wp:inline>
        </w:drawing>
      </w:r>
    </w:p>
    <w:p w:rsidR="004B3F57" w:rsidRDefault="005A1C38" w:rsidP="00EE6DA8">
      <w:pPr>
        <w:pStyle w:val="Heading1"/>
      </w:pPr>
      <w:r>
        <w:t xml:space="preserve">Updating App </w:t>
      </w:r>
      <w:r w:rsidR="004B3F57">
        <w:t>Workflow</w:t>
      </w:r>
    </w:p>
    <w:p w:rsidR="004B3F57" w:rsidRDefault="004B3F57" w:rsidP="004B3F57">
      <w:pPr>
        <w:pStyle w:val="ListParagraph"/>
        <w:numPr>
          <w:ilvl w:val="0"/>
          <w:numId w:val="1"/>
        </w:numPr>
      </w:pPr>
      <w:r>
        <w:t>Collect</w:t>
      </w:r>
      <w:r w:rsidR="00E16BB4">
        <w:t>/update manual</w:t>
      </w:r>
      <w:r>
        <w:t xml:space="preserve"> data </w:t>
      </w:r>
      <w:r w:rsidR="00E16BB4">
        <w:t>inputs</w:t>
      </w:r>
    </w:p>
    <w:p w:rsidR="00E43076" w:rsidRDefault="004B3F57" w:rsidP="004B3F57">
      <w:pPr>
        <w:pStyle w:val="ListParagraph"/>
        <w:numPr>
          <w:ilvl w:val="0"/>
          <w:numId w:val="1"/>
        </w:numPr>
      </w:pPr>
      <w:r>
        <w:t xml:space="preserve">Run R </w:t>
      </w:r>
      <w:r w:rsidR="00A44DE2">
        <w:t xml:space="preserve">markdown </w:t>
      </w:r>
      <w:r>
        <w:t xml:space="preserve">script </w:t>
      </w:r>
    </w:p>
    <w:p w:rsidR="004B3F57" w:rsidRDefault="00E43076" w:rsidP="00E43076">
      <w:pPr>
        <w:pStyle w:val="ListParagraph"/>
        <w:numPr>
          <w:ilvl w:val="1"/>
          <w:numId w:val="1"/>
        </w:numPr>
      </w:pPr>
      <w:r>
        <w:t xml:space="preserve">This </w:t>
      </w:r>
      <w:r w:rsidR="004B3F57">
        <w:t>combine</w:t>
      </w:r>
      <w:r>
        <w:t>s</w:t>
      </w:r>
      <w:r w:rsidR="005C2060">
        <w:t xml:space="preserve"> </w:t>
      </w:r>
      <w:r>
        <w:t xml:space="preserve">the data inputs and </w:t>
      </w:r>
      <w:r w:rsidR="004B3F57">
        <w:t>extrapolate</w:t>
      </w:r>
      <w:r>
        <w:t>s fish “status” for missing rows</w:t>
      </w:r>
    </w:p>
    <w:p w:rsidR="00E43076" w:rsidRDefault="00E43076" w:rsidP="00E43076">
      <w:pPr>
        <w:pStyle w:val="ListParagraph"/>
        <w:numPr>
          <w:ilvl w:val="1"/>
          <w:numId w:val="1"/>
        </w:numPr>
      </w:pPr>
      <w:r>
        <w:t>Creates static data files to reduce calculations and improve “smoothness” within the app</w:t>
      </w:r>
    </w:p>
    <w:p w:rsidR="004B3F57" w:rsidRDefault="00E16BB4" w:rsidP="004B3F57">
      <w:pPr>
        <w:pStyle w:val="ListParagraph"/>
        <w:numPr>
          <w:ilvl w:val="0"/>
          <w:numId w:val="1"/>
        </w:numPr>
      </w:pPr>
      <w:r>
        <w:t>Run app</w:t>
      </w:r>
    </w:p>
    <w:p w:rsidR="004B3F57" w:rsidRDefault="004B3F57" w:rsidP="00EE6DA8">
      <w:pPr>
        <w:pStyle w:val="Heading1"/>
      </w:pPr>
      <w:r>
        <w:lastRenderedPageBreak/>
        <w:t>Data Inputs</w:t>
      </w:r>
    </w:p>
    <w:p w:rsidR="00613D44" w:rsidRPr="00613D44" w:rsidRDefault="00613D44" w:rsidP="00EE6DA8">
      <w:pPr>
        <w:pStyle w:val="Heading2"/>
      </w:pPr>
      <w:r>
        <w:t>Manual</w:t>
      </w:r>
      <w:r w:rsidR="001943FD">
        <w:t>ly Updated</w:t>
      </w:r>
    </w:p>
    <w:p w:rsidR="004B3F57" w:rsidRDefault="00C369A4" w:rsidP="004B3F57">
      <w:r>
        <w:t>The script currently takes 3</w:t>
      </w:r>
      <w:r w:rsidR="004B3F57">
        <w:t xml:space="preserve"> </w:t>
      </w:r>
      <w:r w:rsidR="00E43076">
        <w:t xml:space="preserve">tabular data </w:t>
      </w:r>
      <w:r w:rsidR="00D353C0">
        <w:t>files</w:t>
      </w:r>
      <w:r w:rsidR="004B3F57">
        <w:t xml:space="preserve"> from external sources</w:t>
      </w:r>
      <w:r w:rsidR="00613D44">
        <w:t xml:space="preserve">. </w:t>
      </w:r>
      <w:r w:rsidR="005A1C38">
        <w:t xml:space="preserve">They are located in the “data” folder of the project directory. </w:t>
      </w:r>
      <w:r w:rsidR="00613D44">
        <w:t>When updating the script, these data will have to be manually updated</w:t>
      </w:r>
      <w:r w:rsidR="00E43076">
        <w:t xml:space="preserve"> and placed in the “data” directory</w:t>
      </w:r>
      <w:r w:rsidR="00613D44">
        <w:t xml:space="preserve">. </w:t>
      </w:r>
    </w:p>
    <w:p w:rsidR="00E44E9A" w:rsidRDefault="00EE6DA8" w:rsidP="00E44E9A">
      <w:pPr>
        <w:pStyle w:val="ListParagraph"/>
        <w:numPr>
          <w:ilvl w:val="0"/>
          <w:numId w:val="2"/>
        </w:numPr>
      </w:pPr>
      <w:r w:rsidRPr="00EE6DA8">
        <w:t>antennaMetadata</w:t>
      </w:r>
      <w:r w:rsidR="00E44E9A">
        <w:t>.xlsx</w:t>
      </w:r>
    </w:p>
    <w:p w:rsidR="00EE6DA8" w:rsidRDefault="00E44E9A" w:rsidP="00E44E9A">
      <w:pPr>
        <w:pStyle w:val="ListParagraph"/>
        <w:numPr>
          <w:ilvl w:val="1"/>
          <w:numId w:val="2"/>
        </w:numPr>
      </w:pPr>
      <w:r>
        <w:t xml:space="preserve">contains antenna numbers/names and </w:t>
      </w:r>
      <w:proofErr w:type="spellStart"/>
      <w:r>
        <w:t>lat</w:t>
      </w:r>
      <w:proofErr w:type="spellEnd"/>
      <w:r>
        <w:t xml:space="preserve">/long cords </w:t>
      </w:r>
    </w:p>
    <w:p w:rsidR="00E44E9A" w:rsidRDefault="00E44E9A" w:rsidP="00E44E9A">
      <w:pPr>
        <w:pStyle w:val="ListParagraph"/>
        <w:numPr>
          <w:ilvl w:val="1"/>
          <w:numId w:val="2"/>
        </w:numPr>
      </w:pPr>
      <w:r>
        <w:t>used to turn antenna numbers coming off detections file into Upstream/downstream arrays</w:t>
      </w:r>
      <w:r w:rsidR="00C369A4">
        <w:t>, also to make sf object of arrays for map</w:t>
      </w:r>
    </w:p>
    <w:p w:rsidR="00C369A4" w:rsidRDefault="00C369A4" w:rsidP="00E44E9A">
      <w:pPr>
        <w:pStyle w:val="ListParagraph"/>
        <w:numPr>
          <w:ilvl w:val="1"/>
          <w:numId w:val="2"/>
        </w:numPr>
      </w:pPr>
      <w:r>
        <w:t xml:space="preserve">needed columns: </w:t>
      </w:r>
      <w:proofErr w:type="spellStart"/>
      <w:r>
        <w:t>antennaNumber</w:t>
      </w:r>
      <w:proofErr w:type="spellEnd"/>
      <w:r>
        <w:t xml:space="preserve">, </w:t>
      </w:r>
      <w:proofErr w:type="spellStart"/>
      <w:r>
        <w:t>antennaName</w:t>
      </w:r>
      <w:proofErr w:type="spellEnd"/>
    </w:p>
    <w:p w:rsidR="004B3F57" w:rsidRDefault="00EE6DA8" w:rsidP="00EE6DA8">
      <w:pPr>
        <w:pStyle w:val="ListParagraph"/>
        <w:numPr>
          <w:ilvl w:val="0"/>
          <w:numId w:val="2"/>
        </w:numPr>
      </w:pPr>
      <w:r w:rsidRPr="00EE6DA8">
        <w:t>detections</w:t>
      </w:r>
      <w:r w:rsidR="00C369A4">
        <w:rPr>
          <w:color w:val="5B9BD5" w:themeColor="accent1"/>
        </w:rPr>
        <w:t>_relevantDate</w:t>
      </w:r>
      <w:r w:rsidR="00E44E9A">
        <w:t>.csv</w:t>
      </w:r>
    </w:p>
    <w:p w:rsidR="00E44E9A" w:rsidRDefault="00E44E9A" w:rsidP="00E44E9A">
      <w:pPr>
        <w:pStyle w:val="ListParagraph"/>
        <w:numPr>
          <w:ilvl w:val="1"/>
          <w:numId w:val="2"/>
        </w:numPr>
      </w:pPr>
      <w:r>
        <w:t xml:space="preserve">detections file from </w:t>
      </w:r>
      <w:proofErr w:type="spellStart"/>
      <w:r>
        <w:t>Biomark</w:t>
      </w:r>
      <w:proofErr w:type="spellEnd"/>
      <w:r>
        <w:t xml:space="preserve"> website with tags in Dec format</w:t>
      </w:r>
    </w:p>
    <w:p w:rsidR="00E44E9A" w:rsidRDefault="00C369A4" w:rsidP="00E44E9A">
      <w:pPr>
        <w:pStyle w:val="ListParagraph"/>
        <w:numPr>
          <w:ilvl w:val="1"/>
          <w:numId w:val="2"/>
        </w:numPr>
      </w:pPr>
      <w:r>
        <w:t>Needed c</w:t>
      </w:r>
      <w:r w:rsidR="00E44E9A">
        <w:t>olumn names</w:t>
      </w:r>
      <w:r>
        <w:t>(order doesn’t matter)</w:t>
      </w:r>
      <w:r w:rsidR="00E44E9A">
        <w:t xml:space="preserve">:  </w:t>
      </w:r>
      <w:r w:rsidR="00E44E9A" w:rsidRPr="00E44E9A">
        <w:t>'</w:t>
      </w:r>
      <w:proofErr w:type="spellStart"/>
      <w:r w:rsidR="00E44E9A" w:rsidRPr="00E44E9A">
        <w:t>dec_tag</w:t>
      </w:r>
      <w:proofErr w:type="spellEnd"/>
      <w:r w:rsidR="00E44E9A" w:rsidRPr="00E44E9A">
        <w:t xml:space="preserve">', 'detected', </w:t>
      </w:r>
      <w:r>
        <w:t>'antenna',</w:t>
      </w:r>
    </w:p>
    <w:p w:rsidR="00613D44" w:rsidRDefault="00EE6DA8" w:rsidP="00EE6DA8">
      <w:pPr>
        <w:pStyle w:val="ListParagraph"/>
        <w:numPr>
          <w:ilvl w:val="0"/>
          <w:numId w:val="2"/>
        </w:numPr>
      </w:pPr>
      <w:r w:rsidRPr="00EE6DA8">
        <w:t>Unc_Tag_Releases</w:t>
      </w:r>
      <w:r w:rsidR="00C369A4">
        <w:rPr>
          <w:color w:val="5B9BD5" w:themeColor="accent1"/>
        </w:rPr>
        <w:t>_relevantDate</w:t>
      </w:r>
      <w:r w:rsidR="00C369A4">
        <w:t>.csv</w:t>
      </w:r>
    </w:p>
    <w:p w:rsidR="00E44E9A" w:rsidRDefault="00E44E9A" w:rsidP="00E44E9A">
      <w:pPr>
        <w:pStyle w:val="ListParagraph"/>
        <w:numPr>
          <w:ilvl w:val="1"/>
          <w:numId w:val="2"/>
        </w:numPr>
      </w:pPr>
      <w:r>
        <w:t>All tags with species, length, and release data</w:t>
      </w:r>
    </w:p>
    <w:p w:rsidR="00C369A4" w:rsidRDefault="00E44E9A" w:rsidP="001A615C">
      <w:pPr>
        <w:pStyle w:val="ListParagraph"/>
        <w:numPr>
          <w:ilvl w:val="1"/>
          <w:numId w:val="2"/>
        </w:numPr>
      </w:pPr>
      <w:r>
        <w:t>Prepared by Dan</w:t>
      </w:r>
    </w:p>
    <w:p w:rsidR="00C369A4" w:rsidRDefault="00C369A4" w:rsidP="00C369A4">
      <w:pPr>
        <w:pStyle w:val="ListParagraph"/>
        <w:numPr>
          <w:ilvl w:val="1"/>
          <w:numId w:val="2"/>
        </w:numPr>
      </w:pPr>
      <w:r>
        <w:t>Needed column names (order doesn’t matter):  ‘</w:t>
      </w:r>
      <w:r w:rsidRPr="00C369A4">
        <w:t xml:space="preserve">Dec Tag #', 'Species', 'TL 1st </w:t>
      </w:r>
      <w:proofErr w:type="spellStart"/>
      <w:r w:rsidRPr="00C369A4">
        <w:t>Enc</w:t>
      </w:r>
      <w:proofErr w:type="spellEnd"/>
      <w:r w:rsidRPr="00C369A4">
        <w:t xml:space="preserve">', 'Date 1st </w:t>
      </w:r>
      <w:proofErr w:type="spellStart"/>
      <w:r w:rsidRPr="00C369A4">
        <w:t>Enc</w:t>
      </w:r>
      <w:proofErr w:type="spellEnd"/>
      <w:r w:rsidRPr="00C369A4">
        <w:t>'</w:t>
      </w:r>
    </w:p>
    <w:p w:rsidR="004B3F57" w:rsidRDefault="001943FD" w:rsidP="00EE6DA8">
      <w:pPr>
        <w:pStyle w:val="Heading2"/>
      </w:pPr>
      <w:r>
        <w:t>Automatically Updated</w:t>
      </w:r>
    </w:p>
    <w:p w:rsidR="00613D44" w:rsidRDefault="00613D44" w:rsidP="00613D44">
      <w:r>
        <w:t>The scr</w:t>
      </w:r>
      <w:r w:rsidR="00EE6DA8">
        <w:t>ipt gathers daily data from</w:t>
      </w:r>
      <w:r>
        <w:t xml:space="preserve"> USGS gages using the “</w:t>
      </w:r>
      <w:proofErr w:type="spellStart"/>
      <w:r>
        <w:t>DataRetrieval</w:t>
      </w:r>
      <w:proofErr w:type="spellEnd"/>
      <w:r>
        <w:t xml:space="preserve">” package in R starting </w:t>
      </w:r>
      <w:r w:rsidR="00EE6DA8">
        <w:t>at the first date of antenna detections</w:t>
      </w:r>
      <w:r>
        <w:t xml:space="preserve">. Upon </w:t>
      </w:r>
      <w:r w:rsidR="00EE6DA8">
        <w:t>app</w:t>
      </w:r>
      <w:r>
        <w:t xml:space="preserve"> re-run, the data will automatically update to the current da</w:t>
      </w:r>
      <w:r w:rsidR="005D04D2">
        <w:t>te for available data. The gage used is</w:t>
      </w:r>
      <w:r>
        <w:t>:</w:t>
      </w:r>
    </w:p>
    <w:p w:rsidR="00613D44" w:rsidRDefault="005D04D2" w:rsidP="005D04D2">
      <w:pPr>
        <w:pStyle w:val="ListParagraph"/>
        <w:numPr>
          <w:ilvl w:val="0"/>
          <w:numId w:val="3"/>
        </w:numPr>
      </w:pPr>
      <w:r w:rsidRPr="005D04D2">
        <w:t xml:space="preserve">Uncompahgre River Below Ridgway Reservoir </w:t>
      </w:r>
      <w:r w:rsidR="00613D44">
        <w:t>(</w:t>
      </w:r>
      <w:r w:rsidRPr="005D04D2">
        <w:t>09147025</w:t>
      </w:r>
      <w:r w:rsidR="00613D44">
        <w:t>)</w:t>
      </w:r>
    </w:p>
    <w:p w:rsidR="00E16BB4" w:rsidRDefault="00E16BB4" w:rsidP="00EE6DA8">
      <w:pPr>
        <w:pStyle w:val="Heading1"/>
      </w:pPr>
      <w:r>
        <w:t xml:space="preserve">Running </w:t>
      </w:r>
      <w:proofErr w:type="spellStart"/>
      <w:r>
        <w:t>RMarkdown</w:t>
      </w:r>
      <w:proofErr w:type="spellEnd"/>
      <w:r>
        <w:t xml:space="preserve"> Script/Updating the App</w:t>
      </w:r>
    </w:p>
    <w:p w:rsidR="005A1C38" w:rsidRDefault="005A1C38" w:rsidP="005A1C38">
      <w:pPr>
        <w:pStyle w:val="ListParagraph"/>
        <w:numPr>
          <w:ilvl w:val="0"/>
          <w:numId w:val="3"/>
        </w:numPr>
      </w:pPr>
      <w:r>
        <w:t>Put new manual tabular data inputs in the “data” folder of the project directory</w:t>
      </w:r>
    </w:p>
    <w:p w:rsidR="005A1C38" w:rsidRDefault="005A1C38" w:rsidP="005A1C38">
      <w:pPr>
        <w:pStyle w:val="ListParagraph"/>
        <w:numPr>
          <w:ilvl w:val="1"/>
          <w:numId w:val="3"/>
        </w:numPr>
      </w:pPr>
      <w:r>
        <w:t>Make sure that data is correctly formatted including file type and needed columns.</w:t>
      </w:r>
    </w:p>
    <w:p w:rsidR="005A1C38" w:rsidRDefault="005A1C38" w:rsidP="005A1C38">
      <w:pPr>
        <w:pStyle w:val="ListParagraph"/>
        <w:numPr>
          <w:ilvl w:val="0"/>
          <w:numId w:val="3"/>
        </w:numPr>
      </w:pPr>
      <w:r>
        <w:t>Open “</w:t>
      </w:r>
      <w:proofErr w:type="spellStart"/>
      <w:r>
        <w:t>createFlatFilesRunscript.Rmd</w:t>
      </w:r>
      <w:proofErr w:type="spellEnd"/>
      <w:r>
        <w:t xml:space="preserve">” from the files pane within </w:t>
      </w:r>
      <w:proofErr w:type="spellStart"/>
      <w:r>
        <w:t>Rstudio</w:t>
      </w:r>
      <w:proofErr w:type="spellEnd"/>
      <w:r>
        <w:t xml:space="preserve"> within the project directory (see “</w:t>
      </w:r>
      <w:r w:rsidR="00E43076">
        <w:t>To O</w:t>
      </w:r>
      <w:r>
        <w:t>pen</w:t>
      </w:r>
      <w:r w:rsidR="00E43076">
        <w:t>/Run</w:t>
      </w:r>
      <w:r>
        <w:t>”</w:t>
      </w:r>
      <w:r w:rsidR="00E43076">
        <w:t xml:space="preserve"> if you haven’t opened the .</w:t>
      </w:r>
      <w:proofErr w:type="spellStart"/>
      <w:r w:rsidR="00E43076">
        <w:t>rproject</w:t>
      </w:r>
      <w:proofErr w:type="spellEnd"/>
      <w:r w:rsidR="00E43076">
        <w:t xml:space="preserve"> file yet</w:t>
      </w:r>
      <w:r>
        <w:t>)</w:t>
      </w:r>
    </w:p>
    <w:p w:rsidR="005A1C38" w:rsidRDefault="005A1C38" w:rsidP="005A1C38">
      <w:pPr>
        <w:pStyle w:val="ListParagraph"/>
        <w:numPr>
          <w:ilvl w:val="0"/>
          <w:numId w:val="3"/>
        </w:numPr>
      </w:pPr>
      <w:r>
        <w:t xml:space="preserve">If the new </w:t>
      </w:r>
      <w:r w:rsidR="00E43076">
        <w:t xml:space="preserve">updated tabular </w:t>
      </w:r>
      <w:r>
        <w:t xml:space="preserve">data have different filenames, update the new name in the </w:t>
      </w:r>
      <w:proofErr w:type="spellStart"/>
      <w:r>
        <w:t>RMarkdown</w:t>
      </w:r>
      <w:proofErr w:type="spellEnd"/>
      <w:r>
        <w:t xml:space="preserve"> document, found in the first chunk towards the top of the document. </w:t>
      </w:r>
    </w:p>
    <w:p w:rsidR="00E43076" w:rsidRDefault="005A1C38" w:rsidP="00E43076">
      <w:pPr>
        <w:ind w:left="360"/>
      </w:pPr>
      <w:r w:rsidRPr="005A1C38">
        <w:lastRenderedPageBreak/>
        <w:drawing>
          <wp:inline distT="0" distB="0" distL="0" distR="0" wp14:anchorId="3576AD55" wp14:editId="521467F4">
            <wp:extent cx="5953125" cy="3629117"/>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58622" cy="3632468"/>
                    </a:xfrm>
                    <a:prstGeom prst="rect">
                      <a:avLst/>
                    </a:prstGeom>
                  </pic:spPr>
                </pic:pic>
              </a:graphicData>
            </a:graphic>
          </wp:inline>
        </w:drawing>
      </w:r>
    </w:p>
    <w:p w:rsidR="00E43076" w:rsidRDefault="00E43076" w:rsidP="00E43076">
      <w:pPr>
        <w:pStyle w:val="ListParagraph"/>
        <w:numPr>
          <w:ilvl w:val="0"/>
          <w:numId w:val="8"/>
        </w:numPr>
      </w:pPr>
      <w:r>
        <w:t xml:space="preserve">Run the whole document by clicking “knit” in the top of the coding pane. If it’s your first time running the script, follow the prompts to install the required packages. </w:t>
      </w:r>
    </w:p>
    <w:p w:rsidR="00E43076" w:rsidRPr="005A1C38" w:rsidRDefault="00E43076" w:rsidP="00E43076">
      <w:pPr>
        <w:ind w:left="360"/>
      </w:pPr>
      <w:r w:rsidRPr="00E43076">
        <w:drawing>
          <wp:inline distT="0" distB="0" distL="0" distR="0" wp14:anchorId="6C6EB318" wp14:editId="757C4031">
            <wp:extent cx="5943600" cy="2976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76880"/>
                    </a:xfrm>
                    <a:prstGeom prst="rect">
                      <a:avLst/>
                    </a:prstGeom>
                  </pic:spPr>
                </pic:pic>
              </a:graphicData>
            </a:graphic>
          </wp:inline>
        </w:drawing>
      </w:r>
    </w:p>
    <w:p w:rsidR="00E16BB4" w:rsidRPr="00E16BB4" w:rsidRDefault="00E43076" w:rsidP="00E43076">
      <w:pPr>
        <w:pStyle w:val="ListParagraph"/>
        <w:numPr>
          <w:ilvl w:val="0"/>
          <w:numId w:val="8"/>
        </w:numPr>
      </w:pPr>
      <w:r>
        <w:t xml:space="preserve">The document will produce an .html file if successful. Static files are updated and saved in the data directory and the app is ready to run (see “To Open/Run”. </w:t>
      </w:r>
    </w:p>
    <w:p w:rsidR="00E16BB4" w:rsidRDefault="00E43076" w:rsidP="00E16BB4">
      <w:r w:rsidRPr="00E43076">
        <w:lastRenderedPageBreak/>
        <w:drawing>
          <wp:inline distT="0" distB="0" distL="0" distR="0" wp14:anchorId="3EB6C3B6" wp14:editId="179D6A52">
            <wp:extent cx="5562600" cy="2036054"/>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3777" cy="2040145"/>
                    </a:xfrm>
                    <a:prstGeom prst="rect">
                      <a:avLst/>
                    </a:prstGeom>
                  </pic:spPr>
                </pic:pic>
              </a:graphicData>
            </a:graphic>
          </wp:inline>
        </w:drawing>
      </w:r>
    </w:p>
    <w:p w:rsidR="00BA0B7A" w:rsidRDefault="00BA0B7A" w:rsidP="00BA0B7A">
      <w:pPr>
        <w:pStyle w:val="Heading2"/>
      </w:pPr>
      <w:r>
        <w:t>QAQC</w:t>
      </w:r>
    </w:p>
    <w:p w:rsidR="0076194B" w:rsidRDefault="0076194B" w:rsidP="0076194B">
      <w:pPr>
        <w:pStyle w:val="ListParagraph"/>
        <w:numPr>
          <w:ilvl w:val="0"/>
          <w:numId w:val="8"/>
        </w:numPr>
      </w:pPr>
      <w:r>
        <w:t>There are some automatic QA</w:t>
      </w:r>
      <w:r w:rsidR="00BA0B7A">
        <w:t>Q</w:t>
      </w:r>
      <w:r>
        <w:t xml:space="preserve">C checks in the </w:t>
      </w:r>
      <w:proofErr w:type="spellStart"/>
      <w:r>
        <w:t>runscript</w:t>
      </w:r>
      <w:proofErr w:type="spellEnd"/>
      <w:r>
        <w:t xml:space="preserve">, including checking for duplicate tag entries in the release file, checking to make sure Dec Tag formatting is correct in the detection and release files (length of each tag as a string is 16, with 3 digits preceding the decimal and 12 digits proceeding), and making sure each tag detected has release data (Species, Length, Release date) associated with it. If one of these checks are completed and something is abnormal, the </w:t>
      </w:r>
      <w:proofErr w:type="spellStart"/>
      <w:r w:rsidR="00E21F49">
        <w:t>runscript</w:t>
      </w:r>
      <w:proofErr w:type="spellEnd"/>
      <w:r w:rsidR="00E21F49">
        <w:t xml:space="preserve"> will reflect this by displaying</w:t>
      </w:r>
      <w:r>
        <w:t xml:space="preserve"> message</w:t>
      </w:r>
      <w:r w:rsidR="00E21F49">
        <w:t xml:space="preserve">s and related table. The app will probably still run with this incorrect data but it’s best to correct the data before making any interpretations etc. Below is an example of QAQC in the </w:t>
      </w:r>
      <w:proofErr w:type="spellStart"/>
      <w:r w:rsidR="00E21F49">
        <w:t>runscript</w:t>
      </w:r>
      <w:proofErr w:type="spellEnd"/>
      <w:r w:rsidR="00E21F49">
        <w:t xml:space="preserve">, tag number is fabricated. </w:t>
      </w:r>
    </w:p>
    <w:p w:rsidR="0076194B" w:rsidRDefault="00E21F49" w:rsidP="0076194B">
      <w:r w:rsidRPr="00E21F49">
        <w:lastRenderedPageBreak/>
        <w:drawing>
          <wp:inline distT="0" distB="0" distL="0" distR="0" wp14:anchorId="12CA81A5" wp14:editId="0E2E3BDC">
            <wp:extent cx="5943600" cy="467804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678045"/>
                    </a:xfrm>
                    <a:prstGeom prst="rect">
                      <a:avLst/>
                    </a:prstGeom>
                  </pic:spPr>
                </pic:pic>
              </a:graphicData>
            </a:graphic>
          </wp:inline>
        </w:drawing>
      </w:r>
    </w:p>
    <w:p w:rsidR="00E43076" w:rsidRPr="00E16BB4" w:rsidRDefault="00E43076" w:rsidP="00E16BB4"/>
    <w:p w:rsidR="00AF3C60" w:rsidRDefault="00EE6DA8" w:rsidP="00EE6DA8">
      <w:pPr>
        <w:pStyle w:val="Heading1"/>
      </w:pPr>
      <w:r>
        <w:t>Navigating the App</w:t>
      </w:r>
    </w:p>
    <w:p w:rsidR="00EE6DA8" w:rsidRDefault="00AC5C73" w:rsidP="00AC5C73">
      <w:pPr>
        <w:pStyle w:val="Heading2"/>
      </w:pPr>
      <w:r>
        <w:t>Discharge and Detections</w:t>
      </w:r>
    </w:p>
    <w:p w:rsidR="0075016A" w:rsidRPr="0075016A" w:rsidRDefault="0075016A" w:rsidP="0075016A">
      <w:pPr>
        <w:pStyle w:val="Heading3"/>
      </w:pPr>
      <w:r>
        <w:t>Data Filters</w:t>
      </w:r>
    </w:p>
    <w:p w:rsidR="0075016A" w:rsidRDefault="0075016A" w:rsidP="0075016A">
      <w:pPr>
        <w:pStyle w:val="ListParagraph"/>
        <w:numPr>
          <w:ilvl w:val="0"/>
          <w:numId w:val="8"/>
        </w:numPr>
      </w:pPr>
      <w:r>
        <w:t xml:space="preserve">Use the filters in the left sidebar to select preferred data, then click “Render data” to display it. </w:t>
      </w:r>
    </w:p>
    <w:p w:rsidR="0075016A" w:rsidRDefault="0075016A" w:rsidP="0075016A">
      <w:r w:rsidRPr="0075016A">
        <w:lastRenderedPageBreak/>
        <w:drawing>
          <wp:inline distT="0" distB="0" distL="0" distR="0" wp14:anchorId="2A746238" wp14:editId="6CE5EA42">
            <wp:extent cx="5943600" cy="3130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30550"/>
                    </a:xfrm>
                    <a:prstGeom prst="rect">
                      <a:avLst/>
                    </a:prstGeom>
                  </pic:spPr>
                </pic:pic>
              </a:graphicData>
            </a:graphic>
          </wp:inline>
        </w:drawing>
      </w:r>
    </w:p>
    <w:p w:rsidR="0075016A" w:rsidRDefault="0075016A" w:rsidP="0075016A">
      <w:pPr>
        <w:pStyle w:val="Heading3"/>
      </w:pPr>
      <w:r>
        <w:t>Display Options</w:t>
      </w:r>
    </w:p>
    <w:p w:rsidR="0075016A" w:rsidRDefault="0075016A" w:rsidP="0075016A">
      <w:pPr>
        <w:pStyle w:val="ListParagraph"/>
        <w:numPr>
          <w:ilvl w:val="0"/>
          <w:numId w:val="8"/>
        </w:numPr>
      </w:pPr>
      <w:r>
        <w:t>Click “Display Options” tab in the sidebar to change how the plot is displayed. There is the option of “</w:t>
      </w:r>
      <w:r w:rsidR="00C807D5">
        <w:t>T</w:t>
      </w:r>
      <w:r>
        <w:t>otal detections” or “Status”</w:t>
      </w:r>
    </w:p>
    <w:p w:rsidR="0075016A" w:rsidRDefault="0075016A" w:rsidP="00C807D5">
      <w:pPr>
        <w:pStyle w:val="Heading4"/>
      </w:pPr>
      <w:r>
        <w:t>Status Definition</w:t>
      </w:r>
    </w:p>
    <w:p w:rsidR="0075016A" w:rsidRDefault="0075016A" w:rsidP="0075016A">
      <w:pPr>
        <w:pStyle w:val="ListParagraph"/>
        <w:numPr>
          <w:ilvl w:val="0"/>
          <w:numId w:val="5"/>
        </w:numPr>
      </w:pPr>
      <w:r>
        <w:t xml:space="preserve">Where the fish ended the day determines their “Status”. If a fish ended with a detection on the upstream array, it is considered to be “within the study area”. If a fish ended the day with a detection on the downstream array, it is considered to be “outside the study area”. Cow creek detections are treated separately. </w:t>
      </w:r>
    </w:p>
    <w:p w:rsidR="0075016A" w:rsidRDefault="0075016A" w:rsidP="0075016A">
      <w:pPr>
        <w:pStyle w:val="ListParagraph"/>
        <w:numPr>
          <w:ilvl w:val="0"/>
          <w:numId w:val="5"/>
        </w:numPr>
      </w:pPr>
      <w:r>
        <w:t xml:space="preserve">A fish is assumed to remain in that status for ensuing days until a new detection is recorded. </w:t>
      </w:r>
    </w:p>
    <w:p w:rsidR="0075016A" w:rsidRDefault="0075016A" w:rsidP="0075016A">
      <w:pPr>
        <w:pStyle w:val="ListParagraph"/>
        <w:numPr>
          <w:ilvl w:val="0"/>
          <w:numId w:val="5"/>
        </w:numPr>
      </w:pPr>
      <w:r>
        <w:t>Fish without any detections are assumed to be within the study area</w:t>
      </w:r>
    </w:p>
    <w:p w:rsidR="0075016A" w:rsidRDefault="0075016A" w:rsidP="0075016A">
      <w:pPr>
        <w:pStyle w:val="ListParagraph"/>
        <w:numPr>
          <w:ilvl w:val="0"/>
          <w:numId w:val="5"/>
        </w:numPr>
      </w:pPr>
      <w:r>
        <w:t xml:space="preserve">If a fish was released </w:t>
      </w:r>
      <w:r w:rsidR="00C807D5">
        <w:t xml:space="preserve">but </w:t>
      </w:r>
      <w:r>
        <w:t>then the first detection of its history was on the downstream array, it is assumed that pre-study, the fish was assumed to be outside the study area and remained so for dates of the study until its first detection</w:t>
      </w:r>
    </w:p>
    <w:p w:rsidR="0075016A" w:rsidRPr="00AC5C73" w:rsidRDefault="0075016A" w:rsidP="0075016A">
      <w:pPr>
        <w:pStyle w:val="ListParagraph"/>
        <w:numPr>
          <w:ilvl w:val="1"/>
          <w:numId w:val="5"/>
        </w:numPr>
      </w:pPr>
      <w:r>
        <w:t xml:space="preserve">Example: </w:t>
      </w:r>
      <w:r w:rsidRPr="00234BB5">
        <w:t>989.001040500060</w:t>
      </w:r>
    </w:p>
    <w:p w:rsidR="0075016A" w:rsidRDefault="0075016A" w:rsidP="0075016A">
      <w:pPr>
        <w:pStyle w:val="Heading4"/>
      </w:pPr>
    </w:p>
    <w:p w:rsidR="0075016A" w:rsidRDefault="0075016A" w:rsidP="0075016A">
      <w:pPr>
        <w:pStyle w:val="Heading3"/>
      </w:pPr>
      <w:r>
        <w:t>Plot</w:t>
      </w:r>
    </w:p>
    <w:p w:rsidR="0075016A" w:rsidRDefault="0075016A" w:rsidP="0075016A">
      <w:pPr>
        <w:pStyle w:val="ListParagraph"/>
        <w:numPr>
          <w:ilvl w:val="0"/>
          <w:numId w:val="8"/>
        </w:numPr>
      </w:pPr>
      <w:r>
        <w:t>The plot displayed is</w:t>
      </w:r>
      <w:r w:rsidR="00C807D5">
        <w:t xml:space="preserve"> an</w:t>
      </w:r>
      <w:r>
        <w:t xml:space="preserve"> interactive</w:t>
      </w:r>
      <w:r w:rsidR="00C807D5">
        <w:t xml:space="preserve"> daily histogram of detections or fish status (see “Display options”) overlaid with USGS flow data from the Ridgway gage</w:t>
      </w:r>
      <w:r>
        <w:t xml:space="preserve">. Hovering will show data associated with each trace on the graph. </w:t>
      </w:r>
    </w:p>
    <w:p w:rsidR="0075016A" w:rsidRDefault="0075016A" w:rsidP="0075016A">
      <w:pPr>
        <w:pStyle w:val="ListParagraph"/>
        <w:numPr>
          <w:ilvl w:val="0"/>
          <w:numId w:val="8"/>
        </w:numPr>
      </w:pPr>
      <w:r>
        <w:t>Double click a trace in the legend to isolate that trace, or click the trace just once to remove it from the display</w:t>
      </w:r>
    </w:p>
    <w:p w:rsidR="0075016A" w:rsidRDefault="0075016A" w:rsidP="0075016A">
      <w:pPr>
        <w:pStyle w:val="ListParagraph"/>
        <w:numPr>
          <w:ilvl w:val="0"/>
          <w:numId w:val="8"/>
        </w:numPr>
      </w:pPr>
      <w:r>
        <w:t>Save the graph as a .</w:t>
      </w:r>
      <w:proofErr w:type="spellStart"/>
      <w:r>
        <w:t>png</w:t>
      </w:r>
      <w:proofErr w:type="spellEnd"/>
      <w:r>
        <w:t xml:space="preserve"> with “Download plot as a </w:t>
      </w:r>
      <w:proofErr w:type="spellStart"/>
      <w:r>
        <w:t>png</w:t>
      </w:r>
      <w:proofErr w:type="spellEnd"/>
      <w:r>
        <w:t>” option in the top right of the plot by the legend</w:t>
      </w:r>
    </w:p>
    <w:p w:rsidR="0075016A" w:rsidRDefault="0075016A" w:rsidP="0075016A">
      <w:pPr>
        <w:pStyle w:val="ListParagraph"/>
        <w:numPr>
          <w:ilvl w:val="0"/>
          <w:numId w:val="8"/>
        </w:numPr>
      </w:pPr>
      <w:r>
        <w:t>Zoom in by clicking and dragging or using the option in the top right, and zoom out using options in the top right including “</w:t>
      </w:r>
      <w:proofErr w:type="spellStart"/>
      <w:r>
        <w:t>autoscale</w:t>
      </w:r>
      <w:proofErr w:type="spellEnd"/>
      <w:r>
        <w:t>” to get back to normal.</w:t>
      </w:r>
    </w:p>
    <w:p w:rsidR="0075016A" w:rsidRDefault="0075016A" w:rsidP="0075016A">
      <w:pPr>
        <w:pStyle w:val="Heading3"/>
      </w:pPr>
      <w:r>
        <w:lastRenderedPageBreak/>
        <w:t>Table</w:t>
      </w:r>
    </w:p>
    <w:p w:rsidR="00C807D5" w:rsidRDefault="00C807D5" w:rsidP="00C807D5">
      <w:pPr>
        <w:pStyle w:val="ListParagraph"/>
        <w:numPr>
          <w:ilvl w:val="0"/>
          <w:numId w:val="9"/>
        </w:numPr>
      </w:pPr>
      <w:r>
        <w:t xml:space="preserve">The data graphed is displayed in the “Count Data (graphed)” tab. Filtered source data is seen in the “All Data” tab. </w:t>
      </w:r>
    </w:p>
    <w:p w:rsidR="00C807D5" w:rsidRDefault="00C807D5" w:rsidP="00C807D5">
      <w:pPr>
        <w:pStyle w:val="ListParagraph"/>
        <w:numPr>
          <w:ilvl w:val="0"/>
          <w:numId w:val="9"/>
        </w:numPr>
      </w:pPr>
      <w:r>
        <w:t>Within the tables, you can search for values, display more/less data, and save the data as a .csv or .</w:t>
      </w:r>
      <w:proofErr w:type="spellStart"/>
      <w:r>
        <w:t>rds</w:t>
      </w:r>
      <w:proofErr w:type="spellEnd"/>
      <w:r>
        <w:t xml:space="preserve"> file using the “Save data” button at the bottom of the table. </w:t>
      </w:r>
    </w:p>
    <w:p w:rsidR="00C807D5" w:rsidRDefault="00C807D5" w:rsidP="00C807D5">
      <w:pPr>
        <w:pStyle w:val="ListParagraph"/>
      </w:pPr>
      <w:r w:rsidRPr="00C807D5">
        <w:drawing>
          <wp:inline distT="0" distB="0" distL="0" distR="0" wp14:anchorId="493C37C8" wp14:editId="00032891">
            <wp:extent cx="3143250" cy="2947269"/>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55189" cy="2958464"/>
                    </a:xfrm>
                    <a:prstGeom prst="rect">
                      <a:avLst/>
                    </a:prstGeom>
                  </pic:spPr>
                </pic:pic>
              </a:graphicData>
            </a:graphic>
          </wp:inline>
        </w:drawing>
      </w:r>
    </w:p>
    <w:p w:rsidR="0037409A" w:rsidRDefault="0037409A" w:rsidP="0037409A">
      <w:pPr>
        <w:pStyle w:val="Heading2"/>
      </w:pPr>
      <w:r>
        <w:t>Map</w:t>
      </w:r>
    </w:p>
    <w:p w:rsidR="0037409A" w:rsidRPr="0037409A" w:rsidRDefault="0037409A" w:rsidP="0037409A">
      <w:r>
        <w:t xml:space="preserve">Interactive leaflet map shows array locations. </w:t>
      </w:r>
    </w:p>
    <w:p w:rsidR="0037409A" w:rsidRDefault="0037409A" w:rsidP="0037409A">
      <w:r w:rsidRPr="0037409A">
        <w:lastRenderedPageBreak/>
        <w:drawing>
          <wp:inline distT="0" distB="0" distL="0" distR="0" wp14:anchorId="586CEC25" wp14:editId="3BFA0E39">
            <wp:extent cx="5943600" cy="5067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067300"/>
                    </a:xfrm>
                    <a:prstGeom prst="rect">
                      <a:avLst/>
                    </a:prstGeom>
                  </pic:spPr>
                </pic:pic>
              </a:graphicData>
            </a:graphic>
          </wp:inline>
        </w:drawing>
      </w:r>
    </w:p>
    <w:p w:rsidR="0037409A" w:rsidRDefault="0037409A" w:rsidP="0037409A">
      <w:pPr>
        <w:pStyle w:val="Heading2"/>
      </w:pPr>
      <w:r>
        <w:t>QAQC</w:t>
      </w:r>
    </w:p>
    <w:p w:rsidR="0037409A" w:rsidRDefault="0037409A" w:rsidP="00BD5A2C">
      <w:pPr>
        <w:pStyle w:val="ListParagraph"/>
        <w:numPr>
          <w:ilvl w:val="0"/>
          <w:numId w:val="10"/>
        </w:numPr>
      </w:pPr>
      <w:r>
        <w:t>There are a few tables to help check for data entry errors</w:t>
      </w:r>
      <w:r w:rsidR="00BD5A2C">
        <w:t>. If any of these tables have entries then it’s worth examining why that is and correcting them in the tabular data</w:t>
      </w:r>
    </w:p>
    <w:p w:rsidR="00BA0B7A" w:rsidRDefault="00BA0B7A" w:rsidP="00BA0B7A">
      <w:pPr>
        <w:pStyle w:val="ListParagraph"/>
        <w:numPr>
          <w:ilvl w:val="0"/>
          <w:numId w:val="10"/>
        </w:numPr>
      </w:pPr>
      <w:r>
        <w:t xml:space="preserve">These checks are all also currently done in the </w:t>
      </w:r>
      <w:proofErr w:type="spellStart"/>
      <w:r>
        <w:t>runscript</w:t>
      </w:r>
      <w:proofErr w:type="spellEnd"/>
      <w:r>
        <w:t xml:space="preserve"> as well (see “</w:t>
      </w:r>
      <w:bookmarkStart w:id="0" w:name="_GoBack"/>
      <w:bookmarkEnd w:id="0"/>
      <w:r w:rsidRPr="00BA0B7A">
        <w:t xml:space="preserve">Running </w:t>
      </w:r>
      <w:proofErr w:type="spellStart"/>
      <w:r w:rsidRPr="00BA0B7A">
        <w:t>RMarkdown</w:t>
      </w:r>
      <w:proofErr w:type="spellEnd"/>
      <w:r w:rsidRPr="00BA0B7A">
        <w:t xml:space="preserve"> Script/Updating the App</w:t>
      </w:r>
      <w:r>
        <w:t>”)</w:t>
      </w:r>
    </w:p>
    <w:p w:rsidR="0037409A" w:rsidRPr="0037409A" w:rsidRDefault="0037409A" w:rsidP="0037409A">
      <w:r w:rsidRPr="0037409A">
        <w:lastRenderedPageBreak/>
        <w:drawing>
          <wp:inline distT="0" distB="0" distL="0" distR="0" wp14:anchorId="14B9331A" wp14:editId="4BDA7B6A">
            <wp:extent cx="5943600" cy="23533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53310"/>
                    </a:xfrm>
                    <a:prstGeom prst="rect">
                      <a:avLst/>
                    </a:prstGeom>
                  </pic:spPr>
                </pic:pic>
              </a:graphicData>
            </a:graphic>
          </wp:inline>
        </w:drawing>
      </w:r>
    </w:p>
    <w:sectPr w:rsidR="0037409A" w:rsidRPr="003740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0A04C3"/>
    <w:multiLevelType w:val="hybridMultilevel"/>
    <w:tmpl w:val="AE209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3510E3"/>
    <w:multiLevelType w:val="hybridMultilevel"/>
    <w:tmpl w:val="0D027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7023CB"/>
    <w:multiLevelType w:val="hybridMultilevel"/>
    <w:tmpl w:val="C84CC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3A2A85"/>
    <w:multiLevelType w:val="hybridMultilevel"/>
    <w:tmpl w:val="4CD2A3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E43838"/>
    <w:multiLevelType w:val="hybridMultilevel"/>
    <w:tmpl w:val="D5082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0B557ED"/>
    <w:multiLevelType w:val="hybridMultilevel"/>
    <w:tmpl w:val="83583C84"/>
    <w:lvl w:ilvl="0" w:tplc="E814061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7E0A0E"/>
    <w:multiLevelType w:val="hybridMultilevel"/>
    <w:tmpl w:val="FA2C1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7217CFA"/>
    <w:multiLevelType w:val="hybridMultilevel"/>
    <w:tmpl w:val="425C2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B13F24"/>
    <w:multiLevelType w:val="hybridMultilevel"/>
    <w:tmpl w:val="B226F0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164381"/>
    <w:multiLevelType w:val="hybridMultilevel"/>
    <w:tmpl w:val="20B65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2"/>
  </w:num>
  <w:num w:numId="4">
    <w:abstractNumId w:val="6"/>
  </w:num>
  <w:num w:numId="5">
    <w:abstractNumId w:val="5"/>
  </w:num>
  <w:num w:numId="6">
    <w:abstractNumId w:val="9"/>
  </w:num>
  <w:num w:numId="7">
    <w:abstractNumId w:val="4"/>
  </w:num>
  <w:num w:numId="8">
    <w:abstractNumId w:val="7"/>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3F57"/>
    <w:rsid w:val="001943FD"/>
    <w:rsid w:val="00234BB5"/>
    <w:rsid w:val="002A2EEA"/>
    <w:rsid w:val="0037409A"/>
    <w:rsid w:val="003B7417"/>
    <w:rsid w:val="003C18BF"/>
    <w:rsid w:val="004B3F57"/>
    <w:rsid w:val="004D5DEF"/>
    <w:rsid w:val="005A1C38"/>
    <w:rsid w:val="005C2060"/>
    <w:rsid w:val="005D04D2"/>
    <w:rsid w:val="00613D44"/>
    <w:rsid w:val="006C599C"/>
    <w:rsid w:val="006E6D00"/>
    <w:rsid w:val="007428C9"/>
    <w:rsid w:val="0075016A"/>
    <w:rsid w:val="0076194B"/>
    <w:rsid w:val="007D2271"/>
    <w:rsid w:val="008D1139"/>
    <w:rsid w:val="008E6CF5"/>
    <w:rsid w:val="009407A5"/>
    <w:rsid w:val="00A44DE2"/>
    <w:rsid w:val="00A775CD"/>
    <w:rsid w:val="00AC5C73"/>
    <w:rsid w:val="00AF3C60"/>
    <w:rsid w:val="00B90EBE"/>
    <w:rsid w:val="00BA0B7A"/>
    <w:rsid w:val="00BA6649"/>
    <w:rsid w:val="00BD5A2C"/>
    <w:rsid w:val="00C369A4"/>
    <w:rsid w:val="00C807D5"/>
    <w:rsid w:val="00D353C0"/>
    <w:rsid w:val="00E039FA"/>
    <w:rsid w:val="00E16BB4"/>
    <w:rsid w:val="00E21F49"/>
    <w:rsid w:val="00E43076"/>
    <w:rsid w:val="00E44E9A"/>
    <w:rsid w:val="00EE6D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E2663"/>
  <w15:chartTrackingRefBased/>
  <w15:docId w15:val="{8095948E-1EFF-446A-A22B-0EA5BBBC8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B3F5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B3F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13D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75016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F57"/>
    <w:rPr>
      <w:rFonts w:asciiTheme="majorHAnsi" w:eastAsiaTheme="majorEastAsia" w:hAnsiTheme="majorHAnsi" w:cstheme="majorBidi"/>
      <w:color w:val="2E74B5" w:themeColor="accent1" w:themeShade="BF"/>
      <w:sz w:val="32"/>
      <w:szCs w:val="32"/>
    </w:rPr>
  </w:style>
  <w:style w:type="character" w:styleId="BookTitle">
    <w:name w:val="Book Title"/>
    <w:basedOn w:val="DefaultParagraphFont"/>
    <w:uiPriority w:val="33"/>
    <w:qFormat/>
    <w:rsid w:val="004B3F57"/>
    <w:rPr>
      <w:b/>
      <w:bCs/>
      <w:i/>
      <w:iCs/>
      <w:spacing w:val="5"/>
    </w:rPr>
  </w:style>
  <w:style w:type="character" w:customStyle="1" w:styleId="Heading2Char">
    <w:name w:val="Heading 2 Char"/>
    <w:basedOn w:val="DefaultParagraphFont"/>
    <w:link w:val="Heading2"/>
    <w:uiPriority w:val="9"/>
    <w:rsid w:val="004B3F57"/>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B3F57"/>
    <w:pPr>
      <w:ind w:left="720"/>
      <w:contextualSpacing/>
    </w:pPr>
  </w:style>
  <w:style w:type="character" w:styleId="Hyperlink">
    <w:name w:val="Hyperlink"/>
    <w:basedOn w:val="DefaultParagraphFont"/>
    <w:uiPriority w:val="99"/>
    <w:unhideWhenUsed/>
    <w:rsid w:val="003B7417"/>
    <w:rPr>
      <w:color w:val="0563C1" w:themeColor="hyperlink"/>
      <w:u w:val="single"/>
    </w:rPr>
  </w:style>
  <w:style w:type="character" w:styleId="FollowedHyperlink">
    <w:name w:val="FollowedHyperlink"/>
    <w:basedOn w:val="DefaultParagraphFont"/>
    <w:uiPriority w:val="99"/>
    <w:semiHidden/>
    <w:unhideWhenUsed/>
    <w:rsid w:val="003B7417"/>
    <w:rPr>
      <w:color w:val="954F72" w:themeColor="followedHyperlink"/>
      <w:u w:val="single"/>
    </w:rPr>
  </w:style>
  <w:style w:type="character" w:customStyle="1" w:styleId="Heading3Char">
    <w:name w:val="Heading 3 Char"/>
    <w:basedOn w:val="DefaultParagraphFont"/>
    <w:link w:val="Heading3"/>
    <w:uiPriority w:val="9"/>
    <w:rsid w:val="00613D44"/>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EE6DA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DA8"/>
    <w:rPr>
      <w:rFonts w:asciiTheme="majorHAnsi" w:eastAsiaTheme="majorEastAsia" w:hAnsiTheme="majorHAnsi" w:cstheme="majorBidi"/>
      <w:spacing w:val="-10"/>
      <w:kern w:val="28"/>
      <w:sz w:val="56"/>
      <w:szCs w:val="56"/>
    </w:rPr>
  </w:style>
  <w:style w:type="character" w:customStyle="1" w:styleId="Heading4Char">
    <w:name w:val="Heading 4 Char"/>
    <w:basedOn w:val="DefaultParagraphFont"/>
    <w:link w:val="Heading4"/>
    <w:uiPriority w:val="9"/>
    <w:rsid w:val="0075016A"/>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1494</TotalTime>
  <Pages>10</Pages>
  <Words>942</Words>
  <Characters>5370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DNR</Company>
  <LinksUpToDate>false</LinksUpToDate>
  <CharactersWithSpaces>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Graf, Sam</dc:creator>
  <cp:keywords/>
  <dc:description/>
  <cp:lastModifiedBy>Graf, Sam</cp:lastModifiedBy>
  <cp:revision>8</cp:revision>
  <dcterms:created xsi:type="dcterms:W3CDTF">2025-12-29T16:50:00Z</dcterms:created>
  <dcterms:modified xsi:type="dcterms:W3CDTF">2026-01-29T21:09:00Z</dcterms:modified>
</cp:coreProperties>
</file>