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8" w:rsidRDefault="00C14D4E" w:rsidP="00C14D4E">
      <w:pPr>
        <w:tabs>
          <w:tab w:val="right" w:pos="8640"/>
        </w:tabs>
      </w:pPr>
      <w:r w:rsidRPr="00D742E2">
        <w:rPr>
          <w:sz w:val="18"/>
          <w:szCs w:val="18"/>
        </w:rPr>
        <w:t>Steve</w:t>
      </w:r>
      <w:r w:rsidR="008C6C2E" w:rsidRPr="00D742E2">
        <w:rPr>
          <w:sz w:val="18"/>
          <w:szCs w:val="18"/>
        </w:rPr>
        <w:t xml:space="preserve"> </w:t>
      </w:r>
      <w:proofErr w:type="spellStart"/>
      <w:r w:rsidR="008C6C2E" w:rsidRPr="00D742E2">
        <w:rPr>
          <w:sz w:val="18"/>
          <w:szCs w:val="18"/>
        </w:rPr>
        <w:t>Fiorelli</w:t>
      </w:r>
      <w:proofErr w:type="spellEnd"/>
      <w:r w:rsidR="008C6C2E" w:rsidRPr="00D742E2">
        <w:rPr>
          <w:sz w:val="18"/>
          <w:szCs w:val="18"/>
        </w:rPr>
        <w:t xml:space="preserve">    </w:t>
      </w:r>
      <w:r w:rsidRPr="00D742E2">
        <w:rPr>
          <w:sz w:val="18"/>
          <w:szCs w:val="18"/>
        </w:rPr>
        <w:tab/>
        <w:t xml:space="preserve">     </w:t>
      </w:r>
      <w:hyperlink r:id="rId5" w:history="1">
        <w:r w:rsidRPr="00D742E2">
          <w:rPr>
            <w:rStyle w:val="Hyperlink"/>
            <w:sz w:val="18"/>
            <w:szCs w:val="18"/>
          </w:rPr>
          <w:t>Stephen_Fiorelli@yahoo.com</w:t>
        </w:r>
      </w:hyperlink>
    </w:p>
    <w:p w:rsidR="00B87FF0" w:rsidRDefault="00B87FF0" w:rsidP="00C14D4E">
      <w:pPr>
        <w:tabs>
          <w:tab w:val="right" w:pos="8640"/>
        </w:tabs>
        <w:rPr>
          <w:sz w:val="18"/>
          <w:szCs w:val="18"/>
        </w:rPr>
      </w:pPr>
      <w:r>
        <w:t>San Leandro, CA</w:t>
      </w:r>
    </w:p>
    <w:p w:rsidR="008C6C2E" w:rsidRPr="00D742E2" w:rsidRDefault="00C14D4E">
      <w:pPr>
        <w:pBdr>
          <w:bottom w:val="single" w:sz="12" w:space="1" w:color="auto"/>
        </w:pBdr>
        <w:rPr>
          <w:sz w:val="18"/>
          <w:szCs w:val="18"/>
        </w:rPr>
      </w:pP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</w:p>
    <w:p w:rsidR="008C6C2E" w:rsidRDefault="008C6C2E" w:rsidP="008A1075">
      <w:pPr>
        <w:rPr>
          <w:b/>
          <w:sz w:val="18"/>
          <w:szCs w:val="18"/>
        </w:rPr>
      </w:pPr>
    </w:p>
    <w:p w:rsidR="00D72ED5" w:rsidRDefault="00D72ED5" w:rsidP="00D72ED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SUMMARY</w:t>
      </w:r>
    </w:p>
    <w:p w:rsidR="00D72ED5" w:rsidRDefault="00D72ED5" w:rsidP="00D72ED5">
      <w:pPr>
        <w:jc w:val="center"/>
        <w:rPr>
          <w:b/>
          <w:sz w:val="18"/>
          <w:szCs w:val="18"/>
        </w:rPr>
      </w:pPr>
    </w:p>
    <w:p w:rsidR="00655782" w:rsidRDefault="00E429A6" w:rsidP="008A1075">
      <w:pPr>
        <w:rPr>
          <w:sz w:val="18"/>
          <w:szCs w:val="18"/>
        </w:rPr>
      </w:pPr>
      <w:r>
        <w:rPr>
          <w:sz w:val="18"/>
          <w:szCs w:val="18"/>
        </w:rPr>
        <w:t>Eight</w:t>
      </w:r>
      <w:r w:rsidR="00D72ED5">
        <w:rPr>
          <w:sz w:val="18"/>
          <w:szCs w:val="18"/>
        </w:rPr>
        <w:t xml:space="preserve"> years experience as a </w:t>
      </w:r>
      <w:r w:rsidR="00655782" w:rsidRPr="00D72ED5">
        <w:rPr>
          <w:b/>
          <w:sz w:val="18"/>
          <w:szCs w:val="18"/>
        </w:rPr>
        <w:t>Business Intelligence and Data Analytics Professional</w:t>
      </w:r>
      <w:r w:rsidR="00D72ED5">
        <w:rPr>
          <w:sz w:val="18"/>
          <w:szCs w:val="18"/>
        </w:rPr>
        <w:t>, participating in all aspects of decision support including programming, analysis, report preparation and communication to senior management</w:t>
      </w:r>
      <w:r w:rsidR="00285F7A">
        <w:rPr>
          <w:sz w:val="18"/>
          <w:szCs w:val="18"/>
        </w:rPr>
        <w:t>.</w:t>
      </w:r>
    </w:p>
    <w:p w:rsidR="00D72ED5" w:rsidRDefault="00D72ED5" w:rsidP="008A1075">
      <w:pPr>
        <w:rPr>
          <w:sz w:val="18"/>
          <w:szCs w:val="18"/>
        </w:rPr>
      </w:pPr>
    </w:p>
    <w:p w:rsidR="00655782" w:rsidRPr="00D72ED5" w:rsidRDefault="00655782" w:rsidP="00655782">
      <w:pPr>
        <w:rPr>
          <w:b/>
          <w:sz w:val="18"/>
          <w:szCs w:val="18"/>
        </w:rPr>
      </w:pPr>
      <w:proofErr w:type="gramStart"/>
      <w:r w:rsidRPr="00D72ED5">
        <w:rPr>
          <w:b/>
          <w:sz w:val="18"/>
          <w:szCs w:val="18"/>
        </w:rPr>
        <w:t>Un</w:t>
      </w:r>
      <w:r w:rsidR="000919FE">
        <w:rPr>
          <w:b/>
          <w:sz w:val="18"/>
          <w:szCs w:val="18"/>
        </w:rPr>
        <w:t>iversity of Chicago, M.B.A.</w:t>
      </w:r>
      <w:proofErr w:type="gramEnd"/>
      <w:r w:rsidR="000919FE">
        <w:rPr>
          <w:b/>
          <w:sz w:val="18"/>
          <w:szCs w:val="18"/>
        </w:rPr>
        <w:t xml:space="preserve"> </w:t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  <w:t xml:space="preserve">Worcester Polytechnic Institute, B.S. </w:t>
      </w:r>
    </w:p>
    <w:p w:rsidR="00655782" w:rsidRPr="00D72ED5" w:rsidRDefault="00655782" w:rsidP="008A1075">
      <w:pPr>
        <w:rPr>
          <w:b/>
          <w:sz w:val="18"/>
          <w:szCs w:val="18"/>
        </w:rPr>
      </w:pPr>
      <w:r w:rsidRPr="00D72ED5">
        <w:rPr>
          <w:b/>
          <w:sz w:val="18"/>
          <w:szCs w:val="18"/>
        </w:rPr>
        <w:t>Statistics and Business Economics</w:t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</w:r>
      <w:r w:rsidRPr="00D72ED5">
        <w:rPr>
          <w:b/>
          <w:sz w:val="18"/>
          <w:szCs w:val="18"/>
        </w:rPr>
        <w:tab/>
        <w:t>Computer Science</w:t>
      </w:r>
    </w:p>
    <w:p w:rsidR="00655782" w:rsidRPr="00D742E2" w:rsidRDefault="00655782" w:rsidP="008A1075">
      <w:pPr>
        <w:rPr>
          <w:b/>
          <w:sz w:val="18"/>
          <w:szCs w:val="18"/>
        </w:rPr>
      </w:pPr>
    </w:p>
    <w:p w:rsidR="004B097B" w:rsidRDefault="004B097B" w:rsidP="008A1075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SAS Statistical Business Analyst Certification </w:t>
      </w:r>
      <w:r w:rsidRPr="004B097B">
        <w:rPr>
          <w:sz w:val="18"/>
          <w:szCs w:val="18"/>
        </w:rPr>
        <w:t>6/2014</w:t>
      </w:r>
    </w:p>
    <w:p w:rsidR="00C14D4E" w:rsidRPr="00D742E2" w:rsidRDefault="00C14D4E" w:rsidP="008A1075">
      <w:pPr>
        <w:rPr>
          <w:b/>
          <w:sz w:val="18"/>
          <w:szCs w:val="18"/>
        </w:rPr>
      </w:pPr>
      <w:r w:rsidRPr="00D742E2">
        <w:rPr>
          <w:b/>
          <w:sz w:val="18"/>
          <w:szCs w:val="18"/>
        </w:rPr>
        <w:t xml:space="preserve">SAS Advanced Programming Certification </w:t>
      </w:r>
      <w:r w:rsidRPr="00D742E2">
        <w:rPr>
          <w:sz w:val="18"/>
          <w:szCs w:val="18"/>
        </w:rPr>
        <w:t>10/2009</w:t>
      </w:r>
    </w:p>
    <w:p w:rsidR="008A1075" w:rsidRDefault="008A1075" w:rsidP="008A1075">
      <w:pPr>
        <w:rPr>
          <w:sz w:val="18"/>
          <w:szCs w:val="18"/>
        </w:rPr>
      </w:pPr>
      <w:r w:rsidRPr="00D742E2">
        <w:rPr>
          <w:b/>
          <w:sz w:val="18"/>
          <w:szCs w:val="18"/>
        </w:rPr>
        <w:t>SAS Base Programming Certification</w:t>
      </w:r>
      <w:r w:rsidR="00BD236D" w:rsidRPr="00D742E2">
        <w:rPr>
          <w:sz w:val="18"/>
          <w:szCs w:val="18"/>
        </w:rPr>
        <w:t xml:space="preserve"> 11</w:t>
      </w:r>
      <w:r w:rsidR="00B43FA5" w:rsidRPr="00D742E2">
        <w:rPr>
          <w:sz w:val="18"/>
          <w:szCs w:val="18"/>
        </w:rPr>
        <w:t>/2008</w:t>
      </w:r>
    </w:p>
    <w:p w:rsidR="008A1075" w:rsidRDefault="008A1075">
      <w:pPr>
        <w:rPr>
          <w:b/>
          <w:sz w:val="18"/>
          <w:szCs w:val="18"/>
        </w:rPr>
      </w:pPr>
    </w:p>
    <w:p w:rsidR="00655782" w:rsidRDefault="00655782">
      <w:pPr>
        <w:rPr>
          <w:b/>
          <w:sz w:val="18"/>
          <w:szCs w:val="18"/>
        </w:rPr>
      </w:pPr>
      <w:r w:rsidRPr="00D72ED5">
        <w:rPr>
          <w:sz w:val="18"/>
          <w:szCs w:val="18"/>
        </w:rPr>
        <w:t>Recent Experience:</w:t>
      </w:r>
      <w:r>
        <w:rPr>
          <w:b/>
          <w:sz w:val="18"/>
          <w:szCs w:val="18"/>
        </w:rPr>
        <w:t xml:space="preserve">  </w:t>
      </w:r>
      <w:r w:rsidRPr="005A663B">
        <w:rPr>
          <w:b/>
          <w:sz w:val="18"/>
          <w:szCs w:val="18"/>
        </w:rPr>
        <w:t xml:space="preserve">SAS </w:t>
      </w:r>
      <w:r w:rsidRPr="005A663B">
        <w:rPr>
          <w:b/>
          <w:sz w:val="18"/>
          <w:szCs w:val="18"/>
        </w:rPr>
        <w:sym w:font="Symbol" w:char="F0B7"/>
      </w:r>
      <w:r w:rsidRPr="005A663B">
        <w:rPr>
          <w:b/>
          <w:sz w:val="18"/>
          <w:szCs w:val="18"/>
        </w:rPr>
        <w:t xml:space="preserve"> </w:t>
      </w:r>
      <w:proofErr w:type="spellStart"/>
      <w:r w:rsidRPr="005A663B">
        <w:rPr>
          <w:b/>
          <w:sz w:val="18"/>
          <w:szCs w:val="18"/>
        </w:rPr>
        <w:t>Teradata</w:t>
      </w:r>
      <w:proofErr w:type="spellEnd"/>
      <w:r w:rsidRPr="005A663B">
        <w:rPr>
          <w:b/>
          <w:sz w:val="18"/>
          <w:szCs w:val="18"/>
        </w:rPr>
        <w:t xml:space="preserve"> SQL </w:t>
      </w:r>
      <w:r w:rsidRPr="005A663B">
        <w:rPr>
          <w:b/>
          <w:sz w:val="18"/>
          <w:szCs w:val="18"/>
        </w:rPr>
        <w:sym w:font="Symbol" w:char="F0B7"/>
      </w:r>
      <w:r w:rsidR="005C1A9F">
        <w:rPr>
          <w:b/>
          <w:sz w:val="18"/>
          <w:szCs w:val="18"/>
        </w:rPr>
        <w:t xml:space="preserve"> Oracle SQL</w:t>
      </w:r>
    </w:p>
    <w:p w:rsidR="00655782" w:rsidRDefault="00655782">
      <w:pPr>
        <w:rPr>
          <w:b/>
          <w:sz w:val="18"/>
          <w:szCs w:val="18"/>
        </w:rPr>
      </w:pPr>
      <w:r w:rsidRPr="00D72ED5">
        <w:rPr>
          <w:sz w:val="18"/>
          <w:szCs w:val="18"/>
        </w:rPr>
        <w:t>Prior Experience:</w:t>
      </w: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ab/>
      </w:r>
      <w:r w:rsidRPr="005A663B">
        <w:rPr>
          <w:b/>
          <w:sz w:val="18"/>
          <w:szCs w:val="18"/>
        </w:rPr>
        <w:t xml:space="preserve">Visual Basic </w:t>
      </w:r>
      <w:r w:rsidRPr="005A663B">
        <w:rPr>
          <w:b/>
          <w:sz w:val="18"/>
          <w:szCs w:val="18"/>
        </w:rPr>
        <w:sym w:font="Symbol" w:char="F0B7"/>
      </w:r>
      <w:r w:rsidRPr="005A663B">
        <w:rPr>
          <w:b/>
          <w:sz w:val="18"/>
          <w:szCs w:val="18"/>
        </w:rPr>
        <w:t xml:space="preserve"> </w:t>
      </w:r>
      <w:proofErr w:type="gramStart"/>
      <w:r w:rsidRPr="005A663B">
        <w:rPr>
          <w:b/>
          <w:sz w:val="18"/>
          <w:szCs w:val="18"/>
        </w:rPr>
        <w:t>Unix/</w:t>
      </w:r>
      <w:proofErr w:type="gramEnd"/>
      <w:r w:rsidRPr="005A663B">
        <w:rPr>
          <w:b/>
          <w:sz w:val="18"/>
          <w:szCs w:val="18"/>
        </w:rPr>
        <w:t xml:space="preserve">Scripting </w:t>
      </w:r>
      <w:r w:rsidRPr="005A663B">
        <w:rPr>
          <w:b/>
          <w:sz w:val="18"/>
          <w:szCs w:val="18"/>
        </w:rPr>
        <w:sym w:font="Symbol" w:char="F0B7"/>
      </w:r>
      <w:r w:rsidRPr="005A663B">
        <w:rPr>
          <w:b/>
          <w:sz w:val="18"/>
          <w:szCs w:val="18"/>
        </w:rPr>
        <w:t xml:space="preserve"> C/C++ </w:t>
      </w:r>
      <w:r w:rsidRPr="005A663B">
        <w:rPr>
          <w:b/>
          <w:sz w:val="18"/>
          <w:szCs w:val="18"/>
        </w:rPr>
        <w:sym w:font="Symbol" w:char="F0B7"/>
      </w:r>
      <w:r w:rsidRPr="005A663B">
        <w:rPr>
          <w:b/>
          <w:sz w:val="18"/>
          <w:szCs w:val="18"/>
        </w:rPr>
        <w:t xml:space="preserve"> SQL Server</w:t>
      </w:r>
      <w:r w:rsidR="005C1A9F">
        <w:rPr>
          <w:b/>
          <w:sz w:val="18"/>
          <w:szCs w:val="18"/>
        </w:rPr>
        <w:t xml:space="preserve"> </w:t>
      </w:r>
      <w:r w:rsidR="005C1A9F" w:rsidRPr="005A663B">
        <w:rPr>
          <w:b/>
          <w:sz w:val="18"/>
          <w:szCs w:val="18"/>
        </w:rPr>
        <w:sym w:font="Symbol" w:char="F0B7"/>
      </w:r>
      <w:r w:rsidR="005C1A9F">
        <w:rPr>
          <w:b/>
          <w:sz w:val="18"/>
          <w:szCs w:val="18"/>
        </w:rPr>
        <w:t xml:space="preserve"> EPIC Clarity </w:t>
      </w:r>
      <w:r w:rsidR="005C1A9F" w:rsidRPr="005A663B">
        <w:rPr>
          <w:b/>
          <w:sz w:val="18"/>
          <w:szCs w:val="18"/>
        </w:rPr>
        <w:sym w:font="Symbol" w:char="F0B7"/>
      </w:r>
      <w:r w:rsidR="005C1A9F">
        <w:rPr>
          <w:b/>
          <w:sz w:val="18"/>
          <w:szCs w:val="18"/>
        </w:rPr>
        <w:t xml:space="preserve"> Business Objects</w:t>
      </w:r>
    </w:p>
    <w:p w:rsidR="00BD236D" w:rsidRDefault="00655782" w:rsidP="00D72ED5">
      <w:pPr>
        <w:rPr>
          <w:b/>
          <w:sz w:val="18"/>
          <w:szCs w:val="18"/>
        </w:rPr>
      </w:pPr>
      <w:r w:rsidRPr="00D72ED5">
        <w:rPr>
          <w:sz w:val="18"/>
          <w:szCs w:val="18"/>
        </w:rPr>
        <w:t>Exposure to:</w:t>
      </w:r>
      <w:r>
        <w:rPr>
          <w:b/>
          <w:sz w:val="18"/>
          <w:szCs w:val="18"/>
        </w:rPr>
        <w:t xml:space="preserve">  </w:t>
      </w:r>
      <w:r w:rsidR="00D72ED5">
        <w:rPr>
          <w:b/>
          <w:sz w:val="18"/>
          <w:szCs w:val="18"/>
        </w:rPr>
        <w:tab/>
      </w:r>
      <w:r w:rsidRPr="005A663B">
        <w:rPr>
          <w:b/>
          <w:sz w:val="18"/>
          <w:szCs w:val="18"/>
        </w:rPr>
        <w:t xml:space="preserve">SAS </w:t>
      </w:r>
      <w:r w:rsidR="004569DC" w:rsidRPr="005A663B">
        <w:rPr>
          <w:b/>
          <w:sz w:val="18"/>
          <w:szCs w:val="18"/>
        </w:rPr>
        <w:t>Business Intelligence Platform</w:t>
      </w:r>
      <w:r w:rsidRPr="005A663B">
        <w:rPr>
          <w:b/>
          <w:sz w:val="18"/>
          <w:szCs w:val="18"/>
        </w:rPr>
        <w:t xml:space="preserve"> </w:t>
      </w:r>
      <w:r w:rsidRPr="005A663B">
        <w:rPr>
          <w:b/>
          <w:sz w:val="18"/>
          <w:szCs w:val="18"/>
        </w:rPr>
        <w:sym w:font="Symbol" w:char="F0B7"/>
      </w:r>
      <w:r w:rsidRPr="005A663B">
        <w:rPr>
          <w:b/>
          <w:sz w:val="18"/>
          <w:szCs w:val="18"/>
        </w:rPr>
        <w:t xml:space="preserve"> Crystal Reports </w:t>
      </w:r>
      <w:r w:rsidR="000919FE" w:rsidRPr="005A663B">
        <w:rPr>
          <w:b/>
          <w:sz w:val="18"/>
          <w:szCs w:val="18"/>
        </w:rPr>
        <w:sym w:font="Symbol" w:char="F0B7"/>
      </w:r>
      <w:r w:rsidR="000919FE">
        <w:rPr>
          <w:b/>
          <w:sz w:val="18"/>
          <w:szCs w:val="18"/>
        </w:rPr>
        <w:t xml:space="preserve"> </w:t>
      </w:r>
      <w:proofErr w:type="spellStart"/>
      <w:r w:rsidR="000919FE">
        <w:rPr>
          <w:b/>
          <w:sz w:val="18"/>
          <w:szCs w:val="18"/>
        </w:rPr>
        <w:t>Cognos</w:t>
      </w:r>
      <w:proofErr w:type="spellEnd"/>
      <w:r w:rsidR="000919FE">
        <w:rPr>
          <w:b/>
          <w:sz w:val="18"/>
          <w:szCs w:val="18"/>
        </w:rPr>
        <w:t xml:space="preserve"> </w:t>
      </w:r>
      <w:r w:rsidRPr="005A663B">
        <w:rPr>
          <w:b/>
          <w:sz w:val="18"/>
          <w:szCs w:val="18"/>
        </w:rPr>
        <w:sym w:font="Symbol" w:char="F0B7"/>
      </w:r>
      <w:r w:rsidR="005C1A9F">
        <w:rPr>
          <w:b/>
          <w:sz w:val="18"/>
          <w:szCs w:val="18"/>
        </w:rPr>
        <w:t xml:space="preserve"> Tableau </w:t>
      </w:r>
      <w:r w:rsidR="005C1A9F" w:rsidRPr="005A663B">
        <w:rPr>
          <w:b/>
          <w:sz w:val="18"/>
          <w:szCs w:val="18"/>
        </w:rPr>
        <w:sym w:font="Symbol" w:char="F0B7"/>
      </w:r>
      <w:r w:rsidR="005C1A9F">
        <w:rPr>
          <w:b/>
          <w:sz w:val="18"/>
          <w:szCs w:val="18"/>
        </w:rPr>
        <w:t xml:space="preserve"> Python</w:t>
      </w:r>
    </w:p>
    <w:p w:rsidR="00D72ED5" w:rsidRPr="00D742E2" w:rsidRDefault="00D72ED5" w:rsidP="00D72ED5">
      <w:pPr>
        <w:pBdr>
          <w:bottom w:val="single" w:sz="12" w:space="1" w:color="auto"/>
        </w:pBdr>
        <w:rPr>
          <w:sz w:val="18"/>
          <w:szCs w:val="18"/>
        </w:rPr>
      </w:pP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</w:p>
    <w:p w:rsidR="00D72ED5" w:rsidRDefault="00D72ED5" w:rsidP="00D72ED5">
      <w:pPr>
        <w:rPr>
          <w:sz w:val="18"/>
          <w:szCs w:val="18"/>
        </w:rPr>
      </w:pPr>
    </w:p>
    <w:p w:rsidR="00D72ED5" w:rsidRPr="00D742E2" w:rsidRDefault="00D72ED5" w:rsidP="00D72ED5">
      <w:pPr>
        <w:rPr>
          <w:b/>
          <w:sz w:val="18"/>
          <w:szCs w:val="18"/>
        </w:rPr>
      </w:pP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jc w:val="center"/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EMPLOYMENT HISTORY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5C1A9F" w:rsidRDefault="005C1A9F" w:rsidP="005C1A9F">
      <w:pPr>
        <w:rPr>
          <w:sz w:val="18"/>
          <w:szCs w:val="18"/>
        </w:rPr>
      </w:pPr>
      <w:r>
        <w:rPr>
          <w:sz w:val="18"/>
          <w:szCs w:val="18"/>
        </w:rPr>
        <w:t>WELLS FARGO, San Francisco, CA</w:t>
      </w:r>
      <w:r>
        <w:rPr>
          <w:sz w:val="18"/>
          <w:szCs w:val="18"/>
        </w:rPr>
        <w:tab/>
      </w:r>
    </w:p>
    <w:p w:rsidR="005C1A9F" w:rsidRDefault="005C1A9F" w:rsidP="005C1A9F">
      <w:pPr>
        <w:rPr>
          <w:sz w:val="18"/>
          <w:szCs w:val="18"/>
        </w:rPr>
      </w:pPr>
      <w:r>
        <w:rPr>
          <w:b/>
          <w:sz w:val="18"/>
          <w:szCs w:val="18"/>
        </w:rPr>
        <w:t>Business Intelligence Analyst</w:t>
      </w:r>
      <w:r w:rsidRPr="00D742E2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Enterprise Marketing Business Analytics (contract)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10/14-12/15</w:t>
      </w:r>
    </w:p>
    <w:p w:rsidR="005C1A9F" w:rsidRDefault="003D7CE7" w:rsidP="005C1A9F">
      <w:pPr>
        <w:rPr>
          <w:sz w:val="18"/>
          <w:szCs w:val="18"/>
        </w:rPr>
      </w:pPr>
      <w:r>
        <w:rPr>
          <w:sz w:val="18"/>
          <w:szCs w:val="18"/>
        </w:rPr>
        <w:t>Provided c</w:t>
      </w:r>
      <w:r w:rsidR="005C1A9F">
        <w:rPr>
          <w:sz w:val="18"/>
          <w:szCs w:val="18"/>
        </w:rPr>
        <w:t>ross-product line strategy support for ethnic, generational, and other special market segments</w:t>
      </w:r>
      <w:r>
        <w:rPr>
          <w:sz w:val="18"/>
          <w:szCs w:val="18"/>
        </w:rPr>
        <w:t>:</w:t>
      </w:r>
    </w:p>
    <w:p w:rsidR="003D7CE7" w:rsidRDefault="003D7CE7" w:rsidP="003D7CE7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Enhancement of a web-based dashboard that allowed quarterly viewing of household, product and product penetration information by millennial customers.</w:t>
      </w:r>
    </w:p>
    <w:p w:rsidR="003D7CE7" w:rsidRDefault="008759E1" w:rsidP="003D7CE7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Enhancement of quarterly reporting of new checking customers by ethnicity.</w:t>
      </w:r>
    </w:p>
    <w:p w:rsidR="008759E1" w:rsidRPr="003D7CE7" w:rsidRDefault="00EE4919" w:rsidP="003D7CE7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Ad-hoc projects including</w:t>
      </w:r>
      <w:r w:rsidR="008759E1">
        <w:rPr>
          <w:sz w:val="18"/>
          <w:szCs w:val="18"/>
        </w:rPr>
        <w:t xml:space="preserve"> online and mobile usage by ethnicity and rate of roll-up to primary status for new checking customers by ethnicity.</w:t>
      </w:r>
    </w:p>
    <w:p w:rsidR="005C1A9F" w:rsidRDefault="005C1A9F" w:rsidP="001744B9">
      <w:pPr>
        <w:rPr>
          <w:sz w:val="18"/>
          <w:szCs w:val="18"/>
        </w:rPr>
      </w:pPr>
    </w:p>
    <w:p w:rsidR="004569DC" w:rsidRDefault="00D742E2" w:rsidP="001744B9">
      <w:pPr>
        <w:rPr>
          <w:sz w:val="18"/>
          <w:szCs w:val="18"/>
        </w:rPr>
      </w:pPr>
      <w:r>
        <w:rPr>
          <w:sz w:val="18"/>
          <w:szCs w:val="18"/>
        </w:rPr>
        <w:t>KAISER PE</w:t>
      </w:r>
      <w:r w:rsidR="00D72ED5">
        <w:rPr>
          <w:sz w:val="18"/>
          <w:szCs w:val="18"/>
        </w:rPr>
        <w:t>RMANENTE, Oakland, CA</w:t>
      </w:r>
      <w:r w:rsidR="00D72ED5">
        <w:rPr>
          <w:sz w:val="18"/>
          <w:szCs w:val="18"/>
        </w:rPr>
        <w:tab/>
      </w:r>
    </w:p>
    <w:p w:rsidR="004569DC" w:rsidRDefault="004569DC" w:rsidP="001744B9">
      <w:pPr>
        <w:rPr>
          <w:sz w:val="18"/>
          <w:szCs w:val="18"/>
        </w:rPr>
      </w:pPr>
      <w:r>
        <w:rPr>
          <w:b/>
          <w:sz w:val="18"/>
          <w:szCs w:val="18"/>
        </w:rPr>
        <w:t>Business Intelligence Analyst</w:t>
      </w:r>
      <w:r w:rsidRPr="00D742E2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Northern California Revenue Cycle (contract)</w:t>
      </w:r>
      <w:r w:rsidR="00D72ED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8/12-2/14</w:t>
      </w:r>
    </w:p>
    <w:p w:rsidR="00D742E2" w:rsidRDefault="004569DC" w:rsidP="004569DC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Technical lead in incorporating SAS Business Intelligence (BI) Platform into Northern California Revenue Cycle organization’s reporting function.  Developed proof-of-conce</w:t>
      </w:r>
      <w:r w:rsidR="000919FE">
        <w:rPr>
          <w:sz w:val="18"/>
          <w:szCs w:val="18"/>
        </w:rPr>
        <w:t>pt reporting and</w:t>
      </w:r>
      <w:r w:rsidR="005565E6">
        <w:rPr>
          <w:sz w:val="18"/>
          <w:szCs w:val="18"/>
        </w:rPr>
        <w:t xml:space="preserve"> operations manual</w:t>
      </w:r>
      <w:r w:rsidR="000919FE">
        <w:rPr>
          <w:sz w:val="18"/>
          <w:szCs w:val="18"/>
        </w:rPr>
        <w:t>.  T</w:t>
      </w:r>
      <w:r>
        <w:rPr>
          <w:sz w:val="18"/>
          <w:szCs w:val="18"/>
        </w:rPr>
        <w:t>rained report developers on use of SAS BI Platform.</w:t>
      </w:r>
    </w:p>
    <w:p w:rsidR="004569DC" w:rsidRDefault="004569DC" w:rsidP="001744B9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Developed new reporting and maintained existing reporting related to billing operations.</w:t>
      </w:r>
    </w:p>
    <w:p w:rsidR="0050590B" w:rsidRPr="004569DC" w:rsidRDefault="004569DC" w:rsidP="004569DC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Business </w:t>
      </w:r>
      <w:r w:rsidR="00BF06D9">
        <w:rPr>
          <w:b/>
          <w:sz w:val="18"/>
          <w:szCs w:val="18"/>
        </w:rPr>
        <w:t xml:space="preserve">Intelligence </w:t>
      </w:r>
      <w:r w:rsidR="0050590B" w:rsidRPr="004569DC">
        <w:rPr>
          <w:b/>
          <w:sz w:val="18"/>
          <w:szCs w:val="18"/>
        </w:rPr>
        <w:t>Analyst, Northern California Revenue Cycle</w:t>
      </w:r>
      <w:r w:rsidR="00D72ED5" w:rsidRPr="004569DC">
        <w:rPr>
          <w:b/>
          <w:sz w:val="18"/>
          <w:szCs w:val="18"/>
        </w:rPr>
        <w:t xml:space="preserve"> (contract</w:t>
      </w:r>
      <w:r w:rsidR="00A15EA8" w:rsidRPr="004569DC">
        <w:rPr>
          <w:b/>
          <w:sz w:val="18"/>
          <w:szCs w:val="18"/>
        </w:rPr>
        <w:t>)</w:t>
      </w:r>
      <w:r w:rsidR="00D72ED5" w:rsidRPr="004569DC">
        <w:rPr>
          <w:b/>
          <w:sz w:val="18"/>
          <w:szCs w:val="18"/>
        </w:rPr>
        <w:tab/>
      </w:r>
      <w:r w:rsidR="00D72ED5" w:rsidRPr="004569DC">
        <w:rPr>
          <w:b/>
          <w:sz w:val="18"/>
          <w:szCs w:val="18"/>
        </w:rPr>
        <w:tab/>
      </w:r>
      <w:r w:rsidR="00D72ED5" w:rsidRPr="004569DC">
        <w:rPr>
          <w:sz w:val="18"/>
          <w:szCs w:val="18"/>
        </w:rPr>
        <w:tab/>
        <w:t>7/11-</w:t>
      </w:r>
      <w:r w:rsidRPr="004569DC">
        <w:rPr>
          <w:sz w:val="18"/>
          <w:szCs w:val="18"/>
        </w:rPr>
        <w:t>11/11</w:t>
      </w:r>
    </w:p>
    <w:p w:rsidR="0050590B" w:rsidRDefault="004A7986" w:rsidP="00A15EA8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r w:rsidR="00983383">
        <w:rPr>
          <w:sz w:val="18"/>
          <w:szCs w:val="18"/>
        </w:rPr>
        <w:t xml:space="preserve">an </w:t>
      </w:r>
      <w:r>
        <w:rPr>
          <w:sz w:val="18"/>
          <w:szCs w:val="18"/>
        </w:rPr>
        <w:t xml:space="preserve">electronic medical </w:t>
      </w:r>
      <w:r w:rsidR="004569DC">
        <w:rPr>
          <w:sz w:val="18"/>
          <w:szCs w:val="18"/>
        </w:rPr>
        <w:t>record system data warehouse (EPIC Clarity)</w:t>
      </w:r>
      <w:r w:rsidR="00983383">
        <w:rPr>
          <w:sz w:val="18"/>
          <w:szCs w:val="18"/>
        </w:rPr>
        <w:t>, d</w:t>
      </w:r>
      <w:r w:rsidR="00A15EA8" w:rsidRPr="00A15EA8">
        <w:rPr>
          <w:sz w:val="18"/>
          <w:szCs w:val="18"/>
        </w:rPr>
        <w:t>eveloped automated reports to assist facility revenue cycle directors in achieving</w:t>
      </w:r>
      <w:r w:rsidR="005565E6">
        <w:rPr>
          <w:sz w:val="18"/>
          <w:szCs w:val="18"/>
        </w:rPr>
        <w:t xml:space="preserve"> performance metrics (e.g. POS</w:t>
      </w:r>
      <w:r w:rsidR="00A15EA8" w:rsidRPr="00A15EA8">
        <w:rPr>
          <w:sz w:val="18"/>
          <w:szCs w:val="18"/>
        </w:rPr>
        <w:t xml:space="preserve"> collection).</w:t>
      </w:r>
    </w:p>
    <w:p w:rsidR="00A15EA8" w:rsidRPr="004569DC" w:rsidRDefault="004569DC" w:rsidP="004569DC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Developed new reporting and maintained existing reporting related to billing operations.</w:t>
      </w:r>
      <w:r w:rsidR="00A15EA8" w:rsidRPr="004569DC">
        <w:rPr>
          <w:sz w:val="18"/>
          <w:szCs w:val="18"/>
        </w:rPr>
        <w:t xml:space="preserve"> </w:t>
      </w:r>
    </w:p>
    <w:p w:rsidR="00D742E2" w:rsidRPr="00D72ED5" w:rsidRDefault="00D742E2" w:rsidP="001744B9">
      <w:pPr>
        <w:rPr>
          <w:sz w:val="18"/>
          <w:szCs w:val="18"/>
        </w:rPr>
      </w:pPr>
      <w:r w:rsidRPr="00D742E2">
        <w:rPr>
          <w:b/>
          <w:sz w:val="18"/>
          <w:szCs w:val="18"/>
        </w:rPr>
        <w:t>SAS</w:t>
      </w:r>
      <w:r w:rsidR="0050590B">
        <w:rPr>
          <w:b/>
          <w:sz w:val="18"/>
          <w:szCs w:val="18"/>
        </w:rPr>
        <w:t>/SQL</w:t>
      </w:r>
      <w:r w:rsidRPr="00D742E2">
        <w:rPr>
          <w:b/>
          <w:sz w:val="18"/>
          <w:szCs w:val="18"/>
        </w:rPr>
        <w:t xml:space="preserve"> Programmer</w:t>
      </w:r>
      <w:r w:rsidR="0050590B">
        <w:rPr>
          <w:b/>
          <w:sz w:val="18"/>
          <w:szCs w:val="18"/>
        </w:rPr>
        <w:t>/Analyst</w:t>
      </w:r>
      <w:r w:rsidRPr="00D742E2">
        <w:rPr>
          <w:b/>
          <w:sz w:val="18"/>
          <w:szCs w:val="18"/>
        </w:rPr>
        <w:t>, Management Information &amp; Analysis</w:t>
      </w:r>
      <w:r w:rsidR="00A15EA8">
        <w:rPr>
          <w:b/>
          <w:sz w:val="18"/>
          <w:szCs w:val="18"/>
        </w:rPr>
        <w:t xml:space="preserve"> (FTE)</w:t>
      </w:r>
      <w:r w:rsidR="00D72ED5">
        <w:rPr>
          <w:b/>
          <w:sz w:val="18"/>
          <w:szCs w:val="18"/>
        </w:rPr>
        <w:tab/>
      </w:r>
      <w:r w:rsidR="00D72ED5">
        <w:rPr>
          <w:b/>
          <w:sz w:val="18"/>
          <w:szCs w:val="18"/>
        </w:rPr>
        <w:tab/>
      </w:r>
      <w:r w:rsidR="00D72ED5">
        <w:rPr>
          <w:b/>
          <w:sz w:val="18"/>
          <w:szCs w:val="18"/>
        </w:rPr>
        <w:tab/>
      </w:r>
      <w:r w:rsidR="00D72ED5">
        <w:rPr>
          <w:sz w:val="18"/>
          <w:szCs w:val="18"/>
        </w:rPr>
        <w:t>8/10-6/11</w:t>
      </w:r>
    </w:p>
    <w:p w:rsidR="00D742E2" w:rsidRPr="00A15EA8" w:rsidRDefault="00D742E2" w:rsidP="00A15EA8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A15EA8">
        <w:rPr>
          <w:sz w:val="18"/>
          <w:szCs w:val="18"/>
        </w:rPr>
        <w:t>SAS</w:t>
      </w:r>
      <w:r w:rsidR="0050590B" w:rsidRPr="00A15EA8">
        <w:rPr>
          <w:sz w:val="18"/>
          <w:szCs w:val="18"/>
        </w:rPr>
        <w:t xml:space="preserve">/SQL Programming </w:t>
      </w:r>
      <w:r w:rsidRPr="00A15EA8">
        <w:rPr>
          <w:sz w:val="18"/>
          <w:szCs w:val="18"/>
        </w:rPr>
        <w:t>i</w:t>
      </w:r>
      <w:r w:rsidR="0050590B" w:rsidRPr="00A15EA8">
        <w:rPr>
          <w:sz w:val="18"/>
          <w:szCs w:val="18"/>
        </w:rPr>
        <w:t>n support of the production of an internal profit and loss report.</w:t>
      </w:r>
    </w:p>
    <w:p w:rsidR="00D742E2" w:rsidRDefault="00D742E2" w:rsidP="001744B9">
      <w:pPr>
        <w:rPr>
          <w:sz w:val="18"/>
          <w:szCs w:val="18"/>
        </w:rPr>
      </w:pPr>
    </w:p>
    <w:p w:rsidR="00B57F0B" w:rsidRPr="00D742E2" w:rsidRDefault="00D742E2" w:rsidP="001744B9">
      <w:pPr>
        <w:rPr>
          <w:sz w:val="18"/>
          <w:szCs w:val="18"/>
        </w:rPr>
      </w:pPr>
      <w:r>
        <w:rPr>
          <w:sz w:val="18"/>
          <w:szCs w:val="18"/>
        </w:rPr>
        <w:t>WESTERN CAREER COLLEGE</w:t>
      </w:r>
      <w:r w:rsidR="00B57F0B" w:rsidRPr="00D742E2">
        <w:rPr>
          <w:sz w:val="18"/>
          <w:szCs w:val="18"/>
        </w:rPr>
        <w:t>, San Leandro, CA</w:t>
      </w:r>
      <w:r w:rsidR="00C14D4E" w:rsidRPr="00D742E2">
        <w:rPr>
          <w:sz w:val="18"/>
          <w:szCs w:val="18"/>
        </w:rPr>
        <w:tab/>
      </w:r>
      <w:r w:rsidR="00C14D4E" w:rsidRPr="00D742E2">
        <w:rPr>
          <w:sz w:val="18"/>
          <w:szCs w:val="18"/>
        </w:rPr>
        <w:tab/>
      </w:r>
      <w:r w:rsidR="00C14D4E" w:rsidRPr="00D742E2">
        <w:rPr>
          <w:sz w:val="18"/>
          <w:szCs w:val="18"/>
        </w:rPr>
        <w:tab/>
      </w:r>
      <w:r w:rsidR="00C14D4E" w:rsidRPr="00D742E2">
        <w:rPr>
          <w:sz w:val="18"/>
          <w:szCs w:val="18"/>
        </w:rPr>
        <w:tab/>
      </w:r>
      <w:r w:rsidR="00C14D4E" w:rsidRPr="00D742E2">
        <w:rPr>
          <w:sz w:val="18"/>
          <w:szCs w:val="18"/>
        </w:rPr>
        <w:tab/>
      </w:r>
      <w:r w:rsidR="00C14D4E" w:rsidRPr="00D742E2">
        <w:rPr>
          <w:sz w:val="18"/>
          <w:szCs w:val="18"/>
        </w:rPr>
        <w:tab/>
        <w:t>3/09 – 9/09</w:t>
      </w:r>
    </w:p>
    <w:p w:rsidR="00B57F0B" w:rsidRPr="00D742E2" w:rsidRDefault="00B57F0B" w:rsidP="001744B9">
      <w:pPr>
        <w:rPr>
          <w:b/>
          <w:sz w:val="18"/>
          <w:szCs w:val="18"/>
        </w:rPr>
      </w:pPr>
      <w:r w:rsidRPr="00D742E2">
        <w:rPr>
          <w:b/>
          <w:sz w:val="18"/>
          <w:szCs w:val="18"/>
        </w:rPr>
        <w:t>Part-Time Instructor, Microsoft Office Suite</w:t>
      </w:r>
      <w:r w:rsidR="00C14D4E" w:rsidRPr="00D742E2">
        <w:rPr>
          <w:b/>
          <w:sz w:val="18"/>
          <w:szCs w:val="18"/>
        </w:rPr>
        <w:t>/Basic Math/Algebra</w:t>
      </w:r>
    </w:p>
    <w:p w:rsidR="00B57F0B" w:rsidRPr="00D742E2" w:rsidRDefault="00B57F0B" w:rsidP="001744B9">
      <w:pPr>
        <w:rPr>
          <w:sz w:val="18"/>
          <w:szCs w:val="18"/>
        </w:rPr>
      </w:pPr>
    </w:p>
    <w:p w:rsidR="001744B9" w:rsidRPr="00D742E2" w:rsidRDefault="001744B9" w:rsidP="001744B9">
      <w:pPr>
        <w:rPr>
          <w:sz w:val="18"/>
          <w:szCs w:val="18"/>
        </w:rPr>
      </w:pPr>
      <w:proofErr w:type="spellStart"/>
      <w:r w:rsidRPr="00D742E2">
        <w:rPr>
          <w:sz w:val="18"/>
          <w:szCs w:val="18"/>
        </w:rPr>
        <w:t>OSISoft</w:t>
      </w:r>
      <w:proofErr w:type="spellEnd"/>
      <w:r w:rsidRPr="00D742E2">
        <w:rPr>
          <w:sz w:val="18"/>
          <w:szCs w:val="18"/>
        </w:rPr>
        <w:t>, San Leandro, CA</w:t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</w:r>
      <w:r w:rsidR="00262310" w:rsidRPr="00D742E2">
        <w:rPr>
          <w:sz w:val="18"/>
          <w:szCs w:val="18"/>
        </w:rPr>
        <w:tab/>
        <w:t>7/05 – 3/08</w:t>
      </w:r>
    </w:p>
    <w:p w:rsidR="00B43FA5" w:rsidRPr="00D742E2" w:rsidRDefault="00B43FA5" w:rsidP="00B43FA5">
      <w:pPr>
        <w:pStyle w:val="Heading1"/>
        <w:rPr>
          <w:sz w:val="18"/>
          <w:szCs w:val="18"/>
        </w:rPr>
      </w:pPr>
      <w:r w:rsidRPr="00D742E2">
        <w:rPr>
          <w:sz w:val="18"/>
          <w:szCs w:val="18"/>
        </w:rPr>
        <w:t>Software</w:t>
      </w:r>
      <w:r w:rsidR="001744B9" w:rsidRPr="00D742E2">
        <w:rPr>
          <w:sz w:val="18"/>
          <w:szCs w:val="18"/>
        </w:rPr>
        <w:t xml:space="preserve"> Engineer</w:t>
      </w:r>
      <w:r w:rsidRPr="00D742E2">
        <w:rPr>
          <w:sz w:val="18"/>
          <w:szCs w:val="18"/>
        </w:rPr>
        <w:t>/Customer Service</w:t>
      </w:r>
      <w:r w:rsidR="00262310" w:rsidRPr="00D742E2">
        <w:rPr>
          <w:sz w:val="18"/>
          <w:szCs w:val="18"/>
        </w:rPr>
        <w:t xml:space="preserve"> Engineer</w:t>
      </w:r>
    </w:p>
    <w:p w:rsidR="00B43FA5" w:rsidRPr="00D742E2" w:rsidRDefault="00DD72D5" w:rsidP="00B43FA5">
      <w:pPr>
        <w:numPr>
          <w:ilvl w:val="0"/>
          <w:numId w:val="15"/>
        </w:numPr>
        <w:rPr>
          <w:sz w:val="18"/>
          <w:szCs w:val="18"/>
        </w:rPr>
      </w:pPr>
      <w:r w:rsidRPr="00D742E2">
        <w:rPr>
          <w:sz w:val="18"/>
          <w:szCs w:val="18"/>
        </w:rPr>
        <w:t>Developed a database schema</w:t>
      </w:r>
      <w:r w:rsidR="005A22B9" w:rsidRPr="00D742E2">
        <w:rPr>
          <w:sz w:val="18"/>
          <w:szCs w:val="18"/>
        </w:rPr>
        <w:t xml:space="preserve"> and application, using </w:t>
      </w:r>
      <w:smartTag w:uri="urn:schemas-microsoft-com:office:smarttags" w:element="stockticker">
        <w:r w:rsidR="005A22B9" w:rsidRPr="00D742E2">
          <w:rPr>
            <w:sz w:val="18"/>
            <w:szCs w:val="18"/>
          </w:rPr>
          <w:t>ADO</w:t>
        </w:r>
      </w:smartTag>
      <w:r w:rsidR="005A22B9" w:rsidRPr="00D742E2">
        <w:rPr>
          <w:sz w:val="18"/>
          <w:szCs w:val="18"/>
        </w:rPr>
        <w:t>.</w:t>
      </w:r>
      <w:smartTag w:uri="urn:schemas-microsoft-com:office:smarttags" w:element="stockticker">
        <w:r w:rsidR="005A22B9" w:rsidRPr="00D742E2">
          <w:rPr>
            <w:sz w:val="18"/>
            <w:szCs w:val="18"/>
          </w:rPr>
          <w:t>NET</w:t>
        </w:r>
      </w:smartTag>
      <w:r w:rsidR="005A22B9" w:rsidRPr="00D742E2">
        <w:rPr>
          <w:sz w:val="18"/>
          <w:szCs w:val="18"/>
        </w:rPr>
        <w:t xml:space="preserve"> Visual </w:t>
      </w:r>
      <w:proofErr w:type="gramStart"/>
      <w:r w:rsidR="005A22B9" w:rsidRPr="00D742E2">
        <w:rPr>
          <w:sz w:val="18"/>
          <w:szCs w:val="18"/>
        </w:rPr>
        <w:t>Basic,</w:t>
      </w:r>
      <w:r w:rsidRPr="00D742E2">
        <w:rPr>
          <w:sz w:val="18"/>
          <w:szCs w:val="18"/>
        </w:rPr>
        <w:t xml:space="preserve"> that</w:t>
      </w:r>
      <w:proofErr w:type="gramEnd"/>
      <w:r w:rsidRPr="00D742E2">
        <w:rPr>
          <w:sz w:val="18"/>
          <w:szCs w:val="18"/>
        </w:rPr>
        <w:t xml:space="preserve"> allows</w:t>
      </w:r>
      <w:r w:rsidR="008C6C2E" w:rsidRPr="00D742E2">
        <w:rPr>
          <w:sz w:val="18"/>
          <w:szCs w:val="18"/>
        </w:rPr>
        <w:t xml:space="preserve"> for</w:t>
      </w:r>
      <w:r w:rsidRPr="00D742E2">
        <w:rPr>
          <w:sz w:val="18"/>
          <w:szCs w:val="18"/>
        </w:rPr>
        <w:t xml:space="preserve"> the storage </w:t>
      </w:r>
      <w:r w:rsidR="005A22B9" w:rsidRPr="00D742E2">
        <w:rPr>
          <w:sz w:val="18"/>
          <w:szCs w:val="18"/>
        </w:rPr>
        <w:t xml:space="preserve">and retrieval </w:t>
      </w:r>
      <w:r w:rsidR="008C6C2E" w:rsidRPr="00D742E2">
        <w:rPr>
          <w:sz w:val="18"/>
          <w:szCs w:val="18"/>
        </w:rPr>
        <w:t xml:space="preserve">of manual test </w:t>
      </w:r>
      <w:r w:rsidRPr="00D742E2">
        <w:rPr>
          <w:sz w:val="18"/>
          <w:szCs w:val="18"/>
        </w:rPr>
        <w:t>results in a SQL Server database</w:t>
      </w:r>
      <w:r w:rsidR="000919FE">
        <w:rPr>
          <w:sz w:val="18"/>
          <w:szCs w:val="18"/>
        </w:rPr>
        <w:t>.</w:t>
      </w:r>
    </w:p>
    <w:p w:rsidR="00B43FA5" w:rsidRPr="00D742E2" w:rsidRDefault="00DD72D5" w:rsidP="00B43FA5">
      <w:pPr>
        <w:numPr>
          <w:ilvl w:val="0"/>
          <w:numId w:val="15"/>
        </w:numPr>
        <w:rPr>
          <w:sz w:val="18"/>
          <w:szCs w:val="18"/>
        </w:rPr>
      </w:pPr>
      <w:r w:rsidRPr="00D742E2">
        <w:rPr>
          <w:sz w:val="18"/>
          <w:szCs w:val="18"/>
        </w:rPr>
        <w:t>Resolved 600+ customer issues</w:t>
      </w:r>
      <w:r w:rsidR="000919FE">
        <w:rPr>
          <w:sz w:val="18"/>
          <w:szCs w:val="18"/>
        </w:rPr>
        <w:t>.</w:t>
      </w:r>
    </w:p>
    <w:p w:rsidR="001744B9" w:rsidRPr="00D742E2" w:rsidRDefault="001744B9">
      <w:pPr>
        <w:rPr>
          <w:sz w:val="18"/>
          <w:szCs w:val="18"/>
        </w:rPr>
      </w:pPr>
    </w:p>
    <w:p w:rsidR="00660468" w:rsidRPr="00D742E2" w:rsidRDefault="00660468">
      <w:pPr>
        <w:rPr>
          <w:sz w:val="18"/>
          <w:szCs w:val="18"/>
        </w:rPr>
      </w:pPr>
      <w:r w:rsidRPr="00D742E2">
        <w:rPr>
          <w:sz w:val="18"/>
          <w:szCs w:val="18"/>
        </w:rPr>
        <w:t>WINDRIVER SYSTEMS, Alameda, CA</w:t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</w:r>
      <w:r w:rsidRPr="00D742E2">
        <w:rPr>
          <w:sz w:val="18"/>
          <w:szCs w:val="18"/>
        </w:rPr>
        <w:tab/>
        <w:t>10/00</w:t>
      </w:r>
      <w:r w:rsidR="00830A89" w:rsidRPr="00D742E2">
        <w:rPr>
          <w:sz w:val="18"/>
          <w:szCs w:val="18"/>
        </w:rPr>
        <w:t xml:space="preserve"> </w:t>
      </w:r>
      <w:r w:rsidR="001744B9" w:rsidRPr="00D742E2">
        <w:rPr>
          <w:sz w:val="18"/>
          <w:szCs w:val="18"/>
        </w:rPr>
        <w:t>–</w:t>
      </w:r>
      <w:r w:rsidR="00830A89" w:rsidRPr="00D742E2">
        <w:rPr>
          <w:sz w:val="18"/>
          <w:szCs w:val="18"/>
        </w:rPr>
        <w:t xml:space="preserve"> </w:t>
      </w:r>
      <w:r w:rsidR="001744B9" w:rsidRPr="00D742E2">
        <w:rPr>
          <w:sz w:val="18"/>
          <w:szCs w:val="18"/>
        </w:rPr>
        <w:t>7/05</w:t>
      </w:r>
    </w:p>
    <w:p w:rsidR="00660468" w:rsidRPr="00D742E2" w:rsidRDefault="00660468" w:rsidP="004C2A6A">
      <w:pPr>
        <w:pStyle w:val="Heading1"/>
        <w:rPr>
          <w:sz w:val="18"/>
          <w:szCs w:val="18"/>
        </w:rPr>
      </w:pPr>
      <w:r w:rsidRPr="00D742E2">
        <w:rPr>
          <w:sz w:val="18"/>
          <w:szCs w:val="18"/>
        </w:rPr>
        <w:t>Customer Service Engineer, Network Business Unit</w:t>
      </w:r>
    </w:p>
    <w:p w:rsidR="00660468" w:rsidRPr="00D742E2" w:rsidRDefault="009A71BA">
      <w:pPr>
        <w:numPr>
          <w:ilvl w:val="0"/>
          <w:numId w:val="15"/>
        </w:numPr>
        <w:rPr>
          <w:sz w:val="18"/>
          <w:szCs w:val="18"/>
        </w:rPr>
      </w:pPr>
      <w:r w:rsidRPr="00D742E2">
        <w:rPr>
          <w:sz w:val="18"/>
          <w:szCs w:val="18"/>
        </w:rPr>
        <w:t>Resolved 1000+ customer issues and opened 10</w:t>
      </w:r>
      <w:r w:rsidR="00660468" w:rsidRPr="00D742E2">
        <w:rPr>
          <w:sz w:val="18"/>
          <w:szCs w:val="18"/>
        </w:rPr>
        <w:t xml:space="preserve">0+ </w:t>
      </w:r>
      <w:r w:rsidR="000919FE">
        <w:rPr>
          <w:sz w:val="18"/>
          <w:szCs w:val="18"/>
        </w:rPr>
        <w:t xml:space="preserve">software </w:t>
      </w:r>
      <w:r w:rsidR="00660468" w:rsidRPr="00D742E2">
        <w:rPr>
          <w:sz w:val="18"/>
          <w:szCs w:val="18"/>
        </w:rPr>
        <w:t>problem reports.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Default="00922BE3">
      <w:pPr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br w:type="page"/>
      </w:r>
    </w:p>
    <w:p w:rsidR="00922BE3" w:rsidRDefault="00922BE3" w:rsidP="00922BE3">
      <w:pPr>
        <w:tabs>
          <w:tab w:val="right" w:pos="8640"/>
        </w:tabs>
      </w:pPr>
      <w:r w:rsidRPr="00D742E2">
        <w:rPr>
          <w:sz w:val="18"/>
          <w:szCs w:val="18"/>
        </w:rPr>
        <w:lastRenderedPageBreak/>
        <w:t xml:space="preserve">Steve </w:t>
      </w:r>
      <w:proofErr w:type="spellStart"/>
      <w:r w:rsidRPr="00D742E2">
        <w:rPr>
          <w:sz w:val="18"/>
          <w:szCs w:val="18"/>
        </w:rPr>
        <w:t>Fiorelli</w:t>
      </w:r>
      <w:proofErr w:type="spellEnd"/>
      <w:r w:rsidRPr="00D742E2">
        <w:rPr>
          <w:sz w:val="18"/>
          <w:szCs w:val="18"/>
        </w:rPr>
        <w:tab/>
        <w:t xml:space="preserve"> </w:t>
      </w:r>
      <w:hyperlink r:id="rId6" w:history="1">
        <w:r w:rsidRPr="00D742E2">
          <w:rPr>
            <w:rStyle w:val="Hyperlink"/>
            <w:sz w:val="18"/>
            <w:szCs w:val="18"/>
          </w:rPr>
          <w:t>Stephen_Fiorelli@yahoo.com</w:t>
        </w:r>
      </w:hyperlink>
    </w:p>
    <w:p w:rsidR="00922BE3" w:rsidRPr="00D742E2" w:rsidRDefault="00922BE3" w:rsidP="00922BE3">
      <w:pPr>
        <w:tabs>
          <w:tab w:val="right" w:pos="8640"/>
        </w:tabs>
        <w:rPr>
          <w:sz w:val="18"/>
          <w:szCs w:val="18"/>
        </w:rPr>
      </w:pPr>
      <w:r>
        <w:t>San Leandro, CA</w:t>
      </w:r>
    </w:p>
    <w:p w:rsidR="00922BE3" w:rsidRPr="00D742E2" w:rsidRDefault="00922BE3" w:rsidP="00922BE3">
      <w:pPr>
        <w:pBdr>
          <w:bottom w:val="single" w:sz="12" w:space="1" w:color="auto"/>
        </w:pBdr>
        <w:rPr>
          <w:sz w:val="18"/>
          <w:szCs w:val="18"/>
        </w:rPr>
      </w:pPr>
    </w:p>
    <w:p w:rsidR="00922BE3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PEAK DATA SOLUTIONS, San Francisco,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2/00 – 10/00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b/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SAS Programmer/Analyst, Health Care Decision Support</w:t>
      </w:r>
    </w:p>
    <w:p w:rsidR="00660468" w:rsidRPr="00D742E2" w:rsidRDefault="00660468" w:rsidP="00BD236D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As a member of an analytic consulting firm, provided analytic and reporting support for a major pharmaceutical company involved in the delivery of services to health care organizations</w:t>
      </w:r>
      <w:r w:rsidR="000919FE">
        <w:rPr>
          <w:snapToGrid w:val="0"/>
          <w:sz w:val="18"/>
          <w:szCs w:val="18"/>
        </w:rPr>
        <w:t>.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WELLS FARGO BANK, San Francisco,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8/99 - 2/00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b/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Risk Management Consultant, Deposit Risk Analysis</w:t>
      </w:r>
    </w:p>
    <w:p w:rsidR="00660468" w:rsidRPr="00D742E2" w:rsidRDefault="00660468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As a member of a team that provided analysis and developme</w:t>
      </w:r>
      <w:r w:rsidR="00545961" w:rsidRPr="00D742E2">
        <w:rPr>
          <w:snapToGrid w:val="0"/>
          <w:sz w:val="18"/>
          <w:szCs w:val="18"/>
        </w:rPr>
        <w:t>nt of risk systems for Well</w:t>
      </w:r>
      <w:r w:rsidRPr="00D742E2">
        <w:rPr>
          <w:snapToGrid w:val="0"/>
          <w:sz w:val="18"/>
          <w:szCs w:val="18"/>
        </w:rPr>
        <w:t>s</w:t>
      </w:r>
      <w:r w:rsidR="00545961" w:rsidRPr="00D742E2">
        <w:rPr>
          <w:snapToGrid w:val="0"/>
          <w:sz w:val="18"/>
          <w:szCs w:val="18"/>
        </w:rPr>
        <w:t>’</w:t>
      </w:r>
      <w:r w:rsidRPr="00D742E2">
        <w:rPr>
          <w:snapToGrid w:val="0"/>
          <w:sz w:val="18"/>
          <w:szCs w:val="18"/>
        </w:rPr>
        <w:t xml:space="preserve"> deposit operations:</w:t>
      </w:r>
    </w:p>
    <w:p w:rsidR="00660468" w:rsidRPr="00D742E2" w:rsidRDefault="00660468">
      <w:pPr>
        <w:widowControl w:val="0"/>
        <w:numPr>
          <w:ilvl w:val="0"/>
          <w:numId w:val="16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Developed monthly reports for performance of an in-house fraud detection system.</w:t>
      </w:r>
    </w:p>
    <w:p w:rsidR="00660468" w:rsidRDefault="00660468" w:rsidP="005565E6">
      <w:pPr>
        <w:widowControl w:val="0"/>
        <w:numPr>
          <w:ilvl w:val="0"/>
          <w:numId w:val="16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Provided data to a fraud-detection vendor examining Wells Fargo fraud risk.</w:t>
      </w:r>
    </w:p>
    <w:p w:rsidR="00922BE3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WORLD SAVINGS AND LOAN, Oakland,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3/99 - 7/99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b/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Senior Marketing Analyst, Database Marketing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As a member of a team providing decision support to World’s marketing operations:</w:t>
      </w:r>
    </w:p>
    <w:p w:rsidR="00922BE3" w:rsidRPr="00D742E2" w:rsidRDefault="00922BE3" w:rsidP="00922BE3">
      <w:pPr>
        <w:widowControl w:val="0"/>
        <w:numPr>
          <w:ilvl w:val="0"/>
          <w:numId w:val="19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 xml:space="preserve">Using loan survey </w:t>
      </w:r>
      <w:proofErr w:type="gramStart"/>
      <w:r w:rsidRPr="00D742E2">
        <w:rPr>
          <w:snapToGrid w:val="0"/>
          <w:sz w:val="18"/>
          <w:szCs w:val="18"/>
        </w:rPr>
        <w:t>data,</w:t>
      </w:r>
      <w:proofErr w:type="gramEnd"/>
      <w:r w:rsidRPr="00D742E2">
        <w:rPr>
          <w:snapToGrid w:val="0"/>
          <w:sz w:val="18"/>
          <w:szCs w:val="18"/>
        </w:rPr>
        <w:t xml:space="preserve"> developed a report summarizing investment fund ownership of World’s loan customers.</w:t>
      </w:r>
    </w:p>
    <w:p w:rsidR="00922BE3" w:rsidRPr="00D742E2" w:rsidRDefault="00922BE3" w:rsidP="00922BE3">
      <w:pPr>
        <w:widowControl w:val="0"/>
        <w:numPr>
          <w:ilvl w:val="0"/>
          <w:numId w:val="18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Performed SAS programming to support cleanup of World's loan customer phone numbers.</w:t>
      </w:r>
    </w:p>
    <w:p w:rsidR="00922BE3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FAIR, ISAAC &amp; COMPANIES, San Rafael,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9/97 - 2/99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SAS Programmer/Analyst</w:t>
      </w:r>
      <w:r w:rsidRPr="00D742E2">
        <w:rPr>
          <w:snapToGrid w:val="0"/>
          <w:sz w:val="18"/>
          <w:szCs w:val="18"/>
        </w:rPr>
        <w:t xml:space="preserve">, </w:t>
      </w:r>
      <w:r w:rsidRPr="00D742E2">
        <w:rPr>
          <w:b/>
          <w:snapToGrid w:val="0"/>
          <w:sz w:val="18"/>
          <w:szCs w:val="18"/>
        </w:rPr>
        <w:t>Pharmaceutical Decision Support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proofErr w:type="gramStart"/>
      <w:r w:rsidRPr="00D742E2">
        <w:rPr>
          <w:snapToGrid w:val="0"/>
          <w:sz w:val="18"/>
          <w:szCs w:val="18"/>
        </w:rPr>
        <w:t>As a member of an analytic consulting group, participated in all aspects of analytic support including programming, data analysis, modeling, report generation and client communication.</w:t>
      </w:r>
      <w:proofErr w:type="gramEnd"/>
      <w:r w:rsidRPr="00D742E2">
        <w:rPr>
          <w:snapToGrid w:val="0"/>
          <w:sz w:val="18"/>
          <w:szCs w:val="18"/>
        </w:rPr>
        <w:t xml:space="preserve">  Project assignments included:</w:t>
      </w:r>
    </w:p>
    <w:p w:rsidR="00922BE3" w:rsidRPr="00D742E2" w:rsidRDefault="00922BE3" w:rsidP="00922BE3">
      <w:pPr>
        <w:widowControl w:val="0"/>
        <w:numPr>
          <w:ilvl w:val="0"/>
          <w:numId w:val="7"/>
        </w:numPr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Developed a model to predict attrition from a health plan</w:t>
      </w:r>
    </w:p>
    <w:p w:rsidR="00922BE3" w:rsidRPr="00983383" w:rsidRDefault="00922BE3" w:rsidP="00922BE3">
      <w:pPr>
        <w:widowControl w:val="0"/>
        <w:numPr>
          <w:ilvl w:val="0"/>
          <w:numId w:val="5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Developed a demographic profile of asthma product users as input for creative development</w:t>
      </w:r>
    </w:p>
    <w:p w:rsidR="00922BE3" w:rsidRPr="00D742E2" w:rsidRDefault="00922BE3" w:rsidP="00922BE3">
      <w:pPr>
        <w:rPr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CISCO SYSTEMS, INC., San Jose,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1996 - 1997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Software Engineer IV, Internet Business Unit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proofErr w:type="gramStart"/>
      <w:r w:rsidRPr="00D742E2">
        <w:rPr>
          <w:snapToGrid w:val="0"/>
          <w:sz w:val="18"/>
          <w:szCs w:val="18"/>
        </w:rPr>
        <w:t xml:space="preserve">Ported 4.9.4-P2 BIND implementation of DNS to Cisco's </w:t>
      </w:r>
      <w:proofErr w:type="spellStart"/>
      <w:r w:rsidRPr="00D742E2">
        <w:rPr>
          <w:snapToGrid w:val="0"/>
          <w:sz w:val="18"/>
          <w:szCs w:val="18"/>
        </w:rPr>
        <w:t>MultiNet</w:t>
      </w:r>
      <w:proofErr w:type="spellEnd"/>
      <w:r w:rsidRPr="00D742E2">
        <w:rPr>
          <w:snapToGrid w:val="0"/>
          <w:sz w:val="18"/>
          <w:szCs w:val="18"/>
        </w:rPr>
        <w:t xml:space="preserve"> software product.</w:t>
      </w:r>
      <w:proofErr w:type="gramEnd"/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Field Marketing Specialist</w:t>
      </w:r>
      <w:r w:rsidRPr="00D742E2">
        <w:rPr>
          <w:snapToGrid w:val="0"/>
          <w:sz w:val="18"/>
          <w:szCs w:val="18"/>
        </w:rPr>
        <w:t xml:space="preserve">, </w:t>
      </w:r>
      <w:r w:rsidRPr="00D742E2">
        <w:rPr>
          <w:b/>
          <w:snapToGrid w:val="0"/>
          <w:sz w:val="18"/>
          <w:szCs w:val="18"/>
        </w:rPr>
        <w:t>Sales Potential and Automation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Supported direct sales force with customer technical profile data and technical leads using an external market data source.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UNICON RESEARCH CORPORATION, Santa Monica, CA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1995 - 1996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SAS Programmer/Analyst, Economic Consulting and Policy Research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 xml:space="preserve">Constructed large sales transaction data sets used in economic analysis for litigation consulting in a price discrimination case; responsible for the development and maintenance of a software product that allows for extraction of census data. 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THE UNIVERSITY OF CHICAGO, Chicago, IL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1992 - 1994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Research Assistant, Graduate School of Business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ind w:right="-288"/>
        <w:jc w:val="both"/>
        <w:rPr>
          <w:snapToGrid w:val="0"/>
          <w:sz w:val="18"/>
          <w:szCs w:val="18"/>
        </w:rPr>
      </w:pPr>
      <w:proofErr w:type="gramStart"/>
      <w:r w:rsidRPr="00D742E2">
        <w:rPr>
          <w:snapToGrid w:val="0"/>
          <w:sz w:val="18"/>
          <w:szCs w:val="18"/>
        </w:rPr>
        <w:t>Conducted event studies for research on the social returns of innovation in the computer and pharmaceutical industries, and the effects of government R&amp;D subsidies on the semiconductor industry.</w:t>
      </w:r>
      <w:proofErr w:type="gramEnd"/>
      <w:r w:rsidRPr="00D742E2">
        <w:rPr>
          <w:snapToGrid w:val="0"/>
          <w:sz w:val="18"/>
          <w:szCs w:val="18"/>
        </w:rPr>
        <w:t xml:space="preserve">  Data from the Center for Research in Security Prices (CRSP) and COMPUSTAT financial databases were used for this research.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ind w:right="-288"/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Teacher's Assistant, Department of Economics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ind w:right="-288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Held office hours, ran review sessions, and graded exams for an undergraduate course in microeconomics.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DIGITAL EQUIPMENT CORPORATION, Nashua, NH</w:t>
      </w:r>
      <w:r w:rsidRPr="00D742E2">
        <w:rPr>
          <w:snapToGrid w:val="0"/>
          <w:sz w:val="18"/>
          <w:szCs w:val="18"/>
        </w:rPr>
        <w:tab/>
      </w:r>
      <w:r w:rsidRPr="00D742E2">
        <w:rPr>
          <w:snapToGrid w:val="0"/>
          <w:sz w:val="18"/>
          <w:szCs w:val="18"/>
        </w:rPr>
        <w:tab/>
        <w:t>1985 - 1992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b/>
          <w:snapToGrid w:val="0"/>
          <w:sz w:val="18"/>
          <w:szCs w:val="18"/>
        </w:rPr>
        <w:t>Principal Software Engineer, VMS Operating System</w:t>
      </w:r>
      <w:r w:rsidRPr="00D742E2">
        <w:rPr>
          <w:snapToGrid w:val="0"/>
          <w:sz w:val="18"/>
          <w:szCs w:val="18"/>
        </w:rPr>
        <w:t xml:space="preserve"> </w:t>
      </w:r>
      <w:r w:rsidRPr="00D742E2">
        <w:rPr>
          <w:b/>
          <w:snapToGrid w:val="0"/>
          <w:sz w:val="18"/>
          <w:szCs w:val="18"/>
        </w:rPr>
        <w:t>Development</w:t>
      </w:r>
    </w:p>
    <w:p w:rsidR="00922BE3" w:rsidRPr="00D742E2" w:rsidRDefault="00922BE3" w:rsidP="00922BE3">
      <w:pPr>
        <w:widowControl w:val="0"/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Responsible for product development and maintenance; project management; planning resources and designs; training engineers; acted as the project lead for the kernel engineering group.  Engineering projects included:</w:t>
      </w:r>
    </w:p>
    <w:p w:rsidR="00922BE3" w:rsidRPr="00D742E2" w:rsidRDefault="00922BE3" w:rsidP="00922BE3">
      <w:pPr>
        <w:widowControl w:val="0"/>
        <w:numPr>
          <w:ilvl w:val="0"/>
          <w:numId w:val="9"/>
        </w:numPr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Porting of the VMS memory management system to the ALPHA architecture from VAX</w:t>
      </w:r>
    </w:p>
    <w:p w:rsidR="00922BE3" w:rsidRPr="00D742E2" w:rsidRDefault="00922BE3" w:rsidP="00922BE3">
      <w:pPr>
        <w:widowControl w:val="0"/>
        <w:numPr>
          <w:ilvl w:val="0"/>
          <w:numId w:val="10"/>
        </w:numPr>
        <w:tabs>
          <w:tab w:val="left" w:pos="2880"/>
          <w:tab w:val="left" w:pos="5760"/>
          <w:tab w:val="left" w:pos="7920"/>
        </w:tabs>
        <w:jc w:val="both"/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Design, code and test of base operating system to extend VAX physical memory limitations</w:t>
      </w:r>
    </w:p>
    <w:p w:rsidR="00922BE3" w:rsidRPr="00D742E2" w:rsidRDefault="00922BE3" w:rsidP="00922BE3">
      <w:pPr>
        <w:widowControl w:val="0"/>
        <w:numPr>
          <w:ilvl w:val="0"/>
          <w:numId w:val="11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Design, code and test of base operating system to extend VMS process memory limitations</w:t>
      </w:r>
    </w:p>
    <w:p w:rsidR="00922BE3" w:rsidRPr="00D742E2" w:rsidRDefault="00922BE3" w:rsidP="00922BE3">
      <w:pPr>
        <w:widowControl w:val="0"/>
        <w:numPr>
          <w:ilvl w:val="0"/>
          <w:numId w:val="12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Modularization of the VMS kernel executable to facilitate multi-project kernel development</w:t>
      </w:r>
    </w:p>
    <w:p w:rsidR="00922BE3" w:rsidRPr="00D742E2" w:rsidRDefault="00922BE3" w:rsidP="00922BE3">
      <w:pPr>
        <w:widowControl w:val="0"/>
        <w:numPr>
          <w:ilvl w:val="0"/>
          <w:numId w:val="13"/>
        </w:numPr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  <w:r w:rsidRPr="00D742E2">
        <w:rPr>
          <w:snapToGrid w:val="0"/>
          <w:sz w:val="18"/>
          <w:szCs w:val="18"/>
        </w:rPr>
        <w:t>Maintenance of VMS process and memory management services and mechanisms</w:t>
      </w:r>
    </w:p>
    <w:p w:rsidR="00922BE3" w:rsidRPr="005565E6" w:rsidRDefault="00922BE3" w:rsidP="00922BE3">
      <w:pPr>
        <w:widowControl w:val="0"/>
        <w:tabs>
          <w:tab w:val="left" w:pos="2880"/>
          <w:tab w:val="left" w:pos="5760"/>
          <w:tab w:val="left" w:pos="7920"/>
        </w:tabs>
        <w:rPr>
          <w:snapToGrid w:val="0"/>
          <w:sz w:val="18"/>
          <w:szCs w:val="18"/>
        </w:rPr>
      </w:pPr>
    </w:p>
    <w:p w:rsidR="00660468" w:rsidRPr="00922BE3" w:rsidRDefault="00660468" w:rsidP="00922BE3">
      <w:pPr>
        <w:rPr>
          <w:sz w:val="18"/>
          <w:szCs w:val="18"/>
        </w:rPr>
      </w:pPr>
    </w:p>
    <w:sectPr w:rsidR="00660468" w:rsidRPr="00922BE3" w:rsidSect="005D20CB">
      <w:pgSz w:w="12240" w:h="15840"/>
      <w:pgMar w:top="1440" w:right="108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4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2801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623596"/>
    <w:multiLevelType w:val="hybridMultilevel"/>
    <w:tmpl w:val="CF68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F375CD"/>
    <w:multiLevelType w:val="hybridMultilevel"/>
    <w:tmpl w:val="13CAB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8A6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1302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A210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54D03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C25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91C2C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0743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9E65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5F64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7A4958"/>
    <w:multiLevelType w:val="hybridMultilevel"/>
    <w:tmpl w:val="E696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864D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A151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9A85D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48D30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50F31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5D27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3B2E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F40E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C243B8"/>
    <w:multiLevelType w:val="hybridMultilevel"/>
    <w:tmpl w:val="4710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12"/>
  </w:num>
  <w:num w:numId="5">
    <w:abstractNumId w:val="9"/>
  </w:num>
  <w:num w:numId="6">
    <w:abstractNumId w:val="15"/>
  </w:num>
  <w:num w:numId="7">
    <w:abstractNumId w:val="1"/>
  </w:num>
  <w:num w:numId="8">
    <w:abstractNumId w:val="11"/>
  </w:num>
  <w:num w:numId="9">
    <w:abstractNumId w:val="19"/>
  </w:num>
  <w:num w:numId="10">
    <w:abstractNumId w:val="7"/>
  </w:num>
  <w:num w:numId="11">
    <w:abstractNumId w:val="4"/>
  </w:num>
  <w:num w:numId="12">
    <w:abstractNumId w:val="16"/>
  </w:num>
  <w:num w:numId="13">
    <w:abstractNumId w:val="0"/>
  </w:num>
  <w:num w:numId="14">
    <w:abstractNumId w:val="20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17"/>
  </w:num>
  <w:num w:numId="20">
    <w:abstractNumId w:val="2"/>
  </w:num>
  <w:num w:numId="21">
    <w:abstractNumId w:val="13"/>
  </w:num>
  <w:num w:numId="22">
    <w:abstractNumId w:val="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A1075"/>
    <w:rsid w:val="000919FE"/>
    <w:rsid w:val="000F5678"/>
    <w:rsid w:val="001744B9"/>
    <w:rsid w:val="00262310"/>
    <w:rsid w:val="00285F7A"/>
    <w:rsid w:val="002E4BAF"/>
    <w:rsid w:val="0036127E"/>
    <w:rsid w:val="00393D4C"/>
    <w:rsid w:val="003D7CE7"/>
    <w:rsid w:val="004172AA"/>
    <w:rsid w:val="004569DC"/>
    <w:rsid w:val="004A7986"/>
    <w:rsid w:val="004B097B"/>
    <w:rsid w:val="004C2A6A"/>
    <w:rsid w:val="0050590B"/>
    <w:rsid w:val="00535CF6"/>
    <w:rsid w:val="00545961"/>
    <w:rsid w:val="005565E6"/>
    <w:rsid w:val="005748F7"/>
    <w:rsid w:val="005A22B9"/>
    <w:rsid w:val="005A663B"/>
    <w:rsid w:val="005C1A9F"/>
    <w:rsid w:val="005D20CB"/>
    <w:rsid w:val="00647DE9"/>
    <w:rsid w:val="006535D1"/>
    <w:rsid w:val="00655782"/>
    <w:rsid w:val="00660468"/>
    <w:rsid w:val="00691B78"/>
    <w:rsid w:val="006D3965"/>
    <w:rsid w:val="00730E12"/>
    <w:rsid w:val="00830A89"/>
    <w:rsid w:val="008541DF"/>
    <w:rsid w:val="008759E1"/>
    <w:rsid w:val="008A1075"/>
    <w:rsid w:val="008C6C2E"/>
    <w:rsid w:val="009114EB"/>
    <w:rsid w:val="009138EE"/>
    <w:rsid w:val="00922BE3"/>
    <w:rsid w:val="00983383"/>
    <w:rsid w:val="009A71BA"/>
    <w:rsid w:val="009C7AB4"/>
    <w:rsid w:val="00A15EA8"/>
    <w:rsid w:val="00A70EC2"/>
    <w:rsid w:val="00AD0551"/>
    <w:rsid w:val="00B43FA5"/>
    <w:rsid w:val="00B4604A"/>
    <w:rsid w:val="00B57F0B"/>
    <w:rsid w:val="00B60ADF"/>
    <w:rsid w:val="00B87FF0"/>
    <w:rsid w:val="00BD236D"/>
    <w:rsid w:val="00BF06D9"/>
    <w:rsid w:val="00C14D4E"/>
    <w:rsid w:val="00C94F2D"/>
    <w:rsid w:val="00CA0253"/>
    <w:rsid w:val="00CD66B2"/>
    <w:rsid w:val="00D72ED5"/>
    <w:rsid w:val="00D742E2"/>
    <w:rsid w:val="00D8753C"/>
    <w:rsid w:val="00DB385B"/>
    <w:rsid w:val="00DB3974"/>
    <w:rsid w:val="00DD72D5"/>
    <w:rsid w:val="00DE472E"/>
    <w:rsid w:val="00E429A6"/>
    <w:rsid w:val="00E5661B"/>
    <w:rsid w:val="00E726B4"/>
    <w:rsid w:val="00EE4919"/>
    <w:rsid w:val="00EF27E6"/>
    <w:rsid w:val="00F24002"/>
    <w:rsid w:val="00FF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0CB"/>
  </w:style>
  <w:style w:type="paragraph" w:styleId="Heading1">
    <w:name w:val="heading 1"/>
    <w:basedOn w:val="Normal"/>
    <w:next w:val="Normal"/>
    <w:qFormat/>
    <w:rsid w:val="005D20C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D20CB"/>
    <w:pPr>
      <w:keepNext/>
      <w:widowControl w:val="0"/>
      <w:tabs>
        <w:tab w:val="left" w:pos="1872"/>
        <w:tab w:val="left" w:pos="2160"/>
        <w:tab w:val="left" w:pos="2880"/>
        <w:tab w:val="left" w:pos="3312"/>
        <w:tab w:val="left" w:pos="4320"/>
        <w:tab w:val="left" w:pos="5760"/>
      </w:tabs>
      <w:jc w:val="center"/>
      <w:outlineLvl w:val="1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4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_Fiorelli@yahoo.com" TargetMode="External"/><Relationship Id="rId5" Type="http://schemas.openxmlformats.org/officeDocument/2006/relationships/hyperlink" Target="mailto:Stephen_Fiorell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Fiorelli</vt:lpstr>
    </vt:vector>
  </TitlesOfParts>
  <Company>Dell Computer Corporation</Company>
  <LinksUpToDate>false</LinksUpToDate>
  <CharactersWithSpaces>6769</CharactersWithSpaces>
  <SharedDoc>false</SharedDoc>
  <HLinks>
    <vt:vector size="12" baseType="variant">
      <vt:variant>
        <vt:i4>8192119</vt:i4>
      </vt:variant>
      <vt:variant>
        <vt:i4>3</vt:i4>
      </vt:variant>
      <vt:variant>
        <vt:i4>0</vt:i4>
      </vt:variant>
      <vt:variant>
        <vt:i4>5</vt:i4>
      </vt:variant>
      <vt:variant>
        <vt:lpwstr>mailto:Stephen_Fiorelli@yahoo.com</vt:lpwstr>
      </vt:variant>
      <vt:variant>
        <vt:lpwstr/>
      </vt:variant>
      <vt:variant>
        <vt:i4>8192119</vt:i4>
      </vt:variant>
      <vt:variant>
        <vt:i4>0</vt:i4>
      </vt:variant>
      <vt:variant>
        <vt:i4>0</vt:i4>
      </vt:variant>
      <vt:variant>
        <vt:i4>5</vt:i4>
      </vt:variant>
      <vt:variant>
        <vt:lpwstr>mailto:Stephen_Fiorelli@yahoo.com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Fiorelli</dc:title>
  <dc:creator>Janice J. Yee</dc:creator>
  <cp:lastModifiedBy>Steve</cp:lastModifiedBy>
  <cp:revision>16</cp:revision>
  <cp:lastPrinted>2014-06-27T01:08:00Z</cp:lastPrinted>
  <dcterms:created xsi:type="dcterms:W3CDTF">2014-06-05T22:29:00Z</dcterms:created>
  <dcterms:modified xsi:type="dcterms:W3CDTF">2016-08-06T22:11:00Z</dcterms:modified>
</cp:coreProperties>
</file>