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0E31" w:rsidRDefault="00EE366C" w:rsidP="003D0E31">
      <w:pPr>
        <w:spacing w:after="0" w:line="259" w:lineRule="auto"/>
        <w:ind w:left="692" w:firstLine="0"/>
        <w:jc w:val="both"/>
      </w:pPr>
      <w:r>
        <w:rPr>
          <w:rFonts w:ascii="Calibri" w:eastAsia="Calibri" w:hAnsi="Calibri" w:cs="Calibri"/>
          <w:noProof/>
        </w:rPr>
        <mc:AlternateContent>
          <mc:Choice Requires="wpg">
            <w:drawing>
              <wp:inline distT="0" distB="0" distL="0" distR="0">
                <wp:extent cx="6672072" cy="9723120"/>
                <wp:effectExtent l="0" t="0" r="0" b="0"/>
                <wp:docPr id="356782" name="Group 356782"/>
                <wp:cNvGraphicFramePr/>
                <a:graphic xmlns:a="http://schemas.openxmlformats.org/drawingml/2006/main">
                  <a:graphicData uri="http://schemas.microsoft.com/office/word/2010/wordprocessingGroup">
                    <wpg:wgp>
                      <wpg:cNvGrpSpPr/>
                      <wpg:grpSpPr>
                        <a:xfrm>
                          <a:off x="0" y="0"/>
                          <a:ext cx="6672072" cy="9723120"/>
                          <a:chOff x="0" y="0"/>
                          <a:chExt cx="6672072" cy="9723120"/>
                        </a:xfrm>
                      </wpg:grpSpPr>
                      <wps:wsp>
                        <wps:cNvPr id="6" name="Rectangle 6"/>
                        <wps:cNvSpPr/>
                        <wps:spPr>
                          <a:xfrm>
                            <a:off x="641210" y="9499125"/>
                            <a:ext cx="51095" cy="182562"/>
                          </a:xfrm>
                          <a:prstGeom prst="rect">
                            <a:avLst/>
                          </a:prstGeom>
                          <a:ln>
                            <a:noFill/>
                          </a:ln>
                        </wps:spPr>
                        <wps:txbx>
                          <w:txbxContent>
                            <w:p w:rsidR="00745E2D" w:rsidRDefault="00EE366C">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9" name="Picture 9"/>
                          <pic:cNvPicPr/>
                        </pic:nvPicPr>
                        <pic:blipFill>
                          <a:blip r:embed="rId8"/>
                          <a:stretch>
                            <a:fillRect/>
                          </a:stretch>
                        </pic:blipFill>
                        <pic:spPr>
                          <a:xfrm>
                            <a:off x="0" y="0"/>
                            <a:ext cx="6672072" cy="9723120"/>
                          </a:xfrm>
                          <a:prstGeom prst="rect">
                            <a:avLst/>
                          </a:prstGeom>
                        </pic:spPr>
                      </pic:pic>
                      <pic:pic xmlns:pic="http://schemas.openxmlformats.org/drawingml/2006/picture">
                        <pic:nvPicPr>
                          <pic:cNvPr id="11" name="Picture 11"/>
                          <pic:cNvPicPr/>
                        </pic:nvPicPr>
                        <pic:blipFill>
                          <a:blip r:embed="rId9"/>
                          <a:stretch>
                            <a:fillRect/>
                          </a:stretch>
                        </pic:blipFill>
                        <pic:spPr>
                          <a:xfrm>
                            <a:off x="12700" y="696468"/>
                            <a:ext cx="6653784" cy="4448556"/>
                          </a:xfrm>
                          <a:prstGeom prst="rect">
                            <a:avLst/>
                          </a:prstGeom>
                        </pic:spPr>
                      </pic:pic>
                      <pic:pic xmlns:pic="http://schemas.openxmlformats.org/drawingml/2006/picture">
                        <pic:nvPicPr>
                          <pic:cNvPr id="13" name="Picture 13"/>
                          <pic:cNvPicPr/>
                        </pic:nvPicPr>
                        <pic:blipFill>
                          <a:blip r:embed="rId10"/>
                          <a:stretch>
                            <a:fillRect/>
                          </a:stretch>
                        </pic:blipFill>
                        <pic:spPr>
                          <a:xfrm>
                            <a:off x="698818" y="909828"/>
                            <a:ext cx="91440" cy="413004"/>
                          </a:xfrm>
                          <a:prstGeom prst="rect">
                            <a:avLst/>
                          </a:prstGeom>
                        </pic:spPr>
                      </pic:pic>
                      <wps:wsp>
                        <wps:cNvPr id="14" name="Rectangle 14"/>
                        <wps:cNvSpPr/>
                        <wps:spPr>
                          <a:xfrm>
                            <a:off x="699122" y="832358"/>
                            <a:ext cx="91617" cy="412906"/>
                          </a:xfrm>
                          <a:prstGeom prst="rect">
                            <a:avLst/>
                          </a:prstGeom>
                          <a:ln>
                            <a:noFill/>
                          </a:ln>
                        </wps:spPr>
                        <wps:txbx>
                          <w:txbxContent>
                            <w:p w:rsidR="00745E2D" w:rsidRDefault="00EE366C">
                              <w:pPr>
                                <w:spacing w:after="160" w:line="259" w:lineRule="auto"/>
                                <w:ind w:left="0" w:firstLine="0"/>
                              </w:pPr>
                              <w:r>
                                <w:rPr>
                                  <w:rFonts w:ascii="Calibri" w:eastAsia="Calibri" w:hAnsi="Calibri" w:cs="Calibri"/>
                                  <w:color w:val="FFFFFF"/>
                                  <w:sz w:val="48"/>
                                </w:rPr>
                                <w:t xml:space="preserve"> </w:t>
                              </w:r>
                            </w:p>
                          </w:txbxContent>
                        </wps:txbx>
                        <wps:bodyPr horzOverflow="overflow" vert="horz" lIns="0" tIns="0" rIns="0" bIns="0" rtlCol="0">
                          <a:noAutofit/>
                        </wps:bodyPr>
                      </wps:wsp>
                      <wps:wsp>
                        <wps:cNvPr id="15" name="Rectangle 15"/>
                        <wps:cNvSpPr/>
                        <wps:spPr>
                          <a:xfrm>
                            <a:off x="767702" y="958883"/>
                            <a:ext cx="51095" cy="182561"/>
                          </a:xfrm>
                          <a:prstGeom prst="rect">
                            <a:avLst/>
                          </a:prstGeom>
                          <a:ln>
                            <a:noFill/>
                          </a:ln>
                        </wps:spPr>
                        <wps:txbx>
                          <w:txbxContent>
                            <w:p w:rsidR="00745E2D" w:rsidRDefault="00EE366C">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2" name="Picture 22"/>
                          <pic:cNvPicPr/>
                        </pic:nvPicPr>
                        <pic:blipFill>
                          <a:blip r:embed="rId11"/>
                          <a:stretch>
                            <a:fillRect/>
                          </a:stretch>
                        </pic:blipFill>
                        <pic:spPr>
                          <a:xfrm>
                            <a:off x="18796" y="5151120"/>
                            <a:ext cx="6644641" cy="4021836"/>
                          </a:xfrm>
                          <a:prstGeom prst="rect">
                            <a:avLst/>
                          </a:prstGeom>
                        </pic:spPr>
                      </pic:pic>
                      <pic:pic xmlns:pic="http://schemas.openxmlformats.org/drawingml/2006/picture">
                        <pic:nvPicPr>
                          <pic:cNvPr id="24" name="Picture 24"/>
                          <pic:cNvPicPr/>
                        </pic:nvPicPr>
                        <pic:blipFill>
                          <a:blip r:embed="rId12"/>
                          <a:stretch>
                            <a:fillRect/>
                          </a:stretch>
                        </pic:blipFill>
                        <pic:spPr>
                          <a:xfrm>
                            <a:off x="704914" y="8317992"/>
                            <a:ext cx="5384293" cy="550164"/>
                          </a:xfrm>
                          <a:prstGeom prst="rect">
                            <a:avLst/>
                          </a:prstGeom>
                        </pic:spPr>
                      </pic:pic>
                      <wps:wsp>
                        <wps:cNvPr id="25" name="Rectangle 25"/>
                        <wps:cNvSpPr/>
                        <wps:spPr>
                          <a:xfrm>
                            <a:off x="705218" y="8399907"/>
                            <a:ext cx="5464373" cy="551230"/>
                          </a:xfrm>
                          <a:prstGeom prst="rect">
                            <a:avLst/>
                          </a:prstGeom>
                          <a:ln>
                            <a:noFill/>
                          </a:ln>
                        </wps:spPr>
                        <wps:txbx>
                          <w:txbxContent>
                            <w:p w:rsidR="00745E2D" w:rsidRDefault="00EE366C">
                              <w:pPr>
                                <w:spacing w:after="160" w:line="259" w:lineRule="auto"/>
                                <w:ind w:left="0" w:firstLine="0"/>
                              </w:pPr>
                              <w:r>
                                <w:rPr>
                                  <w:rFonts w:ascii="Calibri" w:eastAsia="Calibri" w:hAnsi="Calibri" w:cs="Calibri"/>
                                  <w:color w:val="FFFFFF"/>
                                  <w:sz w:val="64"/>
                                </w:rPr>
                                <w:t xml:space="preserve">MITRE ATT&amp;CK® </w:t>
                              </w:r>
                            </w:p>
                          </w:txbxContent>
                        </wps:txbx>
                        <wps:bodyPr horzOverflow="overflow" vert="horz" lIns="0" tIns="0" rIns="0" bIns="0" rtlCol="0">
                          <a:noAutofit/>
                        </wps:bodyPr>
                      </wps:wsp>
                      <wps:wsp>
                        <wps:cNvPr id="26" name="Rectangle 26"/>
                        <wps:cNvSpPr/>
                        <wps:spPr>
                          <a:xfrm>
                            <a:off x="4814507" y="8603013"/>
                            <a:ext cx="51095" cy="182561"/>
                          </a:xfrm>
                          <a:prstGeom prst="rect">
                            <a:avLst/>
                          </a:prstGeom>
                          <a:ln>
                            <a:noFill/>
                          </a:ln>
                        </wps:spPr>
                        <wps:txbx>
                          <w:txbxContent>
                            <w:p w:rsidR="00745E2D" w:rsidRDefault="00EE366C">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8" name="Picture 28"/>
                          <pic:cNvPicPr/>
                        </pic:nvPicPr>
                        <pic:blipFill>
                          <a:blip r:embed="rId13"/>
                          <a:stretch>
                            <a:fillRect/>
                          </a:stretch>
                        </pic:blipFill>
                        <pic:spPr>
                          <a:xfrm>
                            <a:off x="4754182" y="8317992"/>
                            <a:ext cx="121920" cy="550164"/>
                          </a:xfrm>
                          <a:prstGeom prst="rect">
                            <a:avLst/>
                          </a:prstGeom>
                        </pic:spPr>
                      </pic:pic>
                      <wps:wsp>
                        <wps:cNvPr id="29" name="Rectangle 29"/>
                        <wps:cNvSpPr/>
                        <wps:spPr>
                          <a:xfrm>
                            <a:off x="4753547" y="8166735"/>
                            <a:ext cx="122308" cy="551230"/>
                          </a:xfrm>
                          <a:prstGeom prst="rect">
                            <a:avLst/>
                          </a:prstGeom>
                          <a:ln>
                            <a:noFill/>
                          </a:ln>
                        </wps:spPr>
                        <wps:txbx>
                          <w:txbxContent>
                            <w:p w:rsidR="00745E2D" w:rsidRDefault="00EE366C">
                              <w:pPr>
                                <w:spacing w:after="160" w:line="259" w:lineRule="auto"/>
                                <w:ind w:left="0" w:firstLine="0"/>
                              </w:pPr>
                              <w:r>
                                <w:rPr>
                                  <w:rFonts w:ascii="Calibri" w:eastAsia="Calibri" w:hAnsi="Calibri" w:cs="Calibri"/>
                                  <w:color w:val="FFFFFF"/>
                                  <w:sz w:val="64"/>
                                </w:rPr>
                                <w:t xml:space="preserve"> </w:t>
                              </w:r>
                            </w:p>
                          </w:txbxContent>
                        </wps:txbx>
                        <wps:bodyPr horzOverflow="overflow" vert="horz" lIns="0" tIns="0" rIns="0" bIns="0" rtlCol="0">
                          <a:noAutofit/>
                        </wps:bodyPr>
                      </wps:wsp>
                      <wps:wsp>
                        <wps:cNvPr id="30" name="Rectangle 30"/>
                        <wps:cNvSpPr/>
                        <wps:spPr>
                          <a:xfrm>
                            <a:off x="4844987" y="8369841"/>
                            <a:ext cx="51095" cy="182562"/>
                          </a:xfrm>
                          <a:prstGeom prst="rect">
                            <a:avLst/>
                          </a:prstGeom>
                          <a:ln>
                            <a:noFill/>
                          </a:ln>
                        </wps:spPr>
                        <wps:txbx>
                          <w:txbxContent>
                            <w:p w:rsidR="00745E2D" w:rsidRDefault="00EE366C">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32" name="Picture 32"/>
                          <pic:cNvPicPr/>
                        </pic:nvPicPr>
                        <pic:blipFill>
                          <a:blip r:embed="rId14"/>
                          <a:stretch>
                            <a:fillRect/>
                          </a:stretch>
                        </pic:blipFill>
                        <pic:spPr>
                          <a:xfrm>
                            <a:off x="704914" y="8918449"/>
                            <a:ext cx="2020824" cy="310896"/>
                          </a:xfrm>
                          <a:prstGeom prst="rect">
                            <a:avLst/>
                          </a:prstGeom>
                        </pic:spPr>
                      </pic:pic>
                      <wps:wsp>
                        <wps:cNvPr id="33" name="Rectangle 33"/>
                        <wps:cNvSpPr/>
                        <wps:spPr>
                          <a:xfrm>
                            <a:off x="705204" y="8966454"/>
                            <a:ext cx="5219345" cy="309679"/>
                          </a:xfrm>
                          <a:prstGeom prst="rect">
                            <a:avLst/>
                          </a:prstGeom>
                          <a:ln>
                            <a:noFill/>
                          </a:ln>
                        </wps:spPr>
                        <wps:txbx>
                          <w:txbxContent>
                            <w:p w:rsidR="00745E2D" w:rsidRDefault="00EE366C">
                              <w:pPr>
                                <w:spacing w:after="160" w:line="259" w:lineRule="auto"/>
                                <w:ind w:left="0" w:firstLine="0"/>
                              </w:pPr>
                              <w:r>
                                <w:rPr>
                                  <w:rFonts w:ascii="Calibri" w:eastAsia="Calibri" w:hAnsi="Calibri" w:cs="Calibri"/>
                                  <w:color w:val="4472C4"/>
                                  <w:sz w:val="36"/>
                                </w:rPr>
                                <w:t>TÁCTICAS DE ICS</w:t>
                              </w:r>
                              <w:r w:rsidR="00245680">
                                <w:rPr>
                                  <w:rFonts w:ascii="Calibri" w:eastAsia="Calibri" w:hAnsi="Calibri" w:cs="Calibri"/>
                                  <w:color w:val="4472C4"/>
                                  <w:sz w:val="36"/>
                                </w:rPr>
                                <w:t xml:space="preserve"> PARA E</w:t>
                              </w:r>
                              <w:r w:rsidR="0027397D">
                                <w:rPr>
                                  <w:rFonts w:ascii="Calibri" w:eastAsia="Calibri" w:hAnsi="Calibri" w:cs="Calibri"/>
                                  <w:color w:val="4472C4"/>
                                  <w:sz w:val="36"/>
                                </w:rPr>
                                <w:t>XPLOITS DE OMRON</w:t>
                              </w:r>
                            </w:p>
                          </w:txbxContent>
                        </wps:txbx>
                        <wps:bodyPr horzOverflow="overflow" vert="horz" lIns="0" tIns="0" rIns="0" bIns="0" rtlCol="0">
                          <a:noAutofit/>
                        </wps:bodyPr>
                      </wps:wsp>
                      <wps:wsp>
                        <wps:cNvPr id="34" name="Rectangle 34"/>
                        <wps:cNvSpPr/>
                        <wps:spPr>
                          <a:xfrm>
                            <a:off x="2240216" y="9035829"/>
                            <a:ext cx="51095" cy="182561"/>
                          </a:xfrm>
                          <a:prstGeom prst="rect">
                            <a:avLst/>
                          </a:prstGeom>
                          <a:ln>
                            <a:noFill/>
                          </a:ln>
                        </wps:spPr>
                        <wps:txbx>
                          <w:txbxContent>
                            <w:p w:rsidR="00745E2D" w:rsidRDefault="00EE366C">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36" name="Picture 36"/>
                          <pic:cNvPicPr/>
                        </pic:nvPicPr>
                        <pic:blipFill>
                          <a:blip r:embed="rId15"/>
                          <a:stretch>
                            <a:fillRect/>
                          </a:stretch>
                        </pic:blipFill>
                        <pic:spPr>
                          <a:xfrm>
                            <a:off x="2222818" y="8918449"/>
                            <a:ext cx="70104" cy="310896"/>
                          </a:xfrm>
                          <a:prstGeom prst="rect">
                            <a:avLst/>
                          </a:prstGeom>
                        </pic:spPr>
                      </pic:pic>
                      <wps:wsp>
                        <wps:cNvPr id="37" name="Rectangle 37"/>
                        <wps:cNvSpPr/>
                        <wps:spPr>
                          <a:xfrm>
                            <a:off x="2223453" y="8897874"/>
                            <a:ext cx="68712" cy="309679"/>
                          </a:xfrm>
                          <a:prstGeom prst="rect">
                            <a:avLst/>
                          </a:prstGeom>
                          <a:ln>
                            <a:noFill/>
                          </a:ln>
                        </wps:spPr>
                        <wps:txbx>
                          <w:txbxContent>
                            <w:p w:rsidR="00745E2D" w:rsidRDefault="00EE366C">
                              <w:pPr>
                                <w:spacing w:after="160" w:line="259" w:lineRule="auto"/>
                                <w:ind w:left="0" w:firstLine="0"/>
                              </w:pPr>
                              <w:r>
                                <w:rPr>
                                  <w:rFonts w:ascii="Calibri" w:eastAsia="Calibri" w:hAnsi="Calibri" w:cs="Calibri"/>
                                  <w:color w:val="4472C4"/>
                                  <w:sz w:val="36"/>
                                </w:rPr>
                                <w:t xml:space="preserve"> </w:t>
                              </w:r>
                            </w:p>
                          </w:txbxContent>
                        </wps:txbx>
                        <wps:bodyPr horzOverflow="overflow" vert="horz" lIns="0" tIns="0" rIns="0" bIns="0" rtlCol="0">
                          <a:noAutofit/>
                        </wps:bodyPr>
                      </wps:wsp>
                      <wps:wsp>
                        <wps:cNvPr id="38" name="Rectangle 38"/>
                        <wps:cNvSpPr/>
                        <wps:spPr>
                          <a:xfrm>
                            <a:off x="2275269" y="8967249"/>
                            <a:ext cx="51095" cy="182562"/>
                          </a:xfrm>
                          <a:prstGeom prst="rect">
                            <a:avLst/>
                          </a:prstGeom>
                          <a:ln>
                            <a:noFill/>
                          </a:ln>
                        </wps:spPr>
                        <wps:txbx>
                          <w:txbxContent>
                            <w:p w:rsidR="00745E2D" w:rsidRDefault="00EE366C">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40" name="Picture 40"/>
                          <pic:cNvPicPr/>
                        </pic:nvPicPr>
                        <pic:blipFill>
                          <a:blip r:embed="rId16"/>
                          <a:stretch>
                            <a:fillRect/>
                          </a:stretch>
                        </pic:blipFill>
                        <pic:spPr>
                          <a:xfrm>
                            <a:off x="640906" y="445008"/>
                            <a:ext cx="42672" cy="190500"/>
                          </a:xfrm>
                          <a:prstGeom prst="rect">
                            <a:avLst/>
                          </a:prstGeom>
                        </pic:spPr>
                      </pic:pic>
                      <wps:wsp>
                        <wps:cNvPr id="41" name="Rectangle 41"/>
                        <wps:cNvSpPr/>
                        <wps:spPr>
                          <a:xfrm>
                            <a:off x="641210" y="487934"/>
                            <a:ext cx="42144" cy="189937"/>
                          </a:xfrm>
                          <a:prstGeom prst="rect">
                            <a:avLst/>
                          </a:prstGeom>
                          <a:ln>
                            <a:noFill/>
                          </a:ln>
                        </wps:spPr>
                        <wps:txbx>
                          <w:txbxContent>
                            <w:p w:rsidR="00745E2D" w:rsidRDefault="00EE366C">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42" name="Rectangle 42"/>
                        <wps:cNvSpPr/>
                        <wps:spPr>
                          <a:xfrm>
                            <a:off x="673214" y="491015"/>
                            <a:ext cx="51095" cy="182561"/>
                          </a:xfrm>
                          <a:prstGeom prst="rect">
                            <a:avLst/>
                          </a:prstGeom>
                          <a:ln>
                            <a:noFill/>
                          </a:ln>
                        </wps:spPr>
                        <wps:txbx>
                          <w:txbxContent>
                            <w:p w:rsidR="00745E2D" w:rsidRDefault="00EE366C">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44" name="Picture 44"/>
                          <pic:cNvPicPr/>
                        </pic:nvPicPr>
                        <pic:blipFill>
                          <a:blip r:embed="rId16"/>
                          <a:stretch>
                            <a:fillRect/>
                          </a:stretch>
                        </pic:blipFill>
                        <pic:spPr>
                          <a:xfrm>
                            <a:off x="640906" y="792480"/>
                            <a:ext cx="42672" cy="190500"/>
                          </a:xfrm>
                          <a:prstGeom prst="rect">
                            <a:avLst/>
                          </a:prstGeom>
                        </pic:spPr>
                      </pic:pic>
                      <wps:wsp>
                        <wps:cNvPr id="45" name="Rectangle 45"/>
                        <wps:cNvSpPr/>
                        <wps:spPr>
                          <a:xfrm>
                            <a:off x="641210" y="835406"/>
                            <a:ext cx="42144" cy="189937"/>
                          </a:xfrm>
                          <a:prstGeom prst="rect">
                            <a:avLst/>
                          </a:prstGeom>
                          <a:ln>
                            <a:noFill/>
                          </a:ln>
                        </wps:spPr>
                        <wps:txbx>
                          <w:txbxContent>
                            <w:p w:rsidR="00745E2D" w:rsidRDefault="00EE366C">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46" name="Rectangle 46"/>
                        <wps:cNvSpPr/>
                        <wps:spPr>
                          <a:xfrm>
                            <a:off x="673214" y="838487"/>
                            <a:ext cx="51095" cy="182561"/>
                          </a:xfrm>
                          <a:prstGeom prst="rect">
                            <a:avLst/>
                          </a:prstGeom>
                          <a:ln>
                            <a:noFill/>
                          </a:ln>
                        </wps:spPr>
                        <wps:txbx>
                          <w:txbxContent>
                            <w:p w:rsidR="00745E2D" w:rsidRDefault="00EE366C">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48" name="Picture 48"/>
                          <pic:cNvPicPr/>
                        </pic:nvPicPr>
                        <pic:blipFill>
                          <a:blip r:embed="rId17"/>
                          <a:stretch>
                            <a:fillRect/>
                          </a:stretch>
                        </pic:blipFill>
                        <pic:spPr>
                          <a:xfrm>
                            <a:off x="2469706" y="745236"/>
                            <a:ext cx="60960" cy="274320"/>
                          </a:xfrm>
                          <a:prstGeom prst="rect">
                            <a:avLst/>
                          </a:prstGeom>
                        </pic:spPr>
                      </pic:pic>
                      <wps:wsp>
                        <wps:cNvPr id="49" name="Rectangle 49"/>
                        <wps:cNvSpPr/>
                        <wps:spPr>
                          <a:xfrm>
                            <a:off x="2470341" y="741300"/>
                            <a:ext cx="60925" cy="274582"/>
                          </a:xfrm>
                          <a:prstGeom prst="rect">
                            <a:avLst/>
                          </a:prstGeom>
                          <a:ln>
                            <a:noFill/>
                          </a:ln>
                        </wps:spPr>
                        <wps:txbx>
                          <w:txbxContent>
                            <w:p w:rsidR="00745E2D" w:rsidRDefault="00EE366C">
                              <w:pPr>
                                <w:spacing w:after="160" w:line="259" w:lineRule="auto"/>
                                <w:ind w:left="0" w:firstLine="0"/>
                              </w:pPr>
                              <w:r>
                                <w:rPr>
                                  <w:rFonts w:ascii="Calibri" w:eastAsia="Calibri" w:hAnsi="Calibri" w:cs="Calibri"/>
                                  <w:color w:val="2F5496"/>
                                  <w:sz w:val="32"/>
                                </w:rPr>
                                <w:t xml:space="preserve"> </w:t>
                              </w:r>
                            </w:p>
                          </w:txbxContent>
                        </wps:txbx>
                        <wps:bodyPr horzOverflow="overflow" vert="horz" lIns="0" tIns="0" rIns="0" bIns="0" rtlCol="0">
                          <a:noAutofit/>
                        </wps:bodyPr>
                      </wps:wsp>
                      <wps:wsp>
                        <wps:cNvPr id="50" name="Rectangle 50"/>
                        <wps:cNvSpPr/>
                        <wps:spPr>
                          <a:xfrm>
                            <a:off x="2516061" y="791243"/>
                            <a:ext cx="51095" cy="182561"/>
                          </a:xfrm>
                          <a:prstGeom prst="rect">
                            <a:avLst/>
                          </a:prstGeom>
                          <a:ln>
                            <a:noFill/>
                          </a:ln>
                        </wps:spPr>
                        <wps:txbx>
                          <w:txbxContent>
                            <w:p w:rsidR="00745E2D" w:rsidRDefault="00EE366C">
                              <w:pPr>
                                <w:spacing w:after="160" w:line="259" w:lineRule="auto"/>
                                <w:ind w:left="0" w:firstLine="0"/>
                              </w:pPr>
                              <w:r>
                                <w:t xml:space="preserve"> </w:t>
                              </w:r>
                            </w:p>
                          </w:txbxContent>
                        </wps:txbx>
                        <wps:bodyPr horzOverflow="overflow" vert="horz" lIns="0" tIns="0" rIns="0" bIns="0" rtlCol="0">
                          <a:noAutofit/>
                        </wps:bodyPr>
                      </wps:wsp>
                    </wpg:wgp>
                  </a:graphicData>
                </a:graphic>
              </wp:inline>
            </w:drawing>
          </mc:Choice>
          <mc:Fallback>
            <w:pict>
              <v:group id="Group 356782" o:spid="_x0000_s1026" style="width:525.35pt;height:765.6pt;mso-position-horizontal-relative:char;mso-position-vertical-relative:line" coordsize="66720,97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">
                <v:rect id="Rectangle 6" o:spid="_x0000_s1027" style="position:absolute;left:6412;top:94991;width:511;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rsidR="00745E2D" w:rsidRDefault="00EE366C">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8" type="#_x0000_t75" style="position:absolute;width:66720;height:972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">
                  <v:imagedata r:id="rId18" o:title=""/>
                </v:shape>
                <v:shape id="Picture 11" o:spid="_x0000_s1029" type="#_x0000_t75" style="position:absolute;left:127;top:6964;width:66537;height:44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">
                  <v:imagedata r:id="rId19" o:title=""/>
                </v:shape>
                <v:shape id="Picture 13" o:spid="_x0000_s1030" type="#_x0000_t75" style="position:absolute;left:6988;top:9098;width:914;height:41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">
                  <v:imagedata r:id="rId20" o:title=""/>
                </v:shape>
                <v:rect id="Rectangle 14" o:spid="_x0000_s1031" style="position:absolute;left:6991;top:8323;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rsidR="00745E2D" w:rsidRDefault="00EE366C">
                        <w:pPr>
                          <w:spacing w:after="160" w:line="259" w:lineRule="auto"/>
                          <w:ind w:left="0" w:firstLine="0"/>
                        </w:pPr>
                        <w:r>
                          <w:rPr>
                            <w:rFonts w:ascii="Calibri" w:eastAsia="Calibri" w:hAnsi="Calibri" w:cs="Calibri"/>
                            <w:color w:val="FFFFFF"/>
                            <w:sz w:val="48"/>
                          </w:rPr>
                          <w:t xml:space="preserve"> </w:t>
                        </w:r>
                      </w:p>
                    </w:txbxContent>
                  </v:textbox>
                </v:rect>
                <v:rect id="Rectangle 15" o:spid="_x0000_s1032" style="position:absolute;left:7677;top:9588;width:510;height:1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745E2D" w:rsidRDefault="00EE366C">
                        <w:pPr>
                          <w:spacing w:after="160" w:line="259" w:lineRule="auto"/>
                          <w:ind w:left="0" w:firstLine="0"/>
                        </w:pPr>
                        <w:r>
                          <w:t xml:space="preserve"> </w:t>
                        </w:r>
                      </w:p>
                    </w:txbxContent>
                  </v:textbox>
                </v:rect>
                <v:shape id="Picture 22" o:spid="_x0000_s1033" type="#_x0000_t75" style="position:absolute;left:187;top:51511;width:66447;height:402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">
                  <v:imagedata r:id="rId21" o:title=""/>
                </v:shape>
                <v:shape id="Picture 24" o:spid="_x0000_s1034" type="#_x0000_t75" style="position:absolute;left:7049;top:83179;width:53843;height:55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">
                  <v:imagedata r:id="rId22" o:title=""/>
                </v:shape>
                <v:rect id="Rectangle 25" o:spid="_x0000_s1035" style="position:absolute;left:7052;top:83999;width:54643;height:5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rsidR="00745E2D" w:rsidRDefault="00EE366C">
                        <w:pPr>
                          <w:spacing w:after="160" w:line="259" w:lineRule="auto"/>
                          <w:ind w:left="0" w:firstLine="0"/>
                        </w:pPr>
                        <w:r>
                          <w:rPr>
                            <w:rFonts w:ascii="Calibri" w:eastAsia="Calibri" w:hAnsi="Calibri" w:cs="Calibri"/>
                            <w:color w:val="FFFFFF"/>
                            <w:sz w:val="64"/>
                          </w:rPr>
                          <w:t xml:space="preserve">MITRE ATT&amp;CK® </w:t>
                        </w:r>
                      </w:p>
                    </w:txbxContent>
                  </v:textbox>
                </v:rect>
                <v:rect id="Rectangle 26" o:spid="_x0000_s1036" style="position:absolute;left:48145;top:86030;width:511;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rsidR="00745E2D" w:rsidRDefault="00EE366C">
                        <w:pPr>
                          <w:spacing w:after="160" w:line="259" w:lineRule="auto"/>
                          <w:ind w:left="0" w:firstLine="0"/>
                        </w:pPr>
                        <w:r>
                          <w:t xml:space="preserve"> </w:t>
                        </w:r>
                      </w:p>
                    </w:txbxContent>
                  </v:textbox>
                </v:rect>
                <v:shape id="Picture 28" o:spid="_x0000_s1037" type="#_x0000_t75" style="position:absolute;left:47541;top:83179;width:1220;height:55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">
                  <v:imagedata r:id="rId23" o:title=""/>
                </v:shape>
                <v:rect id="Rectangle 29" o:spid="_x0000_s1038" style="position:absolute;left:47535;top:81667;width:1223;height:5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rsidR="00745E2D" w:rsidRDefault="00EE366C">
                        <w:pPr>
                          <w:spacing w:after="160" w:line="259" w:lineRule="auto"/>
                          <w:ind w:left="0" w:firstLine="0"/>
                        </w:pPr>
                        <w:r>
                          <w:rPr>
                            <w:rFonts w:ascii="Calibri" w:eastAsia="Calibri" w:hAnsi="Calibri" w:cs="Calibri"/>
                            <w:color w:val="FFFFFF"/>
                            <w:sz w:val="64"/>
                          </w:rPr>
                          <w:t xml:space="preserve"> </w:t>
                        </w:r>
                      </w:p>
                    </w:txbxContent>
                  </v:textbox>
                </v:rect>
                <v:rect id="Rectangle 30" o:spid="_x0000_s1039" style="position:absolute;left:48449;top:83698;width:511;height:1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rsidR="00745E2D" w:rsidRDefault="00EE366C">
                        <w:pPr>
                          <w:spacing w:after="160" w:line="259" w:lineRule="auto"/>
                          <w:ind w:left="0" w:firstLine="0"/>
                        </w:pPr>
                        <w:r>
                          <w:t xml:space="preserve"> </w:t>
                        </w:r>
                      </w:p>
                    </w:txbxContent>
                  </v:textbox>
                </v:rect>
                <v:shape id="Picture 32" o:spid="_x0000_s1040" type="#_x0000_t75" style="position:absolute;left:7049;top:89184;width:20208;height:3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">
                  <v:imagedata r:id="rId24" o:title=""/>
                </v:shape>
                <v:rect id="Rectangle 33" o:spid="_x0000_s1041" style="position:absolute;left:7052;top:89664;width:52193;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745E2D" w:rsidRDefault="00EE366C">
                        <w:pPr>
                          <w:spacing w:after="160" w:line="259" w:lineRule="auto"/>
                          <w:ind w:left="0" w:firstLine="0"/>
                        </w:pPr>
                        <w:r>
                          <w:rPr>
                            <w:rFonts w:ascii="Calibri" w:eastAsia="Calibri" w:hAnsi="Calibri" w:cs="Calibri"/>
                            <w:color w:val="4472C4"/>
                            <w:sz w:val="36"/>
                          </w:rPr>
                          <w:t>TÁCTICAS DE ICS</w:t>
                        </w:r>
                        <w:r w:rsidR="00245680">
                          <w:rPr>
                            <w:rFonts w:ascii="Calibri" w:eastAsia="Calibri" w:hAnsi="Calibri" w:cs="Calibri"/>
                            <w:color w:val="4472C4"/>
                            <w:sz w:val="36"/>
                          </w:rPr>
                          <w:t xml:space="preserve"> PARA E</w:t>
                        </w:r>
                        <w:r w:rsidR="0027397D">
                          <w:rPr>
                            <w:rFonts w:ascii="Calibri" w:eastAsia="Calibri" w:hAnsi="Calibri" w:cs="Calibri"/>
                            <w:color w:val="4472C4"/>
                            <w:sz w:val="36"/>
                          </w:rPr>
                          <w:t>XPLOITS DE OMRON</w:t>
                        </w:r>
                      </w:p>
                    </w:txbxContent>
                  </v:textbox>
                </v:rect>
                <v:rect id="Rectangle 34" o:spid="_x0000_s1042" style="position:absolute;left:22402;top:90358;width:511;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745E2D" w:rsidRDefault="00EE366C">
                        <w:pPr>
                          <w:spacing w:after="160" w:line="259" w:lineRule="auto"/>
                          <w:ind w:left="0" w:firstLine="0"/>
                        </w:pPr>
                        <w:r>
                          <w:t xml:space="preserve"> </w:t>
                        </w:r>
                      </w:p>
                    </w:txbxContent>
                  </v:textbox>
                </v:rect>
                <v:shape id="Picture 36" o:spid="_x0000_s1043" type="#_x0000_t75" style="position:absolute;left:22228;top:89184;width:701;height:3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">
                  <v:imagedata r:id="rId25" o:title=""/>
                </v:shape>
                <v:rect id="Rectangle 37" o:spid="_x0000_s1044" style="position:absolute;left:22234;top:88978;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745E2D" w:rsidRDefault="00EE366C">
                        <w:pPr>
                          <w:spacing w:after="160" w:line="259" w:lineRule="auto"/>
                          <w:ind w:left="0" w:firstLine="0"/>
                        </w:pPr>
                        <w:r>
                          <w:rPr>
                            <w:rFonts w:ascii="Calibri" w:eastAsia="Calibri" w:hAnsi="Calibri" w:cs="Calibri"/>
                            <w:color w:val="4472C4"/>
                            <w:sz w:val="36"/>
                          </w:rPr>
                          <w:t xml:space="preserve"> </w:t>
                        </w:r>
                      </w:p>
                    </w:txbxContent>
                  </v:textbox>
                </v:rect>
                <v:rect id="Rectangle 38" o:spid="_x0000_s1045" style="position:absolute;left:22752;top:89672;width:511;height:1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rsidR="00745E2D" w:rsidRDefault="00EE366C">
                        <w:pPr>
                          <w:spacing w:after="160" w:line="259" w:lineRule="auto"/>
                          <w:ind w:left="0" w:firstLine="0"/>
                        </w:pPr>
                        <w:r>
                          <w:t xml:space="preserve"> </w:t>
                        </w:r>
                      </w:p>
                    </w:txbxContent>
                  </v:textbox>
                </v:rect>
                <v:shape id="Picture 40" o:spid="_x0000_s1046" type="#_x0000_t75" style="position:absolute;left:6409;top:4450;width:426;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">
                  <v:imagedata r:id="rId26" o:title=""/>
                </v:shape>
                <v:rect id="Rectangle 41" o:spid="_x0000_s1047" style="position:absolute;left:6412;top:487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rsidR="00745E2D" w:rsidRDefault="00EE366C">
                        <w:pPr>
                          <w:spacing w:after="160" w:line="259" w:lineRule="auto"/>
                          <w:ind w:left="0" w:firstLine="0"/>
                        </w:pPr>
                        <w:r>
                          <w:rPr>
                            <w:rFonts w:ascii="Calibri" w:eastAsia="Calibri" w:hAnsi="Calibri" w:cs="Calibri"/>
                          </w:rPr>
                          <w:t xml:space="preserve"> </w:t>
                        </w:r>
                      </w:p>
                    </w:txbxContent>
                  </v:textbox>
                </v:rect>
                <v:rect id="Rectangle 42" o:spid="_x0000_s1048" style="position:absolute;left:6732;top:4910;width:511;height:1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rsidR="00745E2D" w:rsidRDefault="00EE366C">
                        <w:pPr>
                          <w:spacing w:after="160" w:line="259" w:lineRule="auto"/>
                          <w:ind w:left="0" w:firstLine="0"/>
                        </w:pPr>
                        <w:r>
                          <w:t xml:space="preserve"> </w:t>
                        </w:r>
                      </w:p>
                    </w:txbxContent>
                  </v:textbox>
                </v:rect>
                <v:shape id="Picture 44" o:spid="_x0000_s1049" type="#_x0000_t75" style="position:absolute;left:6409;top:7924;width:426;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">
                  <v:imagedata r:id="rId26" o:title=""/>
                </v:shape>
                <v:rect id="Rectangle 45" o:spid="_x0000_s1050" style="position:absolute;left:6412;top:835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rsidR="00745E2D" w:rsidRDefault="00EE366C">
                        <w:pPr>
                          <w:spacing w:after="160" w:line="259" w:lineRule="auto"/>
                          <w:ind w:left="0" w:firstLine="0"/>
                        </w:pPr>
                        <w:r>
                          <w:rPr>
                            <w:rFonts w:ascii="Calibri" w:eastAsia="Calibri" w:hAnsi="Calibri" w:cs="Calibri"/>
                          </w:rPr>
                          <w:t xml:space="preserve"> </w:t>
                        </w:r>
                      </w:p>
                    </w:txbxContent>
                  </v:textbox>
                </v:rect>
                <v:rect id="Rectangle 46" o:spid="_x0000_s1051" style="position:absolute;left:6732;top:8384;width:511;height:1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rsidR="00745E2D" w:rsidRDefault="00EE366C">
                        <w:pPr>
                          <w:spacing w:after="160" w:line="259" w:lineRule="auto"/>
                          <w:ind w:left="0" w:firstLine="0"/>
                        </w:pPr>
                        <w:r>
                          <w:t xml:space="preserve"> </w:t>
                        </w:r>
                      </w:p>
                    </w:txbxContent>
                  </v:textbox>
                </v:rect>
                <v:shape id="Picture 48" o:spid="_x0000_s1052" type="#_x0000_t75" style="position:absolute;left:24697;top:7452;width:609;height:2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">
                  <v:imagedata r:id="rId27" o:title=""/>
                </v:shape>
                <v:rect id="Rectangle 49" o:spid="_x0000_s1053" style="position:absolute;left:24703;top:7413;width:60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rsidR="00745E2D" w:rsidRDefault="00EE366C">
                        <w:pPr>
                          <w:spacing w:after="160" w:line="259" w:lineRule="auto"/>
                          <w:ind w:left="0" w:firstLine="0"/>
                        </w:pPr>
                        <w:r>
                          <w:rPr>
                            <w:rFonts w:ascii="Calibri" w:eastAsia="Calibri" w:hAnsi="Calibri" w:cs="Calibri"/>
                            <w:color w:val="2F5496"/>
                            <w:sz w:val="32"/>
                          </w:rPr>
                          <w:t xml:space="preserve"> </w:t>
                        </w:r>
                      </w:p>
                    </w:txbxContent>
                  </v:textbox>
                </v:rect>
                <v:rect id="Rectangle 50" o:spid="_x0000_s1054" style="position:absolute;left:25160;top:7912;width:511;height:1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rsidR="00745E2D" w:rsidRDefault="00EE366C">
                        <w:pPr>
                          <w:spacing w:after="160" w:line="259" w:lineRule="auto"/>
                          <w:ind w:left="0" w:firstLine="0"/>
                        </w:pPr>
                        <w:r>
                          <w:t xml:space="preserve"> </w:t>
                        </w:r>
                      </w:p>
                    </w:txbxContent>
                  </v:textbox>
                </v:rect>
                <w10:anchorlock/>
              </v:group>
            </w:pict>
          </mc:Fallback>
        </mc:AlternateContent>
      </w:r>
      <w:r>
        <w:t xml:space="preserve"> </w:t>
      </w:r>
    </w:p>
    <w:p w:rsidR="00745E2D" w:rsidRDefault="003D0E31">
      <w:pPr>
        <w:pStyle w:val="Ttulo1"/>
        <w:ind w:left="1697"/>
      </w:pPr>
      <w:r>
        <w:lastRenderedPageBreak/>
        <w:t>Lista de e</w:t>
      </w:r>
      <w:r w:rsidR="00EE366C">
        <w:t xml:space="preserve">xploits </w:t>
      </w:r>
    </w:p>
    <w:p w:rsidR="00745E2D" w:rsidRDefault="00EE366C" w:rsidP="00432A75">
      <w:pPr>
        <w:spacing w:after="269" w:line="259" w:lineRule="auto"/>
        <w:ind w:left="1702" w:firstLine="0"/>
      </w:pPr>
      <w:r>
        <w:t xml:space="preserve"> </w:t>
      </w:r>
      <w:r>
        <w:rPr>
          <w:color w:val="0D0D0D"/>
        </w:rPr>
        <w:t xml:space="preserve">CJ2M-CPU31(Firmware) </w:t>
      </w:r>
    </w:p>
    <w:tbl>
      <w:tblPr>
        <w:tblStyle w:val="TableGrid"/>
        <w:tblW w:w="9345" w:type="dxa"/>
        <w:tblInd w:w="1707" w:type="dxa"/>
        <w:tblCellMar>
          <w:top w:w="79" w:type="dxa"/>
          <w:left w:w="111" w:type="dxa"/>
          <w:right w:w="47" w:type="dxa"/>
        </w:tblCellMar>
        <w:tblLook w:val="04A0" w:firstRow="1" w:lastRow="0" w:firstColumn="1" w:lastColumn="0" w:noHBand="0" w:noVBand="1"/>
      </w:tblPr>
      <w:tblGrid>
        <w:gridCol w:w="1974"/>
        <w:gridCol w:w="1984"/>
        <w:gridCol w:w="5387"/>
      </w:tblGrid>
      <w:tr w:rsidR="003D0E31" w:rsidTr="000E4995">
        <w:trPr>
          <w:trHeight w:val="326"/>
        </w:trPr>
        <w:tc>
          <w:tcPr>
            <w:tcW w:w="1974" w:type="dxa"/>
            <w:tcBorders>
              <w:top w:val="single" w:sz="4" w:space="0" w:color="000000"/>
              <w:left w:val="single" w:sz="4" w:space="0" w:color="000000"/>
              <w:bottom w:val="single" w:sz="4" w:space="0" w:color="000000"/>
              <w:right w:val="single" w:sz="4" w:space="0" w:color="000000"/>
            </w:tcBorders>
          </w:tcPr>
          <w:p w:rsidR="003D0E31" w:rsidRDefault="003D0E31">
            <w:pPr>
              <w:spacing w:after="0" w:line="259" w:lineRule="auto"/>
              <w:ind w:left="0" w:right="62" w:firstLine="0"/>
              <w:jc w:val="center"/>
            </w:pPr>
            <w:r>
              <w:rPr>
                <w:b/>
              </w:rPr>
              <w:t xml:space="preserve">Nombre </w:t>
            </w:r>
          </w:p>
        </w:tc>
        <w:tc>
          <w:tcPr>
            <w:tcW w:w="1984" w:type="dxa"/>
            <w:tcBorders>
              <w:top w:val="single" w:sz="4" w:space="0" w:color="000000"/>
              <w:left w:val="single" w:sz="4" w:space="0" w:color="000000"/>
              <w:bottom w:val="single" w:sz="4" w:space="0" w:color="000000"/>
              <w:right w:val="single" w:sz="4" w:space="0" w:color="000000"/>
            </w:tcBorders>
          </w:tcPr>
          <w:p w:rsidR="003D0E31" w:rsidRDefault="003D0E31">
            <w:pPr>
              <w:spacing w:after="0" w:line="259" w:lineRule="auto"/>
              <w:ind w:left="55" w:firstLine="0"/>
            </w:pPr>
            <w:r>
              <w:rPr>
                <w:b/>
              </w:rPr>
              <w:t xml:space="preserve">Vector de ataque </w:t>
            </w:r>
          </w:p>
        </w:tc>
        <w:tc>
          <w:tcPr>
            <w:tcW w:w="5387" w:type="dxa"/>
            <w:tcBorders>
              <w:top w:val="single" w:sz="4" w:space="0" w:color="000000"/>
              <w:left w:val="single" w:sz="4" w:space="0" w:color="000000"/>
              <w:bottom w:val="single" w:sz="4" w:space="0" w:color="000000"/>
              <w:right w:val="single" w:sz="4" w:space="0" w:color="000000"/>
            </w:tcBorders>
          </w:tcPr>
          <w:p w:rsidR="003D0E31" w:rsidRDefault="003D0E31">
            <w:pPr>
              <w:spacing w:after="0" w:line="259" w:lineRule="auto"/>
              <w:ind w:left="0" w:right="63" w:firstLine="0"/>
              <w:jc w:val="center"/>
            </w:pPr>
            <w:r>
              <w:rPr>
                <w:b/>
              </w:rPr>
              <w:t xml:space="preserve">Tipo </w:t>
            </w:r>
          </w:p>
        </w:tc>
      </w:tr>
      <w:tr w:rsidR="003D0E31" w:rsidTr="000E4995">
        <w:trPr>
          <w:trHeight w:val="324"/>
        </w:trPr>
        <w:tc>
          <w:tcPr>
            <w:tcW w:w="1974" w:type="dxa"/>
            <w:tcBorders>
              <w:top w:val="single" w:sz="4" w:space="0" w:color="000000"/>
              <w:left w:val="single" w:sz="4" w:space="0" w:color="000000"/>
              <w:bottom w:val="single" w:sz="4" w:space="0" w:color="000000"/>
              <w:right w:val="single" w:sz="4" w:space="0" w:color="000000"/>
            </w:tcBorders>
          </w:tcPr>
          <w:p w:rsidR="003D0E31" w:rsidRDefault="003D0E31">
            <w:pPr>
              <w:spacing w:after="0" w:line="259" w:lineRule="auto"/>
              <w:ind w:left="0" w:right="65" w:firstLine="0"/>
              <w:jc w:val="center"/>
            </w:pPr>
            <w:r>
              <w:t xml:space="preserve">CVE-2023-38744 </w:t>
            </w:r>
          </w:p>
        </w:tc>
        <w:tc>
          <w:tcPr>
            <w:tcW w:w="1984" w:type="dxa"/>
            <w:tcBorders>
              <w:top w:val="single" w:sz="4" w:space="0" w:color="000000"/>
              <w:left w:val="single" w:sz="4" w:space="0" w:color="000000"/>
              <w:bottom w:val="single" w:sz="4" w:space="0" w:color="000000"/>
              <w:right w:val="single" w:sz="4" w:space="0" w:color="000000"/>
            </w:tcBorders>
          </w:tcPr>
          <w:p w:rsidR="003D0E31" w:rsidRDefault="003D0E31">
            <w:pPr>
              <w:spacing w:after="0" w:line="259" w:lineRule="auto"/>
              <w:ind w:left="0" w:right="60" w:firstLine="0"/>
              <w:jc w:val="center"/>
            </w:pPr>
            <w:r>
              <w:t xml:space="preserve">Red </w:t>
            </w:r>
          </w:p>
        </w:tc>
        <w:tc>
          <w:tcPr>
            <w:tcW w:w="5387" w:type="dxa"/>
            <w:tcBorders>
              <w:top w:val="single" w:sz="4" w:space="0" w:color="000000"/>
              <w:left w:val="single" w:sz="4" w:space="0" w:color="000000"/>
              <w:bottom w:val="single" w:sz="4" w:space="0" w:color="000000"/>
              <w:right w:val="single" w:sz="4" w:space="0" w:color="000000"/>
            </w:tcBorders>
          </w:tcPr>
          <w:p w:rsidR="003D0E31" w:rsidRDefault="003D0E31">
            <w:pPr>
              <w:spacing w:after="0" w:line="259" w:lineRule="auto"/>
              <w:ind w:left="0" w:right="62" w:firstLine="0"/>
              <w:jc w:val="center"/>
            </w:pPr>
            <w:r>
              <w:t xml:space="preserve">DoS </w:t>
            </w:r>
          </w:p>
        </w:tc>
      </w:tr>
      <w:tr w:rsidR="000E4995" w:rsidTr="000E4995">
        <w:trPr>
          <w:trHeight w:val="324"/>
        </w:trPr>
        <w:tc>
          <w:tcPr>
            <w:tcW w:w="1974" w:type="dxa"/>
            <w:tcBorders>
              <w:top w:val="single" w:sz="4" w:space="0" w:color="000000"/>
              <w:left w:val="single" w:sz="4" w:space="0" w:color="000000"/>
              <w:bottom w:val="single" w:sz="4" w:space="0" w:color="000000"/>
              <w:right w:val="single" w:sz="4" w:space="0" w:color="000000"/>
            </w:tcBorders>
          </w:tcPr>
          <w:p w:rsidR="000E4995" w:rsidRDefault="000E4995" w:rsidP="000E4995">
            <w:pPr>
              <w:spacing w:after="0" w:line="259" w:lineRule="auto"/>
              <w:ind w:left="0" w:right="65" w:firstLine="0"/>
              <w:jc w:val="center"/>
            </w:pPr>
            <w:r>
              <w:t xml:space="preserve">CVE-2023-27396 </w:t>
            </w:r>
          </w:p>
        </w:tc>
        <w:tc>
          <w:tcPr>
            <w:tcW w:w="1984" w:type="dxa"/>
            <w:tcBorders>
              <w:top w:val="single" w:sz="4" w:space="0" w:color="000000"/>
              <w:left w:val="single" w:sz="4" w:space="0" w:color="000000"/>
              <w:bottom w:val="single" w:sz="4" w:space="0" w:color="000000"/>
              <w:right w:val="single" w:sz="4" w:space="0" w:color="000000"/>
            </w:tcBorders>
          </w:tcPr>
          <w:p w:rsidR="000E4995" w:rsidRDefault="000E4995" w:rsidP="000E4995">
            <w:pPr>
              <w:spacing w:after="0" w:line="259" w:lineRule="auto"/>
              <w:ind w:left="0" w:right="60" w:firstLine="0"/>
              <w:jc w:val="center"/>
            </w:pPr>
            <w:r>
              <w:t xml:space="preserve">Red </w:t>
            </w:r>
          </w:p>
        </w:tc>
        <w:tc>
          <w:tcPr>
            <w:tcW w:w="5387" w:type="dxa"/>
            <w:tcBorders>
              <w:top w:val="single" w:sz="4" w:space="0" w:color="000000"/>
              <w:left w:val="single" w:sz="4" w:space="0" w:color="000000"/>
              <w:bottom w:val="single" w:sz="4" w:space="0" w:color="000000"/>
              <w:right w:val="single" w:sz="4" w:space="0" w:color="000000"/>
            </w:tcBorders>
          </w:tcPr>
          <w:p w:rsidR="000E4995" w:rsidRDefault="000E4995" w:rsidP="000E4995">
            <w:pPr>
              <w:spacing w:after="0" w:line="257" w:lineRule="auto"/>
              <w:ind w:left="0" w:firstLine="0"/>
              <w:jc w:val="center"/>
            </w:pPr>
            <w:r>
              <w:t xml:space="preserve">Interceptar comunicaciones/Ejecutar comandos </w:t>
            </w:r>
          </w:p>
          <w:p w:rsidR="000E4995" w:rsidRDefault="000E4995" w:rsidP="000E4995">
            <w:pPr>
              <w:spacing w:after="0" w:line="259" w:lineRule="auto"/>
              <w:ind w:left="0" w:firstLine="0"/>
              <w:jc w:val="center"/>
            </w:pPr>
            <w:r>
              <w:t xml:space="preserve">arbitrarios/Recuperar información del sistema </w:t>
            </w:r>
          </w:p>
        </w:tc>
      </w:tr>
      <w:tr w:rsidR="000E4995" w:rsidTr="000E4995">
        <w:trPr>
          <w:trHeight w:val="324"/>
        </w:trPr>
        <w:tc>
          <w:tcPr>
            <w:tcW w:w="1974" w:type="dxa"/>
            <w:tcBorders>
              <w:top w:val="single" w:sz="4" w:space="0" w:color="000000"/>
              <w:left w:val="single" w:sz="4" w:space="0" w:color="000000"/>
              <w:bottom w:val="single" w:sz="4" w:space="0" w:color="000000"/>
              <w:right w:val="single" w:sz="4" w:space="0" w:color="000000"/>
            </w:tcBorders>
          </w:tcPr>
          <w:p w:rsidR="000E4995" w:rsidRDefault="000E4995" w:rsidP="000E4995">
            <w:pPr>
              <w:spacing w:after="0" w:line="259" w:lineRule="auto"/>
              <w:ind w:left="0" w:right="65" w:firstLine="0"/>
              <w:jc w:val="center"/>
            </w:pPr>
            <w:r>
              <w:t xml:space="preserve">CVE-2022-45790 </w:t>
            </w:r>
          </w:p>
        </w:tc>
        <w:tc>
          <w:tcPr>
            <w:tcW w:w="1984" w:type="dxa"/>
            <w:tcBorders>
              <w:top w:val="single" w:sz="4" w:space="0" w:color="000000"/>
              <w:left w:val="single" w:sz="4" w:space="0" w:color="000000"/>
              <w:bottom w:val="single" w:sz="4" w:space="0" w:color="000000"/>
              <w:right w:val="single" w:sz="4" w:space="0" w:color="000000"/>
            </w:tcBorders>
          </w:tcPr>
          <w:p w:rsidR="000E4995" w:rsidRDefault="000E4995" w:rsidP="000E4995">
            <w:pPr>
              <w:spacing w:after="0" w:line="259" w:lineRule="auto"/>
              <w:ind w:left="0" w:right="60" w:firstLine="0"/>
              <w:jc w:val="center"/>
            </w:pPr>
            <w:r>
              <w:t xml:space="preserve">Red </w:t>
            </w:r>
          </w:p>
        </w:tc>
        <w:tc>
          <w:tcPr>
            <w:tcW w:w="5387" w:type="dxa"/>
            <w:tcBorders>
              <w:top w:val="single" w:sz="4" w:space="0" w:color="000000"/>
              <w:left w:val="single" w:sz="4" w:space="0" w:color="000000"/>
              <w:bottom w:val="single" w:sz="4" w:space="0" w:color="000000"/>
              <w:right w:val="single" w:sz="4" w:space="0" w:color="000000"/>
            </w:tcBorders>
          </w:tcPr>
          <w:p w:rsidR="000E4995" w:rsidRDefault="000E4995" w:rsidP="000E4995">
            <w:pPr>
              <w:spacing w:after="2" w:line="256" w:lineRule="auto"/>
              <w:ind w:left="0" w:firstLine="0"/>
              <w:jc w:val="center"/>
            </w:pPr>
            <w:r>
              <w:t xml:space="preserve">Interceptar mensajes/Omitir la autenticación/Modificar valores </w:t>
            </w:r>
          </w:p>
        </w:tc>
      </w:tr>
    </w:tbl>
    <w:p w:rsidR="00745E2D" w:rsidRDefault="00EE366C">
      <w:pPr>
        <w:spacing w:after="3"/>
        <w:ind w:left="1697" w:right="1050"/>
      </w:pPr>
      <w:r>
        <w:t xml:space="preserve">(No he encontrado más antiguos) </w:t>
      </w:r>
    </w:p>
    <w:p w:rsidR="00745E2D" w:rsidRDefault="00EE366C">
      <w:pPr>
        <w:spacing w:after="108" w:line="259" w:lineRule="auto"/>
        <w:ind w:left="1702" w:firstLine="0"/>
      </w:pPr>
      <w:r>
        <w:t xml:space="preserve"> </w:t>
      </w:r>
    </w:p>
    <w:p w:rsidR="00745E2D" w:rsidRDefault="00EE366C">
      <w:pPr>
        <w:pStyle w:val="Ttulo2"/>
        <w:ind w:left="1702"/>
      </w:pPr>
      <w:r>
        <w:rPr>
          <w:b w:val="0"/>
          <w:color w:val="0D0D0D"/>
        </w:rPr>
        <w:t xml:space="preserve">CJ2M(Hardware) </w:t>
      </w:r>
    </w:p>
    <w:tbl>
      <w:tblPr>
        <w:tblStyle w:val="TableGrid"/>
        <w:tblW w:w="9345" w:type="dxa"/>
        <w:tblInd w:w="1707" w:type="dxa"/>
        <w:tblCellMar>
          <w:top w:w="79" w:type="dxa"/>
          <w:left w:w="111" w:type="dxa"/>
          <w:right w:w="47" w:type="dxa"/>
        </w:tblCellMar>
        <w:tblLook w:val="04A0" w:firstRow="1" w:lastRow="0" w:firstColumn="1" w:lastColumn="0" w:noHBand="0" w:noVBand="1"/>
      </w:tblPr>
      <w:tblGrid>
        <w:gridCol w:w="2108"/>
        <w:gridCol w:w="2105"/>
        <w:gridCol w:w="5132"/>
      </w:tblGrid>
      <w:tr w:rsidR="003D0E31" w:rsidTr="003D0E31">
        <w:trPr>
          <w:trHeight w:val="326"/>
        </w:trPr>
        <w:tc>
          <w:tcPr>
            <w:tcW w:w="2108" w:type="dxa"/>
            <w:tcBorders>
              <w:top w:val="single" w:sz="4" w:space="0" w:color="000000"/>
              <w:left w:val="single" w:sz="4" w:space="0" w:color="000000"/>
              <w:bottom w:val="single" w:sz="4" w:space="0" w:color="000000"/>
              <w:right w:val="single" w:sz="4" w:space="0" w:color="000000"/>
            </w:tcBorders>
          </w:tcPr>
          <w:p w:rsidR="003D0E31" w:rsidRDefault="003D0E31">
            <w:pPr>
              <w:spacing w:after="0" w:line="259" w:lineRule="auto"/>
              <w:ind w:left="0" w:right="65" w:firstLine="0"/>
              <w:jc w:val="center"/>
            </w:pPr>
            <w:r>
              <w:rPr>
                <w:b/>
              </w:rPr>
              <w:t xml:space="preserve">Nombre </w:t>
            </w:r>
          </w:p>
        </w:tc>
        <w:tc>
          <w:tcPr>
            <w:tcW w:w="2105" w:type="dxa"/>
            <w:tcBorders>
              <w:top w:val="single" w:sz="4" w:space="0" w:color="000000"/>
              <w:left w:val="single" w:sz="4" w:space="0" w:color="000000"/>
              <w:bottom w:val="single" w:sz="4" w:space="0" w:color="000000"/>
              <w:right w:val="single" w:sz="4" w:space="0" w:color="000000"/>
            </w:tcBorders>
          </w:tcPr>
          <w:p w:rsidR="003D0E31" w:rsidRDefault="003D0E31">
            <w:pPr>
              <w:spacing w:after="0" w:line="259" w:lineRule="auto"/>
              <w:ind w:left="57" w:firstLine="0"/>
            </w:pPr>
            <w:r>
              <w:rPr>
                <w:b/>
              </w:rPr>
              <w:t xml:space="preserve">Vector de ataque </w:t>
            </w:r>
          </w:p>
        </w:tc>
        <w:tc>
          <w:tcPr>
            <w:tcW w:w="5132" w:type="dxa"/>
            <w:tcBorders>
              <w:top w:val="single" w:sz="4" w:space="0" w:color="000000"/>
              <w:left w:val="single" w:sz="4" w:space="0" w:color="000000"/>
              <w:bottom w:val="single" w:sz="4" w:space="0" w:color="000000"/>
              <w:right w:val="single" w:sz="4" w:space="0" w:color="000000"/>
            </w:tcBorders>
          </w:tcPr>
          <w:p w:rsidR="003D0E31" w:rsidRDefault="003D0E31">
            <w:pPr>
              <w:spacing w:after="0" w:line="259" w:lineRule="auto"/>
              <w:ind w:left="0" w:right="63" w:firstLine="0"/>
              <w:jc w:val="center"/>
            </w:pPr>
            <w:r>
              <w:rPr>
                <w:b/>
              </w:rPr>
              <w:t xml:space="preserve">Tipo </w:t>
            </w:r>
          </w:p>
        </w:tc>
      </w:tr>
      <w:tr w:rsidR="000E4995" w:rsidTr="003D0E31">
        <w:trPr>
          <w:trHeight w:val="326"/>
        </w:trPr>
        <w:tc>
          <w:tcPr>
            <w:tcW w:w="2108" w:type="dxa"/>
            <w:tcBorders>
              <w:top w:val="single" w:sz="4" w:space="0" w:color="000000"/>
              <w:left w:val="single" w:sz="4" w:space="0" w:color="000000"/>
              <w:bottom w:val="single" w:sz="4" w:space="0" w:color="000000"/>
              <w:right w:val="single" w:sz="4" w:space="0" w:color="000000"/>
            </w:tcBorders>
          </w:tcPr>
          <w:p w:rsidR="000E4995" w:rsidRDefault="000E4995" w:rsidP="000E4995">
            <w:pPr>
              <w:spacing w:after="0" w:line="259" w:lineRule="auto"/>
              <w:ind w:left="0" w:right="66" w:firstLine="0"/>
              <w:jc w:val="center"/>
            </w:pPr>
            <w:r>
              <w:t xml:space="preserve">CVE-2015-1015 </w:t>
            </w:r>
          </w:p>
        </w:tc>
        <w:tc>
          <w:tcPr>
            <w:tcW w:w="2105" w:type="dxa"/>
            <w:tcBorders>
              <w:top w:val="single" w:sz="4" w:space="0" w:color="000000"/>
              <w:left w:val="single" w:sz="4" w:space="0" w:color="000000"/>
              <w:bottom w:val="single" w:sz="4" w:space="0" w:color="000000"/>
              <w:right w:val="single" w:sz="4" w:space="0" w:color="000000"/>
            </w:tcBorders>
          </w:tcPr>
          <w:p w:rsidR="000E4995" w:rsidRDefault="000E4995" w:rsidP="000E4995">
            <w:pPr>
              <w:spacing w:after="0" w:line="259" w:lineRule="auto"/>
              <w:ind w:left="0" w:right="66" w:firstLine="0"/>
              <w:jc w:val="center"/>
            </w:pPr>
            <w:r>
              <w:t xml:space="preserve">Local </w:t>
            </w:r>
          </w:p>
        </w:tc>
        <w:tc>
          <w:tcPr>
            <w:tcW w:w="5132" w:type="dxa"/>
            <w:tcBorders>
              <w:top w:val="single" w:sz="4" w:space="0" w:color="000000"/>
              <w:left w:val="single" w:sz="4" w:space="0" w:color="000000"/>
              <w:bottom w:val="single" w:sz="4" w:space="0" w:color="000000"/>
              <w:right w:val="single" w:sz="4" w:space="0" w:color="000000"/>
            </w:tcBorders>
          </w:tcPr>
          <w:p w:rsidR="000E4995" w:rsidRDefault="000E4995" w:rsidP="000E4995">
            <w:pPr>
              <w:spacing w:after="0" w:line="259" w:lineRule="auto"/>
              <w:ind w:left="0" w:firstLine="0"/>
              <w:jc w:val="center"/>
            </w:pPr>
            <w:r>
              <w:t xml:space="preserve">Vulnerabilidad de contraseñas reversibles </w:t>
            </w:r>
          </w:p>
        </w:tc>
      </w:tr>
      <w:tr w:rsidR="000E4995" w:rsidTr="003D0E31">
        <w:trPr>
          <w:trHeight w:val="326"/>
        </w:trPr>
        <w:tc>
          <w:tcPr>
            <w:tcW w:w="2108" w:type="dxa"/>
            <w:tcBorders>
              <w:top w:val="single" w:sz="4" w:space="0" w:color="000000"/>
              <w:left w:val="single" w:sz="4" w:space="0" w:color="000000"/>
              <w:bottom w:val="single" w:sz="4" w:space="0" w:color="000000"/>
              <w:right w:val="single" w:sz="4" w:space="0" w:color="000000"/>
            </w:tcBorders>
          </w:tcPr>
          <w:p w:rsidR="000E4995" w:rsidRDefault="000E4995" w:rsidP="000E4995">
            <w:pPr>
              <w:spacing w:after="0" w:line="259" w:lineRule="auto"/>
              <w:ind w:left="0" w:right="66" w:firstLine="0"/>
              <w:jc w:val="center"/>
            </w:pPr>
            <w:r>
              <w:t xml:space="preserve">CVE-2015-0987 </w:t>
            </w:r>
          </w:p>
        </w:tc>
        <w:tc>
          <w:tcPr>
            <w:tcW w:w="2105" w:type="dxa"/>
            <w:tcBorders>
              <w:top w:val="single" w:sz="4" w:space="0" w:color="000000"/>
              <w:left w:val="single" w:sz="4" w:space="0" w:color="000000"/>
              <w:bottom w:val="single" w:sz="4" w:space="0" w:color="000000"/>
              <w:right w:val="single" w:sz="4" w:space="0" w:color="000000"/>
            </w:tcBorders>
          </w:tcPr>
          <w:p w:rsidR="000E4995" w:rsidRDefault="000E4995" w:rsidP="000E4995">
            <w:pPr>
              <w:spacing w:after="0" w:line="259" w:lineRule="auto"/>
              <w:ind w:left="0" w:right="63" w:firstLine="0"/>
              <w:jc w:val="center"/>
            </w:pPr>
            <w:r>
              <w:t xml:space="preserve">Red </w:t>
            </w:r>
          </w:p>
        </w:tc>
        <w:tc>
          <w:tcPr>
            <w:tcW w:w="5132" w:type="dxa"/>
            <w:tcBorders>
              <w:top w:val="single" w:sz="4" w:space="0" w:color="000000"/>
              <w:left w:val="single" w:sz="4" w:space="0" w:color="000000"/>
              <w:bottom w:val="single" w:sz="4" w:space="0" w:color="000000"/>
              <w:right w:val="single" w:sz="4" w:space="0" w:color="000000"/>
            </w:tcBorders>
          </w:tcPr>
          <w:p w:rsidR="000E4995" w:rsidRDefault="000E4995" w:rsidP="000E4995">
            <w:pPr>
              <w:spacing w:after="0" w:line="259" w:lineRule="auto"/>
              <w:ind w:left="0" w:firstLine="0"/>
              <w:jc w:val="center"/>
            </w:pPr>
            <w:r>
              <w:t xml:space="preserve">Transmisión insegura de contraseñas </w:t>
            </w:r>
          </w:p>
        </w:tc>
      </w:tr>
    </w:tbl>
    <w:p w:rsidR="00745E2D" w:rsidRDefault="00EE366C">
      <w:pPr>
        <w:spacing w:after="106" w:line="259" w:lineRule="auto"/>
        <w:ind w:left="1702" w:firstLine="0"/>
      </w:pPr>
      <w:r>
        <w:t xml:space="preserve"> </w:t>
      </w:r>
    </w:p>
    <w:p w:rsidR="00745E2D" w:rsidRDefault="00EE366C">
      <w:pPr>
        <w:pStyle w:val="Ttulo2"/>
        <w:ind w:left="1702"/>
      </w:pPr>
      <w:r>
        <w:rPr>
          <w:b w:val="0"/>
          <w:color w:val="0D0D0D"/>
        </w:rPr>
        <w:t xml:space="preserve">CX-Programmer </w:t>
      </w:r>
    </w:p>
    <w:tbl>
      <w:tblPr>
        <w:tblStyle w:val="TableGrid"/>
        <w:tblW w:w="9345" w:type="dxa"/>
        <w:tblInd w:w="1707" w:type="dxa"/>
        <w:tblCellMar>
          <w:top w:w="79" w:type="dxa"/>
        </w:tblCellMar>
        <w:tblLook w:val="04A0" w:firstRow="1" w:lastRow="0" w:firstColumn="1" w:lastColumn="0" w:noHBand="0" w:noVBand="1"/>
      </w:tblPr>
      <w:tblGrid>
        <w:gridCol w:w="1832"/>
        <w:gridCol w:w="1843"/>
        <w:gridCol w:w="5670"/>
      </w:tblGrid>
      <w:tr w:rsidR="003D0E31" w:rsidTr="000E4995">
        <w:trPr>
          <w:trHeight w:val="324"/>
        </w:trPr>
        <w:tc>
          <w:tcPr>
            <w:tcW w:w="1832" w:type="dxa"/>
            <w:tcBorders>
              <w:top w:val="single" w:sz="4" w:space="0" w:color="000000"/>
              <w:left w:val="single" w:sz="4" w:space="0" w:color="000000"/>
              <w:bottom w:val="single" w:sz="4" w:space="0" w:color="000000"/>
              <w:right w:val="single" w:sz="4" w:space="0" w:color="000000"/>
            </w:tcBorders>
          </w:tcPr>
          <w:p w:rsidR="003D0E31" w:rsidRDefault="003D0E31">
            <w:pPr>
              <w:spacing w:after="0" w:line="259" w:lineRule="auto"/>
              <w:ind w:left="0" w:right="68" w:firstLine="0"/>
              <w:jc w:val="center"/>
            </w:pPr>
            <w:r>
              <w:rPr>
                <w:b/>
              </w:rPr>
              <w:t xml:space="preserve">Nombre </w:t>
            </w:r>
          </w:p>
        </w:tc>
        <w:tc>
          <w:tcPr>
            <w:tcW w:w="1843" w:type="dxa"/>
            <w:tcBorders>
              <w:top w:val="single" w:sz="4" w:space="0" w:color="000000"/>
              <w:left w:val="single" w:sz="4" w:space="0" w:color="000000"/>
              <w:bottom w:val="single" w:sz="4" w:space="0" w:color="000000"/>
              <w:right w:val="single" w:sz="4" w:space="0" w:color="000000"/>
            </w:tcBorders>
          </w:tcPr>
          <w:p w:rsidR="003D0E31" w:rsidRDefault="003D0E31" w:rsidP="003D0E31">
            <w:pPr>
              <w:spacing w:after="0" w:line="259" w:lineRule="auto"/>
              <w:ind w:left="41" w:firstLine="0"/>
              <w:jc w:val="center"/>
            </w:pPr>
            <w:r>
              <w:rPr>
                <w:b/>
              </w:rPr>
              <w:t>Vector de ataque</w:t>
            </w:r>
          </w:p>
        </w:tc>
        <w:tc>
          <w:tcPr>
            <w:tcW w:w="5670" w:type="dxa"/>
            <w:tcBorders>
              <w:top w:val="single" w:sz="4" w:space="0" w:color="000000"/>
              <w:left w:val="single" w:sz="4" w:space="0" w:color="000000"/>
              <w:bottom w:val="single" w:sz="4" w:space="0" w:color="000000"/>
              <w:right w:val="single" w:sz="4" w:space="0" w:color="000000"/>
            </w:tcBorders>
          </w:tcPr>
          <w:p w:rsidR="003D0E31" w:rsidRDefault="003D0E31">
            <w:pPr>
              <w:spacing w:after="0" w:line="259" w:lineRule="auto"/>
              <w:ind w:left="0" w:right="59" w:firstLine="0"/>
              <w:jc w:val="center"/>
            </w:pPr>
            <w:r>
              <w:rPr>
                <w:b/>
              </w:rPr>
              <w:t xml:space="preserve">Tipo </w:t>
            </w:r>
          </w:p>
        </w:tc>
      </w:tr>
      <w:tr w:rsidR="000E4995" w:rsidTr="000E4995">
        <w:trPr>
          <w:trHeight w:val="324"/>
        </w:trPr>
        <w:tc>
          <w:tcPr>
            <w:tcW w:w="1832" w:type="dxa"/>
            <w:tcBorders>
              <w:top w:val="single" w:sz="4" w:space="0" w:color="000000"/>
              <w:left w:val="single" w:sz="4" w:space="0" w:color="000000"/>
              <w:bottom w:val="single" w:sz="4" w:space="0" w:color="000000"/>
              <w:right w:val="single" w:sz="4" w:space="0" w:color="000000"/>
            </w:tcBorders>
          </w:tcPr>
          <w:p w:rsidR="000E4995" w:rsidRPr="0028713C" w:rsidRDefault="000E4995" w:rsidP="000E4995">
            <w:pPr>
              <w:spacing w:after="0" w:line="259" w:lineRule="auto"/>
              <w:ind w:left="0" w:right="67" w:firstLine="0"/>
              <w:jc w:val="center"/>
            </w:pPr>
            <w:r w:rsidRPr="0028713C">
              <w:t xml:space="preserve">CVE-2023-38748 </w:t>
            </w:r>
          </w:p>
        </w:tc>
        <w:tc>
          <w:tcPr>
            <w:tcW w:w="1843" w:type="dxa"/>
            <w:tcBorders>
              <w:top w:val="single" w:sz="4" w:space="0" w:color="000000"/>
              <w:left w:val="single" w:sz="4" w:space="0" w:color="000000"/>
              <w:bottom w:val="single" w:sz="4" w:space="0" w:color="000000"/>
              <w:right w:val="single" w:sz="4" w:space="0" w:color="000000"/>
            </w:tcBorders>
          </w:tcPr>
          <w:p w:rsidR="000E4995" w:rsidRDefault="000E4995" w:rsidP="000E4995">
            <w:pPr>
              <w:spacing w:after="0" w:line="259" w:lineRule="auto"/>
              <w:ind w:left="0" w:right="64" w:firstLine="0"/>
              <w:jc w:val="center"/>
            </w:pPr>
            <w:r>
              <w:t xml:space="preserve">Local </w:t>
            </w:r>
          </w:p>
        </w:tc>
        <w:tc>
          <w:tcPr>
            <w:tcW w:w="5670" w:type="dxa"/>
            <w:tcBorders>
              <w:top w:val="single" w:sz="4" w:space="0" w:color="000000"/>
              <w:left w:val="single" w:sz="4" w:space="0" w:color="000000"/>
              <w:bottom w:val="single" w:sz="4" w:space="0" w:color="000000"/>
              <w:right w:val="single" w:sz="4" w:space="0" w:color="000000"/>
            </w:tcBorders>
          </w:tcPr>
          <w:p w:rsidR="000E4995" w:rsidRDefault="00245680" w:rsidP="000E4995">
            <w:pPr>
              <w:spacing w:after="0" w:line="259" w:lineRule="auto"/>
              <w:ind w:left="0" w:firstLine="0"/>
              <w:jc w:val="center"/>
            </w:pPr>
            <w:r>
              <w:t>Corrupción</w:t>
            </w:r>
            <w:r w:rsidR="000E4995">
              <w:t xml:space="preserve"> de memoria/</w:t>
            </w:r>
            <w:r>
              <w:t>Filtración</w:t>
            </w:r>
            <w:r w:rsidR="000E4995">
              <w:t xml:space="preserve"> de </w:t>
            </w:r>
            <w:r>
              <w:t>información</w:t>
            </w:r>
            <w:r w:rsidR="000E4995">
              <w:t xml:space="preserve"> </w:t>
            </w:r>
          </w:p>
        </w:tc>
      </w:tr>
      <w:tr w:rsidR="000E4995" w:rsidTr="000E4995">
        <w:trPr>
          <w:trHeight w:val="324"/>
        </w:trPr>
        <w:tc>
          <w:tcPr>
            <w:tcW w:w="1832" w:type="dxa"/>
            <w:tcBorders>
              <w:top w:val="single" w:sz="4" w:space="0" w:color="000000"/>
              <w:left w:val="single" w:sz="4" w:space="0" w:color="000000"/>
              <w:bottom w:val="single" w:sz="4" w:space="0" w:color="000000"/>
              <w:right w:val="single" w:sz="4" w:space="0" w:color="000000"/>
            </w:tcBorders>
          </w:tcPr>
          <w:p w:rsidR="000E4995" w:rsidRPr="0028713C" w:rsidRDefault="000E4995" w:rsidP="000E4995">
            <w:pPr>
              <w:spacing w:after="0" w:line="259" w:lineRule="auto"/>
              <w:ind w:left="0" w:right="67" w:firstLine="0"/>
              <w:jc w:val="center"/>
            </w:pPr>
            <w:r w:rsidRPr="0028713C">
              <w:t xml:space="preserve">CVE-2023-38747 </w:t>
            </w:r>
          </w:p>
        </w:tc>
        <w:tc>
          <w:tcPr>
            <w:tcW w:w="1843" w:type="dxa"/>
            <w:tcBorders>
              <w:top w:val="single" w:sz="4" w:space="0" w:color="000000"/>
              <w:left w:val="single" w:sz="4" w:space="0" w:color="000000"/>
              <w:bottom w:val="single" w:sz="4" w:space="0" w:color="000000"/>
              <w:right w:val="single" w:sz="4" w:space="0" w:color="000000"/>
            </w:tcBorders>
          </w:tcPr>
          <w:p w:rsidR="000E4995" w:rsidRDefault="000E4995" w:rsidP="000E4995">
            <w:pPr>
              <w:spacing w:after="0" w:line="259" w:lineRule="auto"/>
              <w:ind w:left="0" w:right="64" w:firstLine="0"/>
              <w:jc w:val="center"/>
            </w:pPr>
            <w:r>
              <w:t xml:space="preserve">Local </w:t>
            </w:r>
          </w:p>
        </w:tc>
        <w:tc>
          <w:tcPr>
            <w:tcW w:w="5670" w:type="dxa"/>
            <w:tcBorders>
              <w:top w:val="single" w:sz="4" w:space="0" w:color="000000"/>
              <w:left w:val="single" w:sz="4" w:space="0" w:color="000000"/>
              <w:bottom w:val="single" w:sz="4" w:space="0" w:color="000000"/>
              <w:right w:val="single" w:sz="4" w:space="0" w:color="000000"/>
            </w:tcBorders>
          </w:tcPr>
          <w:p w:rsidR="000E4995" w:rsidRDefault="000E4995" w:rsidP="000E4995">
            <w:pPr>
              <w:spacing w:after="0" w:line="259" w:lineRule="auto"/>
              <w:ind w:left="0" w:firstLine="0"/>
              <w:jc w:val="center"/>
            </w:pPr>
            <w:r>
              <w:t>Desbordamiento/</w:t>
            </w:r>
            <w:r w:rsidR="00245680">
              <w:t>Corrupción</w:t>
            </w:r>
            <w:r>
              <w:t xml:space="preserve"> de memoria/</w:t>
            </w:r>
            <w:r w:rsidR="00245680">
              <w:t>Filtración</w:t>
            </w:r>
            <w:r>
              <w:t xml:space="preserve"> de </w:t>
            </w:r>
            <w:r w:rsidR="00245680">
              <w:t>información</w:t>
            </w:r>
            <w:r>
              <w:t xml:space="preserve"> </w:t>
            </w:r>
          </w:p>
        </w:tc>
      </w:tr>
      <w:tr w:rsidR="000E4995" w:rsidTr="000E4995">
        <w:trPr>
          <w:trHeight w:val="326"/>
        </w:trPr>
        <w:tc>
          <w:tcPr>
            <w:tcW w:w="1832" w:type="dxa"/>
            <w:tcBorders>
              <w:top w:val="single" w:sz="4" w:space="0" w:color="000000"/>
              <w:left w:val="single" w:sz="4" w:space="0" w:color="000000"/>
              <w:bottom w:val="single" w:sz="4" w:space="0" w:color="000000"/>
              <w:right w:val="single" w:sz="4" w:space="0" w:color="000000"/>
            </w:tcBorders>
          </w:tcPr>
          <w:p w:rsidR="000E4995" w:rsidRPr="0028713C" w:rsidRDefault="000E4995" w:rsidP="000E4995">
            <w:pPr>
              <w:spacing w:after="0" w:line="259" w:lineRule="auto"/>
              <w:ind w:left="0" w:right="67" w:firstLine="0"/>
              <w:jc w:val="center"/>
            </w:pPr>
            <w:r w:rsidRPr="0028713C">
              <w:t xml:space="preserve">CVE-2023-38746 </w:t>
            </w:r>
          </w:p>
        </w:tc>
        <w:tc>
          <w:tcPr>
            <w:tcW w:w="1843" w:type="dxa"/>
            <w:tcBorders>
              <w:top w:val="single" w:sz="4" w:space="0" w:color="000000"/>
              <w:left w:val="single" w:sz="4" w:space="0" w:color="000000"/>
              <w:bottom w:val="single" w:sz="4" w:space="0" w:color="000000"/>
              <w:right w:val="single" w:sz="4" w:space="0" w:color="000000"/>
            </w:tcBorders>
          </w:tcPr>
          <w:p w:rsidR="000E4995" w:rsidRDefault="000E4995" w:rsidP="000E4995">
            <w:pPr>
              <w:spacing w:after="0" w:line="259" w:lineRule="auto"/>
              <w:ind w:left="0" w:right="64" w:firstLine="0"/>
              <w:jc w:val="center"/>
            </w:pPr>
            <w:r>
              <w:t xml:space="preserve">Local </w:t>
            </w:r>
          </w:p>
        </w:tc>
        <w:tc>
          <w:tcPr>
            <w:tcW w:w="5670" w:type="dxa"/>
            <w:tcBorders>
              <w:top w:val="single" w:sz="4" w:space="0" w:color="000000"/>
              <w:left w:val="single" w:sz="4" w:space="0" w:color="000000"/>
              <w:bottom w:val="single" w:sz="4" w:space="0" w:color="000000"/>
              <w:right w:val="single" w:sz="4" w:space="0" w:color="000000"/>
            </w:tcBorders>
          </w:tcPr>
          <w:p w:rsidR="000E4995" w:rsidRDefault="00245680" w:rsidP="000E4995">
            <w:pPr>
              <w:spacing w:after="0" w:line="259" w:lineRule="auto"/>
              <w:ind w:left="0" w:right="58" w:firstLine="0"/>
              <w:jc w:val="center"/>
            </w:pPr>
            <w:r>
              <w:t>Filtración</w:t>
            </w:r>
            <w:r w:rsidR="000E4995">
              <w:t xml:space="preserve"> de </w:t>
            </w:r>
            <w:r>
              <w:t>información</w:t>
            </w:r>
            <w:r w:rsidR="000E4995">
              <w:t xml:space="preserve"> </w:t>
            </w:r>
          </w:p>
        </w:tc>
      </w:tr>
      <w:tr w:rsidR="000E4995" w:rsidTr="000E4995">
        <w:trPr>
          <w:trHeight w:val="326"/>
        </w:trPr>
        <w:tc>
          <w:tcPr>
            <w:tcW w:w="1832" w:type="dxa"/>
            <w:tcBorders>
              <w:top w:val="single" w:sz="4" w:space="0" w:color="000000"/>
              <w:left w:val="single" w:sz="4" w:space="0" w:color="000000"/>
              <w:bottom w:val="single" w:sz="4" w:space="0" w:color="000000"/>
              <w:right w:val="single" w:sz="4" w:space="0" w:color="000000"/>
            </w:tcBorders>
          </w:tcPr>
          <w:p w:rsidR="000E4995" w:rsidRPr="0028713C" w:rsidRDefault="000E4995" w:rsidP="000E4995">
            <w:pPr>
              <w:spacing w:after="0" w:line="259" w:lineRule="auto"/>
              <w:ind w:left="0" w:right="67" w:firstLine="0"/>
              <w:jc w:val="center"/>
            </w:pPr>
            <w:r w:rsidRPr="0028713C">
              <w:t xml:space="preserve">CVE-2023-22317 </w:t>
            </w:r>
          </w:p>
        </w:tc>
        <w:tc>
          <w:tcPr>
            <w:tcW w:w="1843" w:type="dxa"/>
            <w:tcBorders>
              <w:top w:val="single" w:sz="4" w:space="0" w:color="000000"/>
              <w:left w:val="single" w:sz="4" w:space="0" w:color="000000"/>
              <w:bottom w:val="single" w:sz="4" w:space="0" w:color="000000"/>
              <w:right w:val="single" w:sz="4" w:space="0" w:color="000000"/>
            </w:tcBorders>
          </w:tcPr>
          <w:p w:rsidR="000E4995" w:rsidRDefault="000E4995" w:rsidP="000E4995">
            <w:pPr>
              <w:spacing w:after="0" w:line="259" w:lineRule="auto"/>
              <w:ind w:left="0" w:right="64" w:firstLine="0"/>
              <w:jc w:val="center"/>
            </w:pPr>
            <w:r>
              <w:t xml:space="preserve">Local </w:t>
            </w:r>
          </w:p>
        </w:tc>
        <w:tc>
          <w:tcPr>
            <w:tcW w:w="5670" w:type="dxa"/>
            <w:tcBorders>
              <w:top w:val="single" w:sz="4" w:space="0" w:color="000000"/>
              <w:left w:val="single" w:sz="4" w:space="0" w:color="000000"/>
              <w:bottom w:val="single" w:sz="4" w:space="0" w:color="000000"/>
              <w:right w:val="single" w:sz="4" w:space="0" w:color="000000"/>
            </w:tcBorders>
          </w:tcPr>
          <w:p w:rsidR="000E4995" w:rsidRDefault="00245680" w:rsidP="000E4995">
            <w:pPr>
              <w:spacing w:after="0" w:line="259" w:lineRule="auto"/>
              <w:ind w:left="0" w:firstLine="0"/>
              <w:jc w:val="center"/>
            </w:pPr>
            <w:r>
              <w:t>Corrupción</w:t>
            </w:r>
            <w:r w:rsidR="000E4995">
              <w:t xml:space="preserve"> de memoria/</w:t>
            </w:r>
            <w:r>
              <w:t>Filtración</w:t>
            </w:r>
            <w:r w:rsidR="000E4995">
              <w:t xml:space="preserve"> de </w:t>
            </w:r>
            <w:r>
              <w:t>información</w:t>
            </w:r>
            <w:r w:rsidR="000E4995">
              <w:t xml:space="preserve"> </w:t>
            </w:r>
          </w:p>
        </w:tc>
      </w:tr>
      <w:tr w:rsidR="000E4995" w:rsidTr="000E4995">
        <w:trPr>
          <w:trHeight w:val="326"/>
        </w:trPr>
        <w:tc>
          <w:tcPr>
            <w:tcW w:w="1832" w:type="dxa"/>
            <w:tcBorders>
              <w:top w:val="single" w:sz="4" w:space="0" w:color="000000"/>
              <w:left w:val="single" w:sz="4" w:space="0" w:color="000000"/>
              <w:bottom w:val="single" w:sz="4" w:space="0" w:color="000000"/>
              <w:right w:val="single" w:sz="4" w:space="0" w:color="000000"/>
            </w:tcBorders>
          </w:tcPr>
          <w:p w:rsidR="000E4995" w:rsidRPr="0028713C" w:rsidRDefault="000E4995" w:rsidP="000E4995">
            <w:pPr>
              <w:spacing w:after="0" w:line="259" w:lineRule="auto"/>
              <w:ind w:left="0" w:right="67" w:firstLine="0"/>
              <w:jc w:val="center"/>
            </w:pPr>
            <w:r w:rsidRPr="0028713C">
              <w:t xml:space="preserve">CVE-2023-22314 </w:t>
            </w:r>
          </w:p>
        </w:tc>
        <w:tc>
          <w:tcPr>
            <w:tcW w:w="1843" w:type="dxa"/>
            <w:tcBorders>
              <w:top w:val="single" w:sz="4" w:space="0" w:color="000000"/>
              <w:left w:val="single" w:sz="4" w:space="0" w:color="000000"/>
              <w:bottom w:val="single" w:sz="4" w:space="0" w:color="000000"/>
              <w:right w:val="single" w:sz="4" w:space="0" w:color="000000"/>
            </w:tcBorders>
          </w:tcPr>
          <w:p w:rsidR="000E4995" w:rsidRDefault="000E4995" w:rsidP="000E4995">
            <w:pPr>
              <w:spacing w:after="0" w:line="259" w:lineRule="auto"/>
              <w:ind w:left="0" w:right="64" w:firstLine="0"/>
              <w:jc w:val="center"/>
            </w:pPr>
            <w:r>
              <w:t xml:space="preserve">Local </w:t>
            </w:r>
          </w:p>
        </w:tc>
        <w:tc>
          <w:tcPr>
            <w:tcW w:w="5670" w:type="dxa"/>
            <w:tcBorders>
              <w:top w:val="single" w:sz="4" w:space="0" w:color="000000"/>
              <w:left w:val="single" w:sz="4" w:space="0" w:color="000000"/>
              <w:bottom w:val="single" w:sz="4" w:space="0" w:color="000000"/>
              <w:right w:val="single" w:sz="4" w:space="0" w:color="000000"/>
            </w:tcBorders>
          </w:tcPr>
          <w:p w:rsidR="000E4995" w:rsidRDefault="00245680" w:rsidP="000E4995">
            <w:pPr>
              <w:spacing w:after="0" w:line="259" w:lineRule="auto"/>
              <w:ind w:left="0" w:firstLine="0"/>
              <w:jc w:val="center"/>
            </w:pPr>
            <w:r>
              <w:t>Corrupción</w:t>
            </w:r>
            <w:r w:rsidR="000E4995">
              <w:t xml:space="preserve"> de memoria/</w:t>
            </w:r>
            <w:r>
              <w:t>Filtración</w:t>
            </w:r>
            <w:r w:rsidR="000E4995">
              <w:t xml:space="preserve"> de </w:t>
            </w:r>
            <w:r>
              <w:t>información</w:t>
            </w:r>
            <w:r w:rsidR="000E4995">
              <w:t xml:space="preserve"> </w:t>
            </w:r>
          </w:p>
        </w:tc>
      </w:tr>
      <w:tr w:rsidR="000E4995" w:rsidTr="000E4995">
        <w:trPr>
          <w:trHeight w:val="326"/>
        </w:trPr>
        <w:tc>
          <w:tcPr>
            <w:tcW w:w="1832" w:type="dxa"/>
            <w:tcBorders>
              <w:top w:val="single" w:sz="4" w:space="0" w:color="000000"/>
              <w:left w:val="single" w:sz="4" w:space="0" w:color="000000"/>
              <w:bottom w:val="single" w:sz="4" w:space="0" w:color="000000"/>
              <w:right w:val="single" w:sz="4" w:space="0" w:color="000000"/>
            </w:tcBorders>
          </w:tcPr>
          <w:p w:rsidR="000E4995" w:rsidRPr="0028713C" w:rsidRDefault="000E4995" w:rsidP="000E4995">
            <w:pPr>
              <w:spacing w:after="0" w:line="259" w:lineRule="auto"/>
              <w:ind w:left="0" w:right="67" w:firstLine="0"/>
              <w:jc w:val="center"/>
            </w:pPr>
            <w:r w:rsidRPr="0028713C">
              <w:t xml:space="preserve">CVE-2023-22277 </w:t>
            </w:r>
          </w:p>
        </w:tc>
        <w:tc>
          <w:tcPr>
            <w:tcW w:w="1843" w:type="dxa"/>
            <w:tcBorders>
              <w:top w:val="single" w:sz="4" w:space="0" w:color="000000"/>
              <w:left w:val="single" w:sz="4" w:space="0" w:color="000000"/>
              <w:bottom w:val="single" w:sz="4" w:space="0" w:color="000000"/>
              <w:right w:val="single" w:sz="4" w:space="0" w:color="000000"/>
            </w:tcBorders>
          </w:tcPr>
          <w:p w:rsidR="000E4995" w:rsidRDefault="000E4995" w:rsidP="000E4995">
            <w:pPr>
              <w:spacing w:after="0" w:line="259" w:lineRule="auto"/>
              <w:ind w:left="0" w:right="64" w:firstLine="0"/>
              <w:jc w:val="center"/>
            </w:pPr>
            <w:r>
              <w:t xml:space="preserve">Local </w:t>
            </w:r>
          </w:p>
        </w:tc>
        <w:tc>
          <w:tcPr>
            <w:tcW w:w="5670" w:type="dxa"/>
            <w:tcBorders>
              <w:top w:val="single" w:sz="4" w:space="0" w:color="000000"/>
              <w:left w:val="single" w:sz="4" w:space="0" w:color="000000"/>
              <w:bottom w:val="single" w:sz="4" w:space="0" w:color="000000"/>
              <w:right w:val="single" w:sz="4" w:space="0" w:color="000000"/>
            </w:tcBorders>
          </w:tcPr>
          <w:p w:rsidR="000E4995" w:rsidRDefault="00245680" w:rsidP="000E4995">
            <w:pPr>
              <w:spacing w:after="0" w:line="259" w:lineRule="auto"/>
              <w:ind w:left="0" w:firstLine="0"/>
              <w:jc w:val="center"/>
            </w:pPr>
            <w:r>
              <w:t>Corrupción</w:t>
            </w:r>
            <w:r w:rsidR="000E4995">
              <w:t xml:space="preserve"> de memoria/</w:t>
            </w:r>
            <w:r>
              <w:t>Filtración</w:t>
            </w:r>
            <w:r w:rsidR="000E4995">
              <w:t xml:space="preserve"> de </w:t>
            </w:r>
            <w:r>
              <w:t>información</w:t>
            </w:r>
            <w:r w:rsidR="000E4995">
              <w:t xml:space="preserve"> </w:t>
            </w:r>
          </w:p>
        </w:tc>
      </w:tr>
      <w:tr w:rsidR="000E4995" w:rsidTr="000E4995">
        <w:trPr>
          <w:trHeight w:val="326"/>
        </w:trPr>
        <w:tc>
          <w:tcPr>
            <w:tcW w:w="1832" w:type="dxa"/>
            <w:tcBorders>
              <w:top w:val="single" w:sz="4" w:space="0" w:color="000000"/>
              <w:left w:val="single" w:sz="4" w:space="0" w:color="000000"/>
              <w:bottom w:val="single" w:sz="4" w:space="0" w:color="000000"/>
              <w:right w:val="single" w:sz="4" w:space="0" w:color="000000"/>
            </w:tcBorders>
          </w:tcPr>
          <w:p w:rsidR="000E4995" w:rsidRPr="0028713C" w:rsidRDefault="000E4995" w:rsidP="000E4995">
            <w:pPr>
              <w:spacing w:after="0" w:line="259" w:lineRule="auto"/>
              <w:ind w:left="0" w:right="1" w:firstLine="0"/>
              <w:jc w:val="center"/>
            </w:pPr>
            <w:r w:rsidRPr="0028713C">
              <w:t xml:space="preserve">CVE-2022-43667 </w:t>
            </w:r>
          </w:p>
        </w:tc>
        <w:tc>
          <w:tcPr>
            <w:tcW w:w="1843" w:type="dxa"/>
            <w:tcBorders>
              <w:top w:val="single" w:sz="4" w:space="0" w:color="000000"/>
              <w:left w:val="single" w:sz="4" w:space="0" w:color="000000"/>
              <w:bottom w:val="single" w:sz="4" w:space="0" w:color="000000"/>
              <w:right w:val="single" w:sz="4" w:space="0" w:color="000000"/>
            </w:tcBorders>
          </w:tcPr>
          <w:p w:rsidR="000E4995" w:rsidRDefault="000E4995" w:rsidP="000E4995">
            <w:pPr>
              <w:spacing w:after="0" w:line="259" w:lineRule="auto"/>
              <w:ind w:left="1" w:firstLine="0"/>
              <w:jc w:val="center"/>
            </w:pPr>
            <w:r>
              <w:t xml:space="preserve">Local </w:t>
            </w:r>
          </w:p>
        </w:tc>
        <w:tc>
          <w:tcPr>
            <w:tcW w:w="5670" w:type="dxa"/>
            <w:tcBorders>
              <w:top w:val="single" w:sz="4" w:space="0" w:color="000000"/>
              <w:left w:val="single" w:sz="4" w:space="0" w:color="000000"/>
              <w:bottom w:val="single" w:sz="4" w:space="0" w:color="000000"/>
              <w:right w:val="single" w:sz="4" w:space="0" w:color="000000"/>
            </w:tcBorders>
          </w:tcPr>
          <w:p w:rsidR="000E4995" w:rsidRDefault="000E4995" w:rsidP="000E4995">
            <w:pPr>
              <w:spacing w:after="0" w:line="259" w:lineRule="auto"/>
              <w:ind w:left="0" w:firstLine="0"/>
              <w:jc w:val="center"/>
            </w:pPr>
            <w:r>
              <w:t>Desbordamiento/</w:t>
            </w:r>
            <w:r w:rsidR="00245680">
              <w:t>Corrupción</w:t>
            </w:r>
            <w:r>
              <w:t xml:space="preserve"> de memoria/</w:t>
            </w:r>
            <w:r w:rsidR="00245680">
              <w:t>Filtración</w:t>
            </w:r>
            <w:r>
              <w:t xml:space="preserve"> de </w:t>
            </w:r>
            <w:r w:rsidR="00245680">
              <w:t>información</w:t>
            </w:r>
            <w:r>
              <w:t xml:space="preserve"> </w:t>
            </w:r>
          </w:p>
        </w:tc>
      </w:tr>
      <w:tr w:rsidR="000E4995" w:rsidTr="000E4995">
        <w:trPr>
          <w:trHeight w:val="326"/>
        </w:trPr>
        <w:tc>
          <w:tcPr>
            <w:tcW w:w="1832" w:type="dxa"/>
            <w:tcBorders>
              <w:top w:val="single" w:sz="4" w:space="0" w:color="000000"/>
              <w:left w:val="single" w:sz="4" w:space="0" w:color="000000"/>
              <w:bottom w:val="single" w:sz="4" w:space="0" w:color="000000"/>
              <w:right w:val="single" w:sz="4" w:space="0" w:color="000000"/>
            </w:tcBorders>
          </w:tcPr>
          <w:p w:rsidR="000E4995" w:rsidRPr="0028713C" w:rsidRDefault="000E4995" w:rsidP="000E4995">
            <w:pPr>
              <w:spacing w:after="0" w:line="259" w:lineRule="auto"/>
              <w:ind w:left="108" w:firstLine="0"/>
            </w:pPr>
            <w:r w:rsidRPr="0028713C">
              <w:t xml:space="preserve">CVE-2022-43509 </w:t>
            </w:r>
          </w:p>
        </w:tc>
        <w:tc>
          <w:tcPr>
            <w:tcW w:w="1843" w:type="dxa"/>
            <w:tcBorders>
              <w:top w:val="single" w:sz="4" w:space="0" w:color="000000"/>
              <w:left w:val="single" w:sz="4" w:space="0" w:color="000000"/>
              <w:bottom w:val="single" w:sz="4" w:space="0" w:color="000000"/>
              <w:right w:val="single" w:sz="4" w:space="0" w:color="000000"/>
            </w:tcBorders>
          </w:tcPr>
          <w:p w:rsidR="000E4995" w:rsidRDefault="000E4995" w:rsidP="000E4995">
            <w:pPr>
              <w:spacing w:after="0" w:line="259" w:lineRule="auto"/>
              <w:ind w:left="109" w:firstLine="0"/>
              <w:jc w:val="center"/>
            </w:pPr>
            <w:r>
              <w:t>Local</w:t>
            </w:r>
          </w:p>
        </w:tc>
        <w:tc>
          <w:tcPr>
            <w:tcW w:w="5670" w:type="dxa"/>
            <w:tcBorders>
              <w:top w:val="single" w:sz="4" w:space="0" w:color="000000"/>
              <w:left w:val="single" w:sz="4" w:space="0" w:color="000000"/>
              <w:bottom w:val="single" w:sz="4" w:space="0" w:color="000000"/>
              <w:right w:val="single" w:sz="4" w:space="0" w:color="000000"/>
            </w:tcBorders>
          </w:tcPr>
          <w:p w:rsidR="000E4995" w:rsidRDefault="00245680" w:rsidP="000E4995">
            <w:pPr>
              <w:spacing w:after="0" w:line="259" w:lineRule="auto"/>
              <w:ind w:left="110" w:firstLine="0"/>
              <w:jc w:val="center"/>
            </w:pPr>
            <w:r>
              <w:t>Corrupción</w:t>
            </w:r>
            <w:r w:rsidR="000E4995">
              <w:t xml:space="preserve"> de memoria/</w:t>
            </w:r>
            <w:r>
              <w:t>Filtración</w:t>
            </w:r>
            <w:r w:rsidR="000E4995">
              <w:t xml:space="preserve"> de </w:t>
            </w:r>
            <w:r>
              <w:t>información</w:t>
            </w:r>
          </w:p>
        </w:tc>
      </w:tr>
      <w:tr w:rsidR="000E4995" w:rsidTr="000E4995">
        <w:trPr>
          <w:trHeight w:val="326"/>
        </w:trPr>
        <w:tc>
          <w:tcPr>
            <w:tcW w:w="1832" w:type="dxa"/>
            <w:tcBorders>
              <w:top w:val="single" w:sz="4" w:space="0" w:color="000000"/>
              <w:left w:val="single" w:sz="4" w:space="0" w:color="000000"/>
              <w:bottom w:val="single" w:sz="4" w:space="0" w:color="000000"/>
              <w:right w:val="single" w:sz="4" w:space="0" w:color="000000"/>
            </w:tcBorders>
          </w:tcPr>
          <w:p w:rsidR="000E4995" w:rsidRPr="0028713C" w:rsidRDefault="000E4995" w:rsidP="000E4995">
            <w:pPr>
              <w:spacing w:after="0" w:line="259" w:lineRule="auto"/>
              <w:ind w:left="108" w:firstLine="0"/>
            </w:pPr>
            <w:r w:rsidRPr="0028713C">
              <w:t xml:space="preserve">CVE-2022-43508 </w:t>
            </w:r>
          </w:p>
        </w:tc>
        <w:tc>
          <w:tcPr>
            <w:tcW w:w="1843" w:type="dxa"/>
            <w:tcBorders>
              <w:top w:val="single" w:sz="4" w:space="0" w:color="000000"/>
              <w:left w:val="single" w:sz="4" w:space="0" w:color="000000"/>
              <w:bottom w:val="single" w:sz="4" w:space="0" w:color="000000"/>
              <w:right w:val="single" w:sz="4" w:space="0" w:color="000000"/>
            </w:tcBorders>
          </w:tcPr>
          <w:p w:rsidR="000E4995" w:rsidRDefault="000E4995" w:rsidP="000E4995">
            <w:pPr>
              <w:spacing w:after="0" w:line="259" w:lineRule="auto"/>
              <w:ind w:left="109" w:firstLine="0"/>
              <w:jc w:val="center"/>
            </w:pPr>
            <w:r>
              <w:t>Local</w:t>
            </w:r>
          </w:p>
        </w:tc>
        <w:tc>
          <w:tcPr>
            <w:tcW w:w="5670" w:type="dxa"/>
            <w:tcBorders>
              <w:top w:val="single" w:sz="4" w:space="0" w:color="000000"/>
              <w:left w:val="single" w:sz="4" w:space="0" w:color="000000"/>
              <w:bottom w:val="single" w:sz="4" w:space="0" w:color="000000"/>
              <w:right w:val="single" w:sz="4" w:space="0" w:color="000000"/>
            </w:tcBorders>
          </w:tcPr>
          <w:p w:rsidR="000E4995" w:rsidRDefault="00245680" w:rsidP="000E4995">
            <w:pPr>
              <w:spacing w:after="0" w:line="259" w:lineRule="auto"/>
              <w:ind w:left="110" w:firstLine="0"/>
              <w:jc w:val="center"/>
            </w:pPr>
            <w:r>
              <w:t>Corrupción</w:t>
            </w:r>
            <w:r w:rsidR="000E4995">
              <w:t xml:space="preserve"> de memoria/</w:t>
            </w:r>
            <w:r>
              <w:t>Filtración</w:t>
            </w:r>
            <w:r w:rsidR="000E4995">
              <w:t xml:space="preserve"> de </w:t>
            </w:r>
            <w:r>
              <w:t>información</w:t>
            </w:r>
          </w:p>
        </w:tc>
      </w:tr>
      <w:tr w:rsidR="000E4995" w:rsidTr="000E4995">
        <w:trPr>
          <w:trHeight w:val="326"/>
        </w:trPr>
        <w:tc>
          <w:tcPr>
            <w:tcW w:w="1832" w:type="dxa"/>
            <w:tcBorders>
              <w:top w:val="single" w:sz="4" w:space="0" w:color="000000"/>
              <w:left w:val="single" w:sz="4" w:space="0" w:color="000000"/>
              <w:bottom w:val="single" w:sz="4" w:space="0" w:color="000000"/>
              <w:right w:val="single" w:sz="4" w:space="0" w:color="000000"/>
            </w:tcBorders>
          </w:tcPr>
          <w:p w:rsidR="000E4995" w:rsidRPr="0028713C" w:rsidRDefault="000E4995" w:rsidP="000E4995">
            <w:pPr>
              <w:spacing w:after="0" w:line="259" w:lineRule="auto"/>
              <w:ind w:left="108" w:firstLine="0"/>
            </w:pPr>
            <w:r w:rsidRPr="0028713C">
              <w:t xml:space="preserve">CVE-2022-25325 </w:t>
            </w:r>
          </w:p>
        </w:tc>
        <w:tc>
          <w:tcPr>
            <w:tcW w:w="1843" w:type="dxa"/>
            <w:tcBorders>
              <w:top w:val="single" w:sz="4" w:space="0" w:color="000000"/>
              <w:left w:val="single" w:sz="4" w:space="0" w:color="000000"/>
              <w:bottom w:val="single" w:sz="4" w:space="0" w:color="000000"/>
              <w:right w:val="single" w:sz="4" w:space="0" w:color="000000"/>
            </w:tcBorders>
          </w:tcPr>
          <w:p w:rsidR="000E4995" w:rsidRDefault="000E4995" w:rsidP="000E4995">
            <w:pPr>
              <w:spacing w:after="0" w:line="259" w:lineRule="auto"/>
              <w:ind w:left="109" w:firstLine="0"/>
              <w:jc w:val="center"/>
            </w:pPr>
            <w:r>
              <w:t>Local/Red</w:t>
            </w:r>
          </w:p>
        </w:tc>
        <w:tc>
          <w:tcPr>
            <w:tcW w:w="5670" w:type="dxa"/>
            <w:tcBorders>
              <w:top w:val="single" w:sz="4" w:space="0" w:color="000000"/>
              <w:left w:val="single" w:sz="4" w:space="0" w:color="000000"/>
              <w:bottom w:val="single" w:sz="4" w:space="0" w:color="000000"/>
              <w:right w:val="single" w:sz="4" w:space="0" w:color="000000"/>
            </w:tcBorders>
          </w:tcPr>
          <w:p w:rsidR="000E4995" w:rsidRDefault="00245680" w:rsidP="000E4995">
            <w:pPr>
              <w:spacing w:after="0" w:line="259" w:lineRule="auto"/>
              <w:ind w:left="110" w:firstLine="0"/>
              <w:jc w:val="center"/>
            </w:pPr>
            <w:r>
              <w:t>Corrupción</w:t>
            </w:r>
            <w:r w:rsidR="000E4995">
              <w:t xml:space="preserve"> de memoria/</w:t>
            </w:r>
            <w:r>
              <w:t>Filtración</w:t>
            </w:r>
            <w:r w:rsidR="000E4995">
              <w:t xml:space="preserve"> de </w:t>
            </w:r>
            <w:r>
              <w:t>información</w:t>
            </w:r>
          </w:p>
        </w:tc>
      </w:tr>
      <w:tr w:rsidR="000E4995" w:rsidTr="000E4995">
        <w:trPr>
          <w:trHeight w:val="326"/>
        </w:trPr>
        <w:tc>
          <w:tcPr>
            <w:tcW w:w="1832" w:type="dxa"/>
            <w:tcBorders>
              <w:top w:val="single" w:sz="4" w:space="0" w:color="000000"/>
              <w:left w:val="single" w:sz="4" w:space="0" w:color="000000"/>
              <w:bottom w:val="single" w:sz="4" w:space="0" w:color="000000"/>
              <w:right w:val="single" w:sz="4" w:space="0" w:color="000000"/>
            </w:tcBorders>
          </w:tcPr>
          <w:p w:rsidR="000E4995" w:rsidRPr="0028713C" w:rsidRDefault="000E4995" w:rsidP="000E4995">
            <w:pPr>
              <w:spacing w:after="0" w:line="259" w:lineRule="auto"/>
              <w:ind w:left="108" w:firstLine="0"/>
            </w:pPr>
            <w:r w:rsidRPr="0028713C">
              <w:t xml:space="preserve">CVE-2022-25234 </w:t>
            </w:r>
          </w:p>
        </w:tc>
        <w:tc>
          <w:tcPr>
            <w:tcW w:w="1843" w:type="dxa"/>
            <w:tcBorders>
              <w:top w:val="single" w:sz="4" w:space="0" w:color="000000"/>
              <w:left w:val="single" w:sz="4" w:space="0" w:color="000000"/>
              <w:bottom w:val="single" w:sz="4" w:space="0" w:color="000000"/>
              <w:right w:val="single" w:sz="4" w:space="0" w:color="000000"/>
            </w:tcBorders>
          </w:tcPr>
          <w:p w:rsidR="000E4995" w:rsidRDefault="000E4995" w:rsidP="000E4995">
            <w:pPr>
              <w:spacing w:after="0" w:line="259" w:lineRule="auto"/>
              <w:ind w:left="109" w:firstLine="0"/>
              <w:jc w:val="center"/>
            </w:pPr>
            <w:r>
              <w:t>Local/Red</w:t>
            </w:r>
          </w:p>
        </w:tc>
        <w:tc>
          <w:tcPr>
            <w:tcW w:w="5670" w:type="dxa"/>
            <w:tcBorders>
              <w:top w:val="single" w:sz="4" w:space="0" w:color="000000"/>
              <w:left w:val="single" w:sz="4" w:space="0" w:color="000000"/>
              <w:bottom w:val="single" w:sz="4" w:space="0" w:color="000000"/>
              <w:right w:val="single" w:sz="4" w:space="0" w:color="000000"/>
            </w:tcBorders>
          </w:tcPr>
          <w:p w:rsidR="000E4995" w:rsidRDefault="00245680" w:rsidP="000E4995">
            <w:pPr>
              <w:spacing w:after="0" w:line="259" w:lineRule="auto"/>
              <w:ind w:left="110" w:firstLine="0"/>
              <w:jc w:val="center"/>
            </w:pPr>
            <w:r>
              <w:t>Corrupción</w:t>
            </w:r>
            <w:r w:rsidR="000E4995">
              <w:t xml:space="preserve"> de memoria/</w:t>
            </w:r>
            <w:r>
              <w:t>Filtración</w:t>
            </w:r>
            <w:r w:rsidR="000E4995">
              <w:t xml:space="preserve"> de </w:t>
            </w:r>
            <w:r>
              <w:t>información</w:t>
            </w:r>
          </w:p>
        </w:tc>
      </w:tr>
      <w:tr w:rsidR="000E4995" w:rsidTr="000E4995">
        <w:trPr>
          <w:trHeight w:val="326"/>
        </w:trPr>
        <w:tc>
          <w:tcPr>
            <w:tcW w:w="1832" w:type="dxa"/>
            <w:tcBorders>
              <w:top w:val="single" w:sz="4" w:space="0" w:color="000000"/>
              <w:left w:val="single" w:sz="4" w:space="0" w:color="000000"/>
              <w:bottom w:val="single" w:sz="4" w:space="0" w:color="000000"/>
              <w:right w:val="single" w:sz="4" w:space="0" w:color="000000"/>
            </w:tcBorders>
          </w:tcPr>
          <w:p w:rsidR="000E4995" w:rsidRPr="0028713C" w:rsidRDefault="000E4995" w:rsidP="000E4995">
            <w:pPr>
              <w:spacing w:after="0" w:line="259" w:lineRule="auto"/>
              <w:ind w:left="108" w:firstLine="0"/>
            </w:pPr>
            <w:r w:rsidRPr="0028713C">
              <w:t xml:space="preserve">CVE-2022-25230 </w:t>
            </w:r>
          </w:p>
        </w:tc>
        <w:tc>
          <w:tcPr>
            <w:tcW w:w="1843" w:type="dxa"/>
            <w:tcBorders>
              <w:top w:val="single" w:sz="4" w:space="0" w:color="000000"/>
              <w:left w:val="single" w:sz="4" w:space="0" w:color="000000"/>
              <w:bottom w:val="single" w:sz="4" w:space="0" w:color="000000"/>
              <w:right w:val="single" w:sz="4" w:space="0" w:color="000000"/>
            </w:tcBorders>
          </w:tcPr>
          <w:p w:rsidR="000E4995" w:rsidRDefault="000E4995" w:rsidP="000E4995">
            <w:pPr>
              <w:spacing w:after="0" w:line="259" w:lineRule="auto"/>
              <w:ind w:left="109" w:firstLine="0"/>
              <w:jc w:val="center"/>
            </w:pPr>
            <w:r>
              <w:t>Local/Red</w:t>
            </w:r>
          </w:p>
        </w:tc>
        <w:tc>
          <w:tcPr>
            <w:tcW w:w="5670" w:type="dxa"/>
            <w:tcBorders>
              <w:top w:val="single" w:sz="4" w:space="0" w:color="000000"/>
              <w:left w:val="single" w:sz="4" w:space="0" w:color="000000"/>
              <w:bottom w:val="single" w:sz="4" w:space="0" w:color="000000"/>
              <w:right w:val="single" w:sz="4" w:space="0" w:color="000000"/>
            </w:tcBorders>
          </w:tcPr>
          <w:p w:rsidR="000E4995" w:rsidRDefault="00245680" w:rsidP="000E4995">
            <w:pPr>
              <w:spacing w:after="0" w:line="259" w:lineRule="auto"/>
              <w:ind w:left="110" w:firstLine="0"/>
              <w:jc w:val="center"/>
            </w:pPr>
            <w:r>
              <w:t>Corrupción</w:t>
            </w:r>
            <w:r w:rsidR="000E4995">
              <w:t xml:space="preserve"> de memoria/</w:t>
            </w:r>
            <w:r>
              <w:t>Filtración</w:t>
            </w:r>
            <w:r w:rsidR="000E4995">
              <w:t xml:space="preserve"> de </w:t>
            </w:r>
            <w:r>
              <w:t>información</w:t>
            </w:r>
          </w:p>
        </w:tc>
      </w:tr>
      <w:tr w:rsidR="000E4995" w:rsidTr="000E4995">
        <w:trPr>
          <w:trHeight w:val="324"/>
        </w:trPr>
        <w:tc>
          <w:tcPr>
            <w:tcW w:w="1832" w:type="dxa"/>
            <w:tcBorders>
              <w:top w:val="single" w:sz="4" w:space="0" w:color="000000"/>
              <w:left w:val="single" w:sz="4" w:space="0" w:color="000000"/>
              <w:bottom w:val="single" w:sz="4" w:space="0" w:color="000000"/>
              <w:right w:val="single" w:sz="4" w:space="0" w:color="000000"/>
            </w:tcBorders>
          </w:tcPr>
          <w:p w:rsidR="000E4995" w:rsidRPr="0028713C" w:rsidRDefault="000E4995" w:rsidP="000E4995">
            <w:pPr>
              <w:spacing w:after="0" w:line="259" w:lineRule="auto"/>
              <w:ind w:left="108" w:firstLine="0"/>
            </w:pPr>
            <w:r w:rsidRPr="0028713C">
              <w:t xml:space="preserve">CVE-2022-21219 </w:t>
            </w:r>
          </w:p>
        </w:tc>
        <w:tc>
          <w:tcPr>
            <w:tcW w:w="1843" w:type="dxa"/>
            <w:tcBorders>
              <w:top w:val="single" w:sz="4" w:space="0" w:color="000000"/>
              <w:left w:val="single" w:sz="4" w:space="0" w:color="000000"/>
              <w:bottom w:val="single" w:sz="4" w:space="0" w:color="000000"/>
              <w:right w:val="single" w:sz="4" w:space="0" w:color="000000"/>
            </w:tcBorders>
          </w:tcPr>
          <w:p w:rsidR="000E4995" w:rsidRDefault="000E4995" w:rsidP="000E4995">
            <w:pPr>
              <w:spacing w:after="0" w:line="259" w:lineRule="auto"/>
              <w:ind w:left="109" w:firstLine="0"/>
              <w:jc w:val="center"/>
            </w:pPr>
            <w:r>
              <w:t>Local/Red</w:t>
            </w:r>
          </w:p>
        </w:tc>
        <w:tc>
          <w:tcPr>
            <w:tcW w:w="5670" w:type="dxa"/>
            <w:tcBorders>
              <w:top w:val="single" w:sz="4" w:space="0" w:color="000000"/>
              <w:left w:val="single" w:sz="4" w:space="0" w:color="000000"/>
              <w:bottom w:val="single" w:sz="4" w:space="0" w:color="000000"/>
              <w:right w:val="single" w:sz="4" w:space="0" w:color="000000"/>
            </w:tcBorders>
          </w:tcPr>
          <w:p w:rsidR="000E4995" w:rsidRDefault="00245680" w:rsidP="000E4995">
            <w:pPr>
              <w:spacing w:after="0" w:line="259" w:lineRule="auto"/>
              <w:ind w:left="110" w:firstLine="0"/>
              <w:jc w:val="center"/>
            </w:pPr>
            <w:r>
              <w:t>Filtración</w:t>
            </w:r>
            <w:r w:rsidR="000E4995">
              <w:t xml:space="preserve"> de </w:t>
            </w:r>
            <w:r>
              <w:t>información</w:t>
            </w:r>
          </w:p>
        </w:tc>
      </w:tr>
      <w:tr w:rsidR="000E4995" w:rsidTr="000E4995">
        <w:trPr>
          <w:trHeight w:val="324"/>
        </w:trPr>
        <w:tc>
          <w:tcPr>
            <w:tcW w:w="1832" w:type="dxa"/>
            <w:tcBorders>
              <w:top w:val="single" w:sz="4" w:space="0" w:color="000000"/>
              <w:left w:val="single" w:sz="4" w:space="0" w:color="000000"/>
              <w:bottom w:val="single" w:sz="4" w:space="0" w:color="000000"/>
              <w:right w:val="single" w:sz="4" w:space="0" w:color="000000"/>
            </w:tcBorders>
          </w:tcPr>
          <w:p w:rsidR="000E4995" w:rsidRPr="0028713C" w:rsidRDefault="000E4995" w:rsidP="000E4995">
            <w:pPr>
              <w:spacing w:after="0" w:line="259" w:lineRule="auto"/>
              <w:ind w:left="108" w:firstLine="0"/>
            </w:pPr>
            <w:r w:rsidRPr="0028713C">
              <w:t>CVE-2022-21124</w:t>
            </w:r>
          </w:p>
        </w:tc>
        <w:tc>
          <w:tcPr>
            <w:tcW w:w="1843" w:type="dxa"/>
            <w:tcBorders>
              <w:top w:val="single" w:sz="4" w:space="0" w:color="000000"/>
              <w:left w:val="single" w:sz="4" w:space="0" w:color="000000"/>
              <w:bottom w:val="single" w:sz="4" w:space="0" w:color="000000"/>
              <w:right w:val="single" w:sz="4" w:space="0" w:color="000000"/>
            </w:tcBorders>
          </w:tcPr>
          <w:p w:rsidR="000E4995" w:rsidRDefault="000E4995" w:rsidP="000E4995">
            <w:pPr>
              <w:spacing w:after="0" w:line="259" w:lineRule="auto"/>
              <w:ind w:left="109" w:firstLine="0"/>
              <w:jc w:val="center"/>
            </w:pPr>
            <w:r>
              <w:t>Local/Red</w:t>
            </w:r>
          </w:p>
        </w:tc>
        <w:tc>
          <w:tcPr>
            <w:tcW w:w="5670" w:type="dxa"/>
            <w:tcBorders>
              <w:top w:val="single" w:sz="4" w:space="0" w:color="000000"/>
              <w:left w:val="single" w:sz="4" w:space="0" w:color="000000"/>
              <w:bottom w:val="single" w:sz="4" w:space="0" w:color="000000"/>
              <w:right w:val="single" w:sz="4" w:space="0" w:color="000000"/>
            </w:tcBorders>
          </w:tcPr>
          <w:p w:rsidR="000E4995" w:rsidRDefault="00245680" w:rsidP="000E4995">
            <w:pPr>
              <w:spacing w:after="0" w:line="259" w:lineRule="auto"/>
              <w:ind w:left="110" w:firstLine="0"/>
              <w:jc w:val="center"/>
            </w:pPr>
            <w:r>
              <w:t>Corrupción</w:t>
            </w:r>
            <w:r w:rsidR="000E4995">
              <w:t xml:space="preserve"> de memoria/</w:t>
            </w:r>
            <w:r>
              <w:t>Filtración</w:t>
            </w:r>
            <w:r w:rsidR="000E4995">
              <w:t xml:space="preserve"> de </w:t>
            </w:r>
            <w:r>
              <w:t>información</w:t>
            </w:r>
          </w:p>
        </w:tc>
      </w:tr>
      <w:tr w:rsidR="000E4995" w:rsidTr="000E4995">
        <w:trPr>
          <w:trHeight w:val="324"/>
        </w:trPr>
        <w:tc>
          <w:tcPr>
            <w:tcW w:w="1832" w:type="dxa"/>
            <w:tcBorders>
              <w:top w:val="single" w:sz="4" w:space="0" w:color="000000"/>
              <w:left w:val="single" w:sz="4" w:space="0" w:color="000000"/>
              <w:bottom w:val="single" w:sz="4" w:space="0" w:color="000000"/>
              <w:right w:val="single" w:sz="4" w:space="0" w:color="000000"/>
            </w:tcBorders>
          </w:tcPr>
          <w:p w:rsidR="000E4995" w:rsidRPr="0028713C" w:rsidRDefault="000E4995" w:rsidP="000E4995">
            <w:pPr>
              <w:spacing w:after="0" w:line="259" w:lineRule="auto"/>
              <w:ind w:left="108" w:firstLine="0"/>
            </w:pPr>
            <w:r w:rsidRPr="0028713C">
              <w:t xml:space="preserve">CVE-2022-3398 </w:t>
            </w:r>
          </w:p>
        </w:tc>
        <w:tc>
          <w:tcPr>
            <w:tcW w:w="1843" w:type="dxa"/>
            <w:tcBorders>
              <w:top w:val="single" w:sz="4" w:space="0" w:color="000000"/>
              <w:left w:val="single" w:sz="4" w:space="0" w:color="000000"/>
              <w:bottom w:val="single" w:sz="4" w:space="0" w:color="000000"/>
              <w:right w:val="single" w:sz="4" w:space="0" w:color="000000"/>
            </w:tcBorders>
          </w:tcPr>
          <w:p w:rsidR="000E4995" w:rsidRPr="000E4995" w:rsidRDefault="000E4995" w:rsidP="000E4995">
            <w:pPr>
              <w:spacing w:after="0" w:line="259" w:lineRule="auto"/>
              <w:ind w:left="109" w:firstLine="0"/>
              <w:jc w:val="center"/>
            </w:pPr>
            <w:r w:rsidRPr="000E4995">
              <w:t>Local/Red</w:t>
            </w:r>
          </w:p>
        </w:tc>
        <w:tc>
          <w:tcPr>
            <w:tcW w:w="5670" w:type="dxa"/>
            <w:tcBorders>
              <w:top w:val="single" w:sz="4" w:space="0" w:color="000000"/>
              <w:left w:val="single" w:sz="4" w:space="0" w:color="000000"/>
              <w:bottom w:val="single" w:sz="4" w:space="0" w:color="000000"/>
              <w:right w:val="single" w:sz="4" w:space="0" w:color="000000"/>
            </w:tcBorders>
          </w:tcPr>
          <w:p w:rsidR="000E4995" w:rsidRPr="000E4995" w:rsidRDefault="00245680" w:rsidP="000E4995">
            <w:pPr>
              <w:spacing w:after="0" w:line="259" w:lineRule="auto"/>
              <w:ind w:left="110" w:firstLine="0"/>
              <w:jc w:val="center"/>
            </w:pPr>
            <w:r w:rsidRPr="000E4995">
              <w:t>Corrupción</w:t>
            </w:r>
            <w:r w:rsidR="000E4995" w:rsidRPr="000E4995">
              <w:t xml:space="preserve"> de memoria/Ejecutar </w:t>
            </w:r>
            <w:r w:rsidRPr="000E4995">
              <w:t>código</w:t>
            </w:r>
          </w:p>
        </w:tc>
      </w:tr>
      <w:tr w:rsidR="000E4995" w:rsidTr="000E4995">
        <w:trPr>
          <w:trHeight w:val="324"/>
        </w:trPr>
        <w:tc>
          <w:tcPr>
            <w:tcW w:w="1832" w:type="dxa"/>
            <w:tcBorders>
              <w:top w:val="single" w:sz="4" w:space="0" w:color="000000"/>
              <w:left w:val="single" w:sz="4" w:space="0" w:color="000000"/>
              <w:bottom w:val="single" w:sz="4" w:space="0" w:color="000000"/>
              <w:right w:val="single" w:sz="4" w:space="0" w:color="000000"/>
            </w:tcBorders>
          </w:tcPr>
          <w:p w:rsidR="000E4995" w:rsidRPr="0028713C" w:rsidRDefault="000E4995" w:rsidP="000E4995">
            <w:pPr>
              <w:spacing w:after="0" w:line="259" w:lineRule="auto"/>
              <w:ind w:left="108" w:firstLine="0"/>
            </w:pPr>
            <w:r w:rsidRPr="0028713C">
              <w:t xml:space="preserve">CVE-2022-3397 </w:t>
            </w:r>
          </w:p>
        </w:tc>
        <w:tc>
          <w:tcPr>
            <w:tcW w:w="1843" w:type="dxa"/>
            <w:tcBorders>
              <w:top w:val="single" w:sz="4" w:space="0" w:color="000000"/>
              <w:left w:val="single" w:sz="4" w:space="0" w:color="000000"/>
              <w:bottom w:val="single" w:sz="4" w:space="0" w:color="000000"/>
              <w:right w:val="single" w:sz="4" w:space="0" w:color="000000"/>
            </w:tcBorders>
          </w:tcPr>
          <w:p w:rsidR="000E4995" w:rsidRDefault="000E4995" w:rsidP="000E4995">
            <w:pPr>
              <w:spacing w:after="0" w:line="259" w:lineRule="auto"/>
              <w:ind w:left="109" w:firstLine="0"/>
              <w:jc w:val="center"/>
            </w:pPr>
            <w:r>
              <w:t>Local/Red</w:t>
            </w:r>
          </w:p>
        </w:tc>
        <w:tc>
          <w:tcPr>
            <w:tcW w:w="5670" w:type="dxa"/>
            <w:tcBorders>
              <w:top w:val="single" w:sz="4" w:space="0" w:color="000000"/>
              <w:left w:val="single" w:sz="4" w:space="0" w:color="000000"/>
              <w:bottom w:val="single" w:sz="4" w:space="0" w:color="000000"/>
              <w:right w:val="single" w:sz="4" w:space="0" w:color="000000"/>
            </w:tcBorders>
          </w:tcPr>
          <w:p w:rsidR="000E4995" w:rsidRDefault="00245680" w:rsidP="000E4995">
            <w:pPr>
              <w:spacing w:after="0" w:line="259" w:lineRule="auto"/>
              <w:ind w:left="110" w:firstLine="0"/>
              <w:jc w:val="center"/>
            </w:pPr>
            <w:r>
              <w:t>Corrupción</w:t>
            </w:r>
            <w:r w:rsidR="000E4995">
              <w:t xml:space="preserve"> de memoria/Ejecutar </w:t>
            </w:r>
            <w:r>
              <w:t>código</w:t>
            </w:r>
          </w:p>
        </w:tc>
      </w:tr>
      <w:tr w:rsidR="000E4995" w:rsidTr="000E4995">
        <w:trPr>
          <w:trHeight w:val="324"/>
        </w:trPr>
        <w:tc>
          <w:tcPr>
            <w:tcW w:w="1832" w:type="dxa"/>
            <w:tcBorders>
              <w:top w:val="single" w:sz="4" w:space="0" w:color="000000"/>
              <w:left w:val="single" w:sz="4" w:space="0" w:color="000000"/>
              <w:bottom w:val="single" w:sz="4" w:space="0" w:color="000000"/>
              <w:right w:val="single" w:sz="4" w:space="0" w:color="000000"/>
            </w:tcBorders>
          </w:tcPr>
          <w:p w:rsidR="000E4995" w:rsidRPr="0028713C" w:rsidRDefault="000E4995" w:rsidP="000E4995">
            <w:pPr>
              <w:spacing w:after="0" w:line="259" w:lineRule="auto"/>
              <w:ind w:left="108" w:firstLine="0"/>
            </w:pPr>
            <w:r w:rsidRPr="0028713C">
              <w:lastRenderedPageBreak/>
              <w:t xml:space="preserve">CVE-2022-3396 </w:t>
            </w:r>
          </w:p>
        </w:tc>
        <w:tc>
          <w:tcPr>
            <w:tcW w:w="1843" w:type="dxa"/>
            <w:tcBorders>
              <w:top w:val="single" w:sz="4" w:space="0" w:color="000000"/>
              <w:left w:val="single" w:sz="4" w:space="0" w:color="000000"/>
              <w:bottom w:val="single" w:sz="4" w:space="0" w:color="000000"/>
              <w:right w:val="single" w:sz="4" w:space="0" w:color="000000"/>
            </w:tcBorders>
          </w:tcPr>
          <w:p w:rsidR="000E4995" w:rsidRDefault="000E4995" w:rsidP="000E4995">
            <w:pPr>
              <w:spacing w:after="0" w:line="259" w:lineRule="auto"/>
              <w:ind w:left="109" w:firstLine="0"/>
              <w:jc w:val="center"/>
            </w:pPr>
            <w:r>
              <w:t>Local/Red</w:t>
            </w:r>
          </w:p>
        </w:tc>
        <w:tc>
          <w:tcPr>
            <w:tcW w:w="5670" w:type="dxa"/>
            <w:tcBorders>
              <w:top w:val="single" w:sz="4" w:space="0" w:color="000000"/>
              <w:left w:val="single" w:sz="4" w:space="0" w:color="000000"/>
              <w:bottom w:val="single" w:sz="4" w:space="0" w:color="000000"/>
              <w:right w:val="single" w:sz="4" w:space="0" w:color="000000"/>
            </w:tcBorders>
          </w:tcPr>
          <w:p w:rsidR="000E4995" w:rsidRDefault="00245680" w:rsidP="000E4995">
            <w:pPr>
              <w:spacing w:after="0" w:line="259" w:lineRule="auto"/>
              <w:ind w:left="110" w:firstLine="0"/>
              <w:jc w:val="center"/>
            </w:pPr>
            <w:r>
              <w:t>Corrupción</w:t>
            </w:r>
            <w:r w:rsidR="000E4995">
              <w:t xml:space="preserve"> de memoria/Ejecutar </w:t>
            </w:r>
            <w:r>
              <w:t>código</w:t>
            </w:r>
          </w:p>
        </w:tc>
      </w:tr>
      <w:tr w:rsidR="000E4995" w:rsidTr="000E4995">
        <w:trPr>
          <w:trHeight w:val="326"/>
        </w:trPr>
        <w:tc>
          <w:tcPr>
            <w:tcW w:w="1832" w:type="dxa"/>
            <w:tcBorders>
              <w:top w:val="single" w:sz="4" w:space="0" w:color="000000"/>
              <w:left w:val="single" w:sz="4" w:space="0" w:color="000000"/>
              <w:bottom w:val="single" w:sz="4" w:space="0" w:color="000000"/>
              <w:right w:val="single" w:sz="4" w:space="0" w:color="000000"/>
            </w:tcBorders>
          </w:tcPr>
          <w:p w:rsidR="000E4995" w:rsidRPr="0028713C" w:rsidRDefault="000E4995" w:rsidP="000E4995">
            <w:pPr>
              <w:spacing w:after="0" w:line="259" w:lineRule="auto"/>
              <w:ind w:left="108" w:firstLine="0"/>
            </w:pPr>
            <w:r w:rsidRPr="0028713C">
              <w:t xml:space="preserve">CVE-2022-2979 </w:t>
            </w:r>
          </w:p>
        </w:tc>
        <w:tc>
          <w:tcPr>
            <w:tcW w:w="1843" w:type="dxa"/>
            <w:tcBorders>
              <w:top w:val="single" w:sz="4" w:space="0" w:color="000000"/>
              <w:left w:val="single" w:sz="4" w:space="0" w:color="000000"/>
              <w:bottom w:val="single" w:sz="4" w:space="0" w:color="000000"/>
              <w:right w:val="single" w:sz="4" w:space="0" w:color="000000"/>
            </w:tcBorders>
          </w:tcPr>
          <w:p w:rsidR="000E4995" w:rsidRDefault="000E4995" w:rsidP="000E4995">
            <w:pPr>
              <w:spacing w:after="0" w:line="259" w:lineRule="auto"/>
              <w:ind w:left="109" w:firstLine="0"/>
              <w:jc w:val="center"/>
            </w:pPr>
            <w:r>
              <w:t>Local/Local</w:t>
            </w:r>
          </w:p>
        </w:tc>
        <w:tc>
          <w:tcPr>
            <w:tcW w:w="5670" w:type="dxa"/>
            <w:tcBorders>
              <w:top w:val="single" w:sz="4" w:space="0" w:color="000000"/>
              <w:left w:val="single" w:sz="4" w:space="0" w:color="000000"/>
              <w:bottom w:val="single" w:sz="4" w:space="0" w:color="000000"/>
              <w:right w:val="single" w:sz="4" w:space="0" w:color="000000"/>
            </w:tcBorders>
          </w:tcPr>
          <w:p w:rsidR="000E4995" w:rsidRDefault="00245680" w:rsidP="000E4995">
            <w:pPr>
              <w:spacing w:after="0" w:line="259" w:lineRule="auto"/>
              <w:ind w:left="110" w:firstLine="0"/>
              <w:jc w:val="center"/>
            </w:pPr>
            <w:r>
              <w:t>Corrupción</w:t>
            </w:r>
            <w:r w:rsidR="000E4995">
              <w:t xml:space="preserve"> de memoria</w:t>
            </w:r>
          </w:p>
        </w:tc>
      </w:tr>
      <w:tr w:rsidR="000E4995" w:rsidTr="000E4995">
        <w:trPr>
          <w:trHeight w:val="326"/>
        </w:trPr>
        <w:tc>
          <w:tcPr>
            <w:tcW w:w="1832" w:type="dxa"/>
            <w:tcBorders>
              <w:top w:val="single" w:sz="4" w:space="0" w:color="000000"/>
              <w:left w:val="single" w:sz="4" w:space="0" w:color="000000"/>
              <w:bottom w:val="single" w:sz="4" w:space="0" w:color="000000"/>
              <w:right w:val="single" w:sz="4" w:space="0" w:color="000000"/>
            </w:tcBorders>
          </w:tcPr>
          <w:p w:rsidR="000E4995" w:rsidRPr="0028713C" w:rsidRDefault="000E4995" w:rsidP="000E4995">
            <w:pPr>
              <w:spacing w:after="0" w:line="259" w:lineRule="auto"/>
              <w:ind w:left="108" w:firstLine="0"/>
            </w:pPr>
            <w:r w:rsidRPr="0028713C">
              <w:t xml:space="preserve">CVE-2019-6556 </w:t>
            </w:r>
          </w:p>
        </w:tc>
        <w:tc>
          <w:tcPr>
            <w:tcW w:w="1843" w:type="dxa"/>
            <w:tcBorders>
              <w:top w:val="single" w:sz="4" w:space="0" w:color="000000"/>
              <w:left w:val="single" w:sz="4" w:space="0" w:color="000000"/>
              <w:bottom w:val="single" w:sz="4" w:space="0" w:color="000000"/>
              <w:right w:val="single" w:sz="4" w:space="0" w:color="000000"/>
            </w:tcBorders>
          </w:tcPr>
          <w:p w:rsidR="000E4995" w:rsidRDefault="000E4995" w:rsidP="000E4995">
            <w:pPr>
              <w:spacing w:after="0" w:line="259" w:lineRule="auto"/>
              <w:ind w:left="109" w:firstLine="0"/>
              <w:jc w:val="center"/>
            </w:pPr>
            <w:r>
              <w:t>Local/Red</w:t>
            </w:r>
          </w:p>
        </w:tc>
        <w:tc>
          <w:tcPr>
            <w:tcW w:w="5670" w:type="dxa"/>
            <w:tcBorders>
              <w:top w:val="single" w:sz="4" w:space="0" w:color="000000"/>
              <w:left w:val="single" w:sz="4" w:space="0" w:color="000000"/>
              <w:bottom w:val="single" w:sz="4" w:space="0" w:color="000000"/>
              <w:right w:val="single" w:sz="4" w:space="0" w:color="000000"/>
            </w:tcBorders>
          </w:tcPr>
          <w:p w:rsidR="000E4995" w:rsidRDefault="000E4995" w:rsidP="000E4995">
            <w:pPr>
              <w:spacing w:after="0" w:line="259" w:lineRule="auto"/>
              <w:ind w:left="110" w:firstLine="0"/>
              <w:jc w:val="center"/>
            </w:pPr>
            <w:r>
              <w:t xml:space="preserve">Ejecutar </w:t>
            </w:r>
            <w:r w:rsidR="00245680">
              <w:t>código</w:t>
            </w:r>
          </w:p>
        </w:tc>
      </w:tr>
      <w:tr w:rsidR="000E4995" w:rsidTr="000E4995">
        <w:trPr>
          <w:trHeight w:val="326"/>
        </w:trPr>
        <w:tc>
          <w:tcPr>
            <w:tcW w:w="1832" w:type="dxa"/>
            <w:tcBorders>
              <w:top w:val="single" w:sz="4" w:space="0" w:color="000000"/>
              <w:left w:val="single" w:sz="4" w:space="0" w:color="000000"/>
              <w:bottom w:val="single" w:sz="4" w:space="0" w:color="000000"/>
              <w:right w:val="single" w:sz="4" w:space="0" w:color="000000"/>
            </w:tcBorders>
          </w:tcPr>
          <w:p w:rsidR="000E4995" w:rsidRPr="0028713C" w:rsidRDefault="000E4995" w:rsidP="000E4995">
            <w:pPr>
              <w:spacing w:after="0" w:line="259" w:lineRule="auto"/>
              <w:ind w:left="108" w:firstLine="0"/>
            </w:pPr>
            <w:r w:rsidRPr="0028713C">
              <w:t xml:space="preserve">CVE-2018-18993 </w:t>
            </w:r>
          </w:p>
        </w:tc>
        <w:tc>
          <w:tcPr>
            <w:tcW w:w="1843" w:type="dxa"/>
            <w:tcBorders>
              <w:top w:val="single" w:sz="4" w:space="0" w:color="000000"/>
              <w:left w:val="single" w:sz="4" w:space="0" w:color="000000"/>
              <w:bottom w:val="single" w:sz="4" w:space="0" w:color="000000"/>
              <w:right w:val="single" w:sz="4" w:space="0" w:color="000000"/>
            </w:tcBorders>
          </w:tcPr>
          <w:p w:rsidR="000E4995" w:rsidRDefault="000E4995" w:rsidP="000E4995">
            <w:pPr>
              <w:spacing w:after="0" w:line="259" w:lineRule="auto"/>
              <w:ind w:left="109" w:firstLine="0"/>
              <w:jc w:val="center"/>
            </w:pPr>
            <w:r>
              <w:t>Local/Red</w:t>
            </w:r>
          </w:p>
        </w:tc>
        <w:tc>
          <w:tcPr>
            <w:tcW w:w="5670" w:type="dxa"/>
            <w:tcBorders>
              <w:top w:val="single" w:sz="4" w:space="0" w:color="000000"/>
              <w:left w:val="single" w:sz="4" w:space="0" w:color="000000"/>
              <w:bottom w:val="single" w:sz="4" w:space="0" w:color="000000"/>
              <w:right w:val="single" w:sz="4" w:space="0" w:color="000000"/>
            </w:tcBorders>
          </w:tcPr>
          <w:p w:rsidR="000E4995" w:rsidRDefault="000E4995" w:rsidP="000E4995">
            <w:pPr>
              <w:spacing w:after="0" w:line="259" w:lineRule="auto"/>
              <w:ind w:left="110" w:firstLine="0"/>
              <w:jc w:val="center"/>
            </w:pPr>
            <w:r>
              <w:t>Desbordamiento/</w:t>
            </w:r>
            <w:r w:rsidR="00245680">
              <w:t>Corrupción</w:t>
            </w:r>
            <w:r>
              <w:t xml:space="preserve"> de memoria/Ejecutar </w:t>
            </w:r>
            <w:r w:rsidR="00245680">
              <w:t>código</w:t>
            </w:r>
          </w:p>
        </w:tc>
      </w:tr>
      <w:tr w:rsidR="000E4995" w:rsidTr="000E4995">
        <w:trPr>
          <w:trHeight w:val="326"/>
        </w:trPr>
        <w:tc>
          <w:tcPr>
            <w:tcW w:w="1832" w:type="dxa"/>
            <w:tcBorders>
              <w:top w:val="single" w:sz="4" w:space="0" w:color="000000"/>
              <w:left w:val="single" w:sz="4" w:space="0" w:color="000000"/>
              <w:bottom w:val="single" w:sz="4" w:space="0" w:color="000000"/>
              <w:right w:val="single" w:sz="4" w:space="0" w:color="000000"/>
            </w:tcBorders>
          </w:tcPr>
          <w:p w:rsidR="000E4995" w:rsidRPr="0028713C" w:rsidRDefault="000E4995" w:rsidP="000E4995">
            <w:pPr>
              <w:spacing w:after="0" w:line="259" w:lineRule="auto"/>
              <w:ind w:left="108" w:firstLine="0"/>
            </w:pPr>
            <w:r w:rsidRPr="0028713C">
              <w:t xml:space="preserve">CVE-2018-18989 </w:t>
            </w:r>
          </w:p>
        </w:tc>
        <w:tc>
          <w:tcPr>
            <w:tcW w:w="1843" w:type="dxa"/>
            <w:tcBorders>
              <w:top w:val="single" w:sz="4" w:space="0" w:color="000000"/>
              <w:left w:val="single" w:sz="4" w:space="0" w:color="000000"/>
              <w:bottom w:val="single" w:sz="4" w:space="0" w:color="000000"/>
              <w:right w:val="single" w:sz="4" w:space="0" w:color="000000"/>
            </w:tcBorders>
          </w:tcPr>
          <w:p w:rsidR="000E4995" w:rsidRDefault="000E4995" w:rsidP="000E4995">
            <w:pPr>
              <w:spacing w:after="0" w:line="259" w:lineRule="auto"/>
              <w:ind w:left="109" w:firstLine="0"/>
              <w:jc w:val="center"/>
            </w:pPr>
            <w:r>
              <w:t>Local/Red</w:t>
            </w:r>
          </w:p>
        </w:tc>
        <w:tc>
          <w:tcPr>
            <w:tcW w:w="5670" w:type="dxa"/>
            <w:tcBorders>
              <w:top w:val="single" w:sz="4" w:space="0" w:color="000000"/>
              <w:left w:val="single" w:sz="4" w:space="0" w:color="000000"/>
              <w:bottom w:val="single" w:sz="4" w:space="0" w:color="000000"/>
              <w:right w:val="single" w:sz="4" w:space="0" w:color="000000"/>
            </w:tcBorders>
          </w:tcPr>
          <w:p w:rsidR="000E4995" w:rsidRDefault="000E4995" w:rsidP="000E4995">
            <w:pPr>
              <w:spacing w:after="0" w:line="259" w:lineRule="auto"/>
              <w:ind w:left="110" w:firstLine="0"/>
              <w:jc w:val="center"/>
            </w:pPr>
            <w:r>
              <w:t xml:space="preserve">Ejecutar </w:t>
            </w:r>
            <w:r w:rsidR="00245680">
              <w:t>código</w:t>
            </w:r>
          </w:p>
        </w:tc>
      </w:tr>
      <w:tr w:rsidR="000E4995" w:rsidTr="000E4995">
        <w:trPr>
          <w:trHeight w:val="326"/>
        </w:trPr>
        <w:tc>
          <w:tcPr>
            <w:tcW w:w="1832" w:type="dxa"/>
            <w:tcBorders>
              <w:top w:val="single" w:sz="4" w:space="0" w:color="000000"/>
              <w:left w:val="single" w:sz="4" w:space="0" w:color="000000"/>
              <w:bottom w:val="single" w:sz="4" w:space="0" w:color="000000"/>
              <w:right w:val="single" w:sz="4" w:space="0" w:color="000000"/>
            </w:tcBorders>
          </w:tcPr>
          <w:p w:rsidR="000E4995" w:rsidRPr="0028713C" w:rsidRDefault="000E4995" w:rsidP="000E4995">
            <w:pPr>
              <w:spacing w:after="0" w:line="259" w:lineRule="auto"/>
              <w:ind w:left="108" w:firstLine="0"/>
            </w:pPr>
            <w:r w:rsidRPr="0028713C">
              <w:t xml:space="preserve">CVE-2018-8834 </w:t>
            </w:r>
          </w:p>
        </w:tc>
        <w:tc>
          <w:tcPr>
            <w:tcW w:w="1843" w:type="dxa"/>
            <w:tcBorders>
              <w:top w:val="single" w:sz="4" w:space="0" w:color="000000"/>
              <w:left w:val="single" w:sz="4" w:space="0" w:color="000000"/>
              <w:bottom w:val="single" w:sz="4" w:space="0" w:color="000000"/>
              <w:right w:val="single" w:sz="4" w:space="0" w:color="000000"/>
            </w:tcBorders>
          </w:tcPr>
          <w:p w:rsidR="000E4995" w:rsidRDefault="000E4995" w:rsidP="000E4995">
            <w:pPr>
              <w:spacing w:after="0" w:line="259" w:lineRule="auto"/>
              <w:ind w:left="109" w:firstLine="0"/>
              <w:jc w:val="center"/>
            </w:pPr>
            <w:r>
              <w:t>Local/Local</w:t>
            </w:r>
          </w:p>
        </w:tc>
        <w:tc>
          <w:tcPr>
            <w:tcW w:w="5670" w:type="dxa"/>
            <w:tcBorders>
              <w:top w:val="single" w:sz="4" w:space="0" w:color="000000"/>
              <w:left w:val="single" w:sz="4" w:space="0" w:color="000000"/>
              <w:bottom w:val="single" w:sz="4" w:space="0" w:color="000000"/>
              <w:right w:val="single" w:sz="4" w:space="0" w:color="000000"/>
            </w:tcBorders>
          </w:tcPr>
          <w:p w:rsidR="000E4995" w:rsidRDefault="000E4995" w:rsidP="000E4995">
            <w:pPr>
              <w:spacing w:after="0" w:line="259" w:lineRule="auto"/>
              <w:ind w:left="110" w:firstLine="0"/>
              <w:jc w:val="center"/>
            </w:pPr>
            <w:r>
              <w:t>Desbordamiento/</w:t>
            </w:r>
            <w:r w:rsidR="00245680">
              <w:t>Corrupción</w:t>
            </w:r>
            <w:r>
              <w:t xml:space="preserve"> de memoria</w:t>
            </w:r>
          </w:p>
        </w:tc>
      </w:tr>
      <w:tr w:rsidR="000E4995" w:rsidTr="000E4995">
        <w:trPr>
          <w:trHeight w:val="326"/>
        </w:trPr>
        <w:tc>
          <w:tcPr>
            <w:tcW w:w="1832" w:type="dxa"/>
            <w:tcBorders>
              <w:top w:val="single" w:sz="4" w:space="0" w:color="000000"/>
              <w:left w:val="single" w:sz="4" w:space="0" w:color="000000"/>
              <w:bottom w:val="single" w:sz="4" w:space="0" w:color="000000"/>
              <w:right w:val="single" w:sz="4" w:space="0" w:color="000000"/>
            </w:tcBorders>
          </w:tcPr>
          <w:p w:rsidR="000E4995" w:rsidRPr="0028713C" w:rsidRDefault="000E4995" w:rsidP="000E4995">
            <w:pPr>
              <w:spacing w:after="0" w:line="259" w:lineRule="auto"/>
              <w:ind w:left="108" w:firstLine="0"/>
            </w:pPr>
            <w:r w:rsidRPr="0028713C">
              <w:t xml:space="preserve">CVE-2018-7514 </w:t>
            </w:r>
          </w:p>
        </w:tc>
        <w:tc>
          <w:tcPr>
            <w:tcW w:w="1843" w:type="dxa"/>
            <w:tcBorders>
              <w:top w:val="single" w:sz="4" w:space="0" w:color="000000"/>
              <w:left w:val="single" w:sz="4" w:space="0" w:color="000000"/>
              <w:bottom w:val="single" w:sz="4" w:space="0" w:color="000000"/>
              <w:right w:val="single" w:sz="4" w:space="0" w:color="000000"/>
            </w:tcBorders>
          </w:tcPr>
          <w:p w:rsidR="000E4995" w:rsidRDefault="000E4995" w:rsidP="000E4995">
            <w:pPr>
              <w:spacing w:after="0" w:line="259" w:lineRule="auto"/>
              <w:ind w:left="109" w:firstLine="0"/>
              <w:jc w:val="center"/>
            </w:pPr>
            <w:r>
              <w:t>Local/Local</w:t>
            </w:r>
          </w:p>
        </w:tc>
        <w:tc>
          <w:tcPr>
            <w:tcW w:w="5670" w:type="dxa"/>
            <w:tcBorders>
              <w:top w:val="single" w:sz="4" w:space="0" w:color="000000"/>
              <w:left w:val="single" w:sz="4" w:space="0" w:color="000000"/>
              <w:bottom w:val="single" w:sz="4" w:space="0" w:color="000000"/>
              <w:right w:val="single" w:sz="4" w:space="0" w:color="000000"/>
            </w:tcBorders>
          </w:tcPr>
          <w:p w:rsidR="000E4995" w:rsidRDefault="000E4995" w:rsidP="000E4995">
            <w:pPr>
              <w:spacing w:after="0" w:line="259" w:lineRule="auto"/>
              <w:ind w:left="110" w:firstLine="0"/>
              <w:jc w:val="center"/>
            </w:pPr>
            <w:r>
              <w:t>Desbordamiento/</w:t>
            </w:r>
            <w:r w:rsidR="00245680">
              <w:t>Corrupción</w:t>
            </w:r>
            <w:r>
              <w:t xml:space="preserve"> de memoria</w:t>
            </w:r>
          </w:p>
        </w:tc>
      </w:tr>
    </w:tbl>
    <w:p w:rsidR="00745E2D" w:rsidRDefault="00EE366C">
      <w:pPr>
        <w:spacing w:after="3"/>
        <w:ind w:left="1697" w:right="1050"/>
      </w:pPr>
      <w:r>
        <w:t xml:space="preserve">(Los que son de doble vector es que se puede utilizar de una manera o de otra) </w:t>
      </w:r>
    </w:p>
    <w:p w:rsidR="00745E2D" w:rsidRDefault="00EE366C">
      <w:pPr>
        <w:spacing w:after="195" w:line="259" w:lineRule="auto"/>
        <w:ind w:left="1702" w:firstLine="0"/>
      </w:pPr>
      <w:r>
        <w:t xml:space="preserve"> </w:t>
      </w:r>
    </w:p>
    <w:p w:rsidR="003D0E31" w:rsidRPr="00432A75" w:rsidRDefault="003D0E31" w:rsidP="00432A75">
      <w:pPr>
        <w:pStyle w:val="Ttulo1"/>
        <w:ind w:left="1697"/>
      </w:pPr>
      <w:r w:rsidRPr="00432A75">
        <w:t>Táctica de cada exploit</w:t>
      </w:r>
    </w:p>
    <w:p w:rsidR="00615876" w:rsidRPr="00432A75" w:rsidRDefault="00615876" w:rsidP="00615876">
      <w:pPr>
        <w:spacing w:after="195" w:line="259" w:lineRule="auto"/>
        <w:ind w:left="1702" w:firstLine="0"/>
        <w:rPr>
          <w:b/>
        </w:rPr>
      </w:pPr>
      <w:r w:rsidRPr="00432A75">
        <w:rPr>
          <w:b/>
        </w:rPr>
        <w:t>CVE-ID: CVE-2023-38744</w:t>
      </w:r>
    </w:p>
    <w:p w:rsidR="00432A75" w:rsidRPr="00432A75" w:rsidRDefault="00615876" w:rsidP="00615876">
      <w:pPr>
        <w:spacing w:after="195" w:line="259" w:lineRule="auto"/>
        <w:ind w:left="1702" w:firstLine="0"/>
        <w:rPr>
          <w:b/>
        </w:rPr>
      </w:pPr>
      <w:r w:rsidRPr="00432A75">
        <w:rPr>
          <w:b/>
        </w:rPr>
        <w:t xml:space="preserve">Descripción: </w:t>
      </w:r>
    </w:p>
    <w:p w:rsidR="00615876" w:rsidRDefault="00615876" w:rsidP="00615876">
      <w:pPr>
        <w:spacing w:after="195" w:line="259" w:lineRule="auto"/>
        <w:ind w:left="1702" w:firstLine="0"/>
      </w:pPr>
      <w:r>
        <w:t xml:space="preserve">Vulnerabilidad de denegación de servicio (DoS) debido a la validación inadecuada de un tipo especificado de entrada en el puerto </w:t>
      </w:r>
      <w:proofErr w:type="spellStart"/>
      <w:r>
        <w:t>EtherNet</w:t>
      </w:r>
      <w:proofErr w:type="spellEnd"/>
      <w:r>
        <w:t xml:space="preserve">/IP integrado de la unidad de CPU CJ Series CJ2 y la función de comunicación de la unidad </w:t>
      </w:r>
      <w:proofErr w:type="spellStart"/>
      <w:r>
        <w:t>EtherNet</w:t>
      </w:r>
      <w:proofErr w:type="spellEnd"/>
      <w:r>
        <w:t xml:space="preserve">/IP CS/CJ Series. Si un producto afectado recibe un paquete especialmente diseñado por un atacante remoto no autenticado, la unidad del producto afectado puede caer en una condición de denegación de servicio (DoS). Los productos/versiones afectados son los siguientes: Unidad de CPU CJ2M CJ2M-CPU3[] versión de la sección </w:t>
      </w:r>
      <w:proofErr w:type="spellStart"/>
      <w:r>
        <w:t>EtherNet</w:t>
      </w:r>
      <w:proofErr w:type="spellEnd"/>
      <w:r>
        <w:t xml:space="preserve">/IP integrada Ver. 2.18 y anteriores, Unidad de CPU CJ2H CJ2H-CPU6[]-EIP versión de la sección </w:t>
      </w:r>
      <w:proofErr w:type="spellStart"/>
      <w:r>
        <w:t>EtherNet</w:t>
      </w:r>
      <w:proofErr w:type="spellEnd"/>
      <w:r>
        <w:t xml:space="preserve">/IP integrada Ver. 3.04 y anteriores, Unidad </w:t>
      </w:r>
      <w:proofErr w:type="spellStart"/>
      <w:r>
        <w:t>EtherNet</w:t>
      </w:r>
      <w:proofErr w:type="spellEnd"/>
      <w:r>
        <w:t xml:space="preserve">/IP CS/CJ Series CS1W-EIP21 V3.04 y anteriores, y Unidad </w:t>
      </w:r>
      <w:proofErr w:type="spellStart"/>
      <w:r>
        <w:t>EtherNet</w:t>
      </w:r>
      <w:proofErr w:type="spellEnd"/>
      <w:r>
        <w:t>/IP CS/CJ Series CJ1W-EIP21 V3.04 y anteriores.</w:t>
      </w:r>
    </w:p>
    <w:p w:rsidR="00432A75" w:rsidRPr="00432A75" w:rsidRDefault="00615876" w:rsidP="00615876">
      <w:pPr>
        <w:spacing w:after="195" w:line="259" w:lineRule="auto"/>
        <w:ind w:left="1702" w:firstLine="0"/>
        <w:rPr>
          <w:b/>
        </w:rPr>
      </w:pPr>
      <w:r w:rsidRPr="00432A75">
        <w:rPr>
          <w:b/>
        </w:rPr>
        <w:t>Tipo de vulnerabilidad:</w:t>
      </w:r>
    </w:p>
    <w:p w:rsidR="00615876" w:rsidRDefault="00615876" w:rsidP="00615876">
      <w:pPr>
        <w:spacing w:after="195" w:line="259" w:lineRule="auto"/>
        <w:ind w:left="1702" w:firstLine="0"/>
      </w:pPr>
      <w:r>
        <w:t xml:space="preserve"> CVE-2023-38744 (</w:t>
      </w:r>
      <w:proofErr w:type="spellStart"/>
      <w:r w:rsidR="00576CF5">
        <w:t>Denegacion</w:t>
      </w:r>
      <w:proofErr w:type="spellEnd"/>
      <w:r w:rsidR="00576CF5">
        <w:t xml:space="preserve"> de servicios</w:t>
      </w:r>
      <w:r>
        <w:t>)</w:t>
      </w:r>
    </w:p>
    <w:p w:rsidR="00615876" w:rsidRPr="00432A75" w:rsidRDefault="00615876" w:rsidP="00615876">
      <w:pPr>
        <w:spacing w:after="195" w:line="259" w:lineRule="auto"/>
        <w:ind w:left="1702" w:firstLine="0"/>
        <w:rPr>
          <w:b/>
        </w:rPr>
      </w:pPr>
      <w:r w:rsidRPr="00432A75">
        <w:rPr>
          <w:b/>
        </w:rPr>
        <w:t>Comportamientos de adversario de MITRE ATT&amp;CK:</w:t>
      </w:r>
    </w:p>
    <w:p w:rsidR="00AF415B" w:rsidRDefault="00576CF5" w:rsidP="00615876">
      <w:pPr>
        <w:spacing w:after="195" w:line="259" w:lineRule="auto"/>
        <w:ind w:left="1702" w:firstLine="0"/>
      </w:pPr>
      <w:r w:rsidRPr="00576CF5">
        <w:t>CVE-2023-38744 &gt; PERMITE &gt; T1499 (Denegación de servicios) &gt; HABILITA &gt; T1071 (Protocolo de Capa de Aplicación) &gt; CONDUCE A &gt; T1059 (Interfaz de Línea de Comandos)</w:t>
      </w:r>
    </w:p>
    <w:p w:rsidR="00576CF5" w:rsidRDefault="00576CF5" w:rsidP="00414DF4">
      <w:pPr>
        <w:spacing w:after="195" w:line="259" w:lineRule="auto"/>
      </w:pPr>
    </w:p>
    <w:p w:rsidR="00615876" w:rsidRPr="00432A75" w:rsidRDefault="00615876" w:rsidP="00615876">
      <w:pPr>
        <w:spacing w:after="195" w:line="259" w:lineRule="auto"/>
        <w:ind w:left="1702" w:firstLine="0"/>
        <w:rPr>
          <w:b/>
        </w:rPr>
      </w:pPr>
      <w:r w:rsidRPr="00432A75">
        <w:rPr>
          <w:b/>
        </w:rPr>
        <w:t>CVE-ID: CVE-2023-27396</w:t>
      </w:r>
    </w:p>
    <w:p w:rsidR="00432A75" w:rsidRPr="00432A75" w:rsidRDefault="00615876" w:rsidP="00615876">
      <w:pPr>
        <w:spacing w:after="195" w:line="259" w:lineRule="auto"/>
        <w:ind w:left="1702" w:firstLine="0"/>
        <w:rPr>
          <w:b/>
        </w:rPr>
      </w:pPr>
      <w:r w:rsidRPr="00432A75">
        <w:rPr>
          <w:b/>
        </w:rPr>
        <w:t xml:space="preserve">Descripción: </w:t>
      </w:r>
    </w:p>
    <w:p w:rsidR="00615876" w:rsidRDefault="00615876" w:rsidP="00615876">
      <w:pPr>
        <w:spacing w:after="195" w:line="259" w:lineRule="auto"/>
        <w:ind w:left="1702" w:firstLine="0"/>
      </w:pPr>
      <w:r>
        <w:t xml:space="preserve">El protocolo de comunicación de mensajes FINS (Factory Interface Network </w:t>
      </w:r>
      <w:proofErr w:type="spellStart"/>
      <w:r>
        <w:t>Service</w:t>
      </w:r>
      <w:proofErr w:type="spellEnd"/>
      <w:r>
        <w:t xml:space="preserve">) está diseñado para ser utilizado en redes FA (Automatización de Fábricas) cerradas, y se utiliza en redes FA compuestas por productos de OMRON. Múltiples productos de OMRON que implementan el protocolo FINS contienen los siguientes problemas de seguridad: (1) Comunicación en texto plano y (2) No se requiere autenticación. Cuando se interceptan los mensajes FINS, se pueden recuperar los contenidos. Cuando se inyectan mensajes FINS arbitrarios, se pueden ejecutar cualquier </w:t>
      </w:r>
      <w:r>
        <w:lastRenderedPageBreak/>
        <w:t>comando en el dispositivo afectado o se puede recuperar la información del sistema. Los productos y versiones afectados son los siguientes: Unidades de CPU de la serie SYSMAC CS, todas las versiones; Unidades de CPU de la serie SYSMAC CJ, todas las versiones; Unidades de CPU de la serie SYSMAC CP, todas las versiones; Unidades de CPU de la serie SYSMAC NJ, todas las versiones; Unidades de CPU de la serie SYSMAC NX1P, todas las versiones; Unidades de CPU de la serie SYSMAC NX102, todas las versiones; y Unidades de CPU de conexión a base de datos SYSMAC NX7 (Ver.1.16 o posterior).</w:t>
      </w:r>
    </w:p>
    <w:p w:rsidR="00432A75" w:rsidRPr="00432A75" w:rsidRDefault="00576CF5" w:rsidP="00576CF5">
      <w:pPr>
        <w:spacing w:after="195" w:line="259" w:lineRule="auto"/>
        <w:ind w:left="1702" w:firstLine="0"/>
        <w:rPr>
          <w:b/>
        </w:rPr>
      </w:pPr>
      <w:r w:rsidRPr="00432A75">
        <w:rPr>
          <w:b/>
        </w:rPr>
        <w:t xml:space="preserve">Tipo de vulnerabilidad: </w:t>
      </w:r>
    </w:p>
    <w:p w:rsidR="00576CF5" w:rsidRDefault="00576CF5" w:rsidP="00576CF5">
      <w:pPr>
        <w:spacing w:after="195" w:line="259" w:lineRule="auto"/>
        <w:ind w:left="1702" w:firstLine="0"/>
      </w:pPr>
      <w:r>
        <w:t>CVE-2023-27396 (Comunicación en texto plano, No se requiere autenticación)</w:t>
      </w:r>
    </w:p>
    <w:p w:rsidR="00576CF5" w:rsidRPr="00432A75" w:rsidRDefault="00576CF5" w:rsidP="00576CF5">
      <w:pPr>
        <w:spacing w:after="195" w:line="259" w:lineRule="auto"/>
        <w:ind w:left="1702" w:firstLine="0"/>
        <w:rPr>
          <w:b/>
        </w:rPr>
      </w:pPr>
      <w:r w:rsidRPr="00432A75">
        <w:rPr>
          <w:b/>
        </w:rPr>
        <w:t>Comportamientos de adversario de MITRE ATT&amp;CK:</w:t>
      </w:r>
    </w:p>
    <w:p w:rsidR="00615876" w:rsidRDefault="00576CF5" w:rsidP="00576CF5">
      <w:pPr>
        <w:spacing w:after="195" w:line="259" w:lineRule="auto"/>
        <w:ind w:left="1702" w:firstLine="0"/>
      </w:pPr>
      <w:r>
        <w:t>CVE-2023-27396 &gt; PERMITE &gt; T1041 (Credenciales en texto plano) &gt; HABILITA &gt; T1569 (Descubrimiento de Información del Sistema) &gt; CONDUCE A &gt; T1059 (Interfaz de Línea de Comandos)</w:t>
      </w:r>
    </w:p>
    <w:p w:rsidR="00576CF5" w:rsidRDefault="00576CF5" w:rsidP="00576CF5">
      <w:pPr>
        <w:spacing w:after="195" w:line="259" w:lineRule="auto"/>
        <w:ind w:left="1702" w:firstLine="0"/>
      </w:pPr>
    </w:p>
    <w:p w:rsidR="00615876" w:rsidRPr="00432A75" w:rsidRDefault="00615876" w:rsidP="00615876">
      <w:pPr>
        <w:spacing w:after="160" w:line="259" w:lineRule="auto"/>
        <w:ind w:left="1701" w:firstLine="0"/>
        <w:rPr>
          <w:b/>
        </w:rPr>
      </w:pPr>
      <w:r w:rsidRPr="00432A75">
        <w:rPr>
          <w:b/>
        </w:rPr>
        <w:t>CVE-ID: CVE-2022-45790</w:t>
      </w:r>
    </w:p>
    <w:p w:rsidR="00432A75" w:rsidRPr="00432A75" w:rsidRDefault="00615876" w:rsidP="00432A75">
      <w:pPr>
        <w:spacing w:after="160" w:line="259" w:lineRule="auto"/>
        <w:ind w:left="1701" w:firstLine="0"/>
        <w:rPr>
          <w:b/>
        </w:rPr>
      </w:pPr>
      <w:r w:rsidRPr="00432A75">
        <w:rPr>
          <w:b/>
        </w:rPr>
        <w:t xml:space="preserve">Descripción: </w:t>
      </w:r>
    </w:p>
    <w:p w:rsidR="00615876" w:rsidRDefault="00615876" w:rsidP="00432A75">
      <w:pPr>
        <w:spacing w:after="160" w:line="259" w:lineRule="auto"/>
        <w:ind w:left="1701" w:firstLine="0"/>
      </w:pPr>
      <w:r>
        <w:t xml:space="preserve">El protocolo Omron FINS tiene una característica de autenticación para evitar el acceso a regiones de memoria. La autenticación es susceptible a ataques de fuerza bruta, lo que puede permitir que un adversario obtenga acceso a la memoria protegida. Este acceso puede permitir la </w:t>
      </w:r>
      <w:proofErr w:type="spellStart"/>
      <w:r>
        <w:t>sobrescritura</w:t>
      </w:r>
      <w:proofErr w:type="spellEnd"/>
      <w:r>
        <w:t xml:space="preserve"> de valores, incluida la lógica programada.</w:t>
      </w:r>
    </w:p>
    <w:p w:rsidR="00432A75" w:rsidRPr="00432A75" w:rsidRDefault="00615876" w:rsidP="00615876">
      <w:pPr>
        <w:spacing w:after="160" w:line="259" w:lineRule="auto"/>
        <w:ind w:left="1701" w:firstLine="0"/>
        <w:rPr>
          <w:b/>
        </w:rPr>
      </w:pPr>
      <w:r w:rsidRPr="00432A75">
        <w:rPr>
          <w:b/>
        </w:rPr>
        <w:t xml:space="preserve">Tipo de vulnerabilidad: </w:t>
      </w:r>
    </w:p>
    <w:p w:rsidR="00615876" w:rsidRDefault="00615876" w:rsidP="00615876">
      <w:pPr>
        <w:spacing w:after="160" w:line="259" w:lineRule="auto"/>
        <w:ind w:left="1701" w:firstLine="0"/>
      </w:pPr>
      <w:r>
        <w:t>CVE-2022-45790 (Autenticación Susceptible a Ataques de Fuerza Bruta)</w:t>
      </w:r>
    </w:p>
    <w:p w:rsidR="00615876" w:rsidRPr="00432A75" w:rsidRDefault="00615876" w:rsidP="00615876">
      <w:pPr>
        <w:spacing w:after="160" w:line="259" w:lineRule="auto"/>
        <w:ind w:left="1701" w:firstLine="0"/>
        <w:rPr>
          <w:b/>
        </w:rPr>
      </w:pPr>
      <w:r w:rsidRPr="00432A75">
        <w:rPr>
          <w:b/>
        </w:rPr>
        <w:t>Comportamientos del adversario de MITRE ATT&amp;CK:</w:t>
      </w:r>
    </w:p>
    <w:p w:rsidR="0027397D" w:rsidRDefault="00576CF5" w:rsidP="00615876">
      <w:pPr>
        <w:spacing w:after="160" w:line="259" w:lineRule="auto"/>
        <w:ind w:left="1701" w:firstLine="0"/>
      </w:pPr>
      <w:r w:rsidRPr="00576CF5">
        <w:t>CVE-2022-45790 &gt; PERMITE &gt; T1110 (Fuerza Bruta) &gt; HABILITA &gt; T1059 (Interfaz de Línea de Comandos) &gt; CONDUCE A &gt; T1047 (Instrumentación de Administración de Windows)</w:t>
      </w:r>
      <w:r w:rsidR="0027397D">
        <w:br w:type="page"/>
      </w:r>
    </w:p>
    <w:p w:rsidR="00615876" w:rsidRPr="00432A75" w:rsidRDefault="00615876" w:rsidP="00615876">
      <w:pPr>
        <w:spacing w:after="195" w:line="259" w:lineRule="auto"/>
        <w:ind w:left="1702" w:firstLine="0"/>
        <w:rPr>
          <w:b/>
        </w:rPr>
      </w:pPr>
      <w:r w:rsidRPr="00432A75">
        <w:rPr>
          <w:b/>
        </w:rPr>
        <w:lastRenderedPageBreak/>
        <w:t>CVE-ID: CVE-2015-1015</w:t>
      </w:r>
    </w:p>
    <w:p w:rsidR="00432A75" w:rsidRPr="00432A75" w:rsidRDefault="00615876" w:rsidP="00615876">
      <w:pPr>
        <w:spacing w:after="195" w:line="259" w:lineRule="auto"/>
        <w:ind w:left="1702" w:firstLine="0"/>
        <w:rPr>
          <w:b/>
        </w:rPr>
      </w:pPr>
      <w:r w:rsidRPr="00432A75">
        <w:rPr>
          <w:b/>
        </w:rPr>
        <w:t xml:space="preserve">Descripción: </w:t>
      </w:r>
    </w:p>
    <w:p w:rsidR="00615876" w:rsidRDefault="00615876" w:rsidP="00615876">
      <w:pPr>
        <w:spacing w:after="195" w:line="259" w:lineRule="auto"/>
        <w:ind w:left="1702" w:firstLine="0"/>
      </w:pPr>
      <w:r>
        <w:t>Omron CX-</w:t>
      </w:r>
      <w:proofErr w:type="spellStart"/>
      <w:r>
        <w:t>One</w:t>
      </w:r>
      <w:proofErr w:type="spellEnd"/>
      <w:r>
        <w:t xml:space="preserve"> CX-Programmer antes de la versión 9.6, dispositivos PLC CJ2M antes de la versión 2.1 y dispositivos PLC CJ2H antes de la versión 1.5 utilizan un formato reversible para el almacenamiento de contraseñas en archivos de objetos en tarjetas Compact Flash, lo que facilita a los usuarios locales obtener información sensible mediante la lectura de un archivo.</w:t>
      </w:r>
    </w:p>
    <w:p w:rsidR="00432A75" w:rsidRPr="00432A75" w:rsidRDefault="00615876" w:rsidP="00615876">
      <w:pPr>
        <w:spacing w:after="195" w:line="259" w:lineRule="auto"/>
        <w:ind w:left="1702" w:firstLine="0"/>
        <w:rPr>
          <w:b/>
        </w:rPr>
      </w:pPr>
      <w:r w:rsidRPr="00432A75">
        <w:rPr>
          <w:b/>
        </w:rPr>
        <w:t xml:space="preserve">Tipo de vulnerabilidad: </w:t>
      </w:r>
    </w:p>
    <w:p w:rsidR="00615876" w:rsidRDefault="00615876" w:rsidP="00615876">
      <w:pPr>
        <w:spacing w:after="195" w:line="259" w:lineRule="auto"/>
        <w:ind w:left="1702" w:firstLine="0"/>
      </w:pPr>
      <w:r>
        <w:t>CVE-2015-1015 (Almacenamiento de Contraseñas en Formato Reversible)</w:t>
      </w:r>
    </w:p>
    <w:p w:rsidR="00615876" w:rsidRPr="00432A75" w:rsidRDefault="00615876" w:rsidP="00615876">
      <w:pPr>
        <w:spacing w:after="195" w:line="259" w:lineRule="auto"/>
        <w:ind w:left="1702" w:firstLine="0"/>
        <w:rPr>
          <w:b/>
        </w:rPr>
      </w:pPr>
      <w:r w:rsidRPr="00432A75">
        <w:rPr>
          <w:b/>
        </w:rPr>
        <w:t>Comportamientos del adversario de MITRE ATT&amp;CK:</w:t>
      </w:r>
    </w:p>
    <w:p w:rsidR="00615876" w:rsidRDefault="00576CF5" w:rsidP="00615876">
      <w:pPr>
        <w:spacing w:after="195" w:line="259" w:lineRule="auto"/>
        <w:ind w:left="1702" w:firstLine="0"/>
      </w:pPr>
      <w:r w:rsidRPr="00576CF5">
        <w:t>CVE-2015-1015 &gt; PERMITE &gt; T1552 (Credenciales no seguras) &gt; HABILITA &gt; T1003 (Extracción de Credenciales) &gt; CONDUCE A &gt; T1059 (Interfaz de Línea de Comandos)</w:t>
      </w:r>
    </w:p>
    <w:p w:rsidR="00576CF5" w:rsidRDefault="00576CF5" w:rsidP="00615876">
      <w:pPr>
        <w:spacing w:after="195" w:line="259" w:lineRule="auto"/>
        <w:ind w:left="1702" w:firstLine="0"/>
      </w:pPr>
    </w:p>
    <w:p w:rsidR="00615876" w:rsidRPr="00432A75" w:rsidRDefault="00615876" w:rsidP="00615876">
      <w:pPr>
        <w:spacing w:after="160" w:line="259" w:lineRule="auto"/>
        <w:ind w:left="1701" w:firstLine="0"/>
        <w:rPr>
          <w:b/>
        </w:rPr>
      </w:pPr>
      <w:r w:rsidRPr="00432A75">
        <w:rPr>
          <w:b/>
        </w:rPr>
        <w:t>CVE-ID: CVE-2015-0987</w:t>
      </w:r>
    </w:p>
    <w:p w:rsidR="00432A75" w:rsidRPr="00432A75" w:rsidRDefault="00615876" w:rsidP="00615876">
      <w:pPr>
        <w:spacing w:after="160" w:line="259" w:lineRule="auto"/>
        <w:ind w:left="1701" w:firstLine="0"/>
        <w:rPr>
          <w:b/>
        </w:rPr>
      </w:pPr>
      <w:r w:rsidRPr="00432A75">
        <w:rPr>
          <w:b/>
        </w:rPr>
        <w:t xml:space="preserve">Descripción: </w:t>
      </w:r>
    </w:p>
    <w:p w:rsidR="00615876" w:rsidRDefault="00615876" w:rsidP="00615876">
      <w:pPr>
        <w:spacing w:after="160" w:line="259" w:lineRule="auto"/>
        <w:ind w:left="1701" w:firstLine="0"/>
      </w:pPr>
      <w:r>
        <w:t>Omron CX-</w:t>
      </w:r>
      <w:proofErr w:type="spellStart"/>
      <w:r>
        <w:t>One</w:t>
      </w:r>
      <w:proofErr w:type="spellEnd"/>
      <w:r>
        <w:t xml:space="preserve"> CX-Programmer antes de la versión 9.6, dispositivos PLC CJ2M antes de la versión 2.1 y dispositivos PLC CJ2H antes de la versión 1.5 dependen de la transmisión de contraseñas en texto claro, lo que permite que atacantes remotos obtengan información sensible al husmear en la red durante una solicitud de desbloqueo del PLC.</w:t>
      </w:r>
    </w:p>
    <w:p w:rsidR="00432A75" w:rsidRPr="00432A75" w:rsidRDefault="00615876" w:rsidP="00432A75">
      <w:pPr>
        <w:spacing w:after="160" w:line="259" w:lineRule="auto"/>
        <w:ind w:left="1701" w:firstLine="0"/>
        <w:rPr>
          <w:b/>
        </w:rPr>
      </w:pPr>
      <w:r w:rsidRPr="00432A75">
        <w:rPr>
          <w:b/>
        </w:rPr>
        <w:t>Tipo de vulnerabilidad:</w:t>
      </w:r>
    </w:p>
    <w:p w:rsidR="00615876" w:rsidRDefault="00615876" w:rsidP="00432A75">
      <w:pPr>
        <w:spacing w:after="160" w:line="259" w:lineRule="auto"/>
        <w:ind w:left="1701" w:firstLine="0"/>
      </w:pPr>
      <w:r>
        <w:t>CVE-2015-0987 (Transmisión de Contraseñas en Texto Claro)</w:t>
      </w:r>
    </w:p>
    <w:p w:rsidR="00615876" w:rsidRPr="00432A75" w:rsidRDefault="00615876" w:rsidP="00615876">
      <w:pPr>
        <w:spacing w:after="160" w:line="259" w:lineRule="auto"/>
        <w:ind w:left="1701" w:firstLine="0"/>
        <w:rPr>
          <w:b/>
        </w:rPr>
      </w:pPr>
      <w:r w:rsidRPr="00432A75">
        <w:rPr>
          <w:b/>
        </w:rPr>
        <w:t>Comportamientos del adversario de MITRE ATT&amp;CK:</w:t>
      </w:r>
    </w:p>
    <w:p w:rsidR="00432A75" w:rsidRDefault="00576CF5" w:rsidP="00432A75">
      <w:pPr>
        <w:spacing w:after="160" w:line="259" w:lineRule="auto"/>
        <w:ind w:left="1701" w:firstLine="0"/>
      </w:pPr>
      <w:r w:rsidRPr="00576CF5">
        <w:t>CVE-2015-0987 &gt; PERMITE &gt; T1569 (Descubrimiento de Información del Sistema) &gt; HABILITA &gt; T1040 (Intercepción de Red) &gt; CONDUCE A &gt; T1059 (Interfaz de Línea de Comandos)</w:t>
      </w:r>
    </w:p>
    <w:p w:rsidR="00432A75" w:rsidRDefault="00432A75" w:rsidP="00432A75">
      <w:pPr>
        <w:spacing w:after="160" w:line="259" w:lineRule="auto"/>
        <w:ind w:left="1701" w:firstLine="0"/>
        <w:rPr>
          <w:b/>
        </w:rPr>
      </w:pPr>
    </w:p>
    <w:p w:rsidR="006760CC" w:rsidRPr="00432A75" w:rsidRDefault="006760CC" w:rsidP="00432A75">
      <w:pPr>
        <w:spacing w:after="160" w:line="259" w:lineRule="auto"/>
        <w:ind w:left="1701" w:firstLine="0"/>
      </w:pPr>
      <w:r w:rsidRPr="00432A75">
        <w:rPr>
          <w:b/>
        </w:rPr>
        <w:t>CVE-ID: CVE-2023-38748</w:t>
      </w:r>
    </w:p>
    <w:p w:rsidR="00432A75" w:rsidRPr="00432A75" w:rsidRDefault="006760CC" w:rsidP="006760CC">
      <w:pPr>
        <w:spacing w:after="195" w:line="259" w:lineRule="auto"/>
        <w:ind w:left="1701" w:firstLine="0"/>
        <w:rPr>
          <w:b/>
        </w:rPr>
      </w:pPr>
      <w:r w:rsidRPr="00432A75">
        <w:rPr>
          <w:b/>
        </w:rPr>
        <w:t xml:space="preserve">Descripción: </w:t>
      </w:r>
    </w:p>
    <w:p w:rsidR="006760CC" w:rsidRDefault="006760CC" w:rsidP="006760CC">
      <w:pPr>
        <w:spacing w:after="195" w:line="259" w:lineRule="auto"/>
        <w:ind w:left="1701" w:firstLine="0"/>
      </w:pPr>
      <w:r>
        <w:t>Existe una vulnerabilidad de uso después de liberar (Use after free) en CX-Programmer incluido en CX-</w:t>
      </w:r>
      <w:proofErr w:type="spellStart"/>
      <w:r>
        <w:t>One</w:t>
      </w:r>
      <w:proofErr w:type="spellEnd"/>
      <w:r>
        <w:t xml:space="preserve"> CXONE-</w:t>
      </w:r>
      <w:proofErr w:type="gramStart"/>
      <w:r>
        <w:t>AL[</w:t>
      </w:r>
      <w:proofErr w:type="gramEnd"/>
      <w:r>
        <w:t>][]D-V4 V9.80 y versiones anteriores. Al hacer que un usuario abra un archivo CXP especialmente diseñado, puede ocurrir una divulgación de información y/o ejecución de código arbitrario.</w:t>
      </w:r>
    </w:p>
    <w:p w:rsidR="00432A75" w:rsidRPr="00432A75" w:rsidRDefault="006760CC" w:rsidP="006760CC">
      <w:pPr>
        <w:spacing w:after="195" w:line="259" w:lineRule="auto"/>
        <w:ind w:left="1701" w:firstLine="0"/>
        <w:rPr>
          <w:b/>
        </w:rPr>
      </w:pPr>
      <w:r w:rsidRPr="00432A75">
        <w:rPr>
          <w:b/>
        </w:rPr>
        <w:t xml:space="preserve">Tipo de vulnerabilidad: </w:t>
      </w:r>
    </w:p>
    <w:p w:rsidR="006760CC" w:rsidRDefault="006760CC" w:rsidP="006760CC">
      <w:pPr>
        <w:spacing w:after="195" w:line="259" w:lineRule="auto"/>
        <w:ind w:left="1701" w:firstLine="0"/>
      </w:pPr>
      <w:r>
        <w:t>CVE-2023-38748 (Uso Después de Liberar)</w:t>
      </w:r>
    </w:p>
    <w:p w:rsidR="006760CC" w:rsidRPr="00432A75" w:rsidRDefault="006760CC" w:rsidP="006760CC">
      <w:pPr>
        <w:spacing w:after="195" w:line="259" w:lineRule="auto"/>
        <w:ind w:left="1701" w:firstLine="0"/>
        <w:rPr>
          <w:b/>
        </w:rPr>
      </w:pPr>
      <w:r w:rsidRPr="00432A75">
        <w:rPr>
          <w:b/>
        </w:rPr>
        <w:t>Comportamientos del adversario de MITRE ATT&amp;CK:</w:t>
      </w:r>
    </w:p>
    <w:p w:rsidR="006760CC" w:rsidRDefault="00576CF5" w:rsidP="00A650D7">
      <w:pPr>
        <w:spacing w:after="195" w:line="259" w:lineRule="auto"/>
        <w:ind w:left="1688" w:firstLine="0"/>
      </w:pPr>
      <w:r w:rsidRPr="00576CF5">
        <w:lastRenderedPageBreak/>
        <w:t>CVE-2023-38748 &gt; PERMITE &gt; T1059 (Interfaz de Línea de Comandos) &gt; HABILITA &gt; T1560 (Archivar Datos Recopilados) &gt; CONDUCE A &gt; T1552 (Credenciales no seguras)</w:t>
      </w:r>
    </w:p>
    <w:p w:rsidR="00576CF5" w:rsidRDefault="00576CF5" w:rsidP="006760CC">
      <w:pPr>
        <w:spacing w:after="195" w:line="259" w:lineRule="auto"/>
        <w:ind w:left="1701" w:firstLine="0"/>
      </w:pPr>
    </w:p>
    <w:p w:rsidR="006760CC" w:rsidRPr="00432A75" w:rsidRDefault="006760CC" w:rsidP="00432A75">
      <w:pPr>
        <w:spacing w:after="195" w:line="259" w:lineRule="auto"/>
        <w:rPr>
          <w:b/>
        </w:rPr>
      </w:pPr>
      <w:r w:rsidRPr="00432A75">
        <w:rPr>
          <w:b/>
        </w:rPr>
        <w:t>CVE-ID: CVE-2023-38747</w:t>
      </w:r>
    </w:p>
    <w:p w:rsidR="00432A75" w:rsidRPr="00432A75" w:rsidRDefault="006760CC" w:rsidP="006760CC">
      <w:pPr>
        <w:spacing w:after="195" w:line="259" w:lineRule="auto"/>
        <w:rPr>
          <w:b/>
        </w:rPr>
      </w:pPr>
      <w:r w:rsidRPr="00432A75">
        <w:rPr>
          <w:b/>
        </w:rPr>
        <w:t xml:space="preserve">Descripción: </w:t>
      </w:r>
    </w:p>
    <w:p w:rsidR="006760CC" w:rsidRDefault="006760CC" w:rsidP="006760CC">
      <w:pPr>
        <w:spacing w:after="195" w:line="259" w:lineRule="auto"/>
      </w:pPr>
      <w:r>
        <w:t>Existe una vulnerabilidad de desbordamiento de búfer basado en el montículo (</w:t>
      </w:r>
      <w:proofErr w:type="spellStart"/>
      <w:r>
        <w:t>Heap-based</w:t>
      </w:r>
      <w:proofErr w:type="spellEnd"/>
      <w:r>
        <w:t xml:space="preserve"> buffer </w:t>
      </w:r>
      <w:proofErr w:type="spellStart"/>
      <w:r>
        <w:t>overflow</w:t>
      </w:r>
      <w:proofErr w:type="spellEnd"/>
      <w:r>
        <w:t>) en CX-Programmer incluido en CX-</w:t>
      </w:r>
      <w:proofErr w:type="spellStart"/>
      <w:r>
        <w:t>One</w:t>
      </w:r>
      <w:proofErr w:type="spellEnd"/>
      <w:r>
        <w:t xml:space="preserve"> CXONE-</w:t>
      </w:r>
      <w:proofErr w:type="gramStart"/>
      <w:r>
        <w:t>AL[</w:t>
      </w:r>
      <w:proofErr w:type="gramEnd"/>
      <w:r>
        <w:t>][]D-V4 V9.80 y versiones anteriores. Al hacer que un usuario abra un archivo CXP especialmente diseñado, puede ocurrir una divulgación de información y/o ejecución de código arbitrario.</w:t>
      </w:r>
    </w:p>
    <w:p w:rsidR="00432A75" w:rsidRPr="00432A75" w:rsidRDefault="006760CC" w:rsidP="006760CC">
      <w:pPr>
        <w:spacing w:after="195" w:line="259" w:lineRule="auto"/>
        <w:rPr>
          <w:b/>
        </w:rPr>
      </w:pPr>
      <w:r w:rsidRPr="00432A75">
        <w:rPr>
          <w:b/>
        </w:rPr>
        <w:t xml:space="preserve">Tipo de vulnerabilidad: </w:t>
      </w:r>
    </w:p>
    <w:p w:rsidR="006760CC" w:rsidRDefault="006760CC" w:rsidP="006760CC">
      <w:pPr>
        <w:spacing w:after="195" w:line="259" w:lineRule="auto"/>
      </w:pPr>
      <w:r>
        <w:t>CVE-2023-38747 (Desbordamiento de Búfer Basado en el Montículo)</w:t>
      </w:r>
    </w:p>
    <w:p w:rsidR="006760CC" w:rsidRPr="00432A75" w:rsidRDefault="006760CC" w:rsidP="006760CC">
      <w:pPr>
        <w:spacing w:after="195" w:line="259" w:lineRule="auto"/>
        <w:rPr>
          <w:b/>
        </w:rPr>
      </w:pPr>
      <w:r w:rsidRPr="00432A75">
        <w:rPr>
          <w:b/>
        </w:rPr>
        <w:t>Comportamientos del adversario de MITRE ATT&amp;CK:</w:t>
      </w:r>
    </w:p>
    <w:p w:rsidR="006760CC" w:rsidRDefault="00576CF5" w:rsidP="0027397D">
      <w:pPr>
        <w:spacing w:after="195" w:line="259" w:lineRule="auto"/>
      </w:pPr>
      <w:r w:rsidRPr="00576CF5">
        <w:t>CVE-2023-38747 &gt; PERMITE &gt; T1192 (Ejecución de Proxy de Binario Firmado) &gt; HABILITA &gt; T1059 (Interfaz de Línea de Comandos) &gt; CONDUCE A &gt; T1569 (Descubrimiento de Información del Sistema)</w:t>
      </w:r>
    </w:p>
    <w:p w:rsidR="00432A75" w:rsidRDefault="00432A75" w:rsidP="0027397D">
      <w:pPr>
        <w:spacing w:after="195" w:line="259" w:lineRule="auto"/>
      </w:pPr>
    </w:p>
    <w:p w:rsidR="006760CC" w:rsidRPr="00432A75" w:rsidRDefault="006760CC" w:rsidP="006760CC">
      <w:pPr>
        <w:spacing w:after="195" w:line="259" w:lineRule="auto"/>
        <w:rPr>
          <w:b/>
        </w:rPr>
      </w:pPr>
      <w:r w:rsidRPr="00432A75">
        <w:rPr>
          <w:b/>
        </w:rPr>
        <w:t>CVE-ID: CVE-2023-38746</w:t>
      </w:r>
    </w:p>
    <w:p w:rsidR="00432A75" w:rsidRPr="00432A75" w:rsidRDefault="006760CC" w:rsidP="006760CC">
      <w:pPr>
        <w:spacing w:after="195" w:line="259" w:lineRule="auto"/>
        <w:rPr>
          <w:b/>
        </w:rPr>
      </w:pPr>
      <w:r w:rsidRPr="00432A75">
        <w:rPr>
          <w:b/>
        </w:rPr>
        <w:t xml:space="preserve">Descripción: </w:t>
      </w:r>
    </w:p>
    <w:p w:rsidR="006760CC" w:rsidRDefault="006760CC" w:rsidP="006760CC">
      <w:pPr>
        <w:spacing w:after="195" w:line="259" w:lineRule="auto"/>
      </w:pPr>
      <w:r>
        <w:t>Existe una vulnerabilidad de lectura fuera de límites (</w:t>
      </w:r>
      <w:proofErr w:type="spellStart"/>
      <w:r>
        <w:t>Out-of-bounds</w:t>
      </w:r>
      <w:proofErr w:type="spellEnd"/>
      <w:r>
        <w:t xml:space="preserve"> </w:t>
      </w:r>
      <w:proofErr w:type="spellStart"/>
      <w:r>
        <w:t>read</w:t>
      </w:r>
      <w:proofErr w:type="spellEnd"/>
      <w:r>
        <w:t>) en CX-Programmer incluido en CX-</w:t>
      </w:r>
      <w:proofErr w:type="spellStart"/>
      <w:r>
        <w:t>One</w:t>
      </w:r>
      <w:proofErr w:type="spellEnd"/>
      <w:r>
        <w:t xml:space="preserve"> CXONE-</w:t>
      </w:r>
      <w:proofErr w:type="gramStart"/>
      <w:r>
        <w:t>AL[</w:t>
      </w:r>
      <w:proofErr w:type="gramEnd"/>
      <w:r>
        <w:t>][]D-V4 V9.80 y versiones anteriores. Al hacer que un usuario abra un archivo CXP especialmente diseñado, puede ocurrir una divulgación de información y/o ejecución de código arbitrario.</w:t>
      </w:r>
    </w:p>
    <w:p w:rsidR="00432A75" w:rsidRPr="00432A75" w:rsidRDefault="006760CC" w:rsidP="006760CC">
      <w:pPr>
        <w:spacing w:after="195" w:line="259" w:lineRule="auto"/>
        <w:rPr>
          <w:b/>
        </w:rPr>
      </w:pPr>
      <w:r w:rsidRPr="00432A75">
        <w:rPr>
          <w:b/>
        </w:rPr>
        <w:t xml:space="preserve">Tipo de vulnerabilidad: </w:t>
      </w:r>
    </w:p>
    <w:p w:rsidR="006760CC" w:rsidRDefault="006760CC" w:rsidP="006760CC">
      <w:pPr>
        <w:spacing w:after="195" w:line="259" w:lineRule="auto"/>
      </w:pPr>
      <w:r>
        <w:t>CVE-2023-38746 (Lectura Fuera de Límites)</w:t>
      </w:r>
    </w:p>
    <w:p w:rsidR="006760CC" w:rsidRPr="00432A75" w:rsidRDefault="006760CC" w:rsidP="006760CC">
      <w:pPr>
        <w:spacing w:after="195" w:line="259" w:lineRule="auto"/>
        <w:rPr>
          <w:b/>
        </w:rPr>
      </w:pPr>
      <w:r w:rsidRPr="00432A75">
        <w:rPr>
          <w:b/>
        </w:rPr>
        <w:t>Comportamientos del adversario de MITRE ATT&amp;CK:</w:t>
      </w:r>
    </w:p>
    <w:p w:rsidR="006760CC" w:rsidRDefault="00576CF5" w:rsidP="006760CC">
      <w:pPr>
        <w:spacing w:after="195" w:line="259" w:lineRule="auto"/>
      </w:pPr>
      <w:r w:rsidRPr="00576CF5">
        <w:t>CVE-2023-38746 &gt; PERMITE &gt; T1552 (Credenciales no seguras) &gt; HABILITA &gt; T1560 (Archivar Datos Recopilados) &gt; CONDUCE A &gt; T1059 (Interfaz de Línea de Comandos)</w:t>
      </w:r>
    </w:p>
    <w:p w:rsidR="00576CF5" w:rsidRDefault="00576CF5" w:rsidP="006760CC">
      <w:pPr>
        <w:spacing w:after="195" w:line="259" w:lineRule="auto"/>
      </w:pPr>
    </w:p>
    <w:p w:rsidR="006760CC" w:rsidRPr="00432A75" w:rsidRDefault="006760CC" w:rsidP="006760CC">
      <w:pPr>
        <w:spacing w:after="195" w:line="259" w:lineRule="auto"/>
        <w:rPr>
          <w:b/>
        </w:rPr>
      </w:pPr>
      <w:r w:rsidRPr="00432A75">
        <w:rPr>
          <w:b/>
        </w:rPr>
        <w:t>CVE-ID: CVE-2023-22317</w:t>
      </w:r>
    </w:p>
    <w:p w:rsidR="00432A75" w:rsidRPr="00432A75" w:rsidRDefault="006760CC" w:rsidP="006760CC">
      <w:pPr>
        <w:spacing w:after="195" w:line="259" w:lineRule="auto"/>
        <w:rPr>
          <w:b/>
        </w:rPr>
      </w:pPr>
      <w:r w:rsidRPr="00432A75">
        <w:rPr>
          <w:b/>
        </w:rPr>
        <w:t xml:space="preserve">Descripción: </w:t>
      </w:r>
    </w:p>
    <w:p w:rsidR="006760CC" w:rsidRDefault="006760CC" w:rsidP="006760CC">
      <w:pPr>
        <w:spacing w:after="195" w:line="259" w:lineRule="auto"/>
      </w:pPr>
      <w:r>
        <w:t xml:space="preserve">Existe una vulnerabilidad de uso después de liberar (Use after free) en CX-Programmer Ver.9.79 y versiones anteriores. Al hacer que un usuario abra un archivo CXP especialmente diseñado, puede </w:t>
      </w:r>
      <w:r>
        <w:lastRenderedPageBreak/>
        <w:t>ocurrir una divulgación de información y/o ejecución de código arbitrario. Esta vulnerabilidad es distinta de CVE-2023-22277 y CVE-2023-22314.</w:t>
      </w:r>
    </w:p>
    <w:p w:rsidR="00432A75" w:rsidRPr="00432A75" w:rsidRDefault="006760CC" w:rsidP="006760CC">
      <w:pPr>
        <w:spacing w:after="195" w:line="259" w:lineRule="auto"/>
        <w:rPr>
          <w:b/>
        </w:rPr>
      </w:pPr>
      <w:r w:rsidRPr="00432A75">
        <w:rPr>
          <w:b/>
        </w:rPr>
        <w:t xml:space="preserve">Tipo de vulnerabilidad: </w:t>
      </w:r>
    </w:p>
    <w:p w:rsidR="006760CC" w:rsidRDefault="006760CC" w:rsidP="006760CC">
      <w:pPr>
        <w:spacing w:after="195" w:line="259" w:lineRule="auto"/>
      </w:pPr>
      <w:r>
        <w:t>CVE-2023-22317 (Uso Después de Liberar)</w:t>
      </w:r>
    </w:p>
    <w:p w:rsidR="006760CC" w:rsidRPr="00432A75" w:rsidRDefault="006760CC" w:rsidP="006760CC">
      <w:pPr>
        <w:spacing w:after="195" w:line="259" w:lineRule="auto"/>
        <w:rPr>
          <w:b/>
        </w:rPr>
      </w:pPr>
      <w:r w:rsidRPr="00432A75">
        <w:rPr>
          <w:b/>
        </w:rPr>
        <w:t>Comportamientos del adversario de MITRE ATT&amp;CK:</w:t>
      </w:r>
    </w:p>
    <w:p w:rsidR="006760CC" w:rsidRDefault="00576CF5" w:rsidP="006760CC">
      <w:pPr>
        <w:spacing w:after="195" w:line="259" w:lineRule="auto"/>
      </w:pPr>
      <w:r w:rsidRPr="00576CF5">
        <w:t>CVE-2023-22317 &gt; PERMITE &gt; T1560 (Archivar Datos Recopilados) &gt; HABILITA &gt; T1059 (Interfaz de Línea de Comandos) &gt; CONDUCE A &gt; T1552 (Credenciales no seguras)</w:t>
      </w:r>
    </w:p>
    <w:p w:rsidR="00576CF5" w:rsidRDefault="00576CF5" w:rsidP="006760CC">
      <w:pPr>
        <w:spacing w:after="195" w:line="259" w:lineRule="auto"/>
      </w:pPr>
    </w:p>
    <w:p w:rsidR="006760CC" w:rsidRPr="00432A75" w:rsidRDefault="006760CC" w:rsidP="006760CC">
      <w:pPr>
        <w:spacing w:after="195" w:line="259" w:lineRule="auto"/>
        <w:rPr>
          <w:b/>
        </w:rPr>
      </w:pPr>
      <w:r w:rsidRPr="00432A75">
        <w:rPr>
          <w:b/>
        </w:rPr>
        <w:t>CVE-ID: CVE-2023-22317</w:t>
      </w:r>
    </w:p>
    <w:p w:rsidR="00432A75" w:rsidRPr="00432A75" w:rsidRDefault="006760CC" w:rsidP="006760CC">
      <w:pPr>
        <w:spacing w:after="195" w:line="259" w:lineRule="auto"/>
        <w:rPr>
          <w:b/>
        </w:rPr>
      </w:pPr>
      <w:r w:rsidRPr="00432A75">
        <w:rPr>
          <w:b/>
        </w:rPr>
        <w:t xml:space="preserve">Descripción: </w:t>
      </w:r>
    </w:p>
    <w:p w:rsidR="006760CC" w:rsidRDefault="006760CC" w:rsidP="006760CC">
      <w:pPr>
        <w:spacing w:after="195" w:line="259" w:lineRule="auto"/>
      </w:pPr>
      <w:r>
        <w:t>Existe una vulnerabilidad de uso después de liberar (Use after free) en CX-Programmer Ver.9.79 y versiones anteriores. Al hacer que un usuario abra un archivo CXP especialmente diseñado, puede ocurrir una divulgación de información y/o ejecución de código arbitrario. Esta vulnerabilidad es distinta de CVE-2023-22277 y CVE-2023-22314.</w:t>
      </w:r>
    </w:p>
    <w:p w:rsidR="00432A75" w:rsidRPr="00432A75" w:rsidRDefault="006760CC" w:rsidP="006760CC">
      <w:pPr>
        <w:spacing w:after="195" w:line="259" w:lineRule="auto"/>
        <w:rPr>
          <w:b/>
        </w:rPr>
      </w:pPr>
      <w:r w:rsidRPr="00432A75">
        <w:rPr>
          <w:b/>
        </w:rPr>
        <w:t xml:space="preserve">Tipo de vulnerabilidad: </w:t>
      </w:r>
    </w:p>
    <w:p w:rsidR="006760CC" w:rsidRDefault="006760CC" w:rsidP="006760CC">
      <w:pPr>
        <w:spacing w:after="195" w:line="259" w:lineRule="auto"/>
      </w:pPr>
      <w:r>
        <w:t>CVE-2023-22317 (Uso Después de Liberar)</w:t>
      </w:r>
    </w:p>
    <w:p w:rsidR="006760CC" w:rsidRPr="00432A75" w:rsidRDefault="006760CC" w:rsidP="006760CC">
      <w:pPr>
        <w:spacing w:after="195" w:line="259" w:lineRule="auto"/>
        <w:rPr>
          <w:b/>
        </w:rPr>
      </w:pPr>
      <w:r w:rsidRPr="00432A75">
        <w:rPr>
          <w:b/>
        </w:rPr>
        <w:t>Comportamientos del adversario de MITRE ATT&amp;CK:</w:t>
      </w:r>
    </w:p>
    <w:p w:rsidR="0027397D" w:rsidRDefault="00C87660" w:rsidP="0027397D">
      <w:pPr>
        <w:spacing w:after="195" w:line="259" w:lineRule="auto"/>
      </w:pPr>
      <w:r w:rsidRPr="00C87660">
        <w:t>CVE-2023-22317 &gt; PERMITE &gt; T1560 (Archivar Datos Recopilados) &gt; HABILITA &gt; T1059 (Interfaz de Línea de Comandos) &gt; CONDUCE A &gt; T1552 (Credenciales no seguras)</w:t>
      </w:r>
    </w:p>
    <w:p w:rsidR="00C87660" w:rsidRDefault="00C87660" w:rsidP="0027397D">
      <w:pPr>
        <w:spacing w:after="195" w:line="259" w:lineRule="auto"/>
      </w:pPr>
    </w:p>
    <w:p w:rsidR="006760CC" w:rsidRPr="00432A75" w:rsidRDefault="006760CC" w:rsidP="006760CC">
      <w:pPr>
        <w:spacing w:after="195" w:line="259" w:lineRule="auto"/>
        <w:rPr>
          <w:b/>
        </w:rPr>
      </w:pPr>
      <w:r w:rsidRPr="00432A75">
        <w:rPr>
          <w:b/>
        </w:rPr>
        <w:t>CVE-ID: CVE-2023-22277</w:t>
      </w:r>
    </w:p>
    <w:p w:rsidR="00432A75" w:rsidRPr="00432A75" w:rsidRDefault="006760CC" w:rsidP="006760CC">
      <w:pPr>
        <w:spacing w:after="195" w:line="259" w:lineRule="auto"/>
        <w:rPr>
          <w:b/>
        </w:rPr>
      </w:pPr>
      <w:r w:rsidRPr="00432A75">
        <w:rPr>
          <w:b/>
        </w:rPr>
        <w:t xml:space="preserve">Descripción: </w:t>
      </w:r>
    </w:p>
    <w:p w:rsidR="006760CC" w:rsidRDefault="006760CC" w:rsidP="006760CC">
      <w:pPr>
        <w:spacing w:after="195" w:line="259" w:lineRule="auto"/>
      </w:pPr>
      <w:r>
        <w:t>Existe una vulnerabilidad de uso después de liberar (Use after free) en CX-Programmer Ver.9.79 y versiones anteriores. Al hacer que un usuario abra un archivo CXP especialmente diseñado, puede ocurrir una divulgación de información y/o ejecución de código arbitrario. Esta vulnerabilidad es distinta de CVE-2023-22317 y CVE-2023-22314.</w:t>
      </w:r>
    </w:p>
    <w:p w:rsidR="00432A75" w:rsidRPr="00432A75" w:rsidRDefault="006760CC" w:rsidP="006760CC">
      <w:pPr>
        <w:spacing w:after="195" w:line="259" w:lineRule="auto"/>
        <w:rPr>
          <w:b/>
        </w:rPr>
      </w:pPr>
      <w:r w:rsidRPr="00432A75">
        <w:rPr>
          <w:b/>
        </w:rPr>
        <w:t xml:space="preserve">Tipo de vulnerabilidad: </w:t>
      </w:r>
    </w:p>
    <w:p w:rsidR="006760CC" w:rsidRDefault="006760CC" w:rsidP="006760CC">
      <w:pPr>
        <w:spacing w:after="195" w:line="259" w:lineRule="auto"/>
      </w:pPr>
      <w:r>
        <w:t>CVE-2023-22277 (Uso Después de Liberar)</w:t>
      </w:r>
    </w:p>
    <w:p w:rsidR="006760CC" w:rsidRPr="00432A75" w:rsidRDefault="006760CC" w:rsidP="006760CC">
      <w:pPr>
        <w:spacing w:after="195" w:line="259" w:lineRule="auto"/>
        <w:rPr>
          <w:b/>
        </w:rPr>
      </w:pPr>
      <w:r w:rsidRPr="00432A75">
        <w:rPr>
          <w:b/>
        </w:rPr>
        <w:t>Comportamientos del adversario de MITRE ATT&amp;CK:</w:t>
      </w:r>
    </w:p>
    <w:p w:rsidR="0027397D" w:rsidRDefault="00C87660" w:rsidP="0027397D">
      <w:pPr>
        <w:spacing w:after="195" w:line="259" w:lineRule="auto"/>
      </w:pPr>
      <w:r w:rsidRPr="00C87660">
        <w:t>CVE-2023-22277 &gt; PERMITE &gt; T1560 (Archivar Datos Recopilados) &gt; HABILITA &gt; T1059 (Interfaz de Línea de Comandos) &gt; CONDUCE A &gt; T1552 (Credenciales no seguras)</w:t>
      </w:r>
    </w:p>
    <w:p w:rsidR="00C87660" w:rsidRDefault="00C87660" w:rsidP="0027397D">
      <w:pPr>
        <w:spacing w:after="195" w:line="259" w:lineRule="auto"/>
      </w:pPr>
    </w:p>
    <w:p w:rsidR="006760CC" w:rsidRPr="0051409F" w:rsidRDefault="006760CC" w:rsidP="006760CC">
      <w:pPr>
        <w:spacing w:after="195" w:line="259" w:lineRule="auto"/>
        <w:rPr>
          <w:b/>
        </w:rPr>
      </w:pPr>
      <w:r w:rsidRPr="0051409F">
        <w:rPr>
          <w:b/>
        </w:rPr>
        <w:lastRenderedPageBreak/>
        <w:t>CVE-ID: CVE-2022-43667</w:t>
      </w:r>
    </w:p>
    <w:p w:rsidR="0051409F" w:rsidRPr="0051409F" w:rsidRDefault="006760CC" w:rsidP="006760CC">
      <w:pPr>
        <w:spacing w:after="195" w:line="259" w:lineRule="auto"/>
        <w:rPr>
          <w:b/>
        </w:rPr>
      </w:pPr>
      <w:r w:rsidRPr="0051409F">
        <w:rPr>
          <w:b/>
        </w:rPr>
        <w:t xml:space="preserve">Descripción: </w:t>
      </w:r>
    </w:p>
    <w:p w:rsidR="006760CC" w:rsidRDefault="006760CC" w:rsidP="006760CC">
      <w:pPr>
        <w:spacing w:after="195" w:line="259" w:lineRule="auto"/>
      </w:pPr>
      <w:r>
        <w:t>Existe una vulnerabilidad de desbordamiento de búfer basado en la pila (</w:t>
      </w:r>
      <w:proofErr w:type="spellStart"/>
      <w:r>
        <w:t>Stack-based</w:t>
      </w:r>
      <w:proofErr w:type="spellEnd"/>
      <w:r>
        <w:t xml:space="preserve"> buffer </w:t>
      </w:r>
      <w:proofErr w:type="spellStart"/>
      <w:r>
        <w:t>overflow</w:t>
      </w:r>
      <w:proofErr w:type="spellEnd"/>
      <w:r>
        <w:t>) en CX-Programmer v.9.77 y versiones anteriores, lo que puede llevar a la divulgación de información y/o ejecución de código arbitrario al hacer que un usuario abra un archivo CXP especialmente diseñado.</w:t>
      </w:r>
    </w:p>
    <w:p w:rsidR="0051409F" w:rsidRPr="0051409F" w:rsidRDefault="006760CC" w:rsidP="006760CC">
      <w:pPr>
        <w:spacing w:after="195" w:line="259" w:lineRule="auto"/>
        <w:rPr>
          <w:b/>
        </w:rPr>
      </w:pPr>
      <w:r w:rsidRPr="0051409F">
        <w:rPr>
          <w:b/>
        </w:rPr>
        <w:t xml:space="preserve">Tipo de vulnerabilidad: </w:t>
      </w:r>
    </w:p>
    <w:p w:rsidR="006760CC" w:rsidRDefault="006760CC" w:rsidP="006760CC">
      <w:pPr>
        <w:spacing w:after="195" w:line="259" w:lineRule="auto"/>
      </w:pPr>
      <w:r>
        <w:t>CVE-2022-43667 (Desbordamiento de Búfer Basado en la Pila)</w:t>
      </w:r>
    </w:p>
    <w:p w:rsidR="006760CC" w:rsidRPr="0051409F" w:rsidRDefault="006760CC" w:rsidP="006760CC">
      <w:pPr>
        <w:spacing w:after="195" w:line="259" w:lineRule="auto"/>
        <w:rPr>
          <w:b/>
        </w:rPr>
      </w:pPr>
      <w:r w:rsidRPr="0051409F">
        <w:rPr>
          <w:b/>
        </w:rPr>
        <w:t>Comportamientos del adversario de MITRE ATT&amp;CK:</w:t>
      </w:r>
    </w:p>
    <w:p w:rsidR="0027397D" w:rsidRDefault="00C87660" w:rsidP="0027397D">
      <w:pPr>
        <w:spacing w:after="195" w:line="259" w:lineRule="auto"/>
      </w:pPr>
      <w:r w:rsidRPr="00C87660">
        <w:t>CVE-2022-43667 &gt; PERMITE &gt; T1560 (Archivar Datos Recopilados) &gt; HABILITA &gt; T1059 (Interfaz de Línea de Comandos) &gt; CONDUCE A &gt; T1552 (Credenciales no seguras)</w:t>
      </w:r>
    </w:p>
    <w:p w:rsidR="00C87660" w:rsidRDefault="00C87660" w:rsidP="0027397D">
      <w:pPr>
        <w:spacing w:after="195" w:line="259" w:lineRule="auto"/>
      </w:pPr>
    </w:p>
    <w:p w:rsidR="006760CC" w:rsidRPr="0051409F" w:rsidRDefault="006760CC" w:rsidP="006760CC">
      <w:pPr>
        <w:spacing w:after="195" w:line="259" w:lineRule="auto"/>
        <w:rPr>
          <w:b/>
        </w:rPr>
      </w:pPr>
      <w:r w:rsidRPr="0051409F">
        <w:rPr>
          <w:b/>
        </w:rPr>
        <w:t>CVE-ID: CVE-2022-43509</w:t>
      </w:r>
    </w:p>
    <w:p w:rsidR="0051409F" w:rsidRPr="0051409F" w:rsidRDefault="006760CC" w:rsidP="006760CC">
      <w:pPr>
        <w:spacing w:after="195" w:line="259" w:lineRule="auto"/>
        <w:rPr>
          <w:b/>
        </w:rPr>
      </w:pPr>
      <w:r w:rsidRPr="0051409F">
        <w:rPr>
          <w:b/>
        </w:rPr>
        <w:t xml:space="preserve">Descripción: </w:t>
      </w:r>
    </w:p>
    <w:p w:rsidR="006760CC" w:rsidRDefault="006760CC" w:rsidP="006760CC">
      <w:pPr>
        <w:spacing w:after="195" w:line="259" w:lineRule="auto"/>
      </w:pPr>
      <w:r>
        <w:t>Existe una vulnerabilidad de escritura fuera de límites (</w:t>
      </w:r>
      <w:proofErr w:type="spellStart"/>
      <w:r>
        <w:t>Out-of-bounds</w:t>
      </w:r>
      <w:proofErr w:type="spellEnd"/>
      <w:r>
        <w:t xml:space="preserve"> </w:t>
      </w:r>
      <w:proofErr w:type="spellStart"/>
      <w:r>
        <w:t>write</w:t>
      </w:r>
      <w:proofErr w:type="spellEnd"/>
      <w:r>
        <w:t>) en CX-Programmer v.9.77 y versiones anteriores, lo que puede llevar a la divulgación de información y/o ejecución de código arbitrario al hacer que un usuario abra un archivo CXP especialmente diseñado.</w:t>
      </w:r>
    </w:p>
    <w:p w:rsidR="0051409F" w:rsidRPr="0051409F" w:rsidRDefault="006760CC" w:rsidP="006760CC">
      <w:pPr>
        <w:spacing w:after="195" w:line="259" w:lineRule="auto"/>
        <w:rPr>
          <w:b/>
        </w:rPr>
      </w:pPr>
      <w:r w:rsidRPr="0051409F">
        <w:rPr>
          <w:b/>
        </w:rPr>
        <w:t xml:space="preserve">Tipo de vulnerabilidad: </w:t>
      </w:r>
    </w:p>
    <w:p w:rsidR="006760CC" w:rsidRDefault="006760CC" w:rsidP="006760CC">
      <w:pPr>
        <w:spacing w:after="195" w:line="259" w:lineRule="auto"/>
      </w:pPr>
      <w:r>
        <w:t>CVE-2022-43509 (Escritura Fuera de Límites)</w:t>
      </w:r>
    </w:p>
    <w:p w:rsidR="006760CC" w:rsidRPr="0051409F" w:rsidRDefault="006760CC" w:rsidP="006760CC">
      <w:pPr>
        <w:spacing w:after="195" w:line="259" w:lineRule="auto"/>
        <w:rPr>
          <w:b/>
        </w:rPr>
      </w:pPr>
      <w:r w:rsidRPr="0051409F">
        <w:rPr>
          <w:b/>
        </w:rPr>
        <w:t>Comportamientos del adversario de MITRE ATT&amp;CK:</w:t>
      </w:r>
    </w:p>
    <w:p w:rsidR="00040E9C" w:rsidRDefault="00C87660" w:rsidP="006760CC">
      <w:pPr>
        <w:spacing w:after="195" w:line="259" w:lineRule="auto"/>
      </w:pPr>
      <w:r w:rsidRPr="00C87660">
        <w:t>CVE-2022-43509 &gt; PERMITE &gt; T1560 (Archivar Datos Recopilados) &gt; HABILITA &gt; T1059 (Interfaz de Línea de Comandos) &gt; CONDUCE A &gt; T1552 (Credenciales no seguras)</w:t>
      </w:r>
    </w:p>
    <w:p w:rsidR="00C87660" w:rsidRDefault="00C87660" w:rsidP="006760CC">
      <w:pPr>
        <w:spacing w:after="195" w:line="259" w:lineRule="auto"/>
      </w:pPr>
    </w:p>
    <w:p w:rsidR="00040E9C" w:rsidRPr="0051409F" w:rsidRDefault="00040E9C" w:rsidP="00040E9C">
      <w:pPr>
        <w:spacing w:after="195" w:line="259" w:lineRule="auto"/>
        <w:rPr>
          <w:b/>
        </w:rPr>
      </w:pPr>
      <w:r w:rsidRPr="0051409F">
        <w:rPr>
          <w:b/>
        </w:rPr>
        <w:t>CVE-ID: CVE-2022-43508</w:t>
      </w:r>
    </w:p>
    <w:p w:rsidR="0051409F" w:rsidRPr="0051409F" w:rsidRDefault="00040E9C" w:rsidP="00040E9C">
      <w:pPr>
        <w:spacing w:after="195" w:line="259" w:lineRule="auto"/>
        <w:rPr>
          <w:b/>
        </w:rPr>
      </w:pPr>
      <w:r w:rsidRPr="0051409F">
        <w:rPr>
          <w:b/>
        </w:rPr>
        <w:t xml:space="preserve">Descripción: </w:t>
      </w:r>
    </w:p>
    <w:p w:rsidR="00040E9C" w:rsidRDefault="00040E9C" w:rsidP="00040E9C">
      <w:pPr>
        <w:spacing w:after="195" w:line="259" w:lineRule="auto"/>
      </w:pPr>
      <w:r>
        <w:t>Existe una vulnerabilidad de uso después de liberar (Use-after free) en CX-Programmer v.9.77 y versiones anteriores, lo que puede llevar a la divulgación de información y/o ejecución de código arbitrario al hacer que un usuario abra un archivo CXP especialmente diseñado.</w:t>
      </w:r>
    </w:p>
    <w:p w:rsidR="0051409F" w:rsidRPr="0051409F" w:rsidRDefault="00040E9C" w:rsidP="00040E9C">
      <w:pPr>
        <w:spacing w:after="195" w:line="259" w:lineRule="auto"/>
        <w:rPr>
          <w:b/>
        </w:rPr>
      </w:pPr>
      <w:r w:rsidRPr="0051409F">
        <w:rPr>
          <w:b/>
        </w:rPr>
        <w:t xml:space="preserve">Tipo de vulnerabilidad: </w:t>
      </w:r>
    </w:p>
    <w:p w:rsidR="00040E9C" w:rsidRDefault="00040E9C" w:rsidP="00040E9C">
      <w:pPr>
        <w:spacing w:after="195" w:line="259" w:lineRule="auto"/>
      </w:pPr>
      <w:r>
        <w:t>CVE-2022-43508 (Uso Después de Liberar)</w:t>
      </w:r>
    </w:p>
    <w:p w:rsidR="00040E9C" w:rsidRPr="0051409F" w:rsidRDefault="00040E9C" w:rsidP="00040E9C">
      <w:pPr>
        <w:spacing w:after="195" w:line="259" w:lineRule="auto"/>
        <w:rPr>
          <w:b/>
        </w:rPr>
      </w:pPr>
      <w:r w:rsidRPr="0051409F">
        <w:rPr>
          <w:b/>
        </w:rPr>
        <w:t>Comportamientos del adversario de MITRE ATT&amp;CK:</w:t>
      </w:r>
    </w:p>
    <w:p w:rsidR="00040E9C" w:rsidRDefault="00C87660" w:rsidP="00040E9C">
      <w:pPr>
        <w:spacing w:after="195" w:line="259" w:lineRule="auto"/>
      </w:pPr>
      <w:r w:rsidRPr="00C87660">
        <w:lastRenderedPageBreak/>
        <w:t>CVE-2022-43508 &gt; PERMITE &gt; T1560 (Archivar Datos Recopilados) &gt; HABILITA &gt; T1059 (Interfaz de Línea de Comandos) &gt; CONDUCE A &gt; T1552 (Credenciales no seguras)</w:t>
      </w:r>
    </w:p>
    <w:p w:rsidR="00C87660" w:rsidRDefault="00C87660" w:rsidP="00040E9C">
      <w:pPr>
        <w:spacing w:after="195" w:line="259" w:lineRule="auto"/>
      </w:pPr>
    </w:p>
    <w:p w:rsidR="00040E9C" w:rsidRPr="0051409F" w:rsidRDefault="00040E9C" w:rsidP="00040E9C">
      <w:pPr>
        <w:spacing w:after="195" w:line="259" w:lineRule="auto"/>
        <w:rPr>
          <w:b/>
        </w:rPr>
      </w:pPr>
      <w:r w:rsidRPr="0051409F">
        <w:rPr>
          <w:b/>
        </w:rPr>
        <w:t>CVE-ID: CVE-2022-25325</w:t>
      </w:r>
    </w:p>
    <w:p w:rsidR="0051409F" w:rsidRPr="0051409F" w:rsidRDefault="00040E9C" w:rsidP="00040E9C">
      <w:pPr>
        <w:spacing w:after="195" w:line="259" w:lineRule="auto"/>
        <w:rPr>
          <w:b/>
        </w:rPr>
      </w:pPr>
      <w:r w:rsidRPr="0051409F">
        <w:rPr>
          <w:b/>
        </w:rPr>
        <w:t xml:space="preserve">Descripción: </w:t>
      </w:r>
    </w:p>
    <w:p w:rsidR="00040E9C" w:rsidRDefault="00040E9C" w:rsidP="00040E9C">
      <w:pPr>
        <w:spacing w:after="195" w:line="259" w:lineRule="auto"/>
      </w:pPr>
      <w:r>
        <w:t>Existe una vulnerabilidad de uso después de liberar (Use after free) en CX-Programmer v9.76.1 y versiones anteriores, que forma parte del conjunto CX-</w:t>
      </w:r>
      <w:proofErr w:type="spellStart"/>
      <w:r>
        <w:t>One</w:t>
      </w:r>
      <w:proofErr w:type="spellEnd"/>
      <w:r>
        <w:t xml:space="preserve"> (v4.60). Esto permite que un atacante cause la divulgación de información y/o la ejecución de código arbitrario al hacer que un usuario abra un archivo CXP especialmente diseñado. Esta vulnerabilidad es distinta de CVE-2022-25230.</w:t>
      </w:r>
    </w:p>
    <w:p w:rsidR="0051409F" w:rsidRPr="0051409F" w:rsidRDefault="00040E9C" w:rsidP="00040E9C">
      <w:pPr>
        <w:spacing w:after="195" w:line="259" w:lineRule="auto"/>
        <w:rPr>
          <w:b/>
        </w:rPr>
      </w:pPr>
      <w:r w:rsidRPr="0051409F">
        <w:rPr>
          <w:b/>
        </w:rPr>
        <w:t xml:space="preserve">Tipo de vulnerabilidad: </w:t>
      </w:r>
    </w:p>
    <w:p w:rsidR="00040E9C" w:rsidRDefault="00040E9C" w:rsidP="00040E9C">
      <w:pPr>
        <w:spacing w:after="195" w:line="259" w:lineRule="auto"/>
      </w:pPr>
      <w:r>
        <w:t>CVE-2022-25325 (Uso Después de Liberar)</w:t>
      </w:r>
    </w:p>
    <w:p w:rsidR="00040E9C" w:rsidRPr="0051409F" w:rsidRDefault="00040E9C" w:rsidP="00040E9C">
      <w:pPr>
        <w:spacing w:after="195" w:line="259" w:lineRule="auto"/>
        <w:rPr>
          <w:b/>
        </w:rPr>
      </w:pPr>
      <w:r w:rsidRPr="0051409F">
        <w:rPr>
          <w:b/>
        </w:rPr>
        <w:t>Comportamientos del adversario de MITRE ATT&amp;CK:</w:t>
      </w:r>
    </w:p>
    <w:p w:rsidR="00C87660" w:rsidRDefault="00C87660" w:rsidP="00040E9C">
      <w:pPr>
        <w:spacing w:after="195" w:line="259" w:lineRule="auto"/>
      </w:pPr>
      <w:r w:rsidRPr="00C87660">
        <w:t>CVE-2022-25325 &gt; PERMITE &gt; T1560 (Archivar Datos Recopilados) &gt; HABILITA &gt; T1059 (Interfaz de Línea de Comandos) &gt; CONDUCE A &gt; T1552 (Credenciales no seguras)</w:t>
      </w:r>
    </w:p>
    <w:p w:rsidR="00040E9C" w:rsidRPr="0051409F" w:rsidRDefault="00040E9C" w:rsidP="00040E9C">
      <w:pPr>
        <w:spacing w:after="195" w:line="259" w:lineRule="auto"/>
        <w:rPr>
          <w:b/>
        </w:rPr>
      </w:pPr>
      <w:r w:rsidRPr="0051409F">
        <w:rPr>
          <w:b/>
        </w:rPr>
        <w:t>CVE-ID: CVE-2022-25234</w:t>
      </w:r>
    </w:p>
    <w:p w:rsidR="0051409F" w:rsidRPr="0051409F" w:rsidRDefault="00040E9C" w:rsidP="00040E9C">
      <w:pPr>
        <w:spacing w:after="195" w:line="259" w:lineRule="auto"/>
        <w:rPr>
          <w:b/>
        </w:rPr>
      </w:pPr>
      <w:r w:rsidRPr="0051409F">
        <w:rPr>
          <w:b/>
        </w:rPr>
        <w:t xml:space="preserve">Descripción: </w:t>
      </w:r>
    </w:p>
    <w:p w:rsidR="00040E9C" w:rsidRDefault="00040E9C" w:rsidP="00040E9C">
      <w:pPr>
        <w:spacing w:after="195" w:line="259" w:lineRule="auto"/>
      </w:pPr>
      <w:r>
        <w:t>Existe una vulnerabilidad de escritura fuera de límites (</w:t>
      </w:r>
      <w:proofErr w:type="spellStart"/>
      <w:r>
        <w:t>Out-of-bounds</w:t>
      </w:r>
      <w:proofErr w:type="spellEnd"/>
      <w:r>
        <w:t xml:space="preserve"> </w:t>
      </w:r>
      <w:proofErr w:type="spellStart"/>
      <w:r>
        <w:t>write</w:t>
      </w:r>
      <w:proofErr w:type="spellEnd"/>
      <w:r>
        <w:t>) en CX-Programmer v9.76.1 y versiones anteriores, que forma parte del conjunto CX-</w:t>
      </w:r>
      <w:proofErr w:type="spellStart"/>
      <w:r>
        <w:t>One</w:t>
      </w:r>
      <w:proofErr w:type="spellEnd"/>
      <w:r>
        <w:t xml:space="preserve"> (v4.60). Esto permite que un atacante cause la divulgación de información y/o la ejecución de código arbitrario al hacer que un usuario abra un archivo CXP especialmente diseñado. Esta vulnerabilidad es distinta de CVE-2022-21124.</w:t>
      </w:r>
    </w:p>
    <w:p w:rsidR="0051409F" w:rsidRPr="0051409F" w:rsidRDefault="00040E9C" w:rsidP="00040E9C">
      <w:pPr>
        <w:spacing w:after="195" w:line="259" w:lineRule="auto"/>
        <w:rPr>
          <w:b/>
        </w:rPr>
      </w:pPr>
      <w:r w:rsidRPr="0051409F">
        <w:rPr>
          <w:b/>
        </w:rPr>
        <w:t xml:space="preserve">Tipo de vulnerabilidad: </w:t>
      </w:r>
    </w:p>
    <w:p w:rsidR="00040E9C" w:rsidRDefault="00040E9C" w:rsidP="00040E9C">
      <w:pPr>
        <w:spacing w:after="195" w:line="259" w:lineRule="auto"/>
      </w:pPr>
      <w:r>
        <w:t>CVE-2022-25234 (Escritura Fuera de Límites)</w:t>
      </w:r>
    </w:p>
    <w:p w:rsidR="00040E9C" w:rsidRPr="0051409F" w:rsidRDefault="00040E9C" w:rsidP="00040E9C">
      <w:pPr>
        <w:spacing w:after="195" w:line="259" w:lineRule="auto"/>
        <w:rPr>
          <w:b/>
        </w:rPr>
      </w:pPr>
      <w:r w:rsidRPr="0051409F">
        <w:rPr>
          <w:b/>
        </w:rPr>
        <w:t>Comportamientos del adversario de MITRE ATT&amp;CK:</w:t>
      </w:r>
    </w:p>
    <w:p w:rsidR="00FE1A38" w:rsidRDefault="00C87660" w:rsidP="00FE1A38">
      <w:pPr>
        <w:spacing w:after="195" w:line="259" w:lineRule="auto"/>
      </w:pPr>
      <w:r w:rsidRPr="00C87660">
        <w:t>CVE-2022-25234 &gt; PERMITE &gt; T1560 (Archivar Datos Recopilados) &gt; HABILITA &gt; T1059 (Interfaz de Línea de Comandos) &gt; CONDUCE A &gt; T1552 (Credenciales no seguras)</w:t>
      </w:r>
    </w:p>
    <w:p w:rsidR="00C87660" w:rsidRDefault="00C87660" w:rsidP="00FE1A38">
      <w:pPr>
        <w:spacing w:after="195" w:line="259" w:lineRule="auto"/>
      </w:pPr>
    </w:p>
    <w:p w:rsidR="00040E9C" w:rsidRPr="0051409F" w:rsidRDefault="00040E9C" w:rsidP="00040E9C">
      <w:pPr>
        <w:spacing w:after="195" w:line="259" w:lineRule="auto"/>
        <w:rPr>
          <w:b/>
        </w:rPr>
      </w:pPr>
      <w:r w:rsidRPr="0051409F">
        <w:rPr>
          <w:b/>
        </w:rPr>
        <w:t>CVE-ID: CVE-2022-25230</w:t>
      </w:r>
    </w:p>
    <w:p w:rsidR="0051409F" w:rsidRPr="0051409F" w:rsidRDefault="00040E9C" w:rsidP="00040E9C">
      <w:pPr>
        <w:spacing w:after="195" w:line="259" w:lineRule="auto"/>
        <w:rPr>
          <w:b/>
        </w:rPr>
      </w:pPr>
      <w:r w:rsidRPr="0051409F">
        <w:rPr>
          <w:b/>
        </w:rPr>
        <w:t xml:space="preserve">Descripción: </w:t>
      </w:r>
    </w:p>
    <w:p w:rsidR="00040E9C" w:rsidRDefault="00040E9C" w:rsidP="00040E9C">
      <w:pPr>
        <w:spacing w:after="195" w:line="259" w:lineRule="auto"/>
      </w:pPr>
      <w:r>
        <w:t>Existe una vulnerabilidad de uso después de liberar (Use after free) en CX-Programmer v9.76.1 y versiones anteriores, que forma parte del conjunto CX-</w:t>
      </w:r>
      <w:proofErr w:type="spellStart"/>
      <w:r>
        <w:t>One</w:t>
      </w:r>
      <w:proofErr w:type="spellEnd"/>
      <w:r>
        <w:t xml:space="preserve"> (v4.60). Esto permite que un atacante cause la divulgación de información y/o la ejecución de código arbitrario al hacer que un usuario abra un archivo CXP especialmente diseñado. Esta vulnerabilidad es distinta de CVE-2022-25325.</w:t>
      </w:r>
    </w:p>
    <w:p w:rsidR="0051409F" w:rsidRPr="0051409F" w:rsidRDefault="00040E9C" w:rsidP="00040E9C">
      <w:pPr>
        <w:spacing w:after="195" w:line="259" w:lineRule="auto"/>
        <w:rPr>
          <w:b/>
        </w:rPr>
      </w:pPr>
      <w:r w:rsidRPr="0051409F">
        <w:rPr>
          <w:b/>
        </w:rPr>
        <w:lastRenderedPageBreak/>
        <w:t xml:space="preserve">Tipo de vulnerabilidad: </w:t>
      </w:r>
    </w:p>
    <w:p w:rsidR="00040E9C" w:rsidRDefault="00040E9C" w:rsidP="00040E9C">
      <w:pPr>
        <w:spacing w:after="195" w:line="259" w:lineRule="auto"/>
      </w:pPr>
      <w:r>
        <w:t>CVE-2022-25230 (Uso Después de Liberar)</w:t>
      </w:r>
    </w:p>
    <w:p w:rsidR="00040E9C" w:rsidRPr="0051409F" w:rsidRDefault="00040E9C" w:rsidP="00040E9C">
      <w:pPr>
        <w:spacing w:after="195" w:line="259" w:lineRule="auto"/>
        <w:rPr>
          <w:b/>
        </w:rPr>
      </w:pPr>
      <w:r w:rsidRPr="0051409F">
        <w:rPr>
          <w:b/>
        </w:rPr>
        <w:t>Comportamientos del adversario de MITRE ATT&amp;CK:</w:t>
      </w:r>
    </w:p>
    <w:p w:rsidR="00040E9C" w:rsidRDefault="00C87660" w:rsidP="00040E9C">
      <w:pPr>
        <w:spacing w:after="195" w:line="259" w:lineRule="auto"/>
      </w:pPr>
      <w:r w:rsidRPr="00C87660">
        <w:t>CVE-2022-25230 &gt; PERMITE &gt; T1560 (Archivar Datos Recopilados) &gt; HABILITA &gt; T1059 (Interfaz de Línea de Comandos) &gt; CONDUCE A &gt; T1552 (Credenciales no seguras)</w:t>
      </w:r>
    </w:p>
    <w:p w:rsidR="00C87660" w:rsidRDefault="00C87660" w:rsidP="00040E9C">
      <w:pPr>
        <w:spacing w:after="195" w:line="259" w:lineRule="auto"/>
      </w:pPr>
    </w:p>
    <w:p w:rsidR="00040E9C" w:rsidRPr="0051409F" w:rsidRDefault="00040E9C" w:rsidP="00040E9C">
      <w:pPr>
        <w:spacing w:after="195" w:line="259" w:lineRule="auto"/>
        <w:rPr>
          <w:b/>
        </w:rPr>
      </w:pPr>
      <w:r w:rsidRPr="0051409F">
        <w:rPr>
          <w:b/>
        </w:rPr>
        <w:t>CVE-ID: CVE-2022-21219</w:t>
      </w:r>
    </w:p>
    <w:p w:rsidR="0051409F" w:rsidRPr="0051409F" w:rsidRDefault="00040E9C" w:rsidP="00040E9C">
      <w:pPr>
        <w:spacing w:after="195" w:line="259" w:lineRule="auto"/>
        <w:rPr>
          <w:b/>
        </w:rPr>
      </w:pPr>
      <w:r w:rsidRPr="0051409F">
        <w:rPr>
          <w:b/>
        </w:rPr>
        <w:t xml:space="preserve">Descripción: </w:t>
      </w:r>
    </w:p>
    <w:p w:rsidR="00040E9C" w:rsidRDefault="00040E9C" w:rsidP="00040E9C">
      <w:pPr>
        <w:spacing w:after="195" w:line="259" w:lineRule="auto"/>
      </w:pPr>
      <w:r>
        <w:t>Existe una vulnerabilidad de lectura fuera de límites (</w:t>
      </w:r>
      <w:proofErr w:type="spellStart"/>
      <w:r>
        <w:t>Out-of-bounds</w:t>
      </w:r>
      <w:proofErr w:type="spellEnd"/>
      <w:r>
        <w:t xml:space="preserve"> </w:t>
      </w:r>
      <w:proofErr w:type="spellStart"/>
      <w:r>
        <w:t>read</w:t>
      </w:r>
      <w:proofErr w:type="spellEnd"/>
      <w:r>
        <w:t>) en CX-Programmer v9.76.1 y versiones anteriores, que forma parte del conjunto CX-</w:t>
      </w:r>
      <w:proofErr w:type="spellStart"/>
      <w:r>
        <w:t>One</w:t>
      </w:r>
      <w:proofErr w:type="spellEnd"/>
      <w:r>
        <w:t xml:space="preserve"> (v4.60). Esto permite que un atacante cause la divulgación de información y/o la ejecución de código arbitrario al hacer que un usuario abra un archivo CXP especialmente diseñado.</w:t>
      </w:r>
    </w:p>
    <w:p w:rsidR="0051409F" w:rsidRPr="0051409F" w:rsidRDefault="00040E9C" w:rsidP="00040E9C">
      <w:pPr>
        <w:spacing w:after="195" w:line="259" w:lineRule="auto"/>
        <w:rPr>
          <w:b/>
        </w:rPr>
      </w:pPr>
      <w:r w:rsidRPr="0051409F">
        <w:rPr>
          <w:b/>
        </w:rPr>
        <w:t xml:space="preserve">Tipo de vulnerabilidad: </w:t>
      </w:r>
    </w:p>
    <w:p w:rsidR="00040E9C" w:rsidRDefault="00040E9C" w:rsidP="00040E9C">
      <w:pPr>
        <w:spacing w:after="195" w:line="259" w:lineRule="auto"/>
      </w:pPr>
      <w:r>
        <w:t>CVE-2022-21219 (Lectura Fuera de Límites)</w:t>
      </w:r>
    </w:p>
    <w:p w:rsidR="00040E9C" w:rsidRPr="0051409F" w:rsidRDefault="00040E9C" w:rsidP="00040E9C">
      <w:pPr>
        <w:spacing w:after="195" w:line="259" w:lineRule="auto"/>
        <w:rPr>
          <w:b/>
        </w:rPr>
      </w:pPr>
      <w:r w:rsidRPr="0051409F">
        <w:rPr>
          <w:b/>
        </w:rPr>
        <w:t>Comportamientos del adversario de MITRE ATT&amp;CK:</w:t>
      </w:r>
    </w:p>
    <w:p w:rsidR="00040E9C" w:rsidRDefault="00C87660" w:rsidP="00040E9C">
      <w:pPr>
        <w:spacing w:after="195" w:line="259" w:lineRule="auto"/>
      </w:pPr>
      <w:r w:rsidRPr="00C87660">
        <w:t>CVE-2022-21219 &gt; PERMITE &gt; T1560 (Archivar Datos Recopilados) &gt; HABILITA &gt; T1059 (Interfaz de Línea de Comandos) &gt; CONDUCE A &gt; T1552 (Credenciales no seguras)</w:t>
      </w:r>
    </w:p>
    <w:p w:rsidR="00C87660" w:rsidRDefault="00C87660" w:rsidP="00040E9C">
      <w:pPr>
        <w:spacing w:after="195" w:line="259" w:lineRule="auto"/>
      </w:pPr>
    </w:p>
    <w:p w:rsidR="00040E9C" w:rsidRPr="0051409F" w:rsidRDefault="00040E9C" w:rsidP="0051409F">
      <w:pPr>
        <w:spacing w:after="195" w:line="259" w:lineRule="auto"/>
        <w:rPr>
          <w:b/>
        </w:rPr>
      </w:pPr>
      <w:r w:rsidRPr="0051409F">
        <w:rPr>
          <w:b/>
        </w:rPr>
        <w:t>CVE-ID: CVE-2022-21124</w:t>
      </w:r>
    </w:p>
    <w:p w:rsidR="0051409F" w:rsidRPr="0051409F" w:rsidRDefault="00040E9C" w:rsidP="0051409F">
      <w:pPr>
        <w:spacing w:after="195" w:line="259" w:lineRule="auto"/>
        <w:rPr>
          <w:b/>
        </w:rPr>
      </w:pPr>
      <w:r w:rsidRPr="0051409F">
        <w:rPr>
          <w:b/>
        </w:rPr>
        <w:t xml:space="preserve">Descripción: </w:t>
      </w:r>
    </w:p>
    <w:p w:rsidR="00040E9C" w:rsidRDefault="00040E9C" w:rsidP="0051409F">
      <w:pPr>
        <w:spacing w:after="195" w:line="259" w:lineRule="auto"/>
      </w:pPr>
      <w:r>
        <w:t>Existe una vulnerabilidad de escritura fuera de límites (</w:t>
      </w:r>
      <w:proofErr w:type="spellStart"/>
      <w:r>
        <w:t>Out-of-bounds</w:t>
      </w:r>
      <w:proofErr w:type="spellEnd"/>
      <w:r>
        <w:t xml:space="preserve"> </w:t>
      </w:r>
      <w:proofErr w:type="spellStart"/>
      <w:r>
        <w:t>write</w:t>
      </w:r>
      <w:proofErr w:type="spellEnd"/>
      <w:r>
        <w:t>) en CX-Programmer v9.76.1 y versiones anteriores, que forma parte del conjunto CX-</w:t>
      </w:r>
      <w:proofErr w:type="spellStart"/>
      <w:r>
        <w:t>One</w:t>
      </w:r>
      <w:proofErr w:type="spellEnd"/>
      <w:r>
        <w:t xml:space="preserve"> (v4.60). Esto permite que un atacante cause la divulgación de información y/o la ejecución de código arbitrario al hacer que un usuario abra un archivo CXP especialmente diseñado. Esta vulnerabilidad es distinta de CVE-2022-25234.</w:t>
      </w:r>
    </w:p>
    <w:p w:rsidR="0051409F" w:rsidRPr="0051409F" w:rsidRDefault="00040E9C" w:rsidP="00040E9C">
      <w:pPr>
        <w:spacing w:after="195" w:line="259" w:lineRule="auto"/>
        <w:rPr>
          <w:b/>
        </w:rPr>
      </w:pPr>
      <w:r w:rsidRPr="0051409F">
        <w:rPr>
          <w:b/>
        </w:rPr>
        <w:t xml:space="preserve">Tipo de vulnerabilidad: </w:t>
      </w:r>
    </w:p>
    <w:p w:rsidR="00040E9C" w:rsidRDefault="00040E9C" w:rsidP="0051409F">
      <w:pPr>
        <w:spacing w:after="195" w:line="259" w:lineRule="auto"/>
      </w:pPr>
      <w:r>
        <w:t>CVE-2022-21124 (Escritura Fuera de Límites)</w:t>
      </w:r>
    </w:p>
    <w:p w:rsidR="00040E9C" w:rsidRPr="0051409F" w:rsidRDefault="00040E9C" w:rsidP="00040E9C">
      <w:pPr>
        <w:spacing w:after="195" w:line="259" w:lineRule="auto"/>
        <w:rPr>
          <w:b/>
        </w:rPr>
      </w:pPr>
      <w:r w:rsidRPr="0051409F">
        <w:rPr>
          <w:b/>
        </w:rPr>
        <w:t>Comportamientos del adversario de MITRE ATT&amp;CK:</w:t>
      </w:r>
    </w:p>
    <w:p w:rsidR="00040E9C" w:rsidRDefault="00C87660" w:rsidP="00040E9C">
      <w:pPr>
        <w:spacing w:after="195" w:line="259" w:lineRule="auto"/>
      </w:pPr>
      <w:r w:rsidRPr="00C87660">
        <w:t>CVE-2022-21124 &gt; PERMITE &gt; T1560 (Archivar Datos Recopilados) &gt; HABILITA &gt; T1059 (Interfaz de Línea de Comandos) &gt; CONDUCE A &gt; T1552 (Credenciales no seguras)</w:t>
      </w:r>
    </w:p>
    <w:p w:rsidR="00C87660" w:rsidRDefault="00C87660" w:rsidP="00040E9C">
      <w:pPr>
        <w:spacing w:after="195" w:line="259" w:lineRule="auto"/>
      </w:pPr>
    </w:p>
    <w:p w:rsidR="00040E9C" w:rsidRPr="0051409F" w:rsidRDefault="00040E9C" w:rsidP="0051409F">
      <w:pPr>
        <w:spacing w:after="195" w:line="259" w:lineRule="auto"/>
        <w:rPr>
          <w:b/>
        </w:rPr>
      </w:pPr>
      <w:r w:rsidRPr="0051409F">
        <w:rPr>
          <w:b/>
        </w:rPr>
        <w:t>CVE-ID: CVE-2022-3398</w:t>
      </w:r>
    </w:p>
    <w:p w:rsidR="0051409F" w:rsidRPr="0051409F" w:rsidRDefault="00040E9C" w:rsidP="0051409F">
      <w:pPr>
        <w:spacing w:after="195" w:line="259" w:lineRule="auto"/>
        <w:rPr>
          <w:b/>
        </w:rPr>
      </w:pPr>
      <w:r w:rsidRPr="0051409F">
        <w:rPr>
          <w:b/>
        </w:rPr>
        <w:lastRenderedPageBreak/>
        <w:t xml:space="preserve">Descripción: </w:t>
      </w:r>
    </w:p>
    <w:p w:rsidR="00040E9C" w:rsidRDefault="00040E9C" w:rsidP="0051409F">
      <w:pPr>
        <w:spacing w:after="195" w:line="259" w:lineRule="auto"/>
      </w:pPr>
      <w:r>
        <w:t>OMRON CX-Programmer 9.78 y versiones anteriores son vulnerables a una escritura fuera de límites (</w:t>
      </w:r>
      <w:proofErr w:type="spellStart"/>
      <w:r>
        <w:t>Out-of-Bounds</w:t>
      </w:r>
      <w:proofErr w:type="spellEnd"/>
      <w:r>
        <w:t xml:space="preserve"> </w:t>
      </w:r>
      <w:proofErr w:type="spellStart"/>
      <w:r>
        <w:t>Write</w:t>
      </w:r>
      <w:proofErr w:type="spellEnd"/>
      <w:r>
        <w:t>), lo que puede permitir que un atacante ejecute código arbitrario.</w:t>
      </w:r>
    </w:p>
    <w:p w:rsidR="0051409F" w:rsidRPr="0051409F" w:rsidRDefault="00040E9C" w:rsidP="00040E9C">
      <w:pPr>
        <w:spacing w:after="195" w:line="259" w:lineRule="auto"/>
        <w:rPr>
          <w:b/>
        </w:rPr>
      </w:pPr>
      <w:r w:rsidRPr="0051409F">
        <w:rPr>
          <w:b/>
        </w:rPr>
        <w:t xml:space="preserve">Tipo de vulnerabilidad: </w:t>
      </w:r>
    </w:p>
    <w:p w:rsidR="00040E9C" w:rsidRDefault="00040E9C" w:rsidP="00040E9C">
      <w:pPr>
        <w:spacing w:after="195" w:line="259" w:lineRule="auto"/>
      </w:pPr>
      <w:r>
        <w:t>CVE-2022-3398 (Escritura Fuera de Límites)</w:t>
      </w:r>
    </w:p>
    <w:p w:rsidR="00040E9C" w:rsidRPr="0051409F" w:rsidRDefault="00040E9C" w:rsidP="00040E9C">
      <w:pPr>
        <w:spacing w:after="195" w:line="259" w:lineRule="auto"/>
        <w:rPr>
          <w:b/>
        </w:rPr>
      </w:pPr>
      <w:r w:rsidRPr="0051409F">
        <w:rPr>
          <w:b/>
        </w:rPr>
        <w:t>Comportamientos del adversario de MITRE ATT&amp;CK:</w:t>
      </w:r>
    </w:p>
    <w:p w:rsidR="00040E9C" w:rsidRDefault="00C87660" w:rsidP="00040E9C">
      <w:pPr>
        <w:spacing w:after="195" w:line="259" w:lineRule="auto"/>
      </w:pPr>
      <w:r w:rsidRPr="00C87660">
        <w:t>CVE-2022-3398 &gt; PERMITE &gt; T1059 (Interfaz de Línea de Comandos) &gt; HABILITA &gt; T1560 (Archivar Datos Recopilados) &gt; CONDUCE A &gt; T1552 (Credenciales no seguras)</w:t>
      </w:r>
    </w:p>
    <w:p w:rsidR="00C87660" w:rsidRDefault="00C87660" w:rsidP="00040E9C">
      <w:pPr>
        <w:spacing w:after="195" w:line="259" w:lineRule="auto"/>
      </w:pPr>
    </w:p>
    <w:p w:rsidR="00040E9C" w:rsidRPr="0051409F" w:rsidRDefault="00040E9C" w:rsidP="0051409F">
      <w:pPr>
        <w:spacing w:after="195" w:line="259" w:lineRule="auto"/>
        <w:rPr>
          <w:b/>
        </w:rPr>
      </w:pPr>
      <w:r w:rsidRPr="0051409F">
        <w:rPr>
          <w:b/>
        </w:rPr>
        <w:t>CVE-ID: CVE-2022-3397</w:t>
      </w:r>
    </w:p>
    <w:p w:rsidR="0051409F" w:rsidRPr="0051409F" w:rsidRDefault="00040E9C" w:rsidP="0051409F">
      <w:pPr>
        <w:spacing w:after="195" w:line="259" w:lineRule="auto"/>
        <w:rPr>
          <w:b/>
        </w:rPr>
      </w:pPr>
      <w:r w:rsidRPr="0051409F">
        <w:rPr>
          <w:b/>
        </w:rPr>
        <w:t xml:space="preserve">Descripción: </w:t>
      </w:r>
    </w:p>
    <w:p w:rsidR="00040E9C" w:rsidRDefault="00040E9C" w:rsidP="0051409F">
      <w:pPr>
        <w:spacing w:after="195" w:line="259" w:lineRule="auto"/>
      </w:pPr>
      <w:r>
        <w:t>OMRON CX-Programmer 9.78 y versiones anteriores son vulnerables a una escritura fuera de límites (</w:t>
      </w:r>
      <w:proofErr w:type="spellStart"/>
      <w:r>
        <w:t>Out-of-Bounds</w:t>
      </w:r>
      <w:proofErr w:type="spellEnd"/>
      <w:r>
        <w:t xml:space="preserve"> </w:t>
      </w:r>
      <w:proofErr w:type="spellStart"/>
      <w:r>
        <w:t>Write</w:t>
      </w:r>
      <w:proofErr w:type="spellEnd"/>
      <w:r>
        <w:t>), lo que puede permitir que un atacante ejecute código arbitrario.</w:t>
      </w:r>
    </w:p>
    <w:p w:rsidR="0051409F" w:rsidRPr="0051409F" w:rsidRDefault="00040E9C" w:rsidP="0051409F">
      <w:pPr>
        <w:spacing w:after="195" w:line="259" w:lineRule="auto"/>
        <w:rPr>
          <w:b/>
        </w:rPr>
      </w:pPr>
      <w:r w:rsidRPr="0051409F">
        <w:rPr>
          <w:b/>
        </w:rPr>
        <w:t xml:space="preserve">Tipo de vulnerabilidad: </w:t>
      </w:r>
    </w:p>
    <w:p w:rsidR="00040E9C" w:rsidRDefault="00040E9C" w:rsidP="0051409F">
      <w:pPr>
        <w:spacing w:after="195" w:line="259" w:lineRule="auto"/>
      </w:pPr>
      <w:r>
        <w:t>CVE-2022-3397 (Escritura Fuera de Límites)</w:t>
      </w:r>
    </w:p>
    <w:p w:rsidR="00040E9C" w:rsidRPr="0051409F" w:rsidRDefault="00040E9C" w:rsidP="00040E9C">
      <w:pPr>
        <w:spacing w:after="195" w:line="259" w:lineRule="auto"/>
        <w:rPr>
          <w:b/>
        </w:rPr>
      </w:pPr>
      <w:r w:rsidRPr="0051409F">
        <w:rPr>
          <w:b/>
        </w:rPr>
        <w:t>Comportamientos del adversario de MITRE ATT&amp;CK:</w:t>
      </w:r>
    </w:p>
    <w:p w:rsidR="00040E9C" w:rsidRDefault="00C87660" w:rsidP="00040E9C">
      <w:pPr>
        <w:spacing w:after="195" w:line="259" w:lineRule="auto"/>
      </w:pPr>
      <w:r w:rsidRPr="00C87660">
        <w:t>CVE-2022-3397 &gt; PERMITE &gt; T1059 (Interfaz de Línea de Comandos) &gt; HABILITA &gt; T1560 (Archivar Datos Recopilados) &gt; CONDUCE A &gt; T1552 (Credenciales no seguras)</w:t>
      </w:r>
    </w:p>
    <w:p w:rsidR="00C87660" w:rsidRDefault="00C87660" w:rsidP="00040E9C">
      <w:pPr>
        <w:spacing w:after="195" w:line="259" w:lineRule="auto"/>
      </w:pPr>
    </w:p>
    <w:p w:rsidR="00040E9C" w:rsidRPr="0051409F" w:rsidRDefault="00040E9C" w:rsidP="0051409F">
      <w:pPr>
        <w:spacing w:after="195" w:line="259" w:lineRule="auto"/>
        <w:rPr>
          <w:b/>
        </w:rPr>
      </w:pPr>
      <w:r w:rsidRPr="0051409F">
        <w:rPr>
          <w:b/>
        </w:rPr>
        <w:t>CVE-ID: CVE-2022-3396</w:t>
      </w:r>
    </w:p>
    <w:p w:rsidR="0051409F" w:rsidRPr="0051409F" w:rsidRDefault="00040E9C" w:rsidP="0051409F">
      <w:pPr>
        <w:spacing w:after="195" w:line="259" w:lineRule="auto"/>
        <w:rPr>
          <w:b/>
        </w:rPr>
      </w:pPr>
      <w:r w:rsidRPr="0051409F">
        <w:rPr>
          <w:b/>
        </w:rPr>
        <w:t xml:space="preserve">Descripción: </w:t>
      </w:r>
    </w:p>
    <w:p w:rsidR="00040E9C" w:rsidRDefault="00040E9C" w:rsidP="0051409F">
      <w:pPr>
        <w:spacing w:after="195" w:line="259" w:lineRule="auto"/>
      </w:pPr>
      <w:r>
        <w:t>OMRON CX-Programmer 9.78 y versiones anteriores son vulnerables a una escritura fuera de límites (</w:t>
      </w:r>
      <w:proofErr w:type="spellStart"/>
      <w:r>
        <w:t>Out-of-Bounds</w:t>
      </w:r>
      <w:proofErr w:type="spellEnd"/>
      <w:r>
        <w:t xml:space="preserve"> </w:t>
      </w:r>
      <w:proofErr w:type="spellStart"/>
      <w:r>
        <w:t>Write</w:t>
      </w:r>
      <w:proofErr w:type="spellEnd"/>
      <w:r>
        <w:t>), lo que puede permitir que un atacante ejecute código arbitrario.</w:t>
      </w:r>
    </w:p>
    <w:p w:rsidR="0051409F" w:rsidRDefault="00040E9C" w:rsidP="00040E9C">
      <w:pPr>
        <w:spacing w:after="195" w:line="259" w:lineRule="auto"/>
      </w:pPr>
      <w:r w:rsidRPr="0051409F">
        <w:rPr>
          <w:b/>
        </w:rPr>
        <w:t>Tipo de vulnerabilidad:</w:t>
      </w:r>
      <w:r>
        <w:t xml:space="preserve"> </w:t>
      </w:r>
    </w:p>
    <w:p w:rsidR="00040E9C" w:rsidRDefault="00040E9C" w:rsidP="0051409F">
      <w:pPr>
        <w:spacing w:after="195" w:line="259" w:lineRule="auto"/>
      </w:pPr>
      <w:r>
        <w:t>CVE-2022-3396 (Escritura Fuera de Límites)</w:t>
      </w:r>
    </w:p>
    <w:p w:rsidR="00040E9C" w:rsidRPr="0051409F" w:rsidRDefault="00040E9C" w:rsidP="00040E9C">
      <w:pPr>
        <w:spacing w:after="195" w:line="259" w:lineRule="auto"/>
        <w:rPr>
          <w:b/>
        </w:rPr>
      </w:pPr>
      <w:r w:rsidRPr="0051409F">
        <w:rPr>
          <w:b/>
        </w:rPr>
        <w:t>Comportamientos del adversario de MITRE ATT&amp;CK:</w:t>
      </w:r>
    </w:p>
    <w:p w:rsidR="00040E9C" w:rsidRDefault="00C87660" w:rsidP="00040E9C">
      <w:pPr>
        <w:spacing w:after="195" w:line="259" w:lineRule="auto"/>
      </w:pPr>
      <w:r w:rsidRPr="00C87660">
        <w:t>CVE-2022-3396 &gt; PERMITE &gt; T1059 (Interfaz de Línea de Comandos) &gt; HABILITA &gt; T1560 (Archivar Datos Recopilados) &gt; CONDUCE A &gt; T1552 (Credenciales no seguras)</w:t>
      </w:r>
    </w:p>
    <w:p w:rsidR="00C87660" w:rsidRDefault="00C87660" w:rsidP="00040E9C">
      <w:pPr>
        <w:spacing w:after="195" w:line="259" w:lineRule="auto"/>
      </w:pPr>
    </w:p>
    <w:p w:rsidR="00040E9C" w:rsidRPr="0051409F" w:rsidRDefault="00040E9C" w:rsidP="0051409F">
      <w:pPr>
        <w:spacing w:after="195" w:line="259" w:lineRule="auto"/>
        <w:rPr>
          <w:b/>
        </w:rPr>
      </w:pPr>
      <w:r w:rsidRPr="0051409F">
        <w:rPr>
          <w:b/>
        </w:rPr>
        <w:t>CVE-ID: CVE-2022-2979</w:t>
      </w:r>
    </w:p>
    <w:p w:rsidR="0051409F" w:rsidRPr="0051409F" w:rsidRDefault="00040E9C" w:rsidP="00040E9C">
      <w:pPr>
        <w:spacing w:after="195" w:line="259" w:lineRule="auto"/>
        <w:rPr>
          <w:b/>
        </w:rPr>
      </w:pPr>
      <w:r w:rsidRPr="0051409F">
        <w:rPr>
          <w:b/>
        </w:rPr>
        <w:t xml:space="preserve">Descripción: </w:t>
      </w:r>
    </w:p>
    <w:p w:rsidR="00040E9C" w:rsidRDefault="00040E9C" w:rsidP="00040E9C">
      <w:pPr>
        <w:spacing w:after="195" w:line="259" w:lineRule="auto"/>
      </w:pPr>
      <w:r>
        <w:lastRenderedPageBreak/>
        <w:t>Abrir un archivo especialmente diseñado podría hacer que el producto afectado no libere su referencia de memoria, lo que podría resultar en la ejecución arbitraria de código.</w:t>
      </w:r>
    </w:p>
    <w:p w:rsidR="00040E9C" w:rsidRDefault="00040E9C" w:rsidP="00040E9C">
      <w:pPr>
        <w:spacing w:after="195" w:line="259" w:lineRule="auto"/>
      </w:pPr>
    </w:p>
    <w:p w:rsidR="0051409F" w:rsidRPr="0051409F" w:rsidRDefault="00040E9C" w:rsidP="00040E9C">
      <w:pPr>
        <w:spacing w:after="195" w:line="259" w:lineRule="auto"/>
        <w:rPr>
          <w:b/>
        </w:rPr>
      </w:pPr>
      <w:r w:rsidRPr="0051409F">
        <w:rPr>
          <w:b/>
        </w:rPr>
        <w:t xml:space="preserve">Tipo de vulnerabilidad: </w:t>
      </w:r>
    </w:p>
    <w:p w:rsidR="00040E9C" w:rsidRDefault="00040E9C" w:rsidP="0051409F">
      <w:pPr>
        <w:spacing w:after="195" w:line="259" w:lineRule="auto"/>
      </w:pPr>
      <w:r>
        <w:t>CVE-2022-2979 (Fallo al Liberar la Referencia de Memoria)</w:t>
      </w:r>
    </w:p>
    <w:p w:rsidR="00040E9C" w:rsidRPr="0051409F" w:rsidRDefault="00040E9C" w:rsidP="00040E9C">
      <w:pPr>
        <w:spacing w:after="195" w:line="259" w:lineRule="auto"/>
        <w:rPr>
          <w:b/>
        </w:rPr>
      </w:pPr>
      <w:r w:rsidRPr="0051409F">
        <w:rPr>
          <w:b/>
        </w:rPr>
        <w:t>Comportamientos del adversario de MITRE ATT&amp;CK:</w:t>
      </w:r>
    </w:p>
    <w:p w:rsidR="00040E9C" w:rsidRDefault="00C87660" w:rsidP="00040E9C">
      <w:pPr>
        <w:spacing w:after="195" w:line="259" w:lineRule="auto"/>
      </w:pPr>
      <w:r w:rsidRPr="00C87660">
        <w:t>CVE-2022-2979 &gt; PERMITE &gt; T1560 (Archivar Datos Recopilados) &gt; HABILITA &gt; T1059 (Interfaz de Línea de Comandos) &gt; CONDUCE A &gt; T1552 (Credenciales no seguras)</w:t>
      </w:r>
    </w:p>
    <w:p w:rsidR="00C87660" w:rsidRDefault="00C87660" w:rsidP="00040E9C">
      <w:pPr>
        <w:spacing w:after="195" w:line="259" w:lineRule="auto"/>
      </w:pPr>
    </w:p>
    <w:p w:rsidR="00040E9C" w:rsidRPr="0051409F" w:rsidRDefault="00040E9C" w:rsidP="0051409F">
      <w:pPr>
        <w:spacing w:after="195" w:line="259" w:lineRule="auto"/>
        <w:rPr>
          <w:b/>
        </w:rPr>
      </w:pPr>
      <w:r w:rsidRPr="0051409F">
        <w:rPr>
          <w:b/>
        </w:rPr>
        <w:t>CVE-ID: CVE-2019-6556</w:t>
      </w:r>
    </w:p>
    <w:p w:rsidR="00040E9C" w:rsidRDefault="00040E9C" w:rsidP="0051409F">
      <w:pPr>
        <w:spacing w:after="195" w:line="259" w:lineRule="auto"/>
      </w:pPr>
      <w:r>
        <w:t>Descripción: Cuando se procesan archivos de proyecto, la aplicación (Omron CX-Programmer v9.70 y versiones anteriores y Componentes Comunes de enero de 2019 y anteriores) no verifica si está haciendo referencia a memoria liberada. Un atacante podría utilizar un archivo de proyecto especialmente diseñado para explotar y ejecutar código bajo los privilegios de la aplicación.</w:t>
      </w:r>
    </w:p>
    <w:p w:rsidR="0051409F" w:rsidRPr="0051409F" w:rsidRDefault="00040E9C" w:rsidP="0051409F">
      <w:pPr>
        <w:spacing w:after="195" w:line="259" w:lineRule="auto"/>
        <w:rPr>
          <w:b/>
        </w:rPr>
      </w:pPr>
      <w:r w:rsidRPr="0051409F">
        <w:rPr>
          <w:b/>
        </w:rPr>
        <w:t xml:space="preserve">Tipo de vulnerabilidad: </w:t>
      </w:r>
    </w:p>
    <w:p w:rsidR="00040E9C" w:rsidRDefault="00040E9C" w:rsidP="0051409F">
      <w:pPr>
        <w:spacing w:after="195" w:line="259" w:lineRule="auto"/>
      </w:pPr>
      <w:r>
        <w:t>CVE-2019-6556 (Fallo al Verificar Referencia de Memoria Liberada)</w:t>
      </w:r>
    </w:p>
    <w:p w:rsidR="00040E9C" w:rsidRPr="0051409F" w:rsidRDefault="00040E9C" w:rsidP="00040E9C">
      <w:pPr>
        <w:spacing w:after="195" w:line="259" w:lineRule="auto"/>
        <w:rPr>
          <w:b/>
        </w:rPr>
      </w:pPr>
      <w:r w:rsidRPr="0051409F">
        <w:rPr>
          <w:b/>
        </w:rPr>
        <w:t>Comportamientos del adversario de MITRE ATT&amp;CK:</w:t>
      </w:r>
    </w:p>
    <w:p w:rsidR="00040E9C" w:rsidRDefault="00C87660" w:rsidP="00040E9C">
      <w:pPr>
        <w:spacing w:after="195" w:line="259" w:lineRule="auto"/>
      </w:pPr>
      <w:r w:rsidRPr="00C87660">
        <w:t>CVE-2019-6556 &gt; PERMITE &gt; T1560 (Archivar Datos Recopilados) &gt; HABILITA &gt; T1059 (Interfaz de Línea de Comandos) &gt; CONDUCE A &gt; T1552 (Credenciales no seguras)</w:t>
      </w:r>
    </w:p>
    <w:p w:rsidR="00C87660" w:rsidRDefault="00C87660" w:rsidP="00040E9C">
      <w:pPr>
        <w:spacing w:after="195" w:line="259" w:lineRule="auto"/>
      </w:pPr>
    </w:p>
    <w:p w:rsidR="00040E9C" w:rsidRPr="0051409F" w:rsidRDefault="00040E9C" w:rsidP="0051409F">
      <w:pPr>
        <w:spacing w:after="195" w:line="259" w:lineRule="auto"/>
        <w:rPr>
          <w:b/>
        </w:rPr>
      </w:pPr>
      <w:r w:rsidRPr="0051409F">
        <w:rPr>
          <w:b/>
        </w:rPr>
        <w:t>CVE-ID: CVE-2018-18993</w:t>
      </w:r>
    </w:p>
    <w:p w:rsidR="0051409F" w:rsidRPr="0051409F" w:rsidRDefault="00040E9C" w:rsidP="0051409F">
      <w:pPr>
        <w:spacing w:after="195" w:line="259" w:lineRule="auto"/>
        <w:rPr>
          <w:b/>
        </w:rPr>
      </w:pPr>
      <w:r w:rsidRPr="0051409F">
        <w:rPr>
          <w:b/>
        </w:rPr>
        <w:t xml:space="preserve">Descripción: </w:t>
      </w:r>
    </w:p>
    <w:p w:rsidR="00040E9C" w:rsidRDefault="00040E9C" w:rsidP="0051409F">
      <w:pPr>
        <w:spacing w:after="195" w:line="259" w:lineRule="auto"/>
      </w:pPr>
      <w:r>
        <w:t>Se han descubierto dos vulnerabilidades de desbordamiento de búfer basado en la pila en CX-</w:t>
      </w:r>
      <w:proofErr w:type="spellStart"/>
      <w:r>
        <w:t>One</w:t>
      </w:r>
      <w:proofErr w:type="spellEnd"/>
      <w:r>
        <w:t xml:space="preserve"> versiones 4.42 y anteriores (CX-Programmer versiones 9.66 y anteriores y CX-Server versiones 5.0.23 y anteriores). Cuando se procesan archivos de proyecto, la aplicación permite que los datos de entrada excedan el búfer. Un atacante podría utilizar un archivo de proyecto especialmente diseñado para desbordar el búfer y ejecutar código bajo los privilegios de la aplicación.</w:t>
      </w:r>
    </w:p>
    <w:p w:rsidR="0051409F" w:rsidRPr="0051409F" w:rsidRDefault="00040E9C" w:rsidP="00040E9C">
      <w:pPr>
        <w:spacing w:after="195" w:line="259" w:lineRule="auto"/>
        <w:rPr>
          <w:b/>
        </w:rPr>
      </w:pPr>
      <w:r w:rsidRPr="0051409F">
        <w:rPr>
          <w:b/>
        </w:rPr>
        <w:t xml:space="preserve">Tipo de vulnerabilidad: </w:t>
      </w:r>
    </w:p>
    <w:p w:rsidR="00040E9C" w:rsidRDefault="00040E9C" w:rsidP="0051409F">
      <w:pPr>
        <w:spacing w:after="195" w:line="259" w:lineRule="auto"/>
      </w:pPr>
      <w:r>
        <w:t>CVE-2018-18993 (Desbordamiento de Búfer Basado en la Pila)</w:t>
      </w:r>
    </w:p>
    <w:p w:rsidR="00040E9C" w:rsidRPr="0051409F" w:rsidRDefault="00040E9C" w:rsidP="00040E9C">
      <w:pPr>
        <w:spacing w:after="195" w:line="259" w:lineRule="auto"/>
        <w:rPr>
          <w:b/>
        </w:rPr>
      </w:pPr>
      <w:r w:rsidRPr="0051409F">
        <w:rPr>
          <w:b/>
        </w:rPr>
        <w:t>Comportamientos del adversario de MITRE ATT&amp;CK:</w:t>
      </w:r>
    </w:p>
    <w:p w:rsidR="00040E9C" w:rsidRDefault="00C87660" w:rsidP="00040E9C">
      <w:pPr>
        <w:spacing w:after="195" w:line="259" w:lineRule="auto"/>
      </w:pPr>
      <w:r w:rsidRPr="00C87660">
        <w:t>CVE-2018-18993 &gt; PERMITE &gt; T1560 (Archivar Datos Recopilados) &gt; HABILITA &gt; T1059 (Interfaz de Línea de Comandos) &gt; CONDUCE A &gt; T1552 (Credenciales no seguras)</w:t>
      </w:r>
    </w:p>
    <w:p w:rsidR="00C87660" w:rsidRDefault="00C87660" w:rsidP="00040E9C">
      <w:pPr>
        <w:spacing w:after="195" w:line="259" w:lineRule="auto"/>
      </w:pPr>
    </w:p>
    <w:p w:rsidR="00040E9C" w:rsidRPr="0051409F" w:rsidRDefault="00040E9C" w:rsidP="0051409F">
      <w:pPr>
        <w:spacing w:after="195" w:line="259" w:lineRule="auto"/>
        <w:rPr>
          <w:b/>
        </w:rPr>
      </w:pPr>
      <w:r w:rsidRPr="0051409F">
        <w:rPr>
          <w:b/>
        </w:rPr>
        <w:lastRenderedPageBreak/>
        <w:t>CVE-ID: CVE-2018-18989</w:t>
      </w:r>
    </w:p>
    <w:p w:rsidR="0051409F" w:rsidRPr="0051409F" w:rsidRDefault="00040E9C" w:rsidP="0051409F">
      <w:pPr>
        <w:spacing w:after="195" w:line="259" w:lineRule="auto"/>
        <w:rPr>
          <w:b/>
        </w:rPr>
      </w:pPr>
      <w:r w:rsidRPr="0051409F">
        <w:rPr>
          <w:b/>
        </w:rPr>
        <w:t xml:space="preserve">Descripción: </w:t>
      </w:r>
    </w:p>
    <w:p w:rsidR="00040E9C" w:rsidRDefault="00040E9C" w:rsidP="0051409F">
      <w:pPr>
        <w:spacing w:after="195" w:line="259" w:lineRule="auto"/>
      </w:pPr>
      <w:r>
        <w:t>En CX-</w:t>
      </w:r>
      <w:proofErr w:type="spellStart"/>
      <w:r>
        <w:t>One</w:t>
      </w:r>
      <w:proofErr w:type="spellEnd"/>
      <w:r>
        <w:t xml:space="preserve"> versiones 4.42 y anteriores (CX-Programmer versiones 9.66 y anteriores y CX-Server versiones 5.0.23 y anteriores), al procesar archivos de proyecto, la aplicación no verifica si está haciendo referencia a memoria liberada. Un atacante podría utilizar un archivo de proyecto especialmente diseñado para explotar y ejecutar código bajo los privilegios de la aplicación.</w:t>
      </w:r>
    </w:p>
    <w:p w:rsidR="0051409F" w:rsidRPr="0051409F" w:rsidRDefault="00040E9C" w:rsidP="00040E9C">
      <w:pPr>
        <w:spacing w:after="195" w:line="259" w:lineRule="auto"/>
        <w:rPr>
          <w:b/>
        </w:rPr>
      </w:pPr>
      <w:r w:rsidRPr="0051409F">
        <w:rPr>
          <w:b/>
        </w:rPr>
        <w:t xml:space="preserve">Tipo de vulnerabilidad: </w:t>
      </w:r>
    </w:p>
    <w:p w:rsidR="00040E9C" w:rsidRDefault="00040E9C" w:rsidP="0051409F">
      <w:pPr>
        <w:spacing w:after="195" w:line="259" w:lineRule="auto"/>
      </w:pPr>
      <w:r>
        <w:t>CVE-2018-18989 (Fallo al Verificar Referencia de Memoria Liberada)</w:t>
      </w:r>
    </w:p>
    <w:p w:rsidR="00040E9C" w:rsidRPr="0051409F" w:rsidRDefault="00040E9C" w:rsidP="00040E9C">
      <w:pPr>
        <w:spacing w:after="195" w:line="259" w:lineRule="auto"/>
        <w:rPr>
          <w:b/>
        </w:rPr>
      </w:pPr>
      <w:r w:rsidRPr="0051409F">
        <w:rPr>
          <w:b/>
        </w:rPr>
        <w:t>Comportamientos del adversario de MITRE ATT&amp;CK:</w:t>
      </w:r>
    </w:p>
    <w:p w:rsidR="00040E9C" w:rsidRDefault="00C87660" w:rsidP="00040E9C">
      <w:pPr>
        <w:spacing w:after="195" w:line="259" w:lineRule="auto"/>
      </w:pPr>
      <w:r w:rsidRPr="00C87660">
        <w:t>CVE-2018-18989 &gt; PERMITE &gt; T1560 (Archivar Datos Recopilados) &gt; HABILITA &gt; T1059 (Interfaz de Línea de Comandos) &gt; CONDUCE A &gt; T1552 (Credenciales no seguras)</w:t>
      </w:r>
    </w:p>
    <w:p w:rsidR="00C87660" w:rsidRDefault="00C87660" w:rsidP="00040E9C">
      <w:pPr>
        <w:spacing w:after="195" w:line="259" w:lineRule="auto"/>
      </w:pPr>
    </w:p>
    <w:p w:rsidR="00AF415B" w:rsidRPr="0051409F" w:rsidRDefault="00AF415B" w:rsidP="0051409F">
      <w:pPr>
        <w:spacing w:after="195" w:line="259" w:lineRule="auto"/>
        <w:rPr>
          <w:b/>
        </w:rPr>
      </w:pPr>
      <w:r w:rsidRPr="0051409F">
        <w:rPr>
          <w:b/>
        </w:rPr>
        <w:t>CVE-ID: CVE-2018-8834</w:t>
      </w:r>
    </w:p>
    <w:p w:rsidR="0051409F" w:rsidRPr="0051409F" w:rsidRDefault="00AF415B" w:rsidP="0051409F">
      <w:pPr>
        <w:spacing w:after="195" w:line="259" w:lineRule="auto"/>
        <w:rPr>
          <w:b/>
        </w:rPr>
      </w:pPr>
      <w:r w:rsidRPr="0051409F">
        <w:rPr>
          <w:b/>
        </w:rPr>
        <w:t xml:space="preserve">Descripción: </w:t>
      </w:r>
    </w:p>
    <w:p w:rsidR="00AF415B" w:rsidRDefault="00AF415B" w:rsidP="0051409F">
      <w:pPr>
        <w:spacing w:after="195" w:line="259" w:lineRule="auto"/>
      </w:pPr>
      <w:r>
        <w:t>El análisis de archivos de proyecto malformados en Omron CX-</w:t>
      </w:r>
      <w:proofErr w:type="spellStart"/>
      <w:r>
        <w:t>One</w:t>
      </w:r>
      <w:proofErr w:type="spellEnd"/>
      <w:r>
        <w:t xml:space="preserve"> versiones 4.42 y anteriores, incluyendo las siguientes aplicaciones: CX-</w:t>
      </w:r>
      <w:proofErr w:type="spellStart"/>
      <w:r>
        <w:t>FLnet</w:t>
      </w:r>
      <w:proofErr w:type="spellEnd"/>
      <w:r>
        <w:t xml:space="preserve"> versiones 1.00 y anteriores, CX-</w:t>
      </w:r>
      <w:proofErr w:type="spellStart"/>
      <w:r>
        <w:t>Protocol</w:t>
      </w:r>
      <w:proofErr w:type="spellEnd"/>
      <w:r>
        <w:t xml:space="preserve"> versiones 1.992 y anteriores, CX-Programmer versiones 9.65 y anteriores, CX-Server versiones 5.0.22 y anteriores, Network </w:t>
      </w:r>
      <w:proofErr w:type="spellStart"/>
      <w:r>
        <w:t>Configurator</w:t>
      </w:r>
      <w:proofErr w:type="spellEnd"/>
      <w:r>
        <w:t xml:space="preserve"> versiones 3.63 y anteriores, y </w:t>
      </w:r>
      <w:proofErr w:type="spellStart"/>
      <w:r>
        <w:t>Switch</w:t>
      </w:r>
      <w:proofErr w:type="spellEnd"/>
      <w:r>
        <w:t xml:space="preserve"> Box </w:t>
      </w:r>
      <w:proofErr w:type="spellStart"/>
      <w:r>
        <w:t>Utility</w:t>
      </w:r>
      <w:proofErr w:type="spellEnd"/>
      <w:r>
        <w:t xml:space="preserve"> versiones 1.68 y anteriores, puede causar un desbordamiento de búfer basado en el montículo (</w:t>
      </w:r>
      <w:proofErr w:type="spellStart"/>
      <w:r>
        <w:t>heap-based</w:t>
      </w:r>
      <w:proofErr w:type="spellEnd"/>
      <w:r>
        <w:t xml:space="preserve"> buffer </w:t>
      </w:r>
      <w:proofErr w:type="spellStart"/>
      <w:r>
        <w:t>overflow</w:t>
      </w:r>
      <w:proofErr w:type="spellEnd"/>
      <w:r>
        <w:t>).</w:t>
      </w:r>
    </w:p>
    <w:p w:rsidR="0051409F" w:rsidRPr="0051409F" w:rsidRDefault="00AF415B" w:rsidP="00AF415B">
      <w:pPr>
        <w:spacing w:after="195" w:line="259" w:lineRule="auto"/>
        <w:rPr>
          <w:b/>
        </w:rPr>
      </w:pPr>
      <w:r w:rsidRPr="0051409F">
        <w:rPr>
          <w:b/>
        </w:rPr>
        <w:t xml:space="preserve">Tipo de vulnerabilidad: </w:t>
      </w:r>
    </w:p>
    <w:p w:rsidR="00AF415B" w:rsidRDefault="00AF415B" w:rsidP="0051409F">
      <w:pPr>
        <w:spacing w:after="195" w:line="259" w:lineRule="auto"/>
      </w:pPr>
      <w:r>
        <w:t>CVE-2018-8834 (Desbordamiento de Búfer Basado en el Montículo)</w:t>
      </w:r>
    </w:p>
    <w:p w:rsidR="00AF415B" w:rsidRPr="0051409F" w:rsidRDefault="00AF415B" w:rsidP="00AF415B">
      <w:pPr>
        <w:spacing w:after="195" w:line="259" w:lineRule="auto"/>
        <w:rPr>
          <w:b/>
        </w:rPr>
      </w:pPr>
      <w:r w:rsidRPr="0051409F">
        <w:rPr>
          <w:b/>
        </w:rPr>
        <w:t>Comportamientos del adversario de MITRE ATT&amp;CK:</w:t>
      </w:r>
    </w:p>
    <w:p w:rsidR="00AF415B" w:rsidRDefault="00C87660" w:rsidP="00AF415B">
      <w:pPr>
        <w:spacing w:after="195" w:line="259" w:lineRule="auto"/>
      </w:pPr>
      <w:r w:rsidRPr="00C87660">
        <w:t>CVE-2018-8834 &gt; PERMITE &gt; T1560 (Archivar Datos Recopilados) &gt; HABILITA &gt; T1059 (Interfaz de Línea de Comandos) &gt; CONDUCE A &gt; T1552 (Credenciales no seguras)</w:t>
      </w:r>
    </w:p>
    <w:p w:rsidR="00C87660" w:rsidRDefault="00C87660" w:rsidP="00AF415B">
      <w:pPr>
        <w:spacing w:after="195" w:line="259" w:lineRule="auto"/>
      </w:pPr>
    </w:p>
    <w:p w:rsidR="00AF415B" w:rsidRPr="0051409F" w:rsidRDefault="00AF415B" w:rsidP="0051409F">
      <w:pPr>
        <w:spacing w:after="195" w:line="259" w:lineRule="auto"/>
        <w:rPr>
          <w:b/>
        </w:rPr>
      </w:pPr>
      <w:r w:rsidRPr="0051409F">
        <w:rPr>
          <w:b/>
        </w:rPr>
        <w:t>CVE-ID: CVE-2018-7514</w:t>
      </w:r>
    </w:p>
    <w:p w:rsidR="0051409F" w:rsidRPr="0051409F" w:rsidRDefault="00AF415B" w:rsidP="0051409F">
      <w:pPr>
        <w:spacing w:after="195" w:line="259" w:lineRule="auto"/>
        <w:rPr>
          <w:b/>
        </w:rPr>
      </w:pPr>
      <w:r w:rsidRPr="0051409F">
        <w:rPr>
          <w:b/>
        </w:rPr>
        <w:t xml:space="preserve">Descripción: </w:t>
      </w:r>
    </w:p>
    <w:p w:rsidR="00AF415B" w:rsidRDefault="00AF415B" w:rsidP="0051409F">
      <w:pPr>
        <w:spacing w:after="195" w:line="259" w:lineRule="auto"/>
      </w:pPr>
      <w:r>
        <w:t>El análisis de archivos de proyecto malformados en Omron CX-</w:t>
      </w:r>
      <w:proofErr w:type="spellStart"/>
      <w:r>
        <w:t>One</w:t>
      </w:r>
      <w:proofErr w:type="spellEnd"/>
      <w:r>
        <w:t xml:space="preserve"> versiones 4.42 y anteriores, incluyendo las siguientes aplicaciones: CX-</w:t>
      </w:r>
      <w:proofErr w:type="spellStart"/>
      <w:r>
        <w:t>FLnet</w:t>
      </w:r>
      <w:proofErr w:type="spellEnd"/>
      <w:r>
        <w:t xml:space="preserve"> versiones 1.00 y anteriores, CX-</w:t>
      </w:r>
      <w:proofErr w:type="spellStart"/>
      <w:r>
        <w:t>Protocol</w:t>
      </w:r>
      <w:proofErr w:type="spellEnd"/>
      <w:r>
        <w:t xml:space="preserve"> versiones 1.992 y anteriores, CX-Programmer versiones 9.65 y anteriores, CX-Server versiones 5.0.22 y anteriores, Network </w:t>
      </w:r>
      <w:proofErr w:type="spellStart"/>
      <w:r>
        <w:t>Configurator</w:t>
      </w:r>
      <w:proofErr w:type="spellEnd"/>
      <w:r>
        <w:t xml:space="preserve"> versiones 3.63 y anteriores, y </w:t>
      </w:r>
      <w:proofErr w:type="spellStart"/>
      <w:r>
        <w:t>Switch</w:t>
      </w:r>
      <w:proofErr w:type="spellEnd"/>
      <w:r>
        <w:t xml:space="preserve"> Box </w:t>
      </w:r>
      <w:proofErr w:type="spellStart"/>
      <w:r>
        <w:t>Utility</w:t>
      </w:r>
      <w:proofErr w:type="spellEnd"/>
      <w:r>
        <w:t xml:space="preserve"> versiones 1.68 y anteriores, puede causar un desbordamiento de búfer basado en la pila (</w:t>
      </w:r>
      <w:proofErr w:type="spellStart"/>
      <w:r>
        <w:t>stack-based</w:t>
      </w:r>
      <w:proofErr w:type="spellEnd"/>
      <w:r>
        <w:t xml:space="preserve"> buffer </w:t>
      </w:r>
      <w:proofErr w:type="spellStart"/>
      <w:r>
        <w:t>overflow</w:t>
      </w:r>
      <w:proofErr w:type="spellEnd"/>
      <w:r>
        <w:t>).</w:t>
      </w:r>
    </w:p>
    <w:p w:rsidR="00AF415B" w:rsidRPr="0051409F" w:rsidRDefault="00AF415B" w:rsidP="00AF415B">
      <w:pPr>
        <w:spacing w:after="195" w:line="259" w:lineRule="auto"/>
        <w:rPr>
          <w:b/>
        </w:rPr>
      </w:pPr>
      <w:r w:rsidRPr="0051409F">
        <w:rPr>
          <w:b/>
        </w:rPr>
        <w:lastRenderedPageBreak/>
        <w:t xml:space="preserve">Tipo de vulnerabilidad: </w:t>
      </w:r>
    </w:p>
    <w:p w:rsidR="00AF415B" w:rsidRDefault="00AF415B" w:rsidP="0051409F">
      <w:pPr>
        <w:spacing w:after="195" w:line="259" w:lineRule="auto"/>
      </w:pPr>
      <w:r>
        <w:t>CVE-2018-7514 (Desbordamiento de Búfer Basado en la Pila)</w:t>
      </w:r>
    </w:p>
    <w:p w:rsidR="00AF415B" w:rsidRPr="0051409F" w:rsidRDefault="00AF415B" w:rsidP="00AF415B">
      <w:pPr>
        <w:spacing w:after="195" w:line="259" w:lineRule="auto"/>
        <w:rPr>
          <w:b/>
        </w:rPr>
      </w:pPr>
      <w:r w:rsidRPr="0051409F">
        <w:rPr>
          <w:b/>
        </w:rPr>
        <w:t>Comportamientos del adversario de MITRE ATT&amp;CK:</w:t>
      </w:r>
    </w:p>
    <w:p w:rsidR="00214483" w:rsidRDefault="00C87660" w:rsidP="00214483">
      <w:pPr>
        <w:spacing w:after="195" w:line="259" w:lineRule="auto"/>
      </w:pPr>
      <w:r w:rsidRPr="00C87660">
        <w:t>CVE-2018-7514 &gt; PERMITE &gt; T1560 (Archivar Datos Recopilados) &gt; HABILITA &gt; T1059 (Interfaz de Línea de Comandos) &gt; CONDUCE A &gt; T1552 (Credenciales no seguras)</w:t>
      </w:r>
    </w:p>
    <w:p w:rsidR="00C87660" w:rsidRDefault="00C87660" w:rsidP="00214483">
      <w:pPr>
        <w:spacing w:after="195" w:line="259" w:lineRule="auto"/>
      </w:pPr>
    </w:p>
    <w:p w:rsidR="00745E2D" w:rsidRDefault="00EE366C">
      <w:pPr>
        <w:pStyle w:val="Ttulo1"/>
        <w:ind w:left="1697"/>
      </w:pPr>
      <w:r>
        <w:t>BIBLIOGRAFIA</w:t>
      </w:r>
      <w:r>
        <w:rPr>
          <w:sz w:val="22"/>
          <w:u w:val="none"/>
        </w:rPr>
        <w:t xml:space="preserve"> </w:t>
      </w:r>
      <w:r>
        <w:rPr>
          <w:u w:val="none"/>
        </w:rPr>
        <w:t xml:space="preserve"> </w:t>
      </w:r>
    </w:p>
    <w:p w:rsidR="00615876" w:rsidRDefault="00E7623C">
      <w:pPr>
        <w:spacing w:after="0" w:line="259" w:lineRule="auto"/>
        <w:ind w:left="1702" w:firstLine="0"/>
      </w:pPr>
      <w:hyperlink r:id="rId28">
        <w:r w:rsidR="00EE366C">
          <w:rPr>
            <w:sz w:val="26"/>
          </w:rPr>
          <w:t>https://attack.mitre.org/tactics/ics</w:t>
        </w:r>
      </w:hyperlink>
      <w:hyperlink r:id="rId29">
        <w:r w:rsidR="00EE366C">
          <w:rPr>
            <w:sz w:val="26"/>
          </w:rPr>
          <w:t>/</w:t>
        </w:r>
      </w:hyperlink>
      <w:hyperlink r:id="rId30">
        <w:r w:rsidR="00EE366C">
          <w:t xml:space="preserve">  </w:t>
        </w:r>
      </w:hyperlink>
    </w:p>
    <w:p w:rsidR="00745E2D" w:rsidRPr="00895082" w:rsidRDefault="00615876">
      <w:pPr>
        <w:spacing w:after="0" w:line="259" w:lineRule="auto"/>
        <w:ind w:left="1702" w:firstLine="0"/>
        <w:rPr>
          <w:sz w:val="26"/>
          <w:u w:val="single"/>
        </w:rPr>
      </w:pPr>
      <w:hyperlink r:id="rId31" w:history="1">
        <w:r w:rsidRPr="00511828">
          <w:rPr>
            <w:rStyle w:val="Hipervnculo"/>
            <w:sz w:val="26"/>
          </w:rPr>
          <w:t>https://www.cvedetails.com/vulnerability-list/vendor_id-527/O</w:t>
        </w:r>
        <w:r w:rsidRPr="00511828">
          <w:rPr>
            <w:rStyle w:val="Hipervnculo"/>
            <w:sz w:val="26"/>
          </w:rPr>
          <w:t>m</w:t>
        </w:r>
        <w:r w:rsidRPr="00511828">
          <w:rPr>
            <w:rStyle w:val="Hipervnculo"/>
            <w:sz w:val="26"/>
          </w:rPr>
          <w:t>ron.html</w:t>
        </w:r>
      </w:hyperlink>
      <w:r w:rsidR="00EE366C">
        <w:rPr>
          <w:sz w:val="26"/>
        </w:rPr>
        <w:t xml:space="preserve"> </w:t>
      </w:r>
      <w:bookmarkStart w:id="0" w:name="_GoBack"/>
      <w:bookmarkEnd w:id="0"/>
    </w:p>
    <w:sectPr w:rsidR="00745E2D" w:rsidRPr="00895082">
      <w:footerReference w:type="even" r:id="rId32"/>
      <w:footerReference w:type="default" r:id="rId33"/>
      <w:footerReference w:type="first" r:id="rId34"/>
      <w:pgSz w:w="11906" w:h="16838"/>
      <w:pgMar w:top="758" w:right="648" w:bottom="710" w:left="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623C" w:rsidRDefault="00E7623C">
      <w:pPr>
        <w:spacing w:after="0" w:line="240" w:lineRule="auto"/>
      </w:pPr>
      <w:r>
        <w:separator/>
      </w:r>
    </w:p>
  </w:endnote>
  <w:endnote w:type="continuationSeparator" w:id="0">
    <w:p w:rsidR="00E7623C" w:rsidRDefault="00E76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E2D" w:rsidRDefault="00EE366C">
    <w:pPr>
      <w:spacing w:after="158" w:line="259" w:lineRule="auto"/>
      <w:ind w:left="0" w:right="1050" w:firstLine="0"/>
      <w:jc w:val="right"/>
    </w:pPr>
    <w:r>
      <w:fldChar w:fldCharType="begin"/>
    </w:r>
    <w:r>
      <w:instrText xml:space="preserve"> PAGE   \* MERGEFORMAT </w:instrText>
    </w:r>
    <w:r>
      <w:fldChar w:fldCharType="separate"/>
    </w:r>
    <w:r>
      <w:rPr>
        <w:rFonts w:ascii="Calibri" w:eastAsia="Calibri" w:hAnsi="Calibri" w:cs="Calibri"/>
      </w:rPr>
      <w:t>2</w:t>
    </w:r>
    <w:r>
      <w:rPr>
        <w:rFonts w:ascii="Calibri" w:eastAsia="Calibri" w:hAnsi="Calibri" w:cs="Calibri"/>
      </w:rPr>
      <w:fldChar w:fldCharType="end"/>
    </w:r>
    <w:r>
      <w:rPr>
        <w:rFonts w:ascii="Calibri" w:eastAsia="Calibri" w:hAnsi="Calibri" w:cs="Calibri"/>
      </w:rPr>
      <w:t xml:space="preserve"> </w:t>
    </w:r>
    <w:r>
      <w:t xml:space="preserve"> </w:t>
    </w:r>
  </w:p>
  <w:p w:rsidR="00745E2D" w:rsidRDefault="00EE366C">
    <w:pPr>
      <w:spacing w:after="0" w:line="259" w:lineRule="auto"/>
      <w:ind w:left="1702" w:firstLine="0"/>
    </w:pPr>
    <w:r>
      <w:rPr>
        <w:rFonts w:ascii="Calibri" w:eastAsia="Calibri" w:hAnsi="Calibri" w:cs="Calibri"/>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E2D" w:rsidRDefault="00EE366C">
    <w:pPr>
      <w:spacing w:after="158" w:line="259" w:lineRule="auto"/>
      <w:ind w:left="0" w:right="1050" w:firstLine="0"/>
      <w:jc w:val="right"/>
    </w:pPr>
    <w:r>
      <w:fldChar w:fldCharType="begin"/>
    </w:r>
    <w:r>
      <w:instrText xml:space="preserve"> PAGE   \* MERGEFORMAT </w:instrText>
    </w:r>
    <w:r>
      <w:fldChar w:fldCharType="separate"/>
    </w:r>
    <w:r>
      <w:rPr>
        <w:rFonts w:ascii="Calibri" w:eastAsia="Calibri" w:hAnsi="Calibri" w:cs="Calibri"/>
      </w:rPr>
      <w:t>2</w:t>
    </w:r>
    <w:r>
      <w:rPr>
        <w:rFonts w:ascii="Calibri" w:eastAsia="Calibri" w:hAnsi="Calibri" w:cs="Calibri"/>
      </w:rPr>
      <w:fldChar w:fldCharType="end"/>
    </w:r>
    <w:r>
      <w:rPr>
        <w:rFonts w:ascii="Calibri" w:eastAsia="Calibri" w:hAnsi="Calibri" w:cs="Calibri"/>
      </w:rPr>
      <w:t xml:space="preserve"> </w:t>
    </w:r>
    <w:r>
      <w:t xml:space="preserve"> </w:t>
    </w:r>
  </w:p>
  <w:p w:rsidR="00745E2D" w:rsidRDefault="00EE366C">
    <w:pPr>
      <w:spacing w:after="0" w:line="259" w:lineRule="auto"/>
      <w:ind w:left="1702" w:firstLine="0"/>
    </w:pPr>
    <w:r>
      <w:rPr>
        <w:rFonts w:ascii="Calibri" w:eastAsia="Calibri" w:hAnsi="Calibri" w:cs="Calibri"/>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E2D" w:rsidRDefault="00745E2D">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623C" w:rsidRDefault="00E7623C">
      <w:pPr>
        <w:spacing w:after="0" w:line="240" w:lineRule="auto"/>
      </w:pPr>
      <w:r>
        <w:separator/>
      </w:r>
    </w:p>
  </w:footnote>
  <w:footnote w:type="continuationSeparator" w:id="0">
    <w:p w:rsidR="00E7623C" w:rsidRDefault="00E762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D7149"/>
    <w:multiLevelType w:val="hybridMultilevel"/>
    <w:tmpl w:val="BA0C15F8"/>
    <w:lvl w:ilvl="0" w:tplc="39643602">
      <w:start w:val="1"/>
      <w:numFmt w:val="bullet"/>
      <w:lvlText w:val="•"/>
      <w:lvlJc w:val="left"/>
      <w:pPr>
        <w:ind w:left="24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C8E46E">
      <w:start w:val="1"/>
      <w:numFmt w:val="bullet"/>
      <w:lvlText w:val="o"/>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F865FDC">
      <w:start w:val="1"/>
      <w:numFmt w:val="bullet"/>
      <w:lvlText w:val="▪"/>
      <w:lvlJc w:val="left"/>
      <w:pPr>
        <w:ind w:left="2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0D0128E">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B2E9478">
      <w:start w:val="1"/>
      <w:numFmt w:val="bullet"/>
      <w:lvlText w:val="o"/>
      <w:lvlJc w:val="left"/>
      <w:pPr>
        <w:ind w:left="3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C42030E">
      <w:start w:val="1"/>
      <w:numFmt w:val="bullet"/>
      <w:lvlText w:val="▪"/>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7D251BC">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E5EF9A6">
      <w:start w:val="1"/>
      <w:numFmt w:val="bullet"/>
      <w:lvlText w:val="o"/>
      <w:lvlJc w:val="left"/>
      <w:pPr>
        <w:ind w:left="5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B2CFD48">
      <w:start w:val="1"/>
      <w:numFmt w:val="bullet"/>
      <w:lvlText w:val="▪"/>
      <w:lvlJc w:val="left"/>
      <w:pPr>
        <w:ind w:left="6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8783FD6"/>
    <w:multiLevelType w:val="hybridMultilevel"/>
    <w:tmpl w:val="84226E16"/>
    <w:lvl w:ilvl="0" w:tplc="AD869516">
      <w:start w:val="1"/>
      <w:numFmt w:val="bullet"/>
      <w:lvlText w:val="•"/>
      <w:lvlJc w:val="left"/>
      <w:pPr>
        <w:ind w:left="24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B32E5F6">
      <w:start w:val="1"/>
      <w:numFmt w:val="bullet"/>
      <w:lvlText w:val="o"/>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7A20F32">
      <w:start w:val="1"/>
      <w:numFmt w:val="bullet"/>
      <w:lvlText w:val="▪"/>
      <w:lvlJc w:val="left"/>
      <w:pPr>
        <w:ind w:left="2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2C2BF84">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9563F4A">
      <w:start w:val="1"/>
      <w:numFmt w:val="bullet"/>
      <w:lvlText w:val="o"/>
      <w:lvlJc w:val="left"/>
      <w:pPr>
        <w:ind w:left="3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8FCFE82">
      <w:start w:val="1"/>
      <w:numFmt w:val="bullet"/>
      <w:lvlText w:val="▪"/>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156BDE0">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D7839E4">
      <w:start w:val="1"/>
      <w:numFmt w:val="bullet"/>
      <w:lvlText w:val="o"/>
      <w:lvlJc w:val="left"/>
      <w:pPr>
        <w:ind w:left="5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8C08130">
      <w:start w:val="1"/>
      <w:numFmt w:val="bullet"/>
      <w:lvlText w:val="▪"/>
      <w:lvlJc w:val="left"/>
      <w:pPr>
        <w:ind w:left="6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6EE089D"/>
    <w:multiLevelType w:val="hybridMultilevel"/>
    <w:tmpl w:val="3CC83022"/>
    <w:lvl w:ilvl="0" w:tplc="FCDADD3A">
      <w:start w:val="1"/>
      <w:numFmt w:val="bullet"/>
      <w:lvlText w:val="•"/>
      <w:lvlJc w:val="left"/>
      <w:pPr>
        <w:ind w:left="24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0C019C">
      <w:start w:val="1"/>
      <w:numFmt w:val="bullet"/>
      <w:lvlText w:val="o"/>
      <w:lvlJc w:val="left"/>
      <w:pPr>
        <w:ind w:left="14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51C29E0">
      <w:start w:val="1"/>
      <w:numFmt w:val="bullet"/>
      <w:lvlText w:val="▪"/>
      <w:lvlJc w:val="left"/>
      <w:pPr>
        <w:ind w:left="21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0D28D1A">
      <w:start w:val="1"/>
      <w:numFmt w:val="bullet"/>
      <w:lvlText w:val="•"/>
      <w:lvlJc w:val="left"/>
      <w:pPr>
        <w:ind w:left="28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6D6B622">
      <w:start w:val="1"/>
      <w:numFmt w:val="bullet"/>
      <w:lvlText w:val="o"/>
      <w:lvlJc w:val="left"/>
      <w:pPr>
        <w:ind w:left="36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0EA312C">
      <w:start w:val="1"/>
      <w:numFmt w:val="bullet"/>
      <w:lvlText w:val="▪"/>
      <w:lvlJc w:val="left"/>
      <w:pPr>
        <w:ind w:left="43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8CC6D78">
      <w:start w:val="1"/>
      <w:numFmt w:val="bullet"/>
      <w:lvlText w:val="•"/>
      <w:lvlJc w:val="left"/>
      <w:pPr>
        <w:ind w:left="50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74411F6">
      <w:start w:val="1"/>
      <w:numFmt w:val="bullet"/>
      <w:lvlText w:val="o"/>
      <w:lvlJc w:val="left"/>
      <w:pPr>
        <w:ind w:left="57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9D45012">
      <w:start w:val="1"/>
      <w:numFmt w:val="bullet"/>
      <w:lvlText w:val="▪"/>
      <w:lvlJc w:val="left"/>
      <w:pPr>
        <w:ind w:left="64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0A11FB2"/>
    <w:multiLevelType w:val="hybridMultilevel"/>
    <w:tmpl w:val="1FDC812E"/>
    <w:lvl w:ilvl="0" w:tplc="968AD9AC">
      <w:numFmt w:val="bullet"/>
      <w:lvlText w:val="-"/>
      <w:lvlJc w:val="left"/>
      <w:pPr>
        <w:ind w:left="2048" w:hanging="360"/>
      </w:pPr>
      <w:rPr>
        <w:rFonts w:ascii="Segoe UI" w:eastAsia="Segoe UI" w:hAnsi="Segoe UI" w:cs="Segoe UI" w:hint="default"/>
      </w:rPr>
    </w:lvl>
    <w:lvl w:ilvl="1" w:tplc="040A0003" w:tentative="1">
      <w:start w:val="1"/>
      <w:numFmt w:val="bullet"/>
      <w:lvlText w:val="o"/>
      <w:lvlJc w:val="left"/>
      <w:pPr>
        <w:ind w:left="2768" w:hanging="360"/>
      </w:pPr>
      <w:rPr>
        <w:rFonts w:ascii="Courier New" w:hAnsi="Courier New" w:cs="Courier New" w:hint="default"/>
      </w:rPr>
    </w:lvl>
    <w:lvl w:ilvl="2" w:tplc="040A0005" w:tentative="1">
      <w:start w:val="1"/>
      <w:numFmt w:val="bullet"/>
      <w:lvlText w:val=""/>
      <w:lvlJc w:val="left"/>
      <w:pPr>
        <w:ind w:left="3488" w:hanging="360"/>
      </w:pPr>
      <w:rPr>
        <w:rFonts w:ascii="Wingdings" w:hAnsi="Wingdings" w:hint="default"/>
      </w:rPr>
    </w:lvl>
    <w:lvl w:ilvl="3" w:tplc="040A0001" w:tentative="1">
      <w:start w:val="1"/>
      <w:numFmt w:val="bullet"/>
      <w:lvlText w:val=""/>
      <w:lvlJc w:val="left"/>
      <w:pPr>
        <w:ind w:left="4208" w:hanging="360"/>
      </w:pPr>
      <w:rPr>
        <w:rFonts w:ascii="Symbol" w:hAnsi="Symbol" w:hint="default"/>
      </w:rPr>
    </w:lvl>
    <w:lvl w:ilvl="4" w:tplc="040A0003" w:tentative="1">
      <w:start w:val="1"/>
      <w:numFmt w:val="bullet"/>
      <w:lvlText w:val="o"/>
      <w:lvlJc w:val="left"/>
      <w:pPr>
        <w:ind w:left="4928" w:hanging="360"/>
      </w:pPr>
      <w:rPr>
        <w:rFonts w:ascii="Courier New" w:hAnsi="Courier New" w:cs="Courier New" w:hint="default"/>
      </w:rPr>
    </w:lvl>
    <w:lvl w:ilvl="5" w:tplc="040A0005" w:tentative="1">
      <w:start w:val="1"/>
      <w:numFmt w:val="bullet"/>
      <w:lvlText w:val=""/>
      <w:lvlJc w:val="left"/>
      <w:pPr>
        <w:ind w:left="5648" w:hanging="360"/>
      </w:pPr>
      <w:rPr>
        <w:rFonts w:ascii="Wingdings" w:hAnsi="Wingdings" w:hint="default"/>
      </w:rPr>
    </w:lvl>
    <w:lvl w:ilvl="6" w:tplc="040A0001" w:tentative="1">
      <w:start w:val="1"/>
      <w:numFmt w:val="bullet"/>
      <w:lvlText w:val=""/>
      <w:lvlJc w:val="left"/>
      <w:pPr>
        <w:ind w:left="6368" w:hanging="360"/>
      </w:pPr>
      <w:rPr>
        <w:rFonts w:ascii="Symbol" w:hAnsi="Symbol" w:hint="default"/>
      </w:rPr>
    </w:lvl>
    <w:lvl w:ilvl="7" w:tplc="040A0003" w:tentative="1">
      <w:start w:val="1"/>
      <w:numFmt w:val="bullet"/>
      <w:lvlText w:val="o"/>
      <w:lvlJc w:val="left"/>
      <w:pPr>
        <w:ind w:left="7088" w:hanging="360"/>
      </w:pPr>
      <w:rPr>
        <w:rFonts w:ascii="Courier New" w:hAnsi="Courier New" w:cs="Courier New" w:hint="default"/>
      </w:rPr>
    </w:lvl>
    <w:lvl w:ilvl="8" w:tplc="040A0005" w:tentative="1">
      <w:start w:val="1"/>
      <w:numFmt w:val="bullet"/>
      <w:lvlText w:val=""/>
      <w:lvlJc w:val="left"/>
      <w:pPr>
        <w:ind w:left="7808"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5E2D"/>
    <w:rsid w:val="00040E9C"/>
    <w:rsid w:val="000E4995"/>
    <w:rsid w:val="00214483"/>
    <w:rsid w:val="00245680"/>
    <w:rsid w:val="0027397D"/>
    <w:rsid w:val="0028713C"/>
    <w:rsid w:val="0034468E"/>
    <w:rsid w:val="003D0E31"/>
    <w:rsid w:val="00414DF4"/>
    <w:rsid w:val="00432A75"/>
    <w:rsid w:val="0051409F"/>
    <w:rsid w:val="00576CF5"/>
    <w:rsid w:val="00615876"/>
    <w:rsid w:val="006760CC"/>
    <w:rsid w:val="00745E2D"/>
    <w:rsid w:val="008706FE"/>
    <w:rsid w:val="00895082"/>
    <w:rsid w:val="009935DA"/>
    <w:rsid w:val="009F7C8C"/>
    <w:rsid w:val="00A650D7"/>
    <w:rsid w:val="00A81CA2"/>
    <w:rsid w:val="00AF415B"/>
    <w:rsid w:val="00C87660"/>
    <w:rsid w:val="00E7623C"/>
    <w:rsid w:val="00EE366C"/>
    <w:rsid w:val="00F36295"/>
    <w:rsid w:val="00FC7F7A"/>
    <w:rsid w:val="00FE1A3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1DC6E"/>
  <w15:docId w15:val="{31F36344-FE60-4DB9-B210-8E9031285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_tradnl" w:eastAsia="es-ES_trad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1" w:line="255" w:lineRule="auto"/>
      <w:ind w:left="1698" w:hanging="10"/>
    </w:pPr>
    <w:rPr>
      <w:rFonts w:ascii="Segoe UI" w:eastAsia="Segoe UI" w:hAnsi="Segoe UI" w:cs="Segoe UI"/>
      <w:color w:val="000000"/>
    </w:rPr>
  </w:style>
  <w:style w:type="paragraph" w:styleId="Ttulo1">
    <w:name w:val="heading 1"/>
    <w:next w:val="Normal"/>
    <w:link w:val="Ttulo1Car"/>
    <w:uiPriority w:val="9"/>
    <w:qFormat/>
    <w:pPr>
      <w:keepNext/>
      <w:keepLines/>
      <w:spacing w:after="0"/>
      <w:ind w:left="1698" w:hanging="10"/>
      <w:outlineLvl w:val="0"/>
    </w:pPr>
    <w:rPr>
      <w:rFonts w:ascii="Segoe UI" w:eastAsia="Segoe UI" w:hAnsi="Segoe UI" w:cs="Segoe UI"/>
      <w:b/>
      <w:color w:val="000000"/>
      <w:sz w:val="40"/>
      <w:u w:val="single" w:color="000000"/>
    </w:rPr>
  </w:style>
  <w:style w:type="paragraph" w:styleId="Ttulo2">
    <w:name w:val="heading 2"/>
    <w:next w:val="Normal"/>
    <w:link w:val="Ttulo2Car"/>
    <w:uiPriority w:val="9"/>
    <w:unhideWhenUsed/>
    <w:qFormat/>
    <w:pPr>
      <w:keepNext/>
      <w:keepLines/>
      <w:spacing w:after="0"/>
      <w:ind w:left="1698" w:hanging="10"/>
      <w:outlineLvl w:val="1"/>
    </w:pPr>
    <w:rPr>
      <w:rFonts w:ascii="Segoe UI" w:eastAsia="Segoe UI" w:hAnsi="Segoe UI" w:cs="Segoe UI"/>
      <w:b/>
      <w:color w:val="000000"/>
      <w:sz w:val="32"/>
    </w:rPr>
  </w:style>
  <w:style w:type="paragraph" w:styleId="Ttulo3">
    <w:name w:val="heading 3"/>
    <w:next w:val="Normal"/>
    <w:link w:val="Ttulo3Car"/>
    <w:uiPriority w:val="9"/>
    <w:unhideWhenUsed/>
    <w:qFormat/>
    <w:pPr>
      <w:keepNext/>
      <w:keepLines/>
      <w:spacing w:after="0"/>
      <w:ind w:left="1698" w:hanging="10"/>
      <w:outlineLvl w:val="2"/>
    </w:pPr>
    <w:rPr>
      <w:rFonts w:ascii="Segoe UI" w:eastAsia="Segoe UI" w:hAnsi="Segoe UI" w:cs="Segoe UI"/>
      <w:color w:val="0D0D0D"/>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Segoe UI" w:eastAsia="Segoe UI" w:hAnsi="Segoe UI" w:cs="Segoe UI"/>
      <w:b/>
      <w:color w:val="000000"/>
      <w:sz w:val="32"/>
    </w:rPr>
  </w:style>
  <w:style w:type="character" w:customStyle="1" w:styleId="Ttulo1Car">
    <w:name w:val="Título 1 Car"/>
    <w:link w:val="Ttulo1"/>
    <w:rPr>
      <w:rFonts w:ascii="Segoe UI" w:eastAsia="Segoe UI" w:hAnsi="Segoe UI" w:cs="Segoe UI"/>
      <w:b/>
      <w:color w:val="000000"/>
      <w:sz w:val="40"/>
      <w:u w:val="single" w:color="000000"/>
    </w:rPr>
  </w:style>
  <w:style w:type="character" w:customStyle="1" w:styleId="Ttulo3Car">
    <w:name w:val="Título 3 Car"/>
    <w:link w:val="Ttulo3"/>
    <w:rPr>
      <w:rFonts w:ascii="Segoe UI" w:eastAsia="Segoe UI" w:hAnsi="Segoe UI" w:cs="Segoe UI"/>
      <w:color w:val="0D0D0D"/>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ipervnculo">
    <w:name w:val="Hyperlink"/>
    <w:basedOn w:val="Fuentedeprrafopredeter"/>
    <w:uiPriority w:val="99"/>
    <w:unhideWhenUsed/>
    <w:rsid w:val="009935DA"/>
    <w:rPr>
      <w:color w:val="0563C1" w:themeColor="hyperlink"/>
      <w:u w:val="single"/>
    </w:rPr>
  </w:style>
  <w:style w:type="character" w:styleId="Mencinsinresolver">
    <w:name w:val="Unresolved Mention"/>
    <w:basedOn w:val="Fuentedeprrafopredeter"/>
    <w:uiPriority w:val="99"/>
    <w:semiHidden/>
    <w:unhideWhenUsed/>
    <w:rsid w:val="009935DA"/>
    <w:rPr>
      <w:color w:val="605E5C"/>
      <w:shd w:val="clear" w:color="auto" w:fill="E1DFDD"/>
    </w:rPr>
  </w:style>
  <w:style w:type="character" w:styleId="Hipervnculovisitado">
    <w:name w:val="FollowedHyperlink"/>
    <w:basedOn w:val="Fuentedeprrafopredeter"/>
    <w:uiPriority w:val="99"/>
    <w:semiHidden/>
    <w:unhideWhenUsed/>
    <w:rsid w:val="00615876"/>
    <w:rPr>
      <w:color w:val="954F72" w:themeColor="followedHyperlink"/>
      <w:u w:val="single"/>
    </w:rPr>
  </w:style>
  <w:style w:type="paragraph" w:styleId="Prrafodelista">
    <w:name w:val="List Paragraph"/>
    <w:basedOn w:val="Normal"/>
    <w:uiPriority w:val="34"/>
    <w:qFormat/>
    <w:rsid w:val="00AF41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attack.mitre.org/tactics/i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attack.mitre.org/tactics/ics/"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cvedetails.com/vulnerability-list/vendor_id-527/Omron.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attack.mitre.org/tactics/ics/"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70104-CEFF-47E5-8359-B437E26DC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1773</TotalTime>
  <Pages>1</Pages>
  <Words>3428</Words>
  <Characters>18860</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Tacticas ics</vt:lpstr>
    </vt:vector>
  </TitlesOfParts>
  <Company>Tecnun</Company>
  <LinksUpToDate>false</LinksUpToDate>
  <CharactersWithSpaces>22244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Tacticas ics</dc:title>
  <dc:subject>TÁCTICAS DE ICS</dc:subject>
  <dc:creator>Eneko</dc:creator>
  <cp:keywords/>
  <cp:lastModifiedBy>fjsoto@unav.es</cp:lastModifiedBy>
  <cp:revision>5</cp:revision>
  <dcterms:created xsi:type="dcterms:W3CDTF">2024-05-07T12:49:00Z</dcterms:created>
  <dcterms:modified xsi:type="dcterms:W3CDTF">2024-05-09T12:33:00Z</dcterms:modified>
</cp:coreProperties>
</file>