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4DF5C" w14:textId="2102B42C" w:rsidR="000B0A96" w:rsidRDefault="002C186F">
      <w:pPr>
        <w:rPr>
          <w:rFonts w:ascii="Arial" w:hAnsi="Arial" w:cs="Arial"/>
          <w:color w:val="2B2B2B"/>
          <w:sz w:val="30"/>
          <w:szCs w:val="30"/>
        </w:rPr>
      </w:pPr>
      <w:r>
        <w:rPr>
          <w:rFonts w:ascii="Arial" w:hAnsi="Arial" w:cs="Arial"/>
          <w:color w:val="2B2B2B"/>
          <w:sz w:val="30"/>
          <w:szCs w:val="30"/>
        </w:rPr>
        <w:t xml:space="preserve">Once you have completed the installation for R, </w:t>
      </w:r>
      <w:proofErr w:type="gramStart"/>
      <w:r>
        <w:rPr>
          <w:rFonts w:ascii="Arial" w:hAnsi="Arial" w:cs="Arial"/>
          <w:color w:val="2B2B2B"/>
          <w:sz w:val="30"/>
          <w:szCs w:val="30"/>
        </w:rPr>
        <w:t>it's</w:t>
      </w:r>
      <w:proofErr w:type="gramEnd"/>
      <w:r>
        <w:rPr>
          <w:rFonts w:ascii="Arial" w:hAnsi="Arial" w:cs="Arial"/>
          <w:color w:val="2B2B2B"/>
          <w:sz w:val="30"/>
          <w:szCs w:val="30"/>
        </w:rPr>
        <w:t xml:space="preserve"> time to install RStudio. Now navigate to the </w:t>
      </w:r>
      <w:hyperlink r:id="rId5" w:anchor="download" w:tgtFrame="_blank" w:history="1">
        <w:r>
          <w:rPr>
            <w:rStyle w:val="Hyperlink"/>
            <w:rFonts w:ascii="Arial" w:hAnsi="Arial" w:cs="Arial"/>
            <w:sz w:val="30"/>
            <w:szCs w:val="30"/>
          </w:rPr>
          <w:t>RStudio Download Page</w:t>
        </w:r>
        <w:r>
          <w:rPr>
            <w:rStyle w:val="screenreader-only"/>
            <w:rFonts w:ascii="Arial" w:hAnsi="Arial" w:cs="Arial"/>
            <w:color w:val="0000FF"/>
            <w:sz w:val="30"/>
            <w:szCs w:val="30"/>
            <w:u w:val="single"/>
            <w:bdr w:val="none" w:sz="0" w:space="0" w:color="auto" w:frame="1"/>
          </w:rPr>
          <w:t> (Links to an external site.)</w:t>
        </w:r>
      </w:hyperlink>
      <w:r>
        <w:rPr>
          <w:rFonts w:ascii="Arial" w:hAnsi="Arial" w:cs="Arial"/>
          <w:color w:val="2B2B2B"/>
          <w:sz w:val="30"/>
          <w:szCs w:val="30"/>
        </w:rPr>
        <w:t> and select the most appropriate installer link. Refer to the following image:</w:t>
      </w:r>
    </w:p>
    <w:p w14:paraId="7FC6CACE" w14:textId="62511146" w:rsidR="002C186F" w:rsidRDefault="002C186F">
      <w:r w:rsidRPr="002C186F">
        <w:drawing>
          <wp:inline distT="0" distB="0" distL="0" distR="0" wp14:anchorId="6F9911FF" wp14:editId="5E5447BD">
            <wp:extent cx="5658640" cy="2572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8640" cy="2572109"/>
                    </a:xfrm>
                    <a:prstGeom prst="rect">
                      <a:avLst/>
                    </a:prstGeom>
                  </pic:spPr>
                </pic:pic>
              </a:graphicData>
            </a:graphic>
          </wp:inline>
        </w:drawing>
      </w:r>
    </w:p>
    <w:p w14:paraId="7F3C4710" w14:textId="77777777" w:rsidR="002C186F" w:rsidRPr="002C186F" w:rsidRDefault="002C186F" w:rsidP="002C186F">
      <w:pPr>
        <w:spacing w:before="375" w:after="375" w:line="240" w:lineRule="auto"/>
        <w:rPr>
          <w:rFonts w:ascii="Arial" w:eastAsia="Times New Roman" w:hAnsi="Arial" w:cs="Arial"/>
          <w:color w:val="2B2B2B"/>
          <w:sz w:val="30"/>
          <w:szCs w:val="30"/>
        </w:rPr>
      </w:pPr>
      <w:r w:rsidRPr="002C186F">
        <w:rPr>
          <w:rFonts w:ascii="Arial" w:eastAsia="Times New Roman" w:hAnsi="Arial" w:cs="Arial"/>
          <w:color w:val="2B2B2B"/>
          <w:sz w:val="30"/>
          <w:szCs w:val="30"/>
        </w:rPr>
        <w:t xml:space="preserve">If </w:t>
      </w:r>
      <w:proofErr w:type="gramStart"/>
      <w:r w:rsidRPr="002C186F">
        <w:rPr>
          <w:rFonts w:ascii="Arial" w:eastAsia="Times New Roman" w:hAnsi="Arial" w:cs="Arial"/>
          <w:color w:val="2B2B2B"/>
          <w:sz w:val="30"/>
          <w:szCs w:val="30"/>
        </w:rPr>
        <w:t>you're</w:t>
      </w:r>
      <w:proofErr w:type="gramEnd"/>
      <w:r w:rsidRPr="002C186F">
        <w:rPr>
          <w:rFonts w:ascii="Arial" w:eastAsia="Times New Roman" w:hAnsi="Arial" w:cs="Arial"/>
          <w:color w:val="2B2B2B"/>
          <w:sz w:val="30"/>
          <w:szCs w:val="30"/>
        </w:rPr>
        <w:t xml:space="preserve"> using macOS, drag the RStudio application into your application folder. If </w:t>
      </w:r>
      <w:proofErr w:type="gramStart"/>
      <w:r w:rsidRPr="002C186F">
        <w:rPr>
          <w:rFonts w:ascii="Arial" w:eastAsia="Times New Roman" w:hAnsi="Arial" w:cs="Arial"/>
          <w:color w:val="2B2B2B"/>
          <w:sz w:val="30"/>
          <w:szCs w:val="30"/>
        </w:rPr>
        <w:t>you're</w:t>
      </w:r>
      <w:proofErr w:type="gramEnd"/>
      <w:r w:rsidRPr="002C186F">
        <w:rPr>
          <w:rFonts w:ascii="Arial" w:eastAsia="Times New Roman" w:hAnsi="Arial" w:cs="Arial"/>
          <w:color w:val="2B2B2B"/>
          <w:sz w:val="30"/>
          <w:szCs w:val="30"/>
        </w:rPr>
        <w:t xml:space="preserve"> a Windows user, run it through the installer as you would with any other Windows program.</w:t>
      </w:r>
    </w:p>
    <w:p w14:paraId="467F2CBE" w14:textId="77777777" w:rsidR="002C186F" w:rsidRPr="002C186F" w:rsidRDefault="002C186F" w:rsidP="002C186F">
      <w:pPr>
        <w:spacing w:before="375" w:after="375" w:line="240" w:lineRule="auto"/>
        <w:rPr>
          <w:rFonts w:ascii="Arial" w:eastAsia="Times New Roman" w:hAnsi="Arial" w:cs="Arial"/>
          <w:color w:val="2B2B2B"/>
          <w:sz w:val="30"/>
          <w:szCs w:val="30"/>
        </w:rPr>
      </w:pPr>
      <w:r w:rsidRPr="002C186F">
        <w:rPr>
          <w:rFonts w:ascii="Arial" w:eastAsia="Times New Roman" w:hAnsi="Arial" w:cs="Arial"/>
          <w:color w:val="2B2B2B"/>
          <w:sz w:val="30"/>
          <w:szCs w:val="30"/>
        </w:rPr>
        <w:t>Once you have R and RStudio installed, run RStudio for the first time, get acquainted with the software, and install our required packages.</w:t>
      </w:r>
    </w:p>
    <w:p w14:paraId="17E45FA6" w14:textId="77777777" w:rsidR="002C186F" w:rsidRPr="002C186F" w:rsidRDefault="002C186F" w:rsidP="002C186F">
      <w:pPr>
        <w:pBdr>
          <w:top w:val="single" w:sz="6" w:space="30" w:color="EAEDF0"/>
        </w:pBdr>
        <w:spacing w:before="600" w:after="225" w:line="240" w:lineRule="atLeast"/>
        <w:outlineLvl w:val="1"/>
        <w:rPr>
          <w:rFonts w:ascii="Arial" w:eastAsia="Times New Roman" w:hAnsi="Arial" w:cs="Arial"/>
          <w:b/>
          <w:bCs/>
          <w:sz w:val="36"/>
          <w:szCs w:val="36"/>
        </w:rPr>
      </w:pPr>
      <w:r w:rsidRPr="002C186F">
        <w:rPr>
          <w:rFonts w:ascii="Arial" w:eastAsia="Times New Roman" w:hAnsi="Arial" w:cs="Arial"/>
          <w:b/>
          <w:bCs/>
          <w:sz w:val="36"/>
          <w:szCs w:val="36"/>
        </w:rPr>
        <w:t>Navigate and Configure RStudio</w:t>
      </w:r>
    </w:p>
    <w:p w14:paraId="2F3628FD" w14:textId="21F1665B" w:rsidR="002C186F" w:rsidRDefault="002C186F" w:rsidP="002C186F">
      <w:pPr>
        <w:spacing w:before="150" w:after="375" w:line="240" w:lineRule="auto"/>
        <w:rPr>
          <w:rFonts w:ascii="Arial" w:eastAsia="Times New Roman" w:hAnsi="Arial" w:cs="Arial"/>
          <w:color w:val="2B2B2B"/>
          <w:sz w:val="30"/>
          <w:szCs w:val="30"/>
        </w:rPr>
      </w:pPr>
      <w:r w:rsidRPr="002C186F">
        <w:rPr>
          <w:rFonts w:ascii="Arial" w:eastAsia="Times New Roman" w:hAnsi="Arial" w:cs="Arial"/>
          <w:color w:val="2B2B2B"/>
          <w:sz w:val="30"/>
          <w:szCs w:val="30"/>
        </w:rPr>
        <w:t xml:space="preserve">When you first open up RStudio, </w:t>
      </w:r>
      <w:proofErr w:type="gramStart"/>
      <w:r w:rsidRPr="002C186F">
        <w:rPr>
          <w:rFonts w:ascii="Arial" w:eastAsia="Times New Roman" w:hAnsi="Arial" w:cs="Arial"/>
          <w:color w:val="2B2B2B"/>
          <w:sz w:val="30"/>
          <w:szCs w:val="30"/>
        </w:rPr>
        <w:t>you'll</w:t>
      </w:r>
      <w:proofErr w:type="gramEnd"/>
      <w:r w:rsidRPr="002C186F">
        <w:rPr>
          <w:rFonts w:ascii="Arial" w:eastAsia="Times New Roman" w:hAnsi="Arial" w:cs="Arial"/>
          <w:color w:val="2B2B2B"/>
          <w:sz w:val="30"/>
          <w:szCs w:val="30"/>
        </w:rPr>
        <w:t xml:space="preserve"> notice four panes laid out within the application window. The top-left pane contains your source, or (any </w:t>
      </w:r>
      <w:proofErr w:type="spellStart"/>
      <w:r w:rsidRPr="002C186F">
        <w:rPr>
          <w:rFonts w:ascii="Arial" w:eastAsia="Times New Roman" w:hAnsi="Arial" w:cs="Arial"/>
          <w:color w:val="2B2B2B"/>
          <w:sz w:val="30"/>
          <w:szCs w:val="30"/>
        </w:rPr>
        <w:t>RScripts</w:t>
      </w:r>
      <w:proofErr w:type="spellEnd"/>
      <w:r w:rsidRPr="002C186F">
        <w:rPr>
          <w:rFonts w:ascii="Arial" w:eastAsia="Times New Roman" w:hAnsi="Arial" w:cs="Arial"/>
          <w:color w:val="2B2B2B"/>
          <w:sz w:val="30"/>
          <w:szCs w:val="30"/>
        </w:rPr>
        <w:t xml:space="preserve">, tables, and files you open within RStudio). By default, RStudio will open an untitled </w:t>
      </w:r>
      <w:proofErr w:type="spellStart"/>
      <w:r w:rsidRPr="002C186F">
        <w:rPr>
          <w:rFonts w:ascii="Arial" w:eastAsia="Times New Roman" w:hAnsi="Arial" w:cs="Arial"/>
          <w:color w:val="2B2B2B"/>
          <w:sz w:val="30"/>
          <w:szCs w:val="30"/>
        </w:rPr>
        <w:t>RScript</w:t>
      </w:r>
      <w:proofErr w:type="spellEnd"/>
      <w:r w:rsidRPr="002C186F">
        <w:rPr>
          <w:rFonts w:ascii="Arial" w:eastAsia="Times New Roman" w:hAnsi="Arial" w:cs="Arial"/>
          <w:color w:val="2B2B2B"/>
          <w:sz w:val="30"/>
          <w:szCs w:val="30"/>
        </w:rPr>
        <w:t xml:space="preserve"> file in the pane for you, so you can start programming right away:</w:t>
      </w:r>
    </w:p>
    <w:p w14:paraId="44F0740B" w14:textId="3654101D" w:rsidR="002C186F" w:rsidRDefault="002C186F" w:rsidP="002C186F">
      <w:pPr>
        <w:spacing w:before="150" w:after="375" w:line="240" w:lineRule="auto"/>
        <w:rPr>
          <w:rFonts w:ascii="Arial" w:eastAsia="Times New Roman" w:hAnsi="Arial" w:cs="Arial"/>
          <w:color w:val="2B2B2B"/>
          <w:sz w:val="30"/>
          <w:szCs w:val="30"/>
        </w:rPr>
      </w:pPr>
      <w:r w:rsidRPr="002C186F">
        <w:rPr>
          <w:rFonts w:ascii="Arial" w:eastAsia="Times New Roman" w:hAnsi="Arial" w:cs="Arial"/>
          <w:color w:val="2B2B2B"/>
          <w:sz w:val="30"/>
          <w:szCs w:val="30"/>
        </w:rPr>
        <w:drawing>
          <wp:inline distT="0" distB="0" distL="0" distR="0" wp14:anchorId="62650724" wp14:editId="58CFC8B8">
            <wp:extent cx="5944430"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4430" cy="3515216"/>
                    </a:xfrm>
                    <a:prstGeom prst="rect">
                      <a:avLst/>
                    </a:prstGeom>
                  </pic:spPr>
                </pic:pic>
              </a:graphicData>
            </a:graphic>
          </wp:inline>
        </w:drawing>
      </w:r>
    </w:p>
    <w:p w14:paraId="51FAF722" w14:textId="46B625B6" w:rsidR="002C186F" w:rsidRDefault="002C186F" w:rsidP="002C186F">
      <w:pPr>
        <w:spacing w:before="150" w:after="375" w:line="240" w:lineRule="auto"/>
        <w:rPr>
          <w:rFonts w:ascii="Arial" w:hAnsi="Arial" w:cs="Arial"/>
          <w:color w:val="2B2B2B"/>
          <w:sz w:val="30"/>
          <w:szCs w:val="30"/>
        </w:rPr>
      </w:pPr>
      <w:r>
        <w:rPr>
          <w:rFonts w:ascii="Arial" w:hAnsi="Arial" w:cs="Arial"/>
          <w:color w:val="2B2B2B"/>
          <w:sz w:val="30"/>
          <w:szCs w:val="30"/>
        </w:rPr>
        <w:t xml:space="preserve">The bottom-left pane contains the R console. </w:t>
      </w:r>
      <w:proofErr w:type="gramStart"/>
      <w:r>
        <w:rPr>
          <w:rFonts w:ascii="Arial" w:hAnsi="Arial" w:cs="Arial"/>
          <w:color w:val="2B2B2B"/>
          <w:sz w:val="30"/>
          <w:szCs w:val="30"/>
        </w:rPr>
        <w:t>Similar to</w:t>
      </w:r>
      <w:proofErr w:type="gramEnd"/>
      <w:r>
        <w:rPr>
          <w:rFonts w:ascii="Arial" w:hAnsi="Arial" w:cs="Arial"/>
          <w:color w:val="2B2B2B"/>
          <w:sz w:val="30"/>
          <w:szCs w:val="30"/>
        </w:rPr>
        <w:t xml:space="preserve"> Python, R can either run an </w:t>
      </w:r>
      <w:proofErr w:type="spellStart"/>
      <w:r>
        <w:rPr>
          <w:rFonts w:ascii="Arial" w:hAnsi="Arial" w:cs="Arial"/>
          <w:color w:val="2B2B2B"/>
          <w:sz w:val="30"/>
          <w:szCs w:val="30"/>
        </w:rPr>
        <w:t>RScript</w:t>
      </w:r>
      <w:proofErr w:type="spellEnd"/>
      <w:r>
        <w:rPr>
          <w:rFonts w:ascii="Arial" w:hAnsi="Arial" w:cs="Arial"/>
          <w:color w:val="2B2B2B"/>
          <w:sz w:val="30"/>
          <w:szCs w:val="30"/>
        </w:rPr>
        <w:t xml:space="preserve"> as an executable script or R can run interactively. RStudio combines the best of both worlds where the source </w:t>
      </w:r>
      <w:proofErr w:type="spellStart"/>
      <w:r>
        <w:rPr>
          <w:rFonts w:ascii="Arial" w:hAnsi="Arial" w:cs="Arial"/>
          <w:color w:val="2B2B2B"/>
          <w:sz w:val="30"/>
          <w:szCs w:val="30"/>
        </w:rPr>
        <w:t>RScript</w:t>
      </w:r>
      <w:proofErr w:type="spellEnd"/>
      <w:r>
        <w:rPr>
          <w:rFonts w:ascii="Arial" w:hAnsi="Arial" w:cs="Arial"/>
          <w:color w:val="2B2B2B"/>
          <w:sz w:val="30"/>
          <w:szCs w:val="30"/>
        </w:rPr>
        <w:t xml:space="preserve"> (in the top-left pane) can be run all at once, or line by line. By including the R console within the application, we can interact with our environment in real time and test parts of our code before we write them in our scripts:</w:t>
      </w:r>
    </w:p>
    <w:p w14:paraId="54D18B30" w14:textId="7B3C9D40" w:rsidR="002C186F" w:rsidRDefault="002C186F" w:rsidP="002C186F">
      <w:pPr>
        <w:spacing w:before="150" w:after="375" w:line="240" w:lineRule="auto"/>
        <w:rPr>
          <w:rFonts w:ascii="Arial" w:eastAsia="Times New Roman" w:hAnsi="Arial" w:cs="Arial"/>
          <w:color w:val="2B2B2B"/>
          <w:sz w:val="30"/>
          <w:szCs w:val="30"/>
        </w:rPr>
      </w:pPr>
      <w:r w:rsidRPr="002C186F">
        <w:rPr>
          <w:rFonts w:ascii="Arial" w:eastAsia="Times New Roman" w:hAnsi="Arial" w:cs="Arial"/>
          <w:color w:val="2B2B2B"/>
          <w:sz w:val="30"/>
          <w:szCs w:val="30"/>
        </w:rPr>
        <w:drawing>
          <wp:inline distT="0" distB="0" distL="0" distR="0" wp14:anchorId="0514569C" wp14:editId="784B4901">
            <wp:extent cx="6030167" cy="352474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0167" cy="3524742"/>
                    </a:xfrm>
                    <a:prstGeom prst="rect">
                      <a:avLst/>
                    </a:prstGeom>
                  </pic:spPr>
                </pic:pic>
              </a:graphicData>
            </a:graphic>
          </wp:inline>
        </w:drawing>
      </w:r>
    </w:p>
    <w:p w14:paraId="5F69A40C" w14:textId="55E92791" w:rsidR="002C186F" w:rsidRDefault="002C186F" w:rsidP="002C186F">
      <w:pPr>
        <w:spacing w:before="150" w:after="375" w:line="240" w:lineRule="auto"/>
        <w:rPr>
          <w:rFonts w:ascii="Arial" w:hAnsi="Arial" w:cs="Arial"/>
          <w:color w:val="2B2B2B"/>
          <w:sz w:val="30"/>
          <w:szCs w:val="30"/>
        </w:rPr>
      </w:pPr>
      <w:r>
        <w:rPr>
          <w:rFonts w:ascii="Arial" w:hAnsi="Arial" w:cs="Arial"/>
          <w:color w:val="2B2B2B"/>
          <w:sz w:val="30"/>
          <w:szCs w:val="30"/>
        </w:rPr>
        <w:t xml:space="preserve">The top-right pane contains our environment objects, such as variables, functions, and data frames. As we execute commands in the R console, either using our source </w:t>
      </w:r>
      <w:proofErr w:type="spellStart"/>
      <w:r>
        <w:rPr>
          <w:rFonts w:ascii="Arial" w:hAnsi="Arial" w:cs="Arial"/>
          <w:color w:val="2B2B2B"/>
          <w:sz w:val="30"/>
          <w:szCs w:val="30"/>
        </w:rPr>
        <w:t>RScript</w:t>
      </w:r>
      <w:proofErr w:type="spellEnd"/>
      <w:r>
        <w:rPr>
          <w:rFonts w:ascii="Arial" w:hAnsi="Arial" w:cs="Arial"/>
          <w:color w:val="2B2B2B"/>
          <w:sz w:val="30"/>
          <w:szCs w:val="30"/>
        </w:rPr>
        <w:t xml:space="preserve"> or manually, any objects generated in the R environment will show up in the top-right pane. This environment pane helps us keep track of the shape, data type, and contents of each variable within our environment without having to print out our variables in the console. As we explore R in this module, the environment pane will prove even more useful for tracking what each line of code does to our data:</w:t>
      </w:r>
    </w:p>
    <w:p w14:paraId="6C9FCDE6" w14:textId="417CA34C" w:rsidR="002C186F" w:rsidRDefault="002C186F" w:rsidP="002C186F">
      <w:pPr>
        <w:spacing w:before="150" w:after="375" w:line="240" w:lineRule="auto"/>
        <w:rPr>
          <w:rFonts w:ascii="Arial" w:eastAsia="Times New Roman" w:hAnsi="Arial" w:cs="Arial"/>
          <w:color w:val="2B2B2B"/>
          <w:sz w:val="30"/>
          <w:szCs w:val="30"/>
        </w:rPr>
      </w:pPr>
      <w:r w:rsidRPr="002C186F">
        <w:rPr>
          <w:rFonts w:ascii="Arial" w:eastAsia="Times New Roman" w:hAnsi="Arial" w:cs="Arial"/>
          <w:color w:val="2B2B2B"/>
          <w:sz w:val="30"/>
          <w:szCs w:val="30"/>
        </w:rPr>
        <w:drawing>
          <wp:inline distT="0" distB="0" distL="0" distR="0" wp14:anchorId="4E79ED41" wp14:editId="368FB0C1">
            <wp:extent cx="5992061" cy="3534268"/>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2061" cy="3534268"/>
                    </a:xfrm>
                    <a:prstGeom prst="rect">
                      <a:avLst/>
                    </a:prstGeom>
                  </pic:spPr>
                </pic:pic>
              </a:graphicData>
            </a:graphic>
          </wp:inline>
        </w:drawing>
      </w:r>
    </w:p>
    <w:p w14:paraId="54CB8390" w14:textId="77777777" w:rsidR="002C186F" w:rsidRDefault="002C186F" w:rsidP="002C186F">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On the bottom right is the multi-tool pane, which contains tabs for a file explorer, R documentation help, installed package list, and a plot viewing tool. Later, </w:t>
      </w:r>
      <w:proofErr w:type="gramStart"/>
      <w:r>
        <w:rPr>
          <w:rFonts w:ascii="Arial" w:hAnsi="Arial" w:cs="Arial"/>
          <w:color w:val="2B2B2B"/>
          <w:sz w:val="30"/>
          <w:szCs w:val="30"/>
        </w:rPr>
        <w:t>we'll</w:t>
      </w:r>
      <w:proofErr w:type="gramEnd"/>
      <w:r>
        <w:rPr>
          <w:rFonts w:ascii="Arial" w:hAnsi="Arial" w:cs="Arial"/>
          <w:color w:val="2B2B2B"/>
          <w:sz w:val="30"/>
          <w:szCs w:val="30"/>
        </w:rPr>
        <w:t xml:space="preserve"> refer to the Plots tab for exploring our generated plots. Additionally, you can use the Files tab to open </w:t>
      </w:r>
      <w:proofErr w:type="spellStart"/>
      <w:r>
        <w:rPr>
          <w:rFonts w:ascii="Arial" w:hAnsi="Arial" w:cs="Arial"/>
          <w:color w:val="2B2B2B"/>
          <w:sz w:val="30"/>
          <w:szCs w:val="30"/>
        </w:rPr>
        <w:t>RScripts</w:t>
      </w:r>
      <w:proofErr w:type="spellEnd"/>
      <w:r>
        <w:rPr>
          <w:rFonts w:ascii="Arial" w:hAnsi="Arial" w:cs="Arial"/>
          <w:color w:val="2B2B2B"/>
          <w:sz w:val="30"/>
          <w:szCs w:val="30"/>
        </w:rPr>
        <w:t xml:space="preserve"> from your computer or to copy file paths to include within your </w:t>
      </w:r>
      <w:proofErr w:type="spellStart"/>
      <w:r>
        <w:rPr>
          <w:rFonts w:ascii="Arial" w:hAnsi="Arial" w:cs="Arial"/>
          <w:color w:val="2B2B2B"/>
          <w:sz w:val="30"/>
          <w:szCs w:val="30"/>
        </w:rPr>
        <w:t>RScripts</w:t>
      </w:r>
      <w:proofErr w:type="spellEnd"/>
      <w:r>
        <w:rPr>
          <w:rFonts w:ascii="Arial" w:hAnsi="Arial" w:cs="Arial"/>
          <w:color w:val="2B2B2B"/>
          <w:sz w:val="30"/>
          <w:szCs w:val="30"/>
        </w:rPr>
        <w:t xml:space="preserve">. Finally, to learn more about a function or object from a library in R, simply </w:t>
      </w:r>
      <w:proofErr w:type="gramStart"/>
      <w:r>
        <w:rPr>
          <w:rFonts w:ascii="Arial" w:hAnsi="Arial" w:cs="Arial"/>
          <w:color w:val="2B2B2B"/>
          <w:sz w:val="30"/>
          <w:szCs w:val="30"/>
        </w:rPr>
        <w:t>type </w:t>
      </w:r>
      <w:r>
        <w:rPr>
          <w:rStyle w:val="HTMLCode"/>
          <w:rFonts w:ascii="Consolas" w:hAnsi="Consolas"/>
          <w:color w:val="2B2B2B"/>
          <w:bdr w:val="single" w:sz="6" w:space="0" w:color="C7CDD1" w:frame="1"/>
          <w:shd w:val="clear" w:color="auto" w:fill="F5F5F5"/>
        </w:rPr>
        <w:t>?</w:t>
      </w:r>
      <w:proofErr w:type="gramEnd"/>
      <w:r>
        <w:rPr>
          <w:rStyle w:val="HTMLCode"/>
          <w:rFonts w:ascii="Consolas" w:hAnsi="Consolas"/>
          <w:color w:val="2B2B2B"/>
          <w:bdr w:val="single" w:sz="6" w:space="0" w:color="C7CDD1" w:frame="1"/>
          <w:shd w:val="clear" w:color="auto" w:fill="F5F5F5"/>
        </w:rPr>
        <w:t>&lt;name of function or object&gt;</w:t>
      </w:r>
      <w:r>
        <w:rPr>
          <w:rFonts w:ascii="Arial" w:hAnsi="Arial" w:cs="Arial"/>
          <w:color w:val="2B2B2B"/>
          <w:sz w:val="30"/>
          <w:szCs w:val="30"/>
        </w:rPr>
        <w:t> in the R console to open the documentation in the Help tab of the multi-tool pane:</w:t>
      </w:r>
    </w:p>
    <w:p w14:paraId="007C373B" w14:textId="349C29EB" w:rsidR="002C186F" w:rsidRDefault="002C186F" w:rsidP="002C186F">
      <w:pPr>
        <w:spacing w:before="150" w:after="375" w:line="240" w:lineRule="auto"/>
        <w:rPr>
          <w:rFonts w:ascii="Arial" w:eastAsia="Times New Roman" w:hAnsi="Arial" w:cs="Arial"/>
          <w:color w:val="2B2B2B"/>
          <w:sz w:val="30"/>
          <w:szCs w:val="30"/>
        </w:rPr>
      </w:pPr>
      <w:r w:rsidRPr="002C186F">
        <w:rPr>
          <w:rFonts w:ascii="Arial" w:eastAsia="Times New Roman" w:hAnsi="Arial" w:cs="Arial"/>
          <w:color w:val="2B2B2B"/>
          <w:sz w:val="30"/>
          <w:szCs w:val="30"/>
        </w:rPr>
        <w:drawing>
          <wp:inline distT="0" distB="0" distL="0" distR="0" wp14:anchorId="3176BE74" wp14:editId="3375431B">
            <wp:extent cx="5973009" cy="350568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3009" cy="3505689"/>
                    </a:xfrm>
                    <a:prstGeom prst="rect">
                      <a:avLst/>
                    </a:prstGeom>
                  </pic:spPr>
                </pic:pic>
              </a:graphicData>
            </a:graphic>
          </wp:inline>
        </w:drawing>
      </w:r>
    </w:p>
    <w:p w14:paraId="25ABC466" w14:textId="77777777" w:rsidR="002C186F" w:rsidRPr="002C186F" w:rsidRDefault="002C186F" w:rsidP="002C186F">
      <w:pPr>
        <w:spacing w:after="0" w:line="240" w:lineRule="auto"/>
        <w:rPr>
          <w:rFonts w:ascii="Arial" w:eastAsia="Times New Roman" w:hAnsi="Arial" w:cs="Arial"/>
          <w:color w:val="2B2B2B"/>
          <w:sz w:val="30"/>
          <w:szCs w:val="30"/>
        </w:rPr>
      </w:pPr>
      <w:r w:rsidRPr="002C186F">
        <w:rPr>
          <w:rFonts w:ascii="Arial" w:eastAsia="Times New Roman" w:hAnsi="Arial" w:cs="Arial"/>
          <w:color w:val="2B2B2B"/>
          <w:sz w:val="30"/>
          <w:szCs w:val="30"/>
        </w:rPr>
        <w:t xml:space="preserve">Now that we understand RStudio's layout, </w:t>
      </w:r>
      <w:proofErr w:type="gramStart"/>
      <w:r w:rsidRPr="002C186F">
        <w:rPr>
          <w:rFonts w:ascii="Arial" w:eastAsia="Times New Roman" w:hAnsi="Arial" w:cs="Arial"/>
          <w:color w:val="2B2B2B"/>
          <w:sz w:val="30"/>
          <w:szCs w:val="30"/>
        </w:rPr>
        <w:t>we'll</w:t>
      </w:r>
      <w:proofErr w:type="gramEnd"/>
      <w:r w:rsidRPr="002C186F">
        <w:rPr>
          <w:rFonts w:ascii="Arial" w:eastAsia="Times New Roman" w:hAnsi="Arial" w:cs="Arial"/>
          <w:color w:val="2B2B2B"/>
          <w:sz w:val="30"/>
          <w:szCs w:val="30"/>
        </w:rPr>
        <w:t xml:space="preserve"> install our required libraries to use them in our </w:t>
      </w:r>
      <w:proofErr w:type="spellStart"/>
      <w:r w:rsidRPr="002C186F">
        <w:rPr>
          <w:rFonts w:ascii="Arial" w:eastAsia="Times New Roman" w:hAnsi="Arial" w:cs="Arial"/>
          <w:color w:val="2B2B2B"/>
          <w:sz w:val="30"/>
          <w:szCs w:val="30"/>
        </w:rPr>
        <w:t>RScripts</w:t>
      </w:r>
      <w:proofErr w:type="spellEnd"/>
      <w:r w:rsidRPr="002C186F">
        <w:rPr>
          <w:rFonts w:ascii="Arial" w:eastAsia="Times New Roman" w:hAnsi="Arial" w:cs="Arial"/>
          <w:color w:val="2B2B2B"/>
          <w:sz w:val="30"/>
          <w:szCs w:val="30"/>
        </w:rPr>
        <w:t xml:space="preserve"> for this module. Thankfully, R developers have built robust library collections, such as the </w:t>
      </w:r>
      <w:proofErr w:type="spellStart"/>
      <w:r w:rsidRPr="002C186F">
        <w:rPr>
          <w:rFonts w:ascii="Arial" w:eastAsia="Times New Roman" w:hAnsi="Arial" w:cs="Arial"/>
          <w:color w:val="2B2B2B"/>
          <w:sz w:val="30"/>
          <w:szCs w:val="30"/>
        </w:rPr>
        <w:fldChar w:fldCharType="begin"/>
      </w:r>
      <w:r w:rsidRPr="002C186F">
        <w:rPr>
          <w:rFonts w:ascii="Arial" w:eastAsia="Times New Roman" w:hAnsi="Arial" w:cs="Arial"/>
          <w:color w:val="2B2B2B"/>
          <w:sz w:val="30"/>
          <w:szCs w:val="30"/>
        </w:rPr>
        <w:instrText xml:space="preserve"> HYPERLINK "https://www.tidyverse.org/" \t "_blank" </w:instrText>
      </w:r>
      <w:r w:rsidRPr="002C186F">
        <w:rPr>
          <w:rFonts w:ascii="Arial" w:eastAsia="Times New Roman" w:hAnsi="Arial" w:cs="Arial"/>
          <w:color w:val="2B2B2B"/>
          <w:sz w:val="30"/>
          <w:szCs w:val="30"/>
        </w:rPr>
        <w:fldChar w:fldCharType="separate"/>
      </w:r>
      <w:r w:rsidRPr="002C186F">
        <w:rPr>
          <w:rFonts w:ascii="Arial" w:eastAsia="Times New Roman" w:hAnsi="Arial" w:cs="Arial"/>
          <w:color w:val="0000FF"/>
          <w:sz w:val="30"/>
          <w:szCs w:val="30"/>
          <w:u w:val="single"/>
        </w:rPr>
        <w:t>tidyverse</w:t>
      </w:r>
      <w:proofErr w:type="spellEnd"/>
      <w:r w:rsidRPr="002C186F">
        <w:rPr>
          <w:rFonts w:ascii="Arial" w:eastAsia="Times New Roman" w:hAnsi="Arial" w:cs="Arial"/>
          <w:color w:val="0000FF"/>
          <w:sz w:val="30"/>
          <w:szCs w:val="30"/>
          <w:u w:val="single"/>
          <w:bdr w:val="none" w:sz="0" w:space="0" w:color="auto" w:frame="1"/>
        </w:rPr>
        <w:t> (Links to an external site.)</w:t>
      </w:r>
      <w:r w:rsidRPr="002C186F">
        <w:rPr>
          <w:rFonts w:ascii="Arial" w:eastAsia="Times New Roman" w:hAnsi="Arial" w:cs="Arial"/>
          <w:color w:val="2B2B2B"/>
          <w:sz w:val="30"/>
          <w:szCs w:val="30"/>
        </w:rPr>
        <w:fldChar w:fldCharType="end"/>
      </w:r>
      <w:r w:rsidRPr="002C186F">
        <w:rPr>
          <w:rFonts w:ascii="Arial" w:eastAsia="Times New Roman" w:hAnsi="Arial" w:cs="Arial"/>
          <w:color w:val="2B2B2B"/>
          <w:sz w:val="30"/>
          <w:szCs w:val="30"/>
        </w:rPr>
        <w:t>, that simplify the installation process for the most common data analysis packages in R. To install packages in our R environment, use the </w:t>
      </w:r>
      <w:proofErr w:type="spellStart"/>
      <w:proofErr w:type="gramStart"/>
      <w:r w:rsidRPr="002C186F">
        <w:rPr>
          <w:rFonts w:ascii="Consolas" w:eastAsia="Times New Roman" w:hAnsi="Consolas" w:cs="Courier New"/>
          <w:color w:val="2B2B2B"/>
          <w:sz w:val="20"/>
          <w:szCs w:val="20"/>
          <w:bdr w:val="single" w:sz="6" w:space="0" w:color="C7CDD1" w:frame="1"/>
          <w:shd w:val="clear" w:color="auto" w:fill="F5F5F5"/>
        </w:rPr>
        <w:t>install.packages</w:t>
      </w:r>
      <w:proofErr w:type="spellEnd"/>
      <w:proofErr w:type="gramEnd"/>
      <w:r w:rsidRPr="002C186F">
        <w:rPr>
          <w:rFonts w:ascii="Consolas" w:eastAsia="Times New Roman" w:hAnsi="Consolas" w:cs="Courier New"/>
          <w:color w:val="2B2B2B"/>
          <w:sz w:val="20"/>
          <w:szCs w:val="20"/>
          <w:bdr w:val="single" w:sz="6" w:space="0" w:color="C7CDD1" w:frame="1"/>
          <w:shd w:val="clear" w:color="auto" w:fill="F5F5F5"/>
        </w:rPr>
        <w:t>()</w:t>
      </w:r>
      <w:r w:rsidRPr="002C186F">
        <w:rPr>
          <w:rFonts w:ascii="Arial" w:eastAsia="Times New Roman" w:hAnsi="Arial" w:cs="Arial"/>
          <w:color w:val="2B2B2B"/>
          <w:sz w:val="30"/>
          <w:szCs w:val="30"/>
        </w:rPr>
        <w:t xml:space="preserve"> function. Therefore, to install the </w:t>
      </w:r>
      <w:proofErr w:type="spellStart"/>
      <w:r w:rsidRPr="002C186F">
        <w:rPr>
          <w:rFonts w:ascii="Arial" w:eastAsia="Times New Roman" w:hAnsi="Arial" w:cs="Arial"/>
          <w:color w:val="2B2B2B"/>
          <w:sz w:val="30"/>
          <w:szCs w:val="30"/>
        </w:rPr>
        <w:t>tidyverse</w:t>
      </w:r>
      <w:proofErr w:type="spellEnd"/>
      <w:r w:rsidRPr="002C186F">
        <w:rPr>
          <w:rFonts w:ascii="Arial" w:eastAsia="Times New Roman" w:hAnsi="Arial" w:cs="Arial"/>
          <w:color w:val="2B2B2B"/>
          <w:sz w:val="30"/>
          <w:szCs w:val="30"/>
        </w:rPr>
        <w:t xml:space="preserve"> in our R environment, simply run the following command in the R console:</w:t>
      </w:r>
    </w:p>
    <w:p w14:paraId="499A3B05" w14:textId="77777777" w:rsidR="002C186F" w:rsidRPr="002C186F" w:rsidRDefault="002C186F" w:rsidP="002C186F">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2C186F">
        <w:rPr>
          <w:rFonts w:ascii="Consolas" w:eastAsia="Times New Roman" w:hAnsi="Consolas" w:cs="Courier New"/>
          <w:color w:val="000000"/>
          <w:sz w:val="20"/>
          <w:szCs w:val="20"/>
          <w:bdr w:val="none" w:sz="0" w:space="0" w:color="auto" w:frame="1"/>
        </w:rPr>
        <w:t xml:space="preserve">&gt; </w:t>
      </w:r>
      <w:proofErr w:type="spellStart"/>
      <w:proofErr w:type="gramStart"/>
      <w:r w:rsidRPr="002C186F">
        <w:rPr>
          <w:rFonts w:ascii="Consolas" w:eastAsia="Times New Roman" w:hAnsi="Consolas" w:cs="Courier New"/>
          <w:color w:val="000000"/>
          <w:sz w:val="20"/>
          <w:szCs w:val="20"/>
          <w:bdr w:val="none" w:sz="0" w:space="0" w:color="auto" w:frame="1"/>
        </w:rPr>
        <w:t>install.packages</w:t>
      </w:r>
      <w:proofErr w:type="spellEnd"/>
      <w:proofErr w:type="gramEnd"/>
      <w:r w:rsidRPr="002C186F">
        <w:rPr>
          <w:rFonts w:ascii="Consolas" w:eastAsia="Times New Roman" w:hAnsi="Consolas" w:cs="Courier New"/>
          <w:color w:val="000000"/>
          <w:sz w:val="20"/>
          <w:szCs w:val="20"/>
          <w:bdr w:val="none" w:sz="0" w:space="0" w:color="auto" w:frame="1"/>
        </w:rPr>
        <w:t>("</w:t>
      </w:r>
      <w:proofErr w:type="spellStart"/>
      <w:r w:rsidRPr="002C186F">
        <w:rPr>
          <w:rFonts w:ascii="Consolas" w:eastAsia="Times New Roman" w:hAnsi="Consolas" w:cs="Courier New"/>
          <w:color w:val="000000"/>
          <w:sz w:val="20"/>
          <w:szCs w:val="20"/>
          <w:bdr w:val="none" w:sz="0" w:space="0" w:color="auto" w:frame="1"/>
        </w:rPr>
        <w:t>tidyverse</w:t>
      </w:r>
      <w:proofErr w:type="spellEnd"/>
      <w:r w:rsidRPr="002C186F">
        <w:rPr>
          <w:rFonts w:ascii="Consolas" w:eastAsia="Times New Roman" w:hAnsi="Consolas" w:cs="Courier New"/>
          <w:color w:val="000000"/>
          <w:sz w:val="20"/>
          <w:szCs w:val="20"/>
          <w:bdr w:val="none" w:sz="0" w:space="0" w:color="auto" w:frame="1"/>
        </w:rPr>
        <w:t>")</w:t>
      </w:r>
    </w:p>
    <w:p w14:paraId="6600DE4E" w14:textId="0DAF7262" w:rsidR="002C186F" w:rsidRDefault="002C186F" w:rsidP="002C186F">
      <w:pPr>
        <w:spacing w:before="150" w:after="375" w:line="240" w:lineRule="auto"/>
        <w:rPr>
          <w:rFonts w:ascii="Arial" w:eastAsia="Times New Roman" w:hAnsi="Arial" w:cs="Arial"/>
          <w:color w:val="2B2B2B"/>
          <w:sz w:val="30"/>
          <w:szCs w:val="30"/>
        </w:rPr>
      </w:pPr>
      <w:r w:rsidRPr="002C186F">
        <w:rPr>
          <w:rFonts w:ascii="Arial" w:eastAsia="Times New Roman" w:hAnsi="Arial" w:cs="Arial"/>
          <w:color w:val="2B2B2B"/>
          <w:sz w:val="30"/>
          <w:szCs w:val="30"/>
        </w:rPr>
        <w:drawing>
          <wp:inline distT="0" distB="0" distL="0" distR="0" wp14:anchorId="11F87928" wp14:editId="044CB459">
            <wp:extent cx="6001588" cy="2705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1588" cy="2705478"/>
                    </a:xfrm>
                    <a:prstGeom prst="rect">
                      <a:avLst/>
                    </a:prstGeom>
                  </pic:spPr>
                </pic:pic>
              </a:graphicData>
            </a:graphic>
          </wp:inline>
        </w:drawing>
      </w:r>
    </w:p>
    <w:p w14:paraId="082D939F" w14:textId="77777777" w:rsidR="002C186F" w:rsidRDefault="002C186F" w:rsidP="002C186F">
      <w:pPr>
        <w:pStyle w:val="NormalWeb"/>
        <w:spacing w:before="375" w:beforeAutospacing="0" w:after="375" w:afterAutospacing="0"/>
        <w:rPr>
          <w:rFonts w:ascii="Arial" w:hAnsi="Arial" w:cs="Arial"/>
          <w:color w:val="2B2B2B"/>
          <w:sz w:val="30"/>
          <w:szCs w:val="30"/>
        </w:rPr>
      </w:pPr>
      <w:proofErr w:type="gramStart"/>
      <w:r>
        <w:rPr>
          <w:rFonts w:ascii="Arial" w:hAnsi="Arial" w:cs="Arial"/>
          <w:color w:val="2B2B2B"/>
          <w:sz w:val="30"/>
          <w:szCs w:val="30"/>
        </w:rPr>
        <w:t>We'll</w:t>
      </w:r>
      <w:proofErr w:type="gramEnd"/>
      <w:r>
        <w:rPr>
          <w:rFonts w:ascii="Arial" w:hAnsi="Arial" w:cs="Arial"/>
          <w:color w:val="2B2B2B"/>
          <w:sz w:val="30"/>
          <w:szCs w:val="30"/>
        </w:rPr>
        <w:t xml:space="preserve"> need the </w:t>
      </w:r>
      <w:proofErr w:type="spellStart"/>
      <w:r>
        <w:rPr>
          <w:rStyle w:val="HTMLCode"/>
          <w:rFonts w:ascii="Consolas" w:hAnsi="Consolas"/>
          <w:color w:val="2B2B2B"/>
          <w:bdr w:val="single" w:sz="6" w:space="0" w:color="C7CDD1" w:frame="1"/>
          <w:shd w:val="clear" w:color="auto" w:fill="F5F5F5"/>
        </w:rPr>
        <w:t>jsonlite</w:t>
      </w:r>
      <w:proofErr w:type="spellEnd"/>
      <w:r>
        <w:rPr>
          <w:rFonts w:ascii="Arial" w:hAnsi="Arial" w:cs="Arial"/>
          <w:color w:val="2B2B2B"/>
          <w:sz w:val="30"/>
          <w:szCs w:val="30"/>
        </w:rPr>
        <w:t> library for this module. To install our other required libraries and packages, run the following in the R console:</w:t>
      </w:r>
    </w:p>
    <w:p w14:paraId="5784F714" w14:textId="77777777" w:rsidR="002C186F" w:rsidRDefault="002C186F" w:rsidP="002C186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r>
        <w:rPr>
          <w:rStyle w:val="HTMLCode"/>
          <w:rFonts w:ascii="Consolas" w:hAnsi="Consolas"/>
          <w:color w:val="000000"/>
          <w:bdr w:val="none" w:sz="0" w:space="0" w:color="auto" w:frame="1"/>
        </w:rPr>
        <w:t xml:space="preserve">&gt; </w:t>
      </w:r>
      <w:proofErr w:type="spellStart"/>
      <w:proofErr w:type="gramStart"/>
      <w:r>
        <w:rPr>
          <w:rStyle w:val="HTMLCode"/>
          <w:rFonts w:ascii="Consolas" w:hAnsi="Consolas"/>
          <w:color w:val="000000"/>
          <w:bdr w:val="none" w:sz="0" w:space="0" w:color="auto" w:frame="1"/>
        </w:rPr>
        <w:t>install.packages</w:t>
      </w:r>
      <w:proofErr w:type="spellEnd"/>
      <w:proofErr w:type="gram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jsonlite</w:t>
      </w:r>
      <w:proofErr w:type="spellEnd"/>
      <w:r>
        <w:rPr>
          <w:rStyle w:val="HTMLCode"/>
          <w:rFonts w:ascii="Consolas" w:hAnsi="Consolas"/>
          <w:color w:val="000000"/>
          <w:bdr w:val="none" w:sz="0" w:space="0" w:color="auto" w:frame="1"/>
        </w:rPr>
        <w:t>")</w:t>
      </w:r>
    </w:p>
    <w:p w14:paraId="204DABA2" w14:textId="77777777" w:rsidR="002C186F" w:rsidRPr="002C186F" w:rsidRDefault="002C186F" w:rsidP="002C186F">
      <w:pPr>
        <w:spacing w:after="0" w:line="240" w:lineRule="auto"/>
        <w:rPr>
          <w:rFonts w:ascii="Times New Roman" w:eastAsia="Times New Roman" w:hAnsi="Times New Roman" w:cs="Times New Roman"/>
          <w:sz w:val="24"/>
          <w:szCs w:val="24"/>
        </w:rPr>
      </w:pPr>
      <w:r w:rsidRPr="002C186F">
        <w:rPr>
          <w:rFonts w:ascii="Arial" w:eastAsia="Times New Roman" w:hAnsi="Arial" w:cs="Arial"/>
          <w:b/>
          <w:bCs/>
          <w:caps/>
          <w:sz w:val="29"/>
          <w:szCs w:val="29"/>
          <w:bdr w:val="none" w:sz="0" w:space="0" w:color="auto" w:frame="1"/>
        </w:rPr>
        <w:t>CAUTION</w:t>
      </w:r>
    </w:p>
    <w:p w14:paraId="5EBE392C" w14:textId="77777777" w:rsidR="002C186F" w:rsidRPr="002C186F" w:rsidRDefault="002C186F" w:rsidP="002C186F">
      <w:pPr>
        <w:spacing w:after="0" w:line="240" w:lineRule="auto"/>
        <w:rPr>
          <w:rFonts w:ascii="Arial" w:eastAsia="Times New Roman" w:hAnsi="Arial" w:cs="Arial"/>
          <w:color w:val="464646"/>
          <w:sz w:val="30"/>
          <w:szCs w:val="30"/>
        </w:rPr>
      </w:pPr>
      <w:r w:rsidRPr="002C186F">
        <w:rPr>
          <w:rFonts w:ascii="Arial" w:eastAsia="Times New Roman" w:hAnsi="Arial" w:cs="Arial"/>
          <w:color w:val="464646"/>
          <w:sz w:val="30"/>
          <w:szCs w:val="30"/>
        </w:rPr>
        <w:t>When installing packages in R, be sure to wrap the package name in quotation marks, otherwise R will throw an error.</w:t>
      </w:r>
    </w:p>
    <w:p w14:paraId="27F4516A" w14:textId="77777777" w:rsidR="002C186F" w:rsidRPr="002C186F" w:rsidRDefault="002C186F" w:rsidP="002C186F">
      <w:pPr>
        <w:spacing w:before="375" w:after="375" w:line="240" w:lineRule="auto"/>
        <w:rPr>
          <w:rFonts w:ascii="Arial" w:eastAsia="Times New Roman" w:hAnsi="Arial" w:cs="Arial"/>
          <w:color w:val="2B2B2B"/>
          <w:sz w:val="30"/>
          <w:szCs w:val="30"/>
        </w:rPr>
      </w:pPr>
      <w:r w:rsidRPr="002C186F">
        <w:rPr>
          <w:rFonts w:ascii="Arial" w:eastAsia="Times New Roman" w:hAnsi="Arial" w:cs="Arial"/>
          <w:color w:val="2B2B2B"/>
          <w:sz w:val="30"/>
          <w:szCs w:val="30"/>
        </w:rPr>
        <w:t xml:space="preserve">Lastly, before we start learning how to program in R, we need to create a working directory folder structure on our computers. This will allow us to keep </w:t>
      </w:r>
      <w:proofErr w:type="gramStart"/>
      <w:r w:rsidRPr="002C186F">
        <w:rPr>
          <w:rFonts w:ascii="Arial" w:eastAsia="Times New Roman" w:hAnsi="Arial" w:cs="Arial"/>
          <w:color w:val="2B2B2B"/>
          <w:sz w:val="30"/>
          <w:szCs w:val="30"/>
        </w:rPr>
        <w:t>all of</w:t>
      </w:r>
      <w:proofErr w:type="gramEnd"/>
      <w:r w:rsidRPr="002C186F">
        <w:rPr>
          <w:rFonts w:ascii="Arial" w:eastAsia="Times New Roman" w:hAnsi="Arial" w:cs="Arial"/>
          <w:color w:val="2B2B2B"/>
          <w:sz w:val="30"/>
          <w:szCs w:val="30"/>
        </w:rPr>
        <w:t xml:space="preserve"> our </w:t>
      </w:r>
      <w:proofErr w:type="spellStart"/>
      <w:r w:rsidRPr="002C186F">
        <w:rPr>
          <w:rFonts w:ascii="Arial" w:eastAsia="Times New Roman" w:hAnsi="Arial" w:cs="Arial"/>
          <w:color w:val="2B2B2B"/>
          <w:sz w:val="30"/>
          <w:szCs w:val="30"/>
        </w:rPr>
        <w:t>RScripts</w:t>
      </w:r>
      <w:proofErr w:type="spellEnd"/>
      <w:r w:rsidRPr="002C186F">
        <w:rPr>
          <w:rFonts w:ascii="Arial" w:eastAsia="Times New Roman" w:hAnsi="Arial" w:cs="Arial"/>
          <w:color w:val="2B2B2B"/>
          <w:sz w:val="30"/>
          <w:szCs w:val="30"/>
        </w:rPr>
        <w:t xml:space="preserve"> and analysis results in a neat, organized structure and to simplify the process of reading in any external files into our R environment. Follow these steps to create a working directory in R:</w:t>
      </w:r>
    </w:p>
    <w:p w14:paraId="62E417BD" w14:textId="77777777" w:rsidR="002C186F" w:rsidRPr="002C186F" w:rsidRDefault="002C186F" w:rsidP="002C186F">
      <w:pPr>
        <w:numPr>
          <w:ilvl w:val="0"/>
          <w:numId w:val="1"/>
        </w:numPr>
        <w:spacing w:before="375" w:after="375" w:line="360" w:lineRule="atLeast"/>
        <w:rPr>
          <w:rFonts w:ascii="Arial" w:eastAsia="Times New Roman" w:hAnsi="Arial" w:cs="Arial"/>
          <w:color w:val="2B2B2B"/>
          <w:sz w:val="30"/>
          <w:szCs w:val="30"/>
        </w:rPr>
      </w:pPr>
      <w:r w:rsidRPr="002C186F">
        <w:rPr>
          <w:rFonts w:ascii="Arial" w:eastAsia="Times New Roman" w:hAnsi="Arial" w:cs="Arial"/>
          <w:color w:val="2B2B2B"/>
          <w:sz w:val="30"/>
          <w:szCs w:val="30"/>
        </w:rPr>
        <w:t>Make a folder on your computer called "</w:t>
      </w:r>
      <w:proofErr w:type="spellStart"/>
      <w:r w:rsidRPr="002C186F">
        <w:rPr>
          <w:rFonts w:ascii="Arial" w:eastAsia="Times New Roman" w:hAnsi="Arial" w:cs="Arial"/>
          <w:color w:val="2B2B2B"/>
          <w:sz w:val="30"/>
          <w:szCs w:val="30"/>
        </w:rPr>
        <w:t>R_Analysis</w:t>
      </w:r>
      <w:proofErr w:type="spellEnd"/>
      <w:r w:rsidRPr="002C186F">
        <w:rPr>
          <w:rFonts w:ascii="Arial" w:eastAsia="Times New Roman" w:hAnsi="Arial" w:cs="Arial"/>
          <w:color w:val="2B2B2B"/>
          <w:sz w:val="30"/>
          <w:szCs w:val="30"/>
        </w:rPr>
        <w:t>," or whatever would help identify your R analysis and scripts folder.</w:t>
      </w:r>
    </w:p>
    <w:p w14:paraId="636F8B65" w14:textId="77777777" w:rsidR="002C186F" w:rsidRPr="002C186F" w:rsidRDefault="002C186F" w:rsidP="002C186F">
      <w:pPr>
        <w:numPr>
          <w:ilvl w:val="0"/>
          <w:numId w:val="1"/>
        </w:numPr>
        <w:spacing w:before="375" w:after="375" w:line="360" w:lineRule="atLeast"/>
        <w:rPr>
          <w:rFonts w:ascii="Arial" w:eastAsia="Times New Roman" w:hAnsi="Arial" w:cs="Arial"/>
          <w:color w:val="2B2B2B"/>
          <w:sz w:val="30"/>
          <w:szCs w:val="30"/>
        </w:rPr>
      </w:pPr>
      <w:r w:rsidRPr="002C186F">
        <w:rPr>
          <w:rFonts w:ascii="Arial" w:eastAsia="Times New Roman" w:hAnsi="Arial" w:cs="Arial"/>
          <w:color w:val="2B2B2B"/>
          <w:sz w:val="30"/>
          <w:szCs w:val="30"/>
        </w:rPr>
        <w:t>In the R menu screen, go to Session, click Set Working Directory, then select Choose Directory:</w:t>
      </w:r>
    </w:p>
    <w:p w14:paraId="515032DC" w14:textId="4B796EDB" w:rsidR="002C186F" w:rsidRDefault="002C186F" w:rsidP="002C186F">
      <w:pPr>
        <w:spacing w:before="150" w:after="375" w:line="240" w:lineRule="auto"/>
        <w:rPr>
          <w:rFonts w:ascii="Arial" w:eastAsia="Times New Roman" w:hAnsi="Arial" w:cs="Arial"/>
          <w:color w:val="2B2B2B"/>
          <w:sz w:val="30"/>
          <w:szCs w:val="30"/>
        </w:rPr>
      </w:pPr>
      <w:r w:rsidRPr="002C186F">
        <w:rPr>
          <w:rFonts w:ascii="Arial" w:eastAsia="Times New Roman" w:hAnsi="Arial" w:cs="Arial"/>
          <w:color w:val="2B2B2B"/>
          <w:sz w:val="30"/>
          <w:szCs w:val="30"/>
        </w:rPr>
        <w:drawing>
          <wp:inline distT="0" distB="0" distL="0" distR="0" wp14:anchorId="3787779F" wp14:editId="6304D558">
            <wp:extent cx="5658640" cy="258163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8640" cy="2581635"/>
                    </a:xfrm>
                    <a:prstGeom prst="rect">
                      <a:avLst/>
                    </a:prstGeom>
                  </pic:spPr>
                </pic:pic>
              </a:graphicData>
            </a:graphic>
          </wp:inline>
        </w:drawing>
      </w:r>
    </w:p>
    <w:p w14:paraId="4C58CBB7" w14:textId="77777777" w:rsidR="002C186F" w:rsidRPr="002C186F" w:rsidRDefault="002C186F" w:rsidP="002C186F">
      <w:pPr>
        <w:spacing w:before="100" w:beforeAutospacing="1" w:after="0" w:line="450" w:lineRule="atLeast"/>
        <w:ind w:left="360"/>
        <w:rPr>
          <w:rFonts w:ascii="Arial" w:eastAsia="Times New Roman" w:hAnsi="Arial" w:cs="Arial"/>
          <w:color w:val="2B2B2B"/>
          <w:sz w:val="30"/>
          <w:szCs w:val="30"/>
        </w:rPr>
      </w:pPr>
      <w:r w:rsidRPr="002C186F">
        <w:rPr>
          <w:rFonts w:ascii="Arial" w:eastAsia="Times New Roman" w:hAnsi="Arial" w:cs="Arial"/>
          <w:b/>
          <w:bCs/>
          <w:caps/>
          <w:color w:val="2B2B2B"/>
          <w:sz w:val="29"/>
          <w:szCs w:val="29"/>
          <w:bdr w:val="none" w:sz="0" w:space="0" w:color="auto" w:frame="1"/>
        </w:rPr>
        <w:t>NOTE</w:t>
      </w:r>
    </w:p>
    <w:p w14:paraId="058C180E" w14:textId="77777777" w:rsidR="002C186F" w:rsidRPr="002C186F" w:rsidRDefault="002C186F" w:rsidP="002C186F">
      <w:pPr>
        <w:spacing w:line="450" w:lineRule="atLeast"/>
        <w:ind w:left="720"/>
        <w:rPr>
          <w:rFonts w:ascii="Arial" w:eastAsia="Times New Roman" w:hAnsi="Arial" w:cs="Arial"/>
          <w:color w:val="2B2B2B"/>
          <w:sz w:val="30"/>
          <w:szCs w:val="30"/>
        </w:rPr>
      </w:pPr>
      <w:r w:rsidRPr="002C186F">
        <w:rPr>
          <w:rFonts w:ascii="Arial" w:eastAsia="Times New Roman" w:hAnsi="Arial" w:cs="Arial"/>
          <w:color w:val="2B2B2B"/>
          <w:sz w:val="30"/>
          <w:szCs w:val="30"/>
        </w:rPr>
        <w:t>Although your menu bar may look slightly different, the menu options are the same for both macOS and Windows.</w:t>
      </w:r>
    </w:p>
    <w:p w14:paraId="6A838C21" w14:textId="03D8B714" w:rsidR="002C186F" w:rsidRDefault="002C186F" w:rsidP="002C186F">
      <w:pPr>
        <w:pStyle w:val="ListParagraph"/>
        <w:numPr>
          <w:ilvl w:val="0"/>
          <w:numId w:val="1"/>
        </w:numPr>
        <w:spacing w:before="375" w:after="375" w:line="360" w:lineRule="atLeast"/>
        <w:rPr>
          <w:rFonts w:ascii="Arial" w:eastAsia="Times New Roman" w:hAnsi="Arial" w:cs="Arial"/>
          <w:color w:val="2B2B2B"/>
          <w:sz w:val="30"/>
          <w:szCs w:val="30"/>
        </w:rPr>
      </w:pPr>
      <w:r w:rsidRPr="002C186F">
        <w:rPr>
          <w:rFonts w:ascii="Arial" w:eastAsia="Times New Roman" w:hAnsi="Arial" w:cs="Arial"/>
          <w:color w:val="2B2B2B"/>
          <w:sz w:val="30"/>
          <w:szCs w:val="30"/>
        </w:rPr>
        <w:t>Navigate to the folder on your computer and select Open. If you click on the Files tab in your bottom-right multi-tool pane, notice that the folder now represents your active working directory:</w:t>
      </w:r>
    </w:p>
    <w:p w14:paraId="2BF42520" w14:textId="564A9255" w:rsidR="002C186F" w:rsidRDefault="002C186F" w:rsidP="002C186F">
      <w:pPr>
        <w:spacing w:before="375" w:after="375" w:line="360" w:lineRule="atLeast"/>
        <w:rPr>
          <w:rFonts w:ascii="Arial" w:eastAsia="Times New Roman" w:hAnsi="Arial" w:cs="Arial"/>
          <w:color w:val="2B2B2B"/>
          <w:sz w:val="30"/>
          <w:szCs w:val="30"/>
        </w:rPr>
      </w:pPr>
      <w:r w:rsidRPr="002C186F">
        <w:rPr>
          <w:rFonts w:ascii="Arial" w:eastAsia="Times New Roman" w:hAnsi="Arial" w:cs="Arial"/>
          <w:color w:val="2B2B2B"/>
          <w:sz w:val="30"/>
          <w:szCs w:val="30"/>
        </w:rPr>
        <w:drawing>
          <wp:inline distT="0" distB="0" distL="0" distR="0" wp14:anchorId="203FD8DA" wp14:editId="4C6EEB6D">
            <wp:extent cx="5696745" cy="25340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6745" cy="2534004"/>
                    </a:xfrm>
                    <a:prstGeom prst="rect">
                      <a:avLst/>
                    </a:prstGeom>
                  </pic:spPr>
                </pic:pic>
              </a:graphicData>
            </a:graphic>
          </wp:inline>
        </w:drawing>
      </w:r>
    </w:p>
    <w:p w14:paraId="05DCA9A3" w14:textId="5727EE7A" w:rsidR="002C186F" w:rsidRPr="002C186F" w:rsidRDefault="002C186F" w:rsidP="002C186F">
      <w:pPr>
        <w:pStyle w:val="ListParagraph"/>
        <w:numPr>
          <w:ilvl w:val="0"/>
          <w:numId w:val="1"/>
        </w:numPr>
        <w:spacing w:before="375" w:after="375" w:line="360" w:lineRule="atLeast"/>
        <w:rPr>
          <w:rFonts w:ascii="Arial" w:eastAsia="Times New Roman" w:hAnsi="Arial" w:cs="Arial"/>
          <w:color w:val="2B2B2B"/>
          <w:sz w:val="30"/>
          <w:szCs w:val="30"/>
        </w:rPr>
      </w:pPr>
      <w:r w:rsidRPr="002C186F">
        <w:rPr>
          <w:rFonts w:ascii="Arial" w:hAnsi="Arial" w:cs="Arial"/>
          <w:color w:val="2B2B2B"/>
          <w:sz w:val="30"/>
          <w:szCs w:val="30"/>
        </w:rPr>
        <w:t xml:space="preserve">Now create a new folder in your active directory using the "New Folder" button. For the purposes of this first section of the module, </w:t>
      </w:r>
      <w:proofErr w:type="gramStart"/>
      <w:r w:rsidRPr="002C186F">
        <w:rPr>
          <w:rFonts w:ascii="Arial" w:hAnsi="Arial" w:cs="Arial"/>
          <w:color w:val="2B2B2B"/>
          <w:sz w:val="30"/>
          <w:szCs w:val="30"/>
        </w:rPr>
        <w:t>let's</w:t>
      </w:r>
      <w:proofErr w:type="gramEnd"/>
      <w:r w:rsidRPr="002C186F">
        <w:rPr>
          <w:rFonts w:ascii="Arial" w:hAnsi="Arial" w:cs="Arial"/>
          <w:color w:val="2B2B2B"/>
          <w:sz w:val="30"/>
          <w:szCs w:val="30"/>
        </w:rPr>
        <w:t xml:space="preserve"> name this new folder "01_Demo." Once you have created the folder, press the refresh </w:t>
      </w:r>
      <w:proofErr w:type="gramStart"/>
      <w:r w:rsidRPr="002C186F">
        <w:rPr>
          <w:rFonts w:ascii="Arial" w:hAnsi="Arial" w:cs="Arial"/>
          <w:color w:val="2B2B2B"/>
          <w:sz w:val="30"/>
          <w:szCs w:val="30"/>
        </w:rPr>
        <w:t>( )</w:t>
      </w:r>
      <w:proofErr w:type="gramEnd"/>
      <w:r w:rsidRPr="002C186F">
        <w:rPr>
          <w:rFonts w:ascii="Arial" w:hAnsi="Arial" w:cs="Arial"/>
          <w:color w:val="2B2B2B"/>
          <w:sz w:val="30"/>
          <w:szCs w:val="30"/>
        </w:rPr>
        <w:t xml:space="preserve"> button to refresh the directory to see your new folder: </w:t>
      </w:r>
    </w:p>
    <w:p w14:paraId="0C9E91E4" w14:textId="3CBD984A" w:rsidR="002C186F" w:rsidRDefault="002C186F" w:rsidP="002C186F">
      <w:pPr>
        <w:spacing w:before="150" w:after="375" w:line="240" w:lineRule="auto"/>
        <w:rPr>
          <w:rFonts w:ascii="Arial" w:eastAsia="Times New Roman" w:hAnsi="Arial" w:cs="Arial"/>
          <w:color w:val="2B2B2B"/>
          <w:sz w:val="30"/>
          <w:szCs w:val="30"/>
        </w:rPr>
      </w:pPr>
      <w:r w:rsidRPr="002C186F">
        <w:rPr>
          <w:rFonts w:ascii="Arial" w:eastAsia="Times New Roman" w:hAnsi="Arial" w:cs="Arial"/>
          <w:color w:val="2B2B2B"/>
          <w:sz w:val="30"/>
          <w:szCs w:val="30"/>
        </w:rPr>
        <w:drawing>
          <wp:inline distT="0" distB="0" distL="0" distR="0" wp14:anchorId="66EF56A5" wp14:editId="06DBE3C4">
            <wp:extent cx="5649113" cy="335326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9113" cy="3353268"/>
                    </a:xfrm>
                    <a:prstGeom prst="rect">
                      <a:avLst/>
                    </a:prstGeom>
                  </pic:spPr>
                </pic:pic>
              </a:graphicData>
            </a:graphic>
          </wp:inline>
        </w:drawing>
      </w:r>
    </w:p>
    <w:p w14:paraId="3A9979F9" w14:textId="77777777" w:rsidR="002C186F" w:rsidRPr="002C186F" w:rsidRDefault="002C186F" w:rsidP="002C186F">
      <w:pPr>
        <w:pStyle w:val="ListParagraph"/>
        <w:numPr>
          <w:ilvl w:val="0"/>
          <w:numId w:val="1"/>
        </w:numPr>
        <w:spacing w:before="150" w:after="375" w:line="240" w:lineRule="auto"/>
        <w:rPr>
          <w:rFonts w:ascii="Arial" w:eastAsia="Times New Roman" w:hAnsi="Arial" w:cs="Arial"/>
          <w:color w:val="2B2B2B"/>
          <w:sz w:val="30"/>
          <w:szCs w:val="30"/>
        </w:rPr>
      </w:pPr>
      <w:r w:rsidRPr="002C186F">
        <w:rPr>
          <w:rFonts w:ascii="Arial" w:hAnsi="Arial" w:cs="Arial"/>
          <w:color w:val="2B2B2B"/>
          <w:sz w:val="30"/>
          <w:szCs w:val="30"/>
        </w:rPr>
        <w:t xml:space="preserve">Once you have created your new 01_Demo folder, use the file pane and click on the folder to navigate within it. Within the file pane, click on More and select the Set </w:t>
      </w:r>
      <w:proofErr w:type="gramStart"/>
      <w:r w:rsidRPr="002C186F">
        <w:rPr>
          <w:rFonts w:ascii="Arial" w:hAnsi="Arial" w:cs="Arial"/>
          <w:color w:val="2B2B2B"/>
          <w:sz w:val="30"/>
          <w:szCs w:val="30"/>
        </w:rPr>
        <w:t>As</w:t>
      </w:r>
      <w:proofErr w:type="gramEnd"/>
      <w:r w:rsidRPr="002C186F">
        <w:rPr>
          <w:rFonts w:ascii="Arial" w:hAnsi="Arial" w:cs="Arial"/>
          <w:color w:val="2B2B2B"/>
          <w:sz w:val="30"/>
          <w:szCs w:val="30"/>
        </w:rPr>
        <w:t xml:space="preserve"> Working Directory option to make your 01_Demo folder your new working directory:</w:t>
      </w:r>
    </w:p>
    <w:p w14:paraId="05A7A0B1" w14:textId="77777777" w:rsidR="002C186F" w:rsidRPr="002C186F" w:rsidRDefault="002C186F" w:rsidP="002C186F">
      <w:pPr>
        <w:spacing w:before="150" w:after="375" w:line="240" w:lineRule="auto"/>
        <w:ind w:left="180"/>
        <w:rPr>
          <w:rFonts w:ascii="Arial" w:eastAsia="Times New Roman" w:hAnsi="Arial" w:cs="Arial"/>
          <w:color w:val="2B2B2B"/>
          <w:sz w:val="30"/>
          <w:szCs w:val="30"/>
        </w:rPr>
      </w:pPr>
    </w:p>
    <w:p w14:paraId="7EE1083D" w14:textId="77777777" w:rsidR="002C186F" w:rsidRDefault="002C186F" w:rsidP="002C186F">
      <w:pPr>
        <w:spacing w:before="150" w:after="375" w:line="240" w:lineRule="auto"/>
        <w:ind w:left="180"/>
        <w:rPr>
          <w:rFonts w:ascii="Arial" w:eastAsia="Times New Roman" w:hAnsi="Arial" w:cs="Arial"/>
          <w:b/>
          <w:bCs/>
          <w:caps/>
          <w:sz w:val="29"/>
          <w:szCs w:val="29"/>
        </w:rPr>
      </w:pPr>
      <w:r w:rsidRPr="002C186F">
        <w:rPr>
          <w:rFonts w:ascii="Arial" w:eastAsia="Times New Roman" w:hAnsi="Arial" w:cs="Arial"/>
          <w:b/>
          <w:bCs/>
          <w:caps/>
          <w:sz w:val="29"/>
          <w:szCs w:val="29"/>
        </w:rPr>
        <w:t>IMPORTANT</w:t>
      </w:r>
    </w:p>
    <w:p w14:paraId="58E24A8A" w14:textId="071A7E61" w:rsidR="002C186F" w:rsidRPr="002C186F" w:rsidRDefault="002C186F" w:rsidP="002C186F">
      <w:pPr>
        <w:spacing w:before="150" w:after="375" w:line="240" w:lineRule="auto"/>
        <w:ind w:left="180"/>
        <w:rPr>
          <w:rFonts w:ascii="Arial" w:eastAsia="Times New Roman" w:hAnsi="Arial" w:cs="Arial"/>
          <w:color w:val="2B2B2B"/>
          <w:sz w:val="30"/>
          <w:szCs w:val="30"/>
        </w:rPr>
      </w:pPr>
      <w:r w:rsidRPr="002C186F">
        <w:rPr>
          <w:rFonts w:ascii="Arial" w:eastAsia="Times New Roman" w:hAnsi="Arial" w:cs="Arial"/>
          <w:caps/>
          <w:sz w:val="29"/>
          <w:szCs w:val="29"/>
        </w:rPr>
        <w:t>T</w:t>
      </w:r>
      <w:r>
        <w:rPr>
          <w:rFonts w:ascii="Arial" w:eastAsia="Times New Roman" w:hAnsi="Arial" w:cs="Arial"/>
          <w:caps/>
          <w:sz w:val="29"/>
          <w:szCs w:val="29"/>
        </w:rPr>
        <w:t>O</w:t>
      </w:r>
      <w:r>
        <w:rPr>
          <w:rFonts w:ascii="Arial" w:eastAsia="Times New Roman" w:hAnsi="Arial" w:cs="Arial"/>
          <w:b/>
          <w:bCs/>
          <w:caps/>
          <w:sz w:val="29"/>
          <w:szCs w:val="29"/>
        </w:rPr>
        <w:t xml:space="preserve"> </w:t>
      </w:r>
      <w:r w:rsidRPr="002C186F">
        <w:rPr>
          <w:rFonts w:ascii="Arial" w:eastAsia="Times New Roman" w:hAnsi="Arial" w:cs="Arial"/>
          <w:sz w:val="30"/>
          <w:szCs w:val="30"/>
        </w:rPr>
        <w:t>set a folder as your default working directory, go to Tools, Global Options, General, and specify the location of the folder.</w:t>
      </w:r>
    </w:p>
    <w:p w14:paraId="7C526E2A" w14:textId="77777777" w:rsidR="002C186F" w:rsidRPr="002C186F" w:rsidRDefault="002C186F" w:rsidP="002C186F">
      <w:pPr>
        <w:spacing w:before="375" w:after="375" w:line="240" w:lineRule="auto"/>
        <w:ind w:left="270"/>
        <w:rPr>
          <w:rFonts w:ascii="Arial" w:eastAsia="Times New Roman" w:hAnsi="Arial" w:cs="Arial"/>
          <w:color w:val="2B2B2B"/>
          <w:sz w:val="30"/>
          <w:szCs w:val="30"/>
        </w:rPr>
      </w:pPr>
      <w:r w:rsidRPr="002C186F">
        <w:rPr>
          <w:rFonts w:ascii="Arial" w:eastAsia="Times New Roman" w:hAnsi="Arial" w:cs="Arial"/>
          <w:color w:val="2B2B2B"/>
          <w:sz w:val="30"/>
          <w:szCs w:val="30"/>
        </w:rPr>
        <w:t xml:space="preserve">As you progress through the module generating </w:t>
      </w:r>
      <w:proofErr w:type="spellStart"/>
      <w:r w:rsidRPr="002C186F">
        <w:rPr>
          <w:rFonts w:ascii="Arial" w:eastAsia="Times New Roman" w:hAnsi="Arial" w:cs="Arial"/>
          <w:color w:val="2B2B2B"/>
          <w:sz w:val="30"/>
          <w:szCs w:val="30"/>
        </w:rPr>
        <w:t>RScripts</w:t>
      </w:r>
      <w:proofErr w:type="spellEnd"/>
      <w:r w:rsidRPr="002C186F">
        <w:rPr>
          <w:rFonts w:ascii="Arial" w:eastAsia="Times New Roman" w:hAnsi="Arial" w:cs="Arial"/>
          <w:color w:val="2B2B2B"/>
          <w:sz w:val="30"/>
          <w:szCs w:val="30"/>
        </w:rPr>
        <w:t xml:space="preserve"> and analyzing data using R, </w:t>
      </w:r>
      <w:proofErr w:type="gramStart"/>
      <w:r w:rsidRPr="002C186F">
        <w:rPr>
          <w:rFonts w:ascii="Arial" w:eastAsia="Times New Roman" w:hAnsi="Arial" w:cs="Arial"/>
          <w:color w:val="2B2B2B"/>
          <w:sz w:val="30"/>
          <w:szCs w:val="30"/>
        </w:rPr>
        <w:t>it's</w:t>
      </w:r>
      <w:proofErr w:type="gramEnd"/>
      <w:r w:rsidRPr="002C186F">
        <w:rPr>
          <w:rFonts w:ascii="Arial" w:eastAsia="Times New Roman" w:hAnsi="Arial" w:cs="Arial"/>
          <w:color w:val="2B2B2B"/>
          <w:sz w:val="30"/>
          <w:szCs w:val="30"/>
        </w:rPr>
        <w:t xml:space="preserve"> always a good idea to keep a clean working directory. Feel free to make subfolders within your </w:t>
      </w:r>
      <w:proofErr w:type="spellStart"/>
      <w:r w:rsidRPr="002C186F">
        <w:rPr>
          <w:rFonts w:ascii="Arial" w:eastAsia="Times New Roman" w:hAnsi="Arial" w:cs="Arial"/>
          <w:color w:val="2B2B2B"/>
          <w:sz w:val="30"/>
          <w:szCs w:val="30"/>
        </w:rPr>
        <w:t>R_Analysis</w:t>
      </w:r>
      <w:proofErr w:type="spellEnd"/>
      <w:r w:rsidRPr="002C186F">
        <w:rPr>
          <w:rFonts w:ascii="Arial" w:eastAsia="Times New Roman" w:hAnsi="Arial" w:cs="Arial"/>
          <w:color w:val="2B2B2B"/>
          <w:sz w:val="30"/>
          <w:szCs w:val="30"/>
        </w:rPr>
        <w:t xml:space="preserve"> </w:t>
      </w:r>
      <w:proofErr w:type="gramStart"/>
      <w:r w:rsidRPr="002C186F">
        <w:rPr>
          <w:rFonts w:ascii="Arial" w:eastAsia="Times New Roman" w:hAnsi="Arial" w:cs="Arial"/>
          <w:color w:val="2B2B2B"/>
          <w:sz w:val="30"/>
          <w:szCs w:val="30"/>
        </w:rPr>
        <w:t>folder, but</w:t>
      </w:r>
      <w:proofErr w:type="gramEnd"/>
      <w:r w:rsidRPr="002C186F">
        <w:rPr>
          <w:rFonts w:ascii="Arial" w:eastAsia="Times New Roman" w:hAnsi="Arial" w:cs="Arial"/>
          <w:color w:val="2B2B2B"/>
          <w:sz w:val="30"/>
          <w:szCs w:val="30"/>
        </w:rPr>
        <w:t xml:space="preserve"> be sure to always change your working directory so your output tables and figures do not get lost.</w:t>
      </w:r>
    </w:p>
    <w:p w14:paraId="4EA2EB02" w14:textId="77777777" w:rsidR="002C186F" w:rsidRPr="002C186F" w:rsidRDefault="002C186F" w:rsidP="002C186F">
      <w:pPr>
        <w:spacing w:before="150" w:after="375" w:line="240" w:lineRule="auto"/>
        <w:rPr>
          <w:rFonts w:ascii="Arial" w:eastAsia="Times New Roman" w:hAnsi="Arial" w:cs="Arial"/>
          <w:color w:val="2B2B2B"/>
          <w:sz w:val="30"/>
          <w:szCs w:val="30"/>
        </w:rPr>
      </w:pPr>
    </w:p>
    <w:p w14:paraId="5B108EAF" w14:textId="77777777" w:rsidR="002C186F" w:rsidRDefault="002C186F"/>
    <w:sectPr w:rsidR="002C1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14D95"/>
    <w:multiLevelType w:val="multilevel"/>
    <w:tmpl w:val="2404FCD6"/>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A92E14"/>
    <w:multiLevelType w:val="multilevel"/>
    <w:tmpl w:val="F2A6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34"/>
    <w:rsid w:val="000B0A96"/>
    <w:rsid w:val="002C186F"/>
    <w:rsid w:val="00D65934"/>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AB8F"/>
  <w15:chartTrackingRefBased/>
  <w15:docId w15:val="{FDDE1CB4-5788-4F69-B1C0-AE78FA1F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18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186F"/>
    <w:rPr>
      <w:color w:val="0000FF"/>
      <w:u w:val="single"/>
    </w:rPr>
  </w:style>
  <w:style w:type="character" w:customStyle="1" w:styleId="screenreader-only">
    <w:name w:val="screenreader-only"/>
    <w:basedOn w:val="DefaultParagraphFont"/>
    <w:rsid w:val="002C186F"/>
  </w:style>
  <w:style w:type="character" w:customStyle="1" w:styleId="Heading2Char">
    <w:name w:val="Heading 2 Char"/>
    <w:basedOn w:val="DefaultParagraphFont"/>
    <w:link w:val="Heading2"/>
    <w:uiPriority w:val="9"/>
    <w:rsid w:val="002C18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18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18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1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86F"/>
    <w:rPr>
      <w:rFonts w:ascii="Courier New" w:eastAsia="Times New Roman" w:hAnsi="Courier New" w:cs="Courier New"/>
      <w:sz w:val="20"/>
      <w:szCs w:val="20"/>
    </w:rPr>
  </w:style>
  <w:style w:type="character" w:styleId="Strong">
    <w:name w:val="Strong"/>
    <w:basedOn w:val="DefaultParagraphFont"/>
    <w:uiPriority w:val="22"/>
    <w:qFormat/>
    <w:rsid w:val="002C186F"/>
    <w:rPr>
      <w:b/>
      <w:bCs/>
    </w:rPr>
  </w:style>
  <w:style w:type="paragraph" w:styleId="ListParagraph">
    <w:name w:val="List Paragraph"/>
    <w:basedOn w:val="Normal"/>
    <w:uiPriority w:val="34"/>
    <w:qFormat/>
    <w:rsid w:val="002C1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45960">
      <w:bodyDiv w:val="1"/>
      <w:marLeft w:val="0"/>
      <w:marRight w:val="0"/>
      <w:marTop w:val="0"/>
      <w:marBottom w:val="0"/>
      <w:divBdr>
        <w:top w:val="none" w:sz="0" w:space="0" w:color="auto"/>
        <w:left w:val="none" w:sz="0" w:space="0" w:color="auto"/>
        <w:bottom w:val="none" w:sz="0" w:space="0" w:color="auto"/>
        <w:right w:val="none" w:sz="0" w:space="0" w:color="auto"/>
      </w:divBdr>
      <w:divsChild>
        <w:div w:id="1580361945">
          <w:blockQuote w:val="1"/>
          <w:marLeft w:val="0"/>
          <w:marRight w:val="0"/>
          <w:marTop w:val="750"/>
          <w:marBottom w:val="750"/>
          <w:divBdr>
            <w:top w:val="none" w:sz="0" w:space="0" w:color="auto"/>
            <w:left w:val="none" w:sz="0" w:space="0" w:color="auto"/>
            <w:bottom w:val="none" w:sz="0" w:space="0" w:color="auto"/>
            <w:right w:val="none" w:sz="0" w:space="0" w:color="auto"/>
          </w:divBdr>
          <w:divsChild>
            <w:div w:id="1815949922">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44131391">
      <w:bodyDiv w:val="1"/>
      <w:marLeft w:val="0"/>
      <w:marRight w:val="0"/>
      <w:marTop w:val="0"/>
      <w:marBottom w:val="0"/>
      <w:divBdr>
        <w:top w:val="none" w:sz="0" w:space="0" w:color="auto"/>
        <w:left w:val="none" w:sz="0" w:space="0" w:color="auto"/>
        <w:bottom w:val="none" w:sz="0" w:space="0" w:color="auto"/>
        <w:right w:val="none" w:sz="0" w:space="0" w:color="auto"/>
      </w:divBdr>
    </w:div>
    <w:div w:id="328606856">
      <w:bodyDiv w:val="1"/>
      <w:marLeft w:val="0"/>
      <w:marRight w:val="0"/>
      <w:marTop w:val="0"/>
      <w:marBottom w:val="0"/>
      <w:divBdr>
        <w:top w:val="none" w:sz="0" w:space="0" w:color="auto"/>
        <w:left w:val="none" w:sz="0" w:space="0" w:color="auto"/>
        <w:bottom w:val="none" w:sz="0" w:space="0" w:color="auto"/>
        <w:right w:val="none" w:sz="0" w:space="0" w:color="auto"/>
      </w:divBdr>
    </w:div>
    <w:div w:id="1019166412">
      <w:bodyDiv w:val="1"/>
      <w:marLeft w:val="0"/>
      <w:marRight w:val="0"/>
      <w:marTop w:val="0"/>
      <w:marBottom w:val="0"/>
      <w:divBdr>
        <w:top w:val="none" w:sz="0" w:space="0" w:color="auto"/>
        <w:left w:val="none" w:sz="0" w:space="0" w:color="auto"/>
        <w:bottom w:val="none" w:sz="0" w:space="0" w:color="auto"/>
        <w:right w:val="none" w:sz="0" w:space="0" w:color="auto"/>
      </w:divBdr>
      <w:divsChild>
        <w:div w:id="221527272">
          <w:blockQuote w:val="1"/>
          <w:marLeft w:val="0"/>
          <w:marRight w:val="0"/>
          <w:marTop w:val="750"/>
          <w:marBottom w:val="750"/>
          <w:divBdr>
            <w:top w:val="none" w:sz="0" w:space="0" w:color="auto"/>
            <w:left w:val="none" w:sz="0" w:space="0" w:color="auto"/>
            <w:bottom w:val="none" w:sz="0" w:space="0" w:color="auto"/>
            <w:right w:val="none" w:sz="0" w:space="0" w:color="auto"/>
          </w:divBdr>
          <w:divsChild>
            <w:div w:id="686978066">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091662455">
      <w:bodyDiv w:val="1"/>
      <w:marLeft w:val="0"/>
      <w:marRight w:val="0"/>
      <w:marTop w:val="0"/>
      <w:marBottom w:val="0"/>
      <w:divBdr>
        <w:top w:val="none" w:sz="0" w:space="0" w:color="auto"/>
        <w:left w:val="none" w:sz="0" w:space="0" w:color="auto"/>
        <w:bottom w:val="none" w:sz="0" w:space="0" w:color="auto"/>
        <w:right w:val="none" w:sz="0" w:space="0" w:color="auto"/>
      </w:divBdr>
    </w:div>
    <w:div w:id="1882008373">
      <w:bodyDiv w:val="1"/>
      <w:marLeft w:val="0"/>
      <w:marRight w:val="0"/>
      <w:marTop w:val="0"/>
      <w:marBottom w:val="0"/>
      <w:divBdr>
        <w:top w:val="none" w:sz="0" w:space="0" w:color="auto"/>
        <w:left w:val="none" w:sz="0" w:space="0" w:color="auto"/>
        <w:bottom w:val="none" w:sz="0" w:space="0" w:color="auto"/>
        <w:right w:val="none" w:sz="0" w:space="0" w:color="auto"/>
      </w:divBdr>
    </w:div>
    <w:div w:id="1917476715">
      <w:bodyDiv w:val="1"/>
      <w:marLeft w:val="0"/>
      <w:marRight w:val="0"/>
      <w:marTop w:val="0"/>
      <w:marBottom w:val="0"/>
      <w:divBdr>
        <w:top w:val="none" w:sz="0" w:space="0" w:color="auto"/>
        <w:left w:val="none" w:sz="0" w:space="0" w:color="auto"/>
        <w:bottom w:val="none" w:sz="0" w:space="0" w:color="auto"/>
        <w:right w:val="none" w:sz="0" w:space="0" w:color="auto"/>
      </w:divBdr>
    </w:div>
    <w:div w:id="1948267195">
      <w:bodyDiv w:val="1"/>
      <w:marLeft w:val="0"/>
      <w:marRight w:val="0"/>
      <w:marTop w:val="0"/>
      <w:marBottom w:val="0"/>
      <w:divBdr>
        <w:top w:val="none" w:sz="0" w:space="0" w:color="auto"/>
        <w:left w:val="none" w:sz="0" w:space="0" w:color="auto"/>
        <w:bottom w:val="none" w:sz="0" w:space="0" w:color="auto"/>
        <w:right w:val="none" w:sz="0" w:space="0" w:color="auto"/>
      </w:divBdr>
      <w:divsChild>
        <w:div w:id="699285501">
          <w:marLeft w:val="0"/>
          <w:marRight w:val="0"/>
          <w:marTop w:val="0"/>
          <w:marBottom w:val="0"/>
          <w:divBdr>
            <w:top w:val="none" w:sz="0" w:space="0" w:color="auto"/>
            <w:left w:val="single" w:sz="36" w:space="15"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studio.com/products/rstudio/download/?utm_source=downloadrstudio&amp;utm_medium=Site&amp;utm_campaign=home-hero-cta"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808</Words>
  <Characters>4607</Characters>
  <Application>Microsoft Office Word</Application>
  <DocSecurity>0</DocSecurity>
  <Lines>38</Lines>
  <Paragraphs>10</Paragraphs>
  <ScaleCrop>false</ScaleCrop>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2021-02-14T12:04:00Z</dcterms:created>
  <dcterms:modified xsi:type="dcterms:W3CDTF">2021-02-14T12:14:00Z</dcterms:modified>
</cp:coreProperties>
</file>