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81C2" w14:textId="35171694" w:rsidR="000B0A96" w:rsidRDefault="00D45F8F">
      <w:pPr>
        <w:rPr>
          <w:rFonts w:ascii="Arial" w:hAnsi="Arial" w:cs="Arial"/>
          <w:color w:val="46464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 xml:space="preserve">SMOTEENN, an approach to resampling that combines aspects of both oversampling and </w:t>
      </w:r>
      <w:proofErr w:type="spellStart"/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>undersampling</w:t>
      </w:r>
      <w:proofErr w:type="spellEnd"/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>.</w:t>
      </w:r>
    </w:p>
    <w:p w14:paraId="19A0E6EF" w14:textId="77777777" w:rsidR="00D45F8F" w:rsidRPr="00D45F8F" w:rsidRDefault="00D45F8F" w:rsidP="00D45F8F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45F8F">
        <w:rPr>
          <w:rFonts w:ascii="Arial" w:eastAsia="Times New Roman" w:hAnsi="Arial" w:cs="Arial"/>
          <w:color w:val="2B2B2B"/>
          <w:sz w:val="30"/>
          <w:szCs w:val="30"/>
        </w:rPr>
        <w:t xml:space="preserve">As previously discussed, a downside of oversampling with SMOTE is its reliance on the immediate neighbors of a data point. Because the algorithm </w:t>
      </w:r>
      <w:proofErr w:type="gramStart"/>
      <w:r w:rsidRPr="00D45F8F">
        <w:rPr>
          <w:rFonts w:ascii="Arial" w:eastAsia="Times New Roman" w:hAnsi="Arial" w:cs="Arial"/>
          <w:color w:val="2B2B2B"/>
          <w:sz w:val="30"/>
          <w:szCs w:val="30"/>
        </w:rPr>
        <w:t>doesn't</w:t>
      </w:r>
      <w:proofErr w:type="gramEnd"/>
      <w:r w:rsidRPr="00D45F8F">
        <w:rPr>
          <w:rFonts w:ascii="Arial" w:eastAsia="Times New Roman" w:hAnsi="Arial" w:cs="Arial"/>
          <w:color w:val="2B2B2B"/>
          <w:sz w:val="30"/>
          <w:szCs w:val="30"/>
        </w:rPr>
        <w:t xml:space="preserve"> see the overall distribution of data, the new data points it creates can be heavily influenced by outliers. This can lead to noisy data. With </w:t>
      </w:r>
      <w:proofErr w:type="spellStart"/>
      <w:r w:rsidRPr="00D45F8F">
        <w:rPr>
          <w:rFonts w:ascii="Arial" w:eastAsia="Times New Roman" w:hAnsi="Arial" w:cs="Arial"/>
          <w:color w:val="2B2B2B"/>
          <w:sz w:val="30"/>
          <w:szCs w:val="30"/>
        </w:rPr>
        <w:t>downsampling</w:t>
      </w:r>
      <w:proofErr w:type="spellEnd"/>
      <w:r w:rsidRPr="00D45F8F">
        <w:rPr>
          <w:rFonts w:ascii="Arial" w:eastAsia="Times New Roman" w:hAnsi="Arial" w:cs="Arial"/>
          <w:color w:val="2B2B2B"/>
          <w:sz w:val="30"/>
          <w:szCs w:val="30"/>
        </w:rPr>
        <w:t xml:space="preserve">, the downsides are that it involves loss of data and is not an option when the dataset is small. One way to deal with these challenges is to use a sampling strategy that is a combination of oversampling and </w:t>
      </w:r>
      <w:proofErr w:type="spellStart"/>
      <w:r w:rsidRPr="00D45F8F">
        <w:rPr>
          <w:rFonts w:ascii="Arial" w:eastAsia="Times New Roman" w:hAnsi="Arial" w:cs="Arial"/>
          <w:color w:val="2B2B2B"/>
          <w:sz w:val="30"/>
          <w:szCs w:val="30"/>
        </w:rPr>
        <w:t>undersampling</w:t>
      </w:r>
      <w:proofErr w:type="spellEnd"/>
      <w:r w:rsidRPr="00D45F8F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4CC81DB0" w14:textId="77777777" w:rsidR="00D45F8F" w:rsidRPr="00D45F8F" w:rsidRDefault="00D45F8F" w:rsidP="00D45F8F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45F8F">
        <w:rPr>
          <w:rFonts w:ascii="Arial" w:eastAsia="Times New Roman" w:hAnsi="Arial" w:cs="Arial"/>
          <w:color w:val="2B2B2B"/>
          <w:sz w:val="30"/>
          <w:szCs w:val="30"/>
        </w:rPr>
        <w:t>SMOTEENN combines the SMOTE and Edited Nearest Neighbors (ENN) algorithms. SMOTEENN is a two-step process:</w:t>
      </w:r>
    </w:p>
    <w:p w14:paraId="3427D1FD" w14:textId="77777777" w:rsidR="00D45F8F" w:rsidRPr="00D45F8F" w:rsidRDefault="00D45F8F" w:rsidP="00D45F8F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45F8F">
        <w:rPr>
          <w:rFonts w:ascii="Arial" w:eastAsia="Times New Roman" w:hAnsi="Arial" w:cs="Arial"/>
          <w:color w:val="2B2B2B"/>
          <w:sz w:val="30"/>
          <w:szCs w:val="30"/>
        </w:rPr>
        <w:t>Oversample the minority class with SMOTE.</w:t>
      </w:r>
    </w:p>
    <w:p w14:paraId="76AFA3B5" w14:textId="77777777" w:rsidR="00D45F8F" w:rsidRPr="00D45F8F" w:rsidRDefault="00D45F8F" w:rsidP="00D45F8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D45F8F">
        <w:rPr>
          <w:rFonts w:ascii="Arial" w:eastAsia="Times New Roman" w:hAnsi="Arial" w:cs="Arial"/>
          <w:color w:val="2B2B2B"/>
          <w:sz w:val="30"/>
          <w:szCs w:val="30"/>
        </w:rPr>
        <w:t xml:space="preserve">Clean the resulting data with an </w:t>
      </w:r>
      <w:proofErr w:type="spellStart"/>
      <w:r w:rsidRPr="00D45F8F">
        <w:rPr>
          <w:rFonts w:ascii="Arial" w:eastAsia="Times New Roman" w:hAnsi="Arial" w:cs="Arial"/>
          <w:color w:val="2B2B2B"/>
          <w:sz w:val="30"/>
          <w:szCs w:val="30"/>
        </w:rPr>
        <w:t>undersampling</w:t>
      </w:r>
      <w:proofErr w:type="spellEnd"/>
      <w:r w:rsidRPr="00D45F8F">
        <w:rPr>
          <w:rFonts w:ascii="Arial" w:eastAsia="Times New Roman" w:hAnsi="Arial" w:cs="Arial"/>
          <w:color w:val="2B2B2B"/>
          <w:sz w:val="30"/>
          <w:szCs w:val="30"/>
        </w:rPr>
        <w:t xml:space="preserve"> strategy. If the two nearest neighbors of a data point belong to two different classes, that data point is dropped.</w:t>
      </w:r>
    </w:p>
    <w:p w14:paraId="4B285DED" w14:textId="77777777" w:rsidR="00D45F8F" w:rsidRPr="00D45F8F" w:rsidRDefault="00D45F8F" w:rsidP="00D45F8F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45F8F">
        <w:rPr>
          <w:rFonts w:ascii="Arial" w:eastAsia="Times New Roman" w:hAnsi="Arial" w:cs="Arial"/>
          <w:color w:val="2B2B2B"/>
          <w:sz w:val="30"/>
          <w:szCs w:val="30"/>
        </w:rPr>
        <w:t>The series of images below help illustrate the SMOTEENN technique. The first image represents a synthetically generated dataset (using the </w:t>
      </w:r>
      <w:proofErr w:type="spellStart"/>
      <w:r w:rsidRPr="00D45F8F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make_blobs</w:t>
      </w:r>
      <w:proofErr w:type="spellEnd"/>
      <w:r w:rsidRPr="00D45F8F">
        <w:rPr>
          <w:rFonts w:ascii="Arial" w:eastAsia="Times New Roman" w:hAnsi="Arial" w:cs="Arial"/>
          <w:color w:val="2B2B2B"/>
          <w:sz w:val="30"/>
          <w:szCs w:val="30"/>
        </w:rPr>
        <w:t> module) and shows two classes: purple as the majority class and yellow as the minority class.</w:t>
      </w:r>
    </w:p>
    <w:p w14:paraId="51CA083A" w14:textId="5A07FD70" w:rsidR="00D45F8F" w:rsidRDefault="00D45F8F">
      <w:r w:rsidRPr="00D45F8F">
        <w:drawing>
          <wp:inline distT="0" distB="0" distL="0" distR="0" wp14:anchorId="6EDF8699" wp14:editId="103B9D23">
            <wp:extent cx="6096851" cy="301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497" w14:textId="07AC364E" w:rsidR="00D45F8F" w:rsidRDefault="00D45F8F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the following image, the minority class is oversampled with SMOTE.</w:t>
      </w:r>
    </w:p>
    <w:p w14:paraId="74ABF0BA" w14:textId="192DF24B" w:rsidR="00D45F8F" w:rsidRDefault="00D45F8F">
      <w:r w:rsidRPr="00D45F8F">
        <w:drawing>
          <wp:inline distT="0" distB="0" distL="0" distR="0" wp14:anchorId="001E30F9" wp14:editId="21496ED7">
            <wp:extent cx="6211167" cy="2905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F45A" w14:textId="21AFC7E5" w:rsidR="00D45F8F" w:rsidRDefault="00D45F8F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Note that the two classes significantly overlap, as the box indicates below. This overlap makes classification difficult.</w:t>
      </w:r>
    </w:p>
    <w:p w14:paraId="6F9452BD" w14:textId="2EC243CE" w:rsidR="00D45F8F" w:rsidRDefault="00D45F8F">
      <w:r w:rsidRPr="00D45F8F">
        <w:drawing>
          <wp:inline distT="0" distB="0" distL="0" distR="0" wp14:anchorId="06F1B4FD" wp14:editId="01B8EF55">
            <wp:extent cx="6134956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AF4" w14:textId="293F715C" w:rsidR="00D45F8F" w:rsidRDefault="00D45F8F">
      <w:pPr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In the next image, SMOTEENN is applied, instead of SMOTE. As with SMOTE, the minority class is oversampled; however, an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undersampling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step is added, removing some of each class's outliers from the dataset. The result is that the two classes are separated more cleanly.</w:t>
      </w:r>
    </w:p>
    <w:p w14:paraId="01EC9D4F" w14:textId="4E0FB277" w:rsidR="00D45F8F" w:rsidRDefault="00D45F8F">
      <w:r w:rsidRPr="00D45F8F">
        <w:drawing>
          <wp:inline distT="0" distB="0" distL="0" distR="0" wp14:anchorId="4B3E62F6" wp14:editId="33674824">
            <wp:extent cx="6220693" cy="29531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1F61"/>
    <w:multiLevelType w:val="multilevel"/>
    <w:tmpl w:val="03B0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7"/>
    <w:rsid w:val="000B0A96"/>
    <w:rsid w:val="00D45F8F"/>
    <w:rsid w:val="00E22CD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7DC6"/>
  <w15:chartTrackingRefBased/>
  <w15:docId w15:val="{1B7C7D91-C5E6-4493-A0CC-CDD8A566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5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2021-02-16T16:43:00Z</dcterms:created>
  <dcterms:modified xsi:type="dcterms:W3CDTF">2021-02-16T16:47:00Z</dcterms:modified>
</cp:coreProperties>
</file>