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A815" w14:textId="77777777" w:rsidR="00FC6B14" w:rsidRPr="00FC6B14" w:rsidRDefault="00FC6B14" w:rsidP="00FC6B14">
      <w:pPr>
        <w:shd w:val="clear" w:color="auto" w:fill="FFFFFF"/>
        <w:spacing w:line="360" w:lineRule="atLeast"/>
        <w:rPr>
          <w:rFonts w:ascii="var(--standard-font-family)" w:eastAsia="Times New Roman" w:hAnsi="var(--standard-font-family)" w:cs="Times New Roman"/>
          <w:sz w:val="30"/>
          <w:szCs w:val="30"/>
        </w:rPr>
      </w:pPr>
      <w:r w:rsidRPr="00FC6B14">
        <w:rPr>
          <w:rFonts w:ascii="var(--standard-font-family)" w:eastAsia="Times New Roman" w:hAnsi="var(--standard-font-family)" w:cs="Times New Roman"/>
          <w:b/>
          <w:bCs/>
          <w:sz w:val="30"/>
          <w:szCs w:val="30"/>
        </w:rPr>
        <w:t>When</w:t>
      </w:r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 xml:space="preserve"> you use a cloud provider such as AWS, </w:t>
      </w:r>
      <w:proofErr w:type="gramStart"/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>all of</w:t>
      </w:r>
      <w:proofErr w:type="gramEnd"/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 xml:space="preserve"> your data needs can be taken care of in one spot. You </w:t>
      </w:r>
      <w:proofErr w:type="gramStart"/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>won't</w:t>
      </w:r>
      <w:proofErr w:type="gramEnd"/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 xml:space="preserve"> need to worry that one person has all of the CSVs on one machine while someone else has a different set of data on another machine. You decide that your best bet is to move </w:t>
      </w:r>
      <w:proofErr w:type="gramStart"/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>all of</w:t>
      </w:r>
      <w:proofErr w:type="gramEnd"/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 xml:space="preserve"> your client's incoming data into S3 buckets on AWS.</w:t>
      </w:r>
    </w:p>
    <w:p w14:paraId="0DD3042D" w14:textId="77777777" w:rsidR="00FC6B14" w:rsidRPr="00FC6B14" w:rsidRDefault="00FC6B14" w:rsidP="00FC6B14">
      <w:pPr>
        <w:spacing w:before="375" w:after="375" w:line="240" w:lineRule="auto"/>
        <w:rPr>
          <w:rFonts w:ascii="var(--standard-font-family)" w:eastAsia="Times New Roman" w:hAnsi="var(--standard-font-family)" w:cs="Times New Roman"/>
          <w:sz w:val="30"/>
          <w:szCs w:val="30"/>
        </w:rPr>
      </w:pPr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>S3 is Amazon's cloud file storage service that uses key-value pairs. Files are stored on multiple servers and have a high rate of availability of more than 99.9%. To store files, S3 uses </w:t>
      </w:r>
      <w:r w:rsidRPr="00FC6B14">
        <w:rPr>
          <w:rFonts w:ascii="var(--standard-font-family)" w:eastAsia="Times New Roman" w:hAnsi="var(--standard-font-family)" w:cs="Times New Roman"/>
          <w:b/>
          <w:bCs/>
          <w:sz w:val="30"/>
          <w:szCs w:val="30"/>
        </w:rPr>
        <w:t>buckets</w:t>
      </w:r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 xml:space="preserve">, which are </w:t>
      </w:r>
      <w:proofErr w:type="gramStart"/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>similar to</w:t>
      </w:r>
      <w:proofErr w:type="gramEnd"/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 xml:space="preserve"> folders or directories on your computer. Buckets can contain additional folders and files. Each bucket must have a unique name across all of AWS.</w:t>
      </w:r>
    </w:p>
    <w:p w14:paraId="7353F4F5" w14:textId="77777777" w:rsidR="00FC6B14" w:rsidRPr="00FC6B14" w:rsidRDefault="00FC6B14" w:rsidP="00FC6B14">
      <w:pPr>
        <w:spacing w:before="375" w:after="375" w:line="240" w:lineRule="auto"/>
        <w:rPr>
          <w:rFonts w:ascii="var(--standard-font-family)" w:eastAsia="Times New Roman" w:hAnsi="var(--standard-font-family)" w:cs="Times New Roman"/>
          <w:sz w:val="30"/>
          <w:szCs w:val="30"/>
        </w:rPr>
      </w:pPr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>One of S3's perks is its fine-grained control over files. Each file or bucket can have different read and write permissions, which helps regulate what can be done with each file.</w:t>
      </w:r>
    </w:p>
    <w:p w14:paraId="76E94733" w14:textId="77777777" w:rsidR="00FC6B14" w:rsidRPr="00FC6B14" w:rsidRDefault="00FC6B14" w:rsidP="00FC6B14">
      <w:pPr>
        <w:spacing w:before="375" w:after="375" w:line="240" w:lineRule="auto"/>
        <w:rPr>
          <w:rFonts w:ascii="var(--standard-font-family)" w:eastAsia="Times New Roman" w:hAnsi="var(--standard-font-family)" w:cs="Times New Roman"/>
          <w:sz w:val="30"/>
          <w:szCs w:val="30"/>
        </w:rPr>
      </w:pPr>
      <w:r w:rsidRPr="00FC6B14">
        <w:rPr>
          <w:rFonts w:ascii="var(--standard-font-family)" w:eastAsia="Times New Roman" w:hAnsi="var(--standard-font-family)" w:cs="Times New Roman"/>
          <w:sz w:val="30"/>
          <w:szCs w:val="30"/>
        </w:rPr>
        <w:t>S3 is also very scalable—you are not limited to the memory of one computer. As data flows in, more and more can be stored, as opposed to a local computer that is limited by available memory. Additionally, it offers availability—several team members can access massive amounts of data from one central location.</w:t>
      </w:r>
    </w:p>
    <w:p w14:paraId="070AF093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83"/>
    <w:rsid w:val="000B0A96"/>
    <w:rsid w:val="00383483"/>
    <w:rsid w:val="00E57FBE"/>
    <w:rsid w:val="00F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154E"/>
  <w15:chartTrackingRefBased/>
  <w15:docId w15:val="{F6EB5592-6727-4F77-B429-D7B173DA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6B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192">
          <w:blockQuote w:val="1"/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2021-02-15T17:18:00Z</dcterms:created>
  <dcterms:modified xsi:type="dcterms:W3CDTF">2021-02-15T17:22:00Z</dcterms:modified>
</cp:coreProperties>
</file>