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C8C62" w14:textId="77777777" w:rsidR="00DC3B1D" w:rsidRDefault="00DC3B1D" w:rsidP="00DC3B1D">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This step is essential when working with your Disaster Reporting Network team. It will allow Basil and Sadhana to review and run your code to verify there are no errors. If there are errors in your code, or if the code can be modified to be easier to read, then they will ask you to make changes. If your code looks good and there are no changes to be made, then you can merge your branch with the main branch.</w:t>
      </w:r>
    </w:p>
    <w:p w14:paraId="5B926451" w14:textId="77777777" w:rsidR="00DC3B1D" w:rsidRDefault="00DC3B1D" w:rsidP="00DC3B1D">
      <w:pPr>
        <w:pStyle w:val="NormalWeb"/>
        <w:spacing w:before="375" w:beforeAutospacing="0" w:after="375" w:afterAutospacing="0"/>
        <w:rPr>
          <w:rFonts w:ascii="Arial" w:hAnsi="Arial" w:cs="Arial"/>
          <w:color w:val="2B2B2B"/>
          <w:sz w:val="30"/>
          <w:szCs w:val="30"/>
        </w:rPr>
      </w:pPr>
      <w:proofErr w:type="gramStart"/>
      <w:r>
        <w:rPr>
          <w:rFonts w:ascii="Arial" w:hAnsi="Arial" w:cs="Arial"/>
          <w:color w:val="2B2B2B"/>
          <w:sz w:val="30"/>
          <w:szCs w:val="30"/>
        </w:rPr>
        <w:t>Let's</w:t>
      </w:r>
      <w:proofErr w:type="gramEnd"/>
      <w:r>
        <w:rPr>
          <w:rFonts w:ascii="Arial" w:hAnsi="Arial" w:cs="Arial"/>
          <w:color w:val="2B2B2B"/>
          <w:sz w:val="30"/>
          <w:szCs w:val="30"/>
        </w:rPr>
        <w:t xml:space="preserve"> walk through the process of creating a pull request. First, select the </w:t>
      </w:r>
      <w:proofErr w:type="spellStart"/>
      <w:r>
        <w:rPr>
          <w:rFonts w:ascii="Arial" w:hAnsi="Arial" w:cs="Arial"/>
          <w:color w:val="2B2B2B"/>
          <w:sz w:val="30"/>
          <w:szCs w:val="30"/>
        </w:rPr>
        <w:t>Simple_Leaflet_Map</w:t>
      </w:r>
      <w:proofErr w:type="spellEnd"/>
      <w:r>
        <w:rPr>
          <w:rFonts w:ascii="Arial" w:hAnsi="Arial" w:cs="Arial"/>
          <w:color w:val="2B2B2B"/>
          <w:sz w:val="30"/>
          <w:szCs w:val="30"/>
        </w:rPr>
        <w:t xml:space="preserve"> branch.</w:t>
      </w:r>
    </w:p>
    <w:p w14:paraId="3024681B" w14:textId="0159366F" w:rsidR="000B0A96" w:rsidRDefault="00DC3B1D">
      <w:r w:rsidRPr="00DC3B1D">
        <w:drawing>
          <wp:inline distT="0" distB="0" distL="0" distR="0" wp14:anchorId="0D98A2C6" wp14:editId="33A94F6F">
            <wp:extent cx="6106377" cy="231489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06377" cy="2314898"/>
                    </a:xfrm>
                    <a:prstGeom prst="rect">
                      <a:avLst/>
                    </a:prstGeom>
                  </pic:spPr>
                </pic:pic>
              </a:graphicData>
            </a:graphic>
          </wp:inline>
        </w:drawing>
      </w:r>
    </w:p>
    <w:p w14:paraId="568A0362" w14:textId="30A89DEE" w:rsidR="00DC3B1D" w:rsidRDefault="00DC3B1D">
      <w:pPr>
        <w:rPr>
          <w:rFonts w:ascii="Arial" w:hAnsi="Arial" w:cs="Arial"/>
          <w:color w:val="2B2B2B"/>
          <w:sz w:val="30"/>
          <w:szCs w:val="30"/>
        </w:rPr>
      </w:pPr>
      <w:proofErr w:type="gramStart"/>
      <w:r>
        <w:rPr>
          <w:rFonts w:ascii="Arial" w:hAnsi="Arial" w:cs="Arial"/>
          <w:color w:val="2B2B2B"/>
          <w:sz w:val="30"/>
          <w:szCs w:val="30"/>
        </w:rPr>
        <w:t>Or,</w:t>
      </w:r>
      <w:proofErr w:type="gramEnd"/>
      <w:r>
        <w:rPr>
          <w:rFonts w:ascii="Arial" w:hAnsi="Arial" w:cs="Arial"/>
          <w:color w:val="2B2B2B"/>
          <w:sz w:val="30"/>
          <w:szCs w:val="30"/>
        </w:rPr>
        <w:t xml:space="preserve"> you can select the green "Compare &amp; pull request" button.</w:t>
      </w:r>
    </w:p>
    <w:p w14:paraId="4FBF93E5" w14:textId="4F5C149D" w:rsidR="00DC3B1D" w:rsidRDefault="00DC3B1D">
      <w:r w:rsidRPr="00DC3B1D">
        <w:drawing>
          <wp:inline distT="0" distB="0" distL="0" distR="0" wp14:anchorId="11D497EF" wp14:editId="23D577A7">
            <wp:extent cx="5982535" cy="30293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2535" cy="3029373"/>
                    </a:xfrm>
                    <a:prstGeom prst="rect">
                      <a:avLst/>
                    </a:prstGeom>
                  </pic:spPr>
                </pic:pic>
              </a:graphicData>
            </a:graphic>
          </wp:inline>
        </w:drawing>
      </w:r>
    </w:p>
    <w:p w14:paraId="1A8FA7CD" w14:textId="54D1D82D" w:rsidR="00DC3B1D" w:rsidRDefault="00DC3B1D">
      <w:pPr>
        <w:rPr>
          <w:rFonts w:ascii="Arial" w:hAnsi="Arial" w:cs="Arial"/>
          <w:color w:val="2B2B2B"/>
          <w:sz w:val="30"/>
          <w:szCs w:val="30"/>
        </w:rPr>
      </w:pPr>
      <w:r>
        <w:rPr>
          <w:rFonts w:ascii="Arial" w:hAnsi="Arial" w:cs="Arial"/>
          <w:color w:val="2B2B2B"/>
          <w:sz w:val="30"/>
          <w:szCs w:val="30"/>
        </w:rPr>
        <w:t>A new page called "Open a pull request" will launch.</w:t>
      </w:r>
    </w:p>
    <w:p w14:paraId="115F1942" w14:textId="200F8C97" w:rsidR="00DC3B1D" w:rsidRDefault="00DC3B1D">
      <w:r w:rsidRPr="00DC3B1D">
        <w:drawing>
          <wp:inline distT="0" distB="0" distL="0" distR="0" wp14:anchorId="141C4183" wp14:editId="1B09FA29">
            <wp:extent cx="6030167" cy="381053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0167" cy="3810532"/>
                    </a:xfrm>
                    <a:prstGeom prst="rect">
                      <a:avLst/>
                    </a:prstGeom>
                  </pic:spPr>
                </pic:pic>
              </a:graphicData>
            </a:graphic>
          </wp:inline>
        </w:drawing>
      </w:r>
    </w:p>
    <w:p w14:paraId="14D6D30E" w14:textId="77777777" w:rsidR="00DC3B1D" w:rsidRPr="00DC3B1D" w:rsidRDefault="00DC3B1D" w:rsidP="00DC3B1D">
      <w:pPr>
        <w:spacing w:before="375" w:after="375" w:line="240" w:lineRule="auto"/>
        <w:rPr>
          <w:rFonts w:ascii="Arial" w:eastAsia="Times New Roman" w:hAnsi="Arial" w:cs="Arial"/>
          <w:color w:val="2B2B2B"/>
          <w:sz w:val="30"/>
          <w:szCs w:val="30"/>
        </w:rPr>
      </w:pPr>
      <w:r w:rsidRPr="00DC3B1D">
        <w:rPr>
          <w:rFonts w:ascii="Arial" w:eastAsia="Times New Roman" w:hAnsi="Arial" w:cs="Arial"/>
          <w:color w:val="2B2B2B"/>
          <w:sz w:val="30"/>
          <w:szCs w:val="30"/>
        </w:rPr>
        <w:t>The page shows the five key elements of a pull request:</w:t>
      </w:r>
    </w:p>
    <w:p w14:paraId="106B731E" w14:textId="77777777" w:rsidR="00DC3B1D" w:rsidRPr="00DC3B1D" w:rsidRDefault="00DC3B1D" w:rsidP="00DC3B1D">
      <w:pPr>
        <w:numPr>
          <w:ilvl w:val="0"/>
          <w:numId w:val="1"/>
        </w:numPr>
        <w:spacing w:before="100" w:beforeAutospacing="1" w:after="120" w:line="360" w:lineRule="atLeast"/>
        <w:rPr>
          <w:rFonts w:ascii="Arial" w:eastAsia="Times New Roman" w:hAnsi="Arial" w:cs="Arial"/>
          <w:color w:val="2B2B2B"/>
          <w:sz w:val="30"/>
          <w:szCs w:val="30"/>
        </w:rPr>
      </w:pPr>
      <w:r w:rsidRPr="00DC3B1D">
        <w:rPr>
          <w:rFonts w:ascii="Arial" w:eastAsia="Times New Roman" w:hAnsi="Arial" w:cs="Arial"/>
          <w:color w:val="2B2B2B"/>
          <w:sz w:val="30"/>
          <w:szCs w:val="30"/>
        </w:rPr>
        <w:t xml:space="preserve">Near the top of the page is a green checkmark and text stating "Able to merge." If </w:t>
      </w:r>
      <w:proofErr w:type="gramStart"/>
      <w:r w:rsidRPr="00DC3B1D">
        <w:rPr>
          <w:rFonts w:ascii="Arial" w:eastAsia="Times New Roman" w:hAnsi="Arial" w:cs="Arial"/>
          <w:color w:val="2B2B2B"/>
          <w:sz w:val="30"/>
          <w:szCs w:val="30"/>
        </w:rPr>
        <w:t>you're</w:t>
      </w:r>
      <w:proofErr w:type="gramEnd"/>
      <w:r w:rsidRPr="00DC3B1D">
        <w:rPr>
          <w:rFonts w:ascii="Arial" w:eastAsia="Times New Roman" w:hAnsi="Arial" w:cs="Arial"/>
          <w:color w:val="2B2B2B"/>
          <w:sz w:val="30"/>
          <w:szCs w:val="30"/>
        </w:rPr>
        <w:t xml:space="preserve"> unable to merge, GitHub will display an explanatory message.</w:t>
      </w:r>
    </w:p>
    <w:p w14:paraId="052BEDC4" w14:textId="77777777" w:rsidR="00DC3B1D" w:rsidRPr="00DC3B1D" w:rsidRDefault="00DC3B1D" w:rsidP="00DC3B1D">
      <w:pPr>
        <w:numPr>
          <w:ilvl w:val="0"/>
          <w:numId w:val="1"/>
        </w:numPr>
        <w:spacing w:before="100" w:beforeAutospacing="1" w:after="120" w:line="360" w:lineRule="atLeast"/>
        <w:rPr>
          <w:rFonts w:ascii="Arial" w:eastAsia="Times New Roman" w:hAnsi="Arial" w:cs="Arial"/>
          <w:color w:val="2B2B2B"/>
          <w:sz w:val="30"/>
          <w:szCs w:val="30"/>
        </w:rPr>
      </w:pPr>
      <w:r w:rsidRPr="00DC3B1D">
        <w:rPr>
          <w:rFonts w:ascii="Arial" w:eastAsia="Times New Roman" w:hAnsi="Arial" w:cs="Arial"/>
          <w:color w:val="2B2B2B"/>
          <w:sz w:val="30"/>
          <w:szCs w:val="30"/>
        </w:rPr>
        <w:t>Next is the commit message you made.</w:t>
      </w:r>
    </w:p>
    <w:p w14:paraId="014D1D99" w14:textId="77777777" w:rsidR="00DC3B1D" w:rsidRPr="00DC3B1D" w:rsidRDefault="00DC3B1D" w:rsidP="00DC3B1D">
      <w:pPr>
        <w:numPr>
          <w:ilvl w:val="0"/>
          <w:numId w:val="1"/>
        </w:numPr>
        <w:spacing w:before="100" w:beforeAutospacing="1" w:after="120" w:line="360" w:lineRule="atLeast"/>
        <w:rPr>
          <w:rFonts w:ascii="Arial" w:eastAsia="Times New Roman" w:hAnsi="Arial" w:cs="Arial"/>
          <w:color w:val="2B2B2B"/>
          <w:sz w:val="30"/>
          <w:szCs w:val="30"/>
        </w:rPr>
      </w:pPr>
      <w:r w:rsidRPr="00DC3B1D">
        <w:rPr>
          <w:rFonts w:ascii="Arial" w:eastAsia="Times New Roman" w:hAnsi="Arial" w:cs="Arial"/>
          <w:color w:val="2B2B2B"/>
          <w:sz w:val="30"/>
          <w:szCs w:val="30"/>
        </w:rPr>
        <w:t>"Reviewers" and "Assignees" are members, such as yourself, with access to the repository. You can assign the pull request to yourself. Labels, Projects, and Milestones are completed by team members and owners of the repository. Click on a gear wheel to modify any of these items.</w:t>
      </w:r>
    </w:p>
    <w:p w14:paraId="06751C33" w14:textId="77777777" w:rsidR="00DC3B1D" w:rsidRPr="00DC3B1D" w:rsidRDefault="00DC3B1D" w:rsidP="00DC3B1D">
      <w:pPr>
        <w:numPr>
          <w:ilvl w:val="0"/>
          <w:numId w:val="1"/>
        </w:numPr>
        <w:spacing w:before="100" w:beforeAutospacing="1" w:after="120" w:line="360" w:lineRule="atLeast"/>
        <w:rPr>
          <w:rFonts w:ascii="Arial" w:eastAsia="Times New Roman" w:hAnsi="Arial" w:cs="Arial"/>
          <w:color w:val="2B2B2B"/>
          <w:sz w:val="30"/>
          <w:szCs w:val="30"/>
        </w:rPr>
      </w:pPr>
      <w:r w:rsidRPr="00DC3B1D">
        <w:rPr>
          <w:rFonts w:ascii="Arial" w:eastAsia="Times New Roman" w:hAnsi="Arial" w:cs="Arial"/>
          <w:color w:val="2B2B2B"/>
          <w:sz w:val="30"/>
          <w:szCs w:val="30"/>
        </w:rPr>
        <w:t xml:space="preserve">In the "Leave a comment" field, describe what </w:t>
      </w:r>
      <w:proofErr w:type="gramStart"/>
      <w:r w:rsidRPr="00DC3B1D">
        <w:rPr>
          <w:rFonts w:ascii="Arial" w:eastAsia="Times New Roman" w:hAnsi="Arial" w:cs="Arial"/>
          <w:color w:val="2B2B2B"/>
          <w:sz w:val="30"/>
          <w:szCs w:val="30"/>
        </w:rPr>
        <w:t>you're</w:t>
      </w:r>
      <w:proofErr w:type="gramEnd"/>
      <w:r w:rsidRPr="00DC3B1D">
        <w:rPr>
          <w:rFonts w:ascii="Arial" w:eastAsia="Times New Roman" w:hAnsi="Arial" w:cs="Arial"/>
          <w:color w:val="2B2B2B"/>
          <w:sz w:val="30"/>
          <w:szCs w:val="30"/>
        </w:rPr>
        <w:t xml:space="preserve"> adding to the main branch in the pull request.</w:t>
      </w:r>
    </w:p>
    <w:p w14:paraId="55C78B0C" w14:textId="77777777" w:rsidR="00DC3B1D" w:rsidRPr="00DC3B1D" w:rsidRDefault="00DC3B1D" w:rsidP="00DC3B1D">
      <w:pPr>
        <w:numPr>
          <w:ilvl w:val="0"/>
          <w:numId w:val="1"/>
        </w:numPr>
        <w:spacing w:before="100" w:beforeAutospacing="1" w:after="100" w:afterAutospacing="1" w:line="360" w:lineRule="atLeast"/>
        <w:rPr>
          <w:rFonts w:ascii="Arial" w:eastAsia="Times New Roman" w:hAnsi="Arial" w:cs="Arial"/>
          <w:color w:val="2B2B2B"/>
          <w:sz w:val="30"/>
          <w:szCs w:val="30"/>
        </w:rPr>
      </w:pPr>
      <w:r w:rsidRPr="00DC3B1D">
        <w:rPr>
          <w:rFonts w:ascii="Arial" w:eastAsia="Times New Roman" w:hAnsi="Arial" w:cs="Arial"/>
          <w:color w:val="2B2B2B"/>
          <w:sz w:val="30"/>
          <w:szCs w:val="30"/>
        </w:rPr>
        <w:t>After entering a comment, click the green "Create pull request" button.</w:t>
      </w:r>
    </w:p>
    <w:p w14:paraId="632E2B60" w14:textId="77777777" w:rsidR="00DC3B1D" w:rsidRPr="00DC3B1D" w:rsidRDefault="00DC3B1D" w:rsidP="00DC3B1D">
      <w:pPr>
        <w:spacing w:before="375" w:after="375" w:line="240" w:lineRule="auto"/>
        <w:rPr>
          <w:rFonts w:ascii="Arial" w:eastAsia="Times New Roman" w:hAnsi="Arial" w:cs="Arial"/>
          <w:color w:val="2B2B2B"/>
          <w:sz w:val="30"/>
          <w:szCs w:val="30"/>
        </w:rPr>
      </w:pPr>
      <w:r w:rsidRPr="00DC3B1D">
        <w:rPr>
          <w:rFonts w:ascii="Arial" w:eastAsia="Times New Roman" w:hAnsi="Arial" w:cs="Arial"/>
          <w:color w:val="2B2B2B"/>
          <w:sz w:val="30"/>
          <w:szCs w:val="30"/>
        </w:rPr>
        <w:t xml:space="preserve">Scroll below "Open a pull request" to see the files </w:t>
      </w:r>
      <w:proofErr w:type="gramStart"/>
      <w:r w:rsidRPr="00DC3B1D">
        <w:rPr>
          <w:rFonts w:ascii="Arial" w:eastAsia="Times New Roman" w:hAnsi="Arial" w:cs="Arial"/>
          <w:color w:val="2B2B2B"/>
          <w:sz w:val="30"/>
          <w:szCs w:val="30"/>
        </w:rPr>
        <w:t>you're</w:t>
      </w:r>
      <w:proofErr w:type="gramEnd"/>
      <w:r w:rsidRPr="00DC3B1D">
        <w:rPr>
          <w:rFonts w:ascii="Arial" w:eastAsia="Times New Roman" w:hAnsi="Arial" w:cs="Arial"/>
          <w:color w:val="2B2B2B"/>
          <w:sz w:val="30"/>
          <w:szCs w:val="30"/>
        </w:rPr>
        <w:t xml:space="preserve"> adding to the pull request.</w:t>
      </w:r>
    </w:p>
    <w:p w14:paraId="0F913B80" w14:textId="32E99ED4" w:rsidR="00DC3B1D" w:rsidRDefault="00DC3B1D">
      <w:r w:rsidRPr="00DC3B1D">
        <w:drawing>
          <wp:inline distT="0" distB="0" distL="0" distR="0" wp14:anchorId="3F7E4DD6" wp14:editId="6B7CEEFF">
            <wp:extent cx="6173061" cy="324847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3061" cy="3248478"/>
                    </a:xfrm>
                    <a:prstGeom prst="rect">
                      <a:avLst/>
                    </a:prstGeom>
                  </pic:spPr>
                </pic:pic>
              </a:graphicData>
            </a:graphic>
          </wp:inline>
        </w:drawing>
      </w:r>
    </w:p>
    <w:p w14:paraId="477EFDF6" w14:textId="2CE7C49D" w:rsidR="00DC3B1D" w:rsidRDefault="00DC3B1D">
      <w:pPr>
        <w:rPr>
          <w:rFonts w:ascii="Arial" w:hAnsi="Arial" w:cs="Arial"/>
          <w:color w:val="2B2B2B"/>
          <w:sz w:val="30"/>
          <w:szCs w:val="30"/>
        </w:rPr>
      </w:pPr>
      <w:r>
        <w:rPr>
          <w:rFonts w:ascii="Arial" w:hAnsi="Arial" w:cs="Arial"/>
          <w:color w:val="2B2B2B"/>
          <w:sz w:val="30"/>
          <w:szCs w:val="30"/>
        </w:rPr>
        <w:t>Write a message and create a pull request. In the "Leave a comment" field, type the following message:</w:t>
      </w:r>
    </w:p>
    <w:p w14:paraId="526E89DC" w14:textId="3BF24708" w:rsidR="00DC3B1D" w:rsidRDefault="00DC3B1D">
      <w:r w:rsidRPr="00DC3B1D">
        <w:drawing>
          <wp:inline distT="0" distB="0" distL="0" distR="0" wp14:anchorId="0887F6D6" wp14:editId="63151C79">
            <wp:extent cx="6582694" cy="1409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82694" cy="1409897"/>
                    </a:xfrm>
                    <a:prstGeom prst="rect">
                      <a:avLst/>
                    </a:prstGeom>
                  </pic:spPr>
                </pic:pic>
              </a:graphicData>
            </a:graphic>
          </wp:inline>
        </w:drawing>
      </w:r>
    </w:p>
    <w:p w14:paraId="589BDCD7" w14:textId="47B22B68" w:rsidR="00DC3B1D" w:rsidRDefault="00DC3B1D">
      <w:pPr>
        <w:rPr>
          <w:rFonts w:ascii="Arial" w:hAnsi="Arial" w:cs="Arial"/>
          <w:color w:val="2B2B2B"/>
          <w:sz w:val="30"/>
          <w:szCs w:val="30"/>
        </w:rPr>
      </w:pPr>
      <w:r>
        <w:rPr>
          <w:rFonts w:ascii="Arial" w:hAnsi="Arial" w:cs="Arial"/>
          <w:color w:val="2B2B2B"/>
          <w:sz w:val="30"/>
          <w:szCs w:val="30"/>
        </w:rPr>
        <w:t xml:space="preserve">After you click the green "Create pull request" button, the page should look </w:t>
      </w:r>
      <w:proofErr w:type="gramStart"/>
      <w:r>
        <w:rPr>
          <w:rFonts w:ascii="Arial" w:hAnsi="Arial" w:cs="Arial"/>
          <w:color w:val="2B2B2B"/>
          <w:sz w:val="30"/>
          <w:szCs w:val="30"/>
        </w:rPr>
        <w:t>similar to</w:t>
      </w:r>
      <w:proofErr w:type="gramEnd"/>
      <w:r>
        <w:rPr>
          <w:rFonts w:ascii="Arial" w:hAnsi="Arial" w:cs="Arial"/>
          <w:color w:val="2B2B2B"/>
          <w:sz w:val="30"/>
          <w:szCs w:val="30"/>
        </w:rPr>
        <w:t xml:space="preserve"> the following:</w:t>
      </w:r>
    </w:p>
    <w:p w14:paraId="19380A0D" w14:textId="30832CFB" w:rsidR="00DC3B1D" w:rsidRDefault="00DC3B1D">
      <w:r w:rsidRPr="00DC3B1D">
        <w:drawing>
          <wp:inline distT="0" distB="0" distL="0" distR="0" wp14:anchorId="3AE12750" wp14:editId="6AAE01AD">
            <wp:extent cx="6125430" cy="748769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5430" cy="7487695"/>
                    </a:xfrm>
                    <a:prstGeom prst="rect">
                      <a:avLst/>
                    </a:prstGeom>
                  </pic:spPr>
                </pic:pic>
              </a:graphicData>
            </a:graphic>
          </wp:inline>
        </w:drawing>
      </w:r>
    </w:p>
    <w:p w14:paraId="7F420D6B" w14:textId="77777777" w:rsidR="00DC3B1D" w:rsidRPr="00DC3B1D" w:rsidRDefault="00DC3B1D" w:rsidP="00DC3B1D">
      <w:pPr>
        <w:spacing w:before="375" w:after="375" w:line="240" w:lineRule="auto"/>
        <w:rPr>
          <w:rFonts w:ascii="Arial" w:eastAsia="Times New Roman" w:hAnsi="Arial" w:cs="Arial"/>
          <w:color w:val="2B2B2B"/>
          <w:sz w:val="30"/>
          <w:szCs w:val="30"/>
        </w:rPr>
      </w:pPr>
      <w:r w:rsidRPr="00DC3B1D">
        <w:rPr>
          <w:rFonts w:ascii="Arial" w:eastAsia="Times New Roman" w:hAnsi="Arial" w:cs="Arial"/>
          <w:color w:val="2B2B2B"/>
          <w:sz w:val="30"/>
          <w:szCs w:val="30"/>
        </w:rPr>
        <w:t>Reviewers can add a comment in the "Leave a comment" field. For example, Sadhana or Basil could type approval and further instructions: "Looks good to me. You can merge." Once a reviewer approves your pull request in a comment, you can click the green Merge pull request button.</w:t>
      </w:r>
    </w:p>
    <w:p w14:paraId="2409C898" w14:textId="77777777" w:rsidR="00DC3B1D" w:rsidRPr="00DC3B1D" w:rsidRDefault="00DC3B1D" w:rsidP="00DC3B1D">
      <w:pPr>
        <w:spacing w:before="375" w:after="375" w:line="240" w:lineRule="auto"/>
        <w:rPr>
          <w:rFonts w:ascii="Arial" w:eastAsia="Times New Roman" w:hAnsi="Arial" w:cs="Arial"/>
          <w:color w:val="2B2B2B"/>
          <w:sz w:val="30"/>
          <w:szCs w:val="30"/>
        </w:rPr>
      </w:pPr>
      <w:r w:rsidRPr="00DC3B1D">
        <w:rPr>
          <w:rFonts w:ascii="Arial" w:eastAsia="Times New Roman" w:hAnsi="Arial" w:cs="Arial"/>
          <w:color w:val="2B2B2B"/>
          <w:sz w:val="30"/>
          <w:szCs w:val="30"/>
        </w:rPr>
        <w:t>If your code looks good, click the "Merge pull request" button.</w:t>
      </w:r>
    </w:p>
    <w:p w14:paraId="33615893" w14:textId="77777777" w:rsidR="00DC3B1D" w:rsidRDefault="00DC3B1D"/>
    <w:p w14:paraId="5DBDD569" w14:textId="77777777" w:rsidR="00DC3B1D" w:rsidRDefault="00DC3B1D"/>
    <w:sectPr w:rsidR="00DC3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26662"/>
    <w:multiLevelType w:val="multilevel"/>
    <w:tmpl w:val="FF8AF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31"/>
    <w:rsid w:val="000B0A96"/>
    <w:rsid w:val="00336F31"/>
    <w:rsid w:val="00DC3B1D"/>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C602"/>
  <w15:chartTrackingRefBased/>
  <w15:docId w15:val="{6DABEF87-E69B-4952-839A-4282B15D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B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959119">
      <w:bodyDiv w:val="1"/>
      <w:marLeft w:val="0"/>
      <w:marRight w:val="0"/>
      <w:marTop w:val="0"/>
      <w:marBottom w:val="0"/>
      <w:divBdr>
        <w:top w:val="none" w:sz="0" w:space="0" w:color="auto"/>
        <w:left w:val="none" w:sz="0" w:space="0" w:color="auto"/>
        <w:bottom w:val="none" w:sz="0" w:space="0" w:color="auto"/>
        <w:right w:val="none" w:sz="0" w:space="0" w:color="auto"/>
      </w:divBdr>
    </w:div>
    <w:div w:id="1424494752">
      <w:bodyDiv w:val="1"/>
      <w:marLeft w:val="0"/>
      <w:marRight w:val="0"/>
      <w:marTop w:val="0"/>
      <w:marBottom w:val="0"/>
      <w:divBdr>
        <w:top w:val="none" w:sz="0" w:space="0" w:color="auto"/>
        <w:left w:val="none" w:sz="0" w:space="0" w:color="auto"/>
        <w:bottom w:val="none" w:sz="0" w:space="0" w:color="auto"/>
        <w:right w:val="none" w:sz="0" w:space="0" w:color="auto"/>
      </w:divBdr>
    </w:div>
    <w:div w:id="156047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2021-02-19T16:37:00Z</dcterms:created>
  <dcterms:modified xsi:type="dcterms:W3CDTF">2021-02-19T16:40:00Z</dcterms:modified>
</cp:coreProperties>
</file>