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rPr>
      </w:pPr>
      <w:r>
        <w:rPr>
          <w:rFonts w:cs="Times New Roman" w:ascii="Times New Roman" w:hAnsi="Times New Roman"/>
        </w:rPr>
        <w:t>I’ve never discussed with anyone in regard to the project. I have not helped anybody or gotten helped by anybody while working on this project.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jc w:val="right"/>
        <w:rPr>
          <w:rFonts w:ascii="Times New Roman" w:hAnsi="Times New Roman" w:cs="Times New Roman"/>
        </w:rPr>
      </w:pPr>
      <w:r>
        <w:rPr>
          <w:rFonts w:cs="Times New Roman" w:ascii="Times New Roman" w:hAnsi="Times New Roman"/>
        </w:rPr>
        <w:t>Name: __________________________,   Honor Signature: _______________________________</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Using Matlab, make a program code that can be used by any mechanical engineers who understand linkage mechanisms and Matlab program. With your Matlab program and a brief communicable manual, mechanical engineers must be able to obtain the followings: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drawing>
          <wp:inline distT="0" distB="0" distL="0" distR="0">
            <wp:extent cx="4000500" cy="38925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000500" cy="3892550"/>
                    </a:xfrm>
                    <a:prstGeom prst="rect">
                      <a:avLst/>
                    </a:prstGeom>
                  </pic:spPr>
                </pic:pic>
              </a:graphicData>
            </a:graphic>
          </wp:inline>
        </w:drawing>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Given:</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ListParagraph"/>
        <w:numPr>
          <w:ilvl w:val="0"/>
          <w:numId w:val="2"/>
        </w:numPr>
        <w:spacing w:lineRule="auto" w:line="240" w:before="0" w:after="0"/>
        <w:rPr>
          <w:rFonts w:ascii="Times New Roman" w:hAnsi="Times New Roman" w:cs="Times New Roman"/>
        </w:rPr>
      </w:pPr>
      <w:r>
        <w:rPr>
          <w:rFonts w:cs="Times New Roman" w:ascii="Times New Roman" w:hAnsi="Times New Roman"/>
        </w:rPr>
        <w:t>Rotation angle of coupler (</w:t>
      </w:r>
      <w:r>
        <w:rPr>
          <w:rFonts w:cs="Times New Roman" w:ascii="Symbol" w:hAnsi="Symbol"/>
        </w:rPr>
        <w:t></w:t>
      </w:r>
      <w:r>
        <w:rPr>
          <w:rFonts w:cs="Times New Roman" w:ascii="Times New Roman" w:hAnsi="Times New Roman"/>
          <w:vertAlign w:val="subscript"/>
        </w:rPr>
        <w:t>2</w:t>
      </w:r>
      <w:r>
        <w:rPr>
          <w:rFonts w:cs="Times New Roman" w:ascii="Times New Roman" w:hAnsi="Times New Roman"/>
        </w:rPr>
        <w:t>=5</w:t>
      </w:r>
      <w:r>
        <w:rPr>
          <w:rFonts w:cs="Times New Roman" w:ascii="Times New Roman" w:hAnsi="Times New Roman"/>
          <w:vertAlign w:val="superscript"/>
        </w:rPr>
        <w:t>o</w:t>
      </w:r>
      <w:r>
        <w:rPr>
          <w:rFonts w:cs="Times New Roman" w:ascii="Times New Roman" w:hAnsi="Times New Roman"/>
        </w:rPr>
        <w:t>).</w:t>
      </w:r>
    </w:p>
    <w:p>
      <w:pPr>
        <w:pStyle w:val="ListParagraph"/>
        <w:numPr>
          <w:ilvl w:val="0"/>
          <w:numId w:val="2"/>
        </w:numPr>
        <w:spacing w:lineRule="auto" w:line="240" w:before="0" w:after="0"/>
        <w:rPr>
          <w:rFonts w:ascii="Times New Roman" w:hAnsi="Times New Roman" w:cs="Times New Roman"/>
        </w:rPr>
      </w:pPr>
      <w:r>
        <w:rPr>
          <w:rFonts w:cs="Times New Roman" w:ascii="Times New Roman" w:hAnsi="Times New Roman"/>
        </w:rPr>
        <w:t>Two positions of P:  P</w:t>
      </w:r>
      <w:r>
        <w:rPr>
          <w:rFonts w:cs="Times New Roman" w:ascii="Times New Roman" w:hAnsi="Times New Roman"/>
          <w:vertAlign w:val="subscript"/>
        </w:rPr>
        <w:t>1</w:t>
      </w:r>
      <w:r>
        <w:rPr>
          <w:rFonts w:cs="Times New Roman" w:ascii="Times New Roman" w:hAnsi="Times New Roman"/>
        </w:rPr>
        <w:t>=(9.0”, 17.5”) and P</w:t>
      </w:r>
      <w:r>
        <w:rPr>
          <w:rFonts w:cs="Times New Roman" w:ascii="Times New Roman" w:hAnsi="Times New Roman"/>
          <w:vertAlign w:val="subscript"/>
        </w:rPr>
        <w:t>2</w:t>
      </w:r>
      <w:r>
        <w:rPr>
          <w:rFonts w:cs="Times New Roman" w:ascii="Times New Roman" w:hAnsi="Times New Roman"/>
        </w:rPr>
        <w:t>=(4.0”, 16.0”).</w:t>
      </w:r>
    </w:p>
    <w:p>
      <w:pPr>
        <w:pStyle w:val="ListParagraph"/>
        <w:numPr>
          <w:ilvl w:val="0"/>
          <w:numId w:val="2"/>
        </w:numPr>
        <w:spacing w:lineRule="auto" w:line="240" w:before="0" w:after="0"/>
        <w:rPr>
          <w:rFonts w:ascii="Times New Roman" w:hAnsi="Times New Roman" w:cs="Times New Roman"/>
        </w:rPr>
      </w:pPr>
      <w:r>
        <w:rPr>
          <w:rFonts w:cs="Times New Roman" w:ascii="Times New Roman" w:hAnsi="Times New Roman"/>
        </w:rPr>
        <w:t>While P is moving from P</w:t>
      </w:r>
      <w:r>
        <w:rPr>
          <w:rFonts w:cs="Times New Roman" w:ascii="Times New Roman" w:hAnsi="Times New Roman"/>
          <w:vertAlign w:val="subscript"/>
        </w:rPr>
        <w:t>1</w:t>
      </w:r>
      <w:r>
        <w:rPr>
          <w:rFonts w:cs="Times New Roman" w:ascii="Times New Roman" w:hAnsi="Times New Roman"/>
        </w:rPr>
        <w:t xml:space="preserve"> to P</w:t>
      </w:r>
      <w:r>
        <w:rPr>
          <w:rFonts w:cs="Times New Roman" w:ascii="Times New Roman" w:hAnsi="Times New Roman"/>
          <w:vertAlign w:val="subscript"/>
        </w:rPr>
        <w:t>2</w:t>
      </w:r>
      <w:r>
        <w:rPr>
          <w:rFonts w:cs="Times New Roman" w:ascii="Times New Roman" w:hAnsi="Times New Roman"/>
        </w:rPr>
        <w:t>, the entire mechanism should be bounded by an 18” X 18” area: The area’s corner points are at (0,0), (18,0), (18, 18) and (0, 18).</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Your program iterations:</w:t>
      </w:r>
    </w:p>
    <w:p>
      <w:pPr>
        <w:pStyle w:val="ListParagraph"/>
        <w:numPr>
          <w:ilvl w:val="0"/>
          <w:numId w:val="3"/>
        </w:numPr>
        <w:spacing w:lineRule="auto" w:line="240" w:before="0" w:after="0"/>
        <w:rPr>
          <w:rFonts w:ascii="Times New Roman" w:hAnsi="Times New Roman" w:cs="Times New Roman"/>
        </w:rPr>
      </w:pPr>
      <w:r>
        <w:rPr>
          <w:rFonts w:cs="Times New Roman" w:ascii="Times New Roman" w:hAnsi="Times New Roman"/>
        </w:rPr>
        <w:t xml:space="preserve">Use the discussed Strategy #1 to determine w, </w:t>
      </w:r>
      <w:r>
        <w:rPr>
          <w:rFonts w:cs="Times New Roman" w:ascii="Symbol" w:hAnsi="Symbol"/>
        </w:rPr>
        <w:t></w:t>
      </w:r>
      <w:r>
        <w:rPr>
          <w:rFonts w:cs="Times New Roman" w:ascii="Times New Roman" w:hAnsi="Times New Roman"/>
        </w:rPr>
        <w:t xml:space="preserve">, </w:t>
      </w:r>
      <w:r>
        <w:rPr>
          <w:rFonts w:cs="Times New Roman" w:ascii="Symbol" w:hAnsi="Symbol"/>
        </w:rPr>
        <w:t></w:t>
      </w:r>
      <w:r>
        <w:rPr>
          <w:rFonts w:cs="Times New Roman" w:ascii="Times New Roman" w:hAnsi="Times New Roman"/>
          <w:vertAlign w:val="subscript"/>
        </w:rPr>
        <w:t>2</w:t>
      </w:r>
      <w:r>
        <w:rPr>
          <w:rFonts w:cs="Times New Roman" w:ascii="Times New Roman" w:hAnsi="Times New Roman"/>
        </w:rPr>
        <w:t xml:space="preserve">, z and </w:t>
      </w:r>
      <w:r>
        <w:rPr>
          <w:rFonts w:cs="Times New Roman" w:ascii="Symbol" w:hAnsi="Symbol"/>
        </w:rPr>
        <w:t></w:t>
      </w:r>
    </w:p>
    <w:p>
      <w:pPr>
        <w:pStyle w:val="ListParagraph"/>
        <w:numPr>
          <w:ilvl w:val="0"/>
          <w:numId w:val="3"/>
        </w:numPr>
        <w:spacing w:lineRule="auto" w:line="240" w:before="0" w:after="0"/>
        <w:rPr>
          <w:rFonts w:ascii="Times New Roman" w:hAnsi="Times New Roman" w:cs="Times New Roman"/>
        </w:rPr>
      </w:pPr>
      <w:r>
        <w:rPr>
          <w:rFonts w:cs="Times New Roman" w:ascii="Times New Roman" w:hAnsi="Times New Roman"/>
        </w:rPr>
        <w:t xml:space="preserve">Use the discussed Strategy #1 to determine </w:t>
      </w:r>
      <w:r>
        <w:rPr>
          <w:rFonts w:cs="Times New Roman" w:ascii="Symbol" w:hAnsi="Symbol"/>
        </w:rPr>
        <w:t></w:t>
      </w:r>
      <w:r>
        <w:rPr>
          <w:rFonts w:cs="Times New Roman" w:ascii="Times New Roman" w:hAnsi="Times New Roman"/>
        </w:rPr>
        <w:t xml:space="preserve">, </w:t>
      </w:r>
      <w:r>
        <w:rPr>
          <w:rFonts w:cs="Times New Roman" w:ascii="Symbol" w:hAnsi="Symbol"/>
        </w:rPr>
        <w:t></w:t>
      </w:r>
      <w:r>
        <w:rPr>
          <w:rFonts w:cs="Times New Roman" w:ascii="Times New Roman" w:hAnsi="Times New Roman"/>
          <w:vertAlign w:val="subscript"/>
        </w:rPr>
        <w:t>2</w:t>
      </w:r>
      <w:r>
        <w:rPr>
          <w:rFonts w:cs="Times New Roman" w:ascii="Times New Roman" w:hAnsi="Times New Roman"/>
        </w:rPr>
        <w:t xml:space="preserve">, </w:t>
      </w:r>
      <w:r>
        <w:rPr>
          <w:rFonts w:cs="Times New Roman" w:ascii="Symbol" w:hAnsi="Symbol"/>
        </w:rPr>
        <w:t></w:t>
      </w:r>
      <w:r>
        <w:rPr>
          <w:rFonts w:cs="Times New Roman" w:ascii="Times New Roman" w:hAnsi="Times New Roman"/>
        </w:rPr>
        <w:t>, u and s</w:t>
      </w:r>
    </w:p>
    <w:p>
      <w:pPr>
        <w:pStyle w:val="Normal"/>
        <w:rPr>
          <w:rFonts w:ascii="Times New Roman" w:hAnsi="Times New Roman" w:cs="Times New Roman"/>
        </w:rPr>
      </w:pPr>
      <w:r>
        <w:rPr>
          <w:rFonts w:cs="Times New Roman" w:ascii="Times New Roman" w:hAnsi="Times New Roman"/>
        </w:rPr>
      </w:r>
      <w:r>
        <w:br w:type="page"/>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Find:</w:t>
      </w:r>
    </w:p>
    <w:p>
      <w:pPr>
        <w:pStyle w:val="ListParagraph"/>
        <w:numPr>
          <w:ilvl w:val="0"/>
          <w:numId w:val="1"/>
        </w:numPr>
        <w:spacing w:lineRule="auto" w:line="240" w:before="0" w:after="0"/>
        <w:rPr>
          <w:rFonts w:ascii="Times New Roman" w:hAnsi="Times New Roman" w:cs="Times New Roman"/>
        </w:rPr>
      </w:pPr>
      <w:r>
        <w:rPr>
          <w:rFonts w:cs="Times New Roman" w:ascii="Times New Roman" w:hAnsi="Times New Roman"/>
        </w:rPr>
        <w:t>The lengths of L</w:t>
      </w:r>
      <w:r>
        <w:rPr>
          <w:rFonts w:cs="Times New Roman" w:ascii="Times New Roman" w:hAnsi="Times New Roman"/>
          <w:vertAlign w:val="subscript"/>
        </w:rPr>
        <w:t>1</w:t>
      </w:r>
      <w:r>
        <w:rPr>
          <w:rFonts w:cs="Times New Roman" w:ascii="Times New Roman" w:hAnsi="Times New Roman"/>
        </w:rPr>
        <w:t xml:space="preserve"> (= G</w:t>
      </w:r>
      <w:r>
        <w:rPr>
          <w:rFonts w:cs="Times New Roman" w:ascii="Times New Roman" w:hAnsi="Times New Roman"/>
          <w:vertAlign w:val="subscript"/>
        </w:rPr>
        <w:t>1</w:t>
      </w:r>
      <w:r>
        <w:rPr>
          <w:rFonts w:cs="Times New Roman" w:ascii="Times New Roman" w:hAnsi="Times New Roman"/>
        </w:rPr>
        <w:t>), L</w:t>
      </w:r>
      <w:r>
        <w:rPr>
          <w:rFonts w:cs="Times New Roman" w:ascii="Times New Roman" w:hAnsi="Times New Roman"/>
          <w:vertAlign w:val="subscript"/>
        </w:rPr>
        <w:t>2</w:t>
      </w:r>
      <w:r>
        <w:rPr>
          <w:rFonts w:cs="Times New Roman" w:ascii="Times New Roman" w:hAnsi="Times New Roman"/>
        </w:rPr>
        <w:t xml:space="preserve"> (= w), L</w:t>
      </w:r>
      <w:r>
        <w:rPr>
          <w:rFonts w:cs="Times New Roman" w:ascii="Times New Roman" w:hAnsi="Times New Roman"/>
          <w:vertAlign w:val="subscript"/>
        </w:rPr>
        <w:t>3</w:t>
      </w:r>
      <w:r>
        <w:rPr>
          <w:rFonts w:cs="Times New Roman" w:ascii="Times New Roman" w:hAnsi="Times New Roman"/>
        </w:rPr>
        <w:t xml:space="preserve"> (= V</w:t>
      </w:r>
      <w:r>
        <w:rPr>
          <w:rFonts w:cs="Times New Roman" w:ascii="Times New Roman" w:hAnsi="Times New Roman"/>
          <w:vertAlign w:val="subscript"/>
        </w:rPr>
        <w:t>1</w:t>
      </w:r>
      <w:r>
        <w:rPr>
          <w:rFonts w:cs="Times New Roman" w:ascii="Times New Roman" w:hAnsi="Times New Roman"/>
        </w:rPr>
        <w:t>), L</w:t>
      </w:r>
      <w:r>
        <w:rPr>
          <w:rFonts w:cs="Times New Roman" w:ascii="Times New Roman" w:hAnsi="Times New Roman"/>
          <w:vertAlign w:val="subscript"/>
        </w:rPr>
        <w:t>4</w:t>
      </w:r>
      <w:r>
        <w:rPr>
          <w:rFonts w:cs="Times New Roman" w:ascii="Times New Roman" w:hAnsi="Times New Roman"/>
        </w:rPr>
        <w:t xml:space="preserve"> (= u), z and s. </w:t>
      </w:r>
    </w:p>
    <w:p>
      <w:pPr>
        <w:pStyle w:val="ListParagraph"/>
        <w:numPr>
          <w:ilvl w:val="0"/>
          <w:numId w:val="1"/>
        </w:numPr>
        <w:spacing w:lineRule="auto" w:line="240" w:before="0" w:after="0"/>
        <w:rPr>
          <w:rFonts w:ascii="Times New Roman" w:hAnsi="Times New Roman" w:cs="Times New Roman"/>
        </w:rPr>
      </w:pPr>
      <w:r>
        <w:rPr>
          <w:rFonts w:cs="Times New Roman" w:ascii="Times New Roman" w:hAnsi="Times New Roman"/>
        </w:rPr>
        <w:t>Locations of O</w:t>
      </w:r>
      <w:r>
        <w:rPr>
          <w:rFonts w:cs="Times New Roman" w:ascii="Times New Roman" w:hAnsi="Times New Roman"/>
          <w:vertAlign w:val="subscript"/>
        </w:rPr>
        <w:t>2</w:t>
      </w:r>
      <w:r>
        <w:rPr>
          <w:rFonts w:cs="Times New Roman" w:ascii="Times New Roman" w:hAnsi="Times New Roman"/>
        </w:rPr>
        <w:t>, O</w:t>
      </w:r>
      <w:r>
        <w:rPr>
          <w:rFonts w:cs="Times New Roman" w:ascii="Times New Roman" w:hAnsi="Times New Roman"/>
          <w:vertAlign w:val="subscript"/>
        </w:rPr>
        <w:t>4</w:t>
      </w:r>
      <w:r>
        <w:rPr>
          <w:rFonts w:cs="Times New Roman" w:ascii="Times New Roman" w:hAnsi="Times New Roman"/>
        </w:rPr>
        <w:t>, A</w:t>
      </w:r>
      <w:r>
        <w:rPr>
          <w:rFonts w:cs="Times New Roman" w:ascii="Times New Roman" w:hAnsi="Times New Roman"/>
          <w:vertAlign w:val="subscript"/>
        </w:rPr>
        <w:t>1</w:t>
      </w:r>
      <w:r>
        <w:rPr>
          <w:rFonts w:cs="Times New Roman" w:ascii="Times New Roman" w:hAnsi="Times New Roman"/>
        </w:rPr>
        <w:t>, A</w:t>
      </w:r>
      <w:r>
        <w:rPr>
          <w:rFonts w:cs="Times New Roman" w:ascii="Times New Roman" w:hAnsi="Times New Roman"/>
          <w:vertAlign w:val="subscript"/>
        </w:rPr>
        <w:t>2</w:t>
      </w:r>
      <w:r>
        <w:rPr>
          <w:rFonts w:cs="Times New Roman" w:ascii="Times New Roman" w:hAnsi="Times New Roman"/>
        </w:rPr>
        <w:t>, B</w:t>
      </w:r>
      <w:r>
        <w:rPr>
          <w:rFonts w:cs="Times New Roman" w:ascii="Times New Roman" w:hAnsi="Times New Roman"/>
          <w:vertAlign w:val="subscript"/>
        </w:rPr>
        <w:t>1</w:t>
      </w:r>
      <w:r>
        <w:rPr>
          <w:rFonts w:cs="Times New Roman" w:ascii="Times New Roman" w:hAnsi="Times New Roman"/>
        </w:rPr>
        <w:t xml:space="preserve"> and B</w:t>
      </w:r>
      <w:r>
        <w:rPr>
          <w:rFonts w:cs="Times New Roman" w:ascii="Times New Roman" w:hAnsi="Times New Roman"/>
          <w:vertAlign w:val="subscript"/>
        </w:rPr>
        <w:t>2</w:t>
      </w:r>
      <w:r>
        <w:rPr>
          <w:rFonts w:cs="Times New Roman" w:ascii="Times New Roman" w:hAnsi="Times New Roman"/>
        </w:rPr>
        <w:t>.</w:t>
      </w:r>
    </w:p>
    <w:p>
      <w:pPr>
        <w:pStyle w:val="ListParagraph"/>
        <w:numPr>
          <w:ilvl w:val="0"/>
          <w:numId w:val="1"/>
        </w:numPr>
        <w:spacing w:lineRule="auto" w:line="240" w:before="0" w:after="0"/>
        <w:rPr>
          <w:rFonts w:ascii="Times New Roman" w:hAnsi="Times New Roman" w:cs="Times New Roman"/>
        </w:rPr>
      </w:pPr>
      <w:r>
        <w:rPr>
          <w:rFonts w:cs="Times New Roman" w:ascii="Times New Roman" w:hAnsi="Times New Roman"/>
        </w:rPr>
        <w:t>(a) and (b) must satisfy the given area limit.</w:t>
      </w:r>
    </w:p>
    <w:p>
      <w:pPr>
        <w:pStyle w:val="ListParagraph"/>
        <w:numPr>
          <w:ilvl w:val="0"/>
          <w:numId w:val="1"/>
        </w:numPr>
        <w:spacing w:lineRule="auto" w:line="240" w:before="0" w:after="0"/>
        <w:rPr>
          <w:rFonts w:ascii="Times New Roman" w:hAnsi="Times New Roman" w:cs="Times New Roman"/>
        </w:rPr>
      </w:pPr>
      <w:r>
        <w:rPr>
          <w:rFonts w:cs="Times New Roman" w:ascii="Times New Roman" w:hAnsi="Times New Roman"/>
        </w:rPr>
        <w:t>For your mechanism demo, select the mechanism with [ L</w:t>
      </w:r>
      <w:r>
        <w:rPr>
          <w:rFonts w:cs="Times New Roman" w:ascii="Times New Roman" w:hAnsi="Times New Roman"/>
          <w:vertAlign w:val="subscript"/>
        </w:rPr>
        <w:t>2</w:t>
      </w:r>
      <w:r>
        <w:rPr>
          <w:rFonts w:cs="Times New Roman" w:ascii="Times New Roman" w:hAnsi="Times New Roman"/>
        </w:rPr>
        <w:t xml:space="preserve"> (w) + L</w:t>
      </w:r>
      <w:r>
        <w:rPr>
          <w:rFonts w:cs="Times New Roman" w:ascii="Times New Roman" w:hAnsi="Times New Roman"/>
          <w:vertAlign w:val="subscript"/>
        </w:rPr>
        <w:t>3</w:t>
      </w:r>
      <w:r>
        <w:rPr>
          <w:rFonts w:cs="Times New Roman" w:ascii="Times New Roman" w:hAnsi="Times New Roman"/>
        </w:rPr>
        <w:t xml:space="preserve"> (V</w:t>
      </w:r>
      <w:r>
        <w:rPr>
          <w:rFonts w:cs="Times New Roman" w:ascii="Times New Roman" w:hAnsi="Times New Roman"/>
          <w:vertAlign w:val="subscript"/>
        </w:rPr>
        <w:t>1</w:t>
      </w:r>
      <w:r>
        <w:rPr>
          <w:rFonts w:cs="Times New Roman" w:ascii="Times New Roman" w:hAnsi="Times New Roman"/>
        </w:rPr>
        <w:t>) + L</w:t>
      </w:r>
      <w:r>
        <w:rPr>
          <w:rFonts w:cs="Times New Roman" w:ascii="Times New Roman" w:hAnsi="Times New Roman"/>
          <w:vertAlign w:val="subscript"/>
        </w:rPr>
        <w:t>4</w:t>
      </w:r>
      <w:r>
        <w:rPr>
          <w:rFonts w:cs="Times New Roman" w:ascii="Times New Roman" w:hAnsi="Times New Roman"/>
        </w:rPr>
        <w:t xml:space="preserve"> (u) ] minimum among your many mechanisms.  Using SAM, show the mechanism works and moves within 18” X 18” while P’s moving from P</w:t>
      </w:r>
      <w:r>
        <w:rPr>
          <w:rFonts w:cs="Times New Roman" w:ascii="Times New Roman" w:hAnsi="Times New Roman"/>
          <w:vertAlign w:val="subscript"/>
        </w:rPr>
        <w:t>1</w:t>
      </w:r>
      <w:r>
        <w:rPr>
          <w:rFonts w:cs="Times New Roman" w:ascii="Times New Roman" w:hAnsi="Times New Roman"/>
        </w:rPr>
        <w:t xml:space="preserve"> to P</w:t>
      </w:r>
      <w:r>
        <w:rPr>
          <w:rFonts w:cs="Times New Roman" w:ascii="Times New Roman" w:hAnsi="Times New Roman"/>
          <w:vertAlign w:val="subscript"/>
        </w:rPr>
        <w:t>2</w:t>
      </w:r>
      <w:r>
        <w:rPr>
          <w:rFonts w:cs="Times New Roman" w:ascii="Times New Roman" w:hAnsi="Times New Roman"/>
        </w:rPr>
        <w: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Additional Requirements:</w:t>
      </w:r>
    </w:p>
    <w:p>
      <w:pPr>
        <w:pStyle w:val="ListParagraph"/>
        <w:numPr>
          <w:ilvl w:val="0"/>
          <w:numId w:val="4"/>
        </w:numPr>
        <w:spacing w:lineRule="auto" w:line="240" w:before="0" w:after="0"/>
        <w:rPr>
          <w:rFonts w:ascii="Times New Roman" w:hAnsi="Times New Roman" w:cs="Times New Roman"/>
        </w:rPr>
      </w:pPr>
      <w:r>
        <w:rPr>
          <w:rFonts w:cs="Times New Roman" w:ascii="Times New Roman" w:hAnsi="Times New Roman"/>
        </w:rPr>
        <w:t>Prepare 5 min demo presentation including a SAM animation.</w:t>
      </w:r>
    </w:p>
    <w:p>
      <w:pPr>
        <w:pStyle w:val="ListParagraph"/>
        <w:numPr>
          <w:ilvl w:val="0"/>
          <w:numId w:val="4"/>
        </w:numPr>
        <w:spacing w:lineRule="auto" w:line="240" w:before="0" w:after="0"/>
        <w:rPr>
          <w:rFonts w:ascii="Times New Roman" w:hAnsi="Times New Roman" w:cs="Times New Roman"/>
        </w:rPr>
      </w:pPr>
      <w:r>
        <w:rPr>
          <w:rFonts w:cs="Times New Roman" w:ascii="Times New Roman" w:hAnsi="Times New Roman"/>
        </w:rPr>
        <w:t>Your Matlab program must be able to handle any problem with different sets of initial input values of P</w:t>
      </w:r>
      <w:r>
        <w:rPr>
          <w:rFonts w:cs="Times New Roman" w:ascii="Times New Roman" w:hAnsi="Times New Roman"/>
          <w:vertAlign w:val="subscript"/>
        </w:rPr>
        <w:t>1</w:t>
      </w:r>
      <w:r>
        <w:rPr>
          <w:rFonts w:cs="Times New Roman" w:ascii="Times New Roman" w:hAnsi="Times New Roman"/>
        </w:rPr>
        <w:t>, P</w:t>
      </w:r>
      <w:r>
        <w:rPr>
          <w:rFonts w:cs="Times New Roman" w:ascii="Times New Roman" w:hAnsi="Times New Roman"/>
          <w:vertAlign w:val="subscript"/>
        </w:rPr>
        <w:t>2</w:t>
      </w:r>
      <w:r>
        <w:rPr>
          <w:rFonts w:cs="Times New Roman" w:ascii="Times New Roman" w:hAnsi="Times New Roman"/>
        </w:rPr>
        <w:t xml:space="preserve"> and </w:t>
      </w:r>
      <w:r>
        <w:rPr>
          <w:rFonts w:cs="Times New Roman" w:ascii="Symbol" w:hAnsi="Symbol"/>
        </w:rPr>
        <w:t>a</w:t>
      </w:r>
      <w:r>
        <w:rPr>
          <w:rFonts w:cs="Times New Roman" w:ascii="Times New Roman" w:hAnsi="Times New Roman"/>
          <w:vertAlign w:val="subscript"/>
        </w:rPr>
        <w:t>2</w:t>
      </w:r>
      <w:r>
        <w:rPr>
          <w:rFonts w:cs="Times New Roman" w:ascii="Times New Roman" w:hAnsi="Times New Roman"/>
        </w:rPr>
        <w:t>.</w:t>
      </w:r>
    </w:p>
    <w:p>
      <w:pPr>
        <w:pStyle w:val="ListParagraph"/>
        <w:numPr>
          <w:ilvl w:val="0"/>
          <w:numId w:val="4"/>
        </w:numPr>
        <w:spacing w:lineRule="auto" w:line="240" w:before="0" w:after="0"/>
        <w:rPr>
          <w:rFonts w:ascii="Times New Roman" w:hAnsi="Times New Roman" w:cs="Times New Roman"/>
        </w:rPr>
      </w:pPr>
      <w:r>
        <w:rPr>
          <w:rFonts w:cs="Times New Roman" w:ascii="Times New Roman" w:hAnsi="Times New Roman"/>
        </w:rPr>
        <w:t>You may assume that P</w:t>
      </w:r>
      <w:r>
        <w:rPr>
          <w:rFonts w:cs="Times New Roman" w:ascii="Times New Roman" w:hAnsi="Times New Roman"/>
          <w:vertAlign w:val="subscript"/>
        </w:rPr>
        <w:t>1</w:t>
      </w:r>
      <w:r>
        <w:rPr>
          <w:rFonts w:cs="Times New Roman" w:ascii="Times New Roman" w:hAnsi="Times New Roman"/>
        </w:rPr>
        <w:t xml:space="preserve"> and P</w:t>
      </w:r>
      <w:r>
        <w:rPr>
          <w:rFonts w:cs="Times New Roman" w:ascii="Times New Roman" w:hAnsi="Times New Roman"/>
          <w:vertAlign w:val="subscript"/>
        </w:rPr>
        <w:t>2</w:t>
      </w:r>
      <w:r>
        <w:rPr>
          <w:rFonts w:cs="Times New Roman" w:ascii="Times New Roman" w:hAnsi="Times New Roman"/>
        </w:rPr>
        <w:t xml:space="preserve"> are two positions of P (Not necessarily toggle positions). It means that you </w:t>
      </w:r>
      <w:r>
        <w:rPr>
          <w:rFonts w:cs="Times New Roman" w:ascii="Times New Roman" w:hAnsi="Times New Roman"/>
          <w:u w:val="single"/>
        </w:rPr>
        <w:t>do not</w:t>
      </w:r>
      <w:r>
        <w:rPr>
          <w:rFonts w:cs="Times New Roman" w:ascii="Times New Roman" w:hAnsi="Times New Roman"/>
        </w:rPr>
        <w:t xml:space="preserve"> need to make link #2 or link #4 as a crank.</w:t>
      </w:r>
    </w:p>
    <w:p>
      <w:pPr>
        <w:pStyle w:val="ListParagraph"/>
        <w:numPr>
          <w:ilvl w:val="0"/>
          <w:numId w:val="4"/>
        </w:numPr>
        <w:spacing w:lineRule="auto" w:line="240" w:before="0" w:after="0"/>
        <w:rPr>
          <w:rFonts w:ascii="Times New Roman" w:hAnsi="Times New Roman" w:cs="Times New Roman"/>
        </w:rPr>
      </w:pPr>
      <w:r>
        <w:rPr>
          <w:rFonts w:cs="Times New Roman" w:ascii="Times New Roman" w:hAnsi="Times New Roman"/>
        </w:rPr>
        <w:t>Your designed mechanism should be bounded by the specified rectangular area with the dimension (18” X 18”). The position of the rectangle is specified/given. You must include a process in your Matlab program to check if</w:t>
      </w:r>
      <w:r>
        <w:rPr>
          <w:rFonts w:cs="Times New Roman" w:ascii="Times New Roman" w:hAnsi="Times New Roman"/>
        </w:rPr>
        <w:t xml:space="preserve"> your mechanism is always within the given space limit – while P’s moving from P</w:t>
      </w:r>
      <w:r>
        <w:rPr>
          <w:rFonts w:cs="Times New Roman" w:ascii="Times New Roman" w:hAnsi="Times New Roman"/>
          <w:vertAlign w:val="subscript"/>
        </w:rPr>
        <w:t>1</w:t>
      </w:r>
      <w:r>
        <w:rPr>
          <w:rFonts w:cs="Times New Roman" w:ascii="Times New Roman" w:hAnsi="Times New Roman"/>
        </w:rPr>
        <w:t xml:space="preserve"> to P</w:t>
      </w:r>
      <w:r>
        <w:rPr>
          <w:rFonts w:cs="Times New Roman" w:ascii="Times New Roman" w:hAnsi="Times New Roman"/>
          <w:vertAlign w:val="subscript"/>
        </w:rPr>
        <w:t>2</w:t>
      </w:r>
      <w:r>
        <w:rPr>
          <w:rFonts w:cs="Times New Roman" w:ascii="Times New Roman" w:hAnsi="Times New Roman"/>
        </w:rPr>
        <w:t>.</w:t>
      </w:r>
    </w:p>
    <w:p>
      <w:pPr>
        <w:pStyle w:val="ListParagraph"/>
        <w:numPr>
          <w:ilvl w:val="0"/>
          <w:numId w:val="4"/>
        </w:numPr>
        <w:spacing w:lineRule="auto" w:line="240" w:before="0" w:after="0"/>
        <w:rPr>
          <w:rFonts w:ascii="Times New Roman" w:hAnsi="Times New Roman" w:cs="Times New Roman"/>
        </w:rPr>
      </w:pPr>
      <w:r>
        <w:rPr>
          <w:rFonts w:cs="Times New Roman" w:ascii="Times New Roman" w:hAnsi="Times New Roman"/>
        </w:rPr>
        <w:t xml:space="preserve">Your assumed values of </w:t>
      </w:r>
      <w:r>
        <w:rPr>
          <w:rFonts w:cs="Times New Roman" w:ascii="Symbol" w:hAnsi="Symbol"/>
        </w:rPr>
        <w:t></w:t>
      </w:r>
      <w:r>
        <w:rPr>
          <w:rFonts w:cs="Times New Roman" w:ascii="Times New Roman" w:hAnsi="Times New Roman"/>
        </w:rPr>
        <w:t xml:space="preserve">, </w:t>
      </w:r>
      <w:r>
        <w:rPr>
          <w:rFonts w:cs="Times New Roman" w:ascii="Symbol" w:hAnsi="Symbol"/>
        </w:rPr>
        <w:t></w:t>
      </w:r>
      <w:r>
        <w:rPr>
          <w:rFonts w:cs="Times New Roman" w:ascii="Times New Roman" w:hAnsi="Times New Roman"/>
          <w:vertAlign w:val="subscript"/>
        </w:rPr>
        <w:t>2</w:t>
      </w:r>
      <w:r>
        <w:rPr>
          <w:rFonts w:cs="Times New Roman" w:ascii="Times New Roman" w:hAnsi="Times New Roman"/>
        </w:rPr>
        <w:t xml:space="preserve">, </w:t>
      </w:r>
      <w:r>
        <w:rPr>
          <w:rFonts w:cs="Times New Roman" w:ascii="Symbol" w:hAnsi="Symbol"/>
        </w:rPr>
        <w:t></w:t>
      </w:r>
      <w:r>
        <w:rPr>
          <w:rFonts w:cs="Times New Roman" w:ascii="Times New Roman" w:hAnsi="Times New Roman"/>
        </w:rPr>
        <w:t xml:space="preserve">, </w:t>
      </w:r>
      <w:r>
        <w:rPr>
          <w:rFonts w:cs="Times New Roman" w:ascii="Symbol" w:hAnsi="Symbol"/>
        </w:rPr>
        <w:t></w:t>
      </w:r>
      <w:r>
        <w:rPr>
          <w:rFonts w:cs="Times New Roman" w:ascii="Times New Roman" w:hAnsi="Times New Roman"/>
          <w:vertAlign w:val="subscript"/>
        </w:rPr>
        <w:t>2</w:t>
      </w:r>
      <w:r>
        <w:rPr>
          <w:rFonts w:cs="Times New Roman" w:ascii="Times New Roman" w:hAnsi="Times New Roman"/>
        </w:rPr>
        <w:t xml:space="preserve">, </w:t>
      </w:r>
      <w:r>
        <w:rPr>
          <w:rFonts w:cs="Times New Roman" w:ascii="Symbol" w:hAnsi="Symbol"/>
        </w:rPr>
        <w:t></w:t>
      </w:r>
      <w:r>
        <w:rPr>
          <w:rFonts w:cs="Times New Roman" w:ascii="Times New Roman" w:hAnsi="Times New Roman"/>
        </w:rPr>
        <w:t xml:space="preserve"> can be used as iteration (such as “for-end”) parameters with a step value 1</w:t>
      </w:r>
      <w:r>
        <w:rPr>
          <w:rFonts w:cs="Times New Roman" w:ascii="Times New Roman" w:hAnsi="Times New Roman"/>
          <w:vertAlign w:val="superscript"/>
        </w:rPr>
        <w:t>o</w:t>
      </w:r>
      <w:r>
        <w:rPr>
          <w:rFonts w:cs="Times New Roman" w:ascii="Times New Roman" w:hAnsi="Times New Roman"/>
        </w:rPr>
        <w:t>.</w:t>
      </w:r>
    </w:p>
    <w:p>
      <w:pPr>
        <w:pStyle w:val="ListParagraph"/>
        <w:numPr>
          <w:ilvl w:val="0"/>
          <w:numId w:val="4"/>
        </w:numPr>
        <w:spacing w:lineRule="auto" w:line="240" w:before="0" w:after="0"/>
        <w:rPr>
          <w:rFonts w:ascii="Times New Roman" w:hAnsi="Times New Roman" w:cs="Times New Roman"/>
        </w:rPr>
      </w:pPr>
      <w:r>
        <w:rPr>
          <w:rFonts w:cs="Times New Roman" w:ascii="Times New Roman" w:hAnsi="Times New Roman"/>
        </w:rPr>
        <w:t>You will find multiple sets of solutions.  Make a communicable table for selected 10 sets of the designed lengths of L</w:t>
      </w:r>
      <w:r>
        <w:rPr>
          <w:rFonts w:cs="Times New Roman" w:ascii="Times New Roman" w:hAnsi="Times New Roman"/>
          <w:vertAlign w:val="subscript"/>
        </w:rPr>
        <w:t>1</w:t>
      </w:r>
      <w:r>
        <w:rPr>
          <w:rFonts w:cs="Times New Roman" w:ascii="Times New Roman" w:hAnsi="Times New Roman"/>
        </w:rPr>
        <w:t xml:space="preserve"> (=G</w:t>
      </w:r>
      <w:r>
        <w:rPr>
          <w:rFonts w:cs="Times New Roman" w:ascii="Times New Roman" w:hAnsi="Times New Roman"/>
          <w:vertAlign w:val="subscript"/>
        </w:rPr>
        <w:t>1</w:t>
      </w:r>
      <w:r>
        <w:rPr>
          <w:rFonts w:cs="Times New Roman" w:ascii="Times New Roman" w:hAnsi="Times New Roman"/>
        </w:rPr>
        <w:t>), L</w:t>
      </w:r>
      <w:r>
        <w:rPr>
          <w:rFonts w:cs="Times New Roman" w:ascii="Times New Roman" w:hAnsi="Times New Roman"/>
          <w:vertAlign w:val="subscript"/>
        </w:rPr>
        <w:t>2</w:t>
      </w:r>
      <w:r>
        <w:rPr>
          <w:rFonts w:cs="Times New Roman" w:ascii="Times New Roman" w:hAnsi="Times New Roman"/>
        </w:rPr>
        <w:t xml:space="preserve"> (=w), L</w:t>
      </w:r>
      <w:r>
        <w:rPr>
          <w:rFonts w:cs="Times New Roman" w:ascii="Times New Roman" w:hAnsi="Times New Roman"/>
          <w:vertAlign w:val="subscript"/>
        </w:rPr>
        <w:t>3</w:t>
      </w:r>
      <w:r>
        <w:rPr>
          <w:rFonts w:cs="Times New Roman" w:ascii="Times New Roman" w:hAnsi="Times New Roman"/>
        </w:rPr>
        <w:t xml:space="preserve"> (=V</w:t>
      </w:r>
      <w:r>
        <w:rPr>
          <w:rFonts w:cs="Times New Roman" w:ascii="Times New Roman" w:hAnsi="Times New Roman"/>
          <w:vertAlign w:val="subscript"/>
        </w:rPr>
        <w:t>1</w:t>
      </w:r>
      <w:r>
        <w:rPr>
          <w:rFonts w:cs="Times New Roman" w:ascii="Times New Roman" w:hAnsi="Times New Roman"/>
        </w:rPr>
        <w:t>), L</w:t>
      </w:r>
      <w:r>
        <w:rPr>
          <w:rFonts w:cs="Times New Roman" w:ascii="Times New Roman" w:hAnsi="Times New Roman"/>
          <w:vertAlign w:val="subscript"/>
        </w:rPr>
        <w:t>4</w:t>
      </w:r>
      <w:r>
        <w:rPr>
          <w:rFonts w:cs="Times New Roman" w:ascii="Times New Roman" w:hAnsi="Times New Roman"/>
        </w:rPr>
        <w:t xml:space="preserve"> (=u), z and s, and positions of O</w:t>
      </w:r>
      <w:r>
        <w:rPr>
          <w:rFonts w:cs="Times New Roman" w:ascii="Times New Roman" w:hAnsi="Times New Roman"/>
          <w:vertAlign w:val="subscript"/>
        </w:rPr>
        <w:t>2</w:t>
      </w:r>
      <w:r>
        <w:rPr>
          <w:rFonts w:cs="Times New Roman" w:ascii="Times New Roman" w:hAnsi="Times New Roman"/>
        </w:rPr>
        <w:t>, O</w:t>
      </w:r>
      <w:r>
        <w:rPr>
          <w:rFonts w:cs="Times New Roman" w:ascii="Times New Roman" w:hAnsi="Times New Roman"/>
          <w:vertAlign w:val="subscript"/>
        </w:rPr>
        <w:t>4</w:t>
      </w:r>
      <w:r>
        <w:rPr>
          <w:rFonts w:cs="Times New Roman" w:ascii="Times New Roman" w:hAnsi="Times New Roman"/>
        </w:rPr>
        <w:t>, A</w:t>
      </w:r>
      <w:r>
        <w:rPr>
          <w:rFonts w:cs="Times New Roman" w:ascii="Times New Roman" w:hAnsi="Times New Roman"/>
          <w:vertAlign w:val="subscript"/>
        </w:rPr>
        <w:t>1</w:t>
      </w:r>
      <w:r>
        <w:rPr>
          <w:rFonts w:cs="Times New Roman" w:ascii="Times New Roman" w:hAnsi="Times New Roman"/>
        </w:rPr>
        <w:t>, A</w:t>
      </w:r>
      <w:r>
        <w:rPr>
          <w:rFonts w:cs="Times New Roman" w:ascii="Times New Roman" w:hAnsi="Times New Roman"/>
          <w:vertAlign w:val="subscript"/>
        </w:rPr>
        <w:t>2</w:t>
      </w:r>
      <w:r>
        <w:rPr>
          <w:rFonts w:cs="Times New Roman" w:ascii="Times New Roman" w:hAnsi="Times New Roman"/>
        </w:rPr>
        <w:t>, B</w:t>
      </w:r>
      <w:r>
        <w:rPr>
          <w:rFonts w:cs="Times New Roman" w:ascii="Times New Roman" w:hAnsi="Times New Roman"/>
          <w:vertAlign w:val="subscript"/>
        </w:rPr>
        <w:t>1</w:t>
      </w:r>
      <w:r>
        <w:rPr>
          <w:rFonts w:cs="Times New Roman" w:ascii="Times New Roman" w:hAnsi="Times New Roman"/>
        </w:rPr>
        <w:t xml:space="preserve"> and B</w:t>
      </w:r>
      <w:r>
        <w:rPr>
          <w:rFonts w:cs="Times New Roman" w:ascii="Times New Roman" w:hAnsi="Times New Roman"/>
          <w:vertAlign w:val="subscript"/>
        </w:rPr>
        <w:t>2</w:t>
      </w:r>
      <w:r>
        <w:rPr>
          <w:rFonts w:cs="Times New Roman" w:ascii="Times New Roman" w:hAnsi="Times New Roman"/>
        </w:rPr>
        <w:t>.</w:t>
      </w:r>
    </w:p>
    <w:p>
      <w:pPr>
        <w:pStyle w:val="ListParagraph"/>
        <w:numPr>
          <w:ilvl w:val="0"/>
          <w:numId w:val="4"/>
        </w:numPr>
        <w:spacing w:lineRule="auto" w:line="240" w:before="0" w:after="0"/>
        <w:rPr>
          <w:rFonts w:ascii="Times New Roman" w:hAnsi="Times New Roman" w:cs="Times New Roman"/>
        </w:rPr>
      </w:pPr>
      <w:r>
        <w:rPr>
          <w:rFonts w:cs="Times New Roman" w:ascii="Times New Roman" w:hAnsi="Times New Roman"/>
        </w:rPr>
        <w:t>Drop your Matlab file (One file) and a brief manual (Words or pdf) describing how to use your Matlab program into the specified drop box on D2L.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rPr>
        <w:t>Grading:</w:t>
      </w:r>
    </w:p>
    <w:tbl>
      <w:tblPr>
        <w:tblStyle w:val="TableGrid"/>
        <w:tblW w:w="7735" w:type="dxa"/>
        <w:jc w:val="left"/>
        <w:tblInd w:w="0" w:type="dxa"/>
        <w:tblCellMar>
          <w:top w:w="0" w:type="dxa"/>
          <w:left w:w="108" w:type="dxa"/>
          <w:bottom w:w="0" w:type="dxa"/>
          <w:right w:w="108" w:type="dxa"/>
        </w:tblCellMar>
        <w:tblLook w:firstRow="1" w:noVBand="1" w:lastRow="0" w:firstColumn="1" w:lastColumn="0" w:noHBand="0" w:val="04a0"/>
      </w:tblPr>
      <w:tblGrid>
        <w:gridCol w:w="6385"/>
        <w:gridCol w:w="1349"/>
      </w:tblGrid>
      <w:tr>
        <w:trPr/>
        <w:tc>
          <w:tcPr>
            <w:tcW w:w="6385" w:type="dxa"/>
            <w:tcBorders/>
            <w:shd w:fill="auto" w:val="clear"/>
            <w:tcMar>
              <w:left w:w="108" w:type="dxa"/>
            </w:tcMar>
          </w:tcPr>
          <w:p>
            <w:pPr>
              <w:pStyle w:val="Normal"/>
              <w:spacing w:lineRule="auto" w:line="240" w:before="0" w:after="0"/>
              <w:rPr>
                <w:rFonts w:ascii="MS Shell Dlg 2" w:hAnsi="MS Shell Dlg 2" w:cs="MS Shell Dlg 2"/>
                <w:sz w:val="24"/>
                <w:szCs w:val="24"/>
              </w:rPr>
            </w:pPr>
            <w:r>
              <w:rPr>
                <w:rFonts w:cs="Times New Roman" w:ascii="Times New Roman" w:hAnsi="Times New Roman"/>
              </w:rPr>
              <w:t>Working Matlab program</w:t>
            </w:r>
          </w:p>
        </w:tc>
        <w:tc>
          <w:tcPr>
            <w:tcW w:w="1349"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50%</w:t>
            </w:r>
          </w:p>
        </w:tc>
      </w:tr>
      <w:tr>
        <w:trPr/>
        <w:tc>
          <w:tcPr>
            <w:tcW w:w="638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User’s manual</w:t>
            </w:r>
          </w:p>
        </w:tc>
        <w:tc>
          <w:tcPr>
            <w:tcW w:w="1349"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638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Table of 10 sets solutions of the lengths of L</w:t>
            </w:r>
            <w:r>
              <w:rPr>
                <w:rFonts w:cs="Times New Roman" w:ascii="Times New Roman" w:hAnsi="Times New Roman"/>
                <w:vertAlign w:val="subscript"/>
              </w:rPr>
              <w:t>1</w:t>
            </w:r>
            <w:r>
              <w:rPr>
                <w:rFonts w:cs="Times New Roman" w:ascii="Times New Roman" w:hAnsi="Times New Roman"/>
              </w:rPr>
              <w:t>, L</w:t>
            </w:r>
            <w:r>
              <w:rPr>
                <w:rFonts w:cs="Times New Roman" w:ascii="Times New Roman" w:hAnsi="Times New Roman"/>
                <w:vertAlign w:val="subscript"/>
              </w:rPr>
              <w:t>2</w:t>
            </w:r>
            <w:r>
              <w:rPr>
                <w:rFonts w:cs="Times New Roman" w:ascii="Times New Roman" w:hAnsi="Times New Roman"/>
              </w:rPr>
              <w:t>, L</w:t>
            </w:r>
            <w:r>
              <w:rPr>
                <w:rFonts w:cs="Times New Roman" w:ascii="Times New Roman" w:hAnsi="Times New Roman"/>
                <w:vertAlign w:val="subscript"/>
              </w:rPr>
              <w:t>3</w:t>
            </w:r>
            <w:r>
              <w:rPr>
                <w:rFonts w:cs="Times New Roman" w:ascii="Times New Roman" w:hAnsi="Times New Roman"/>
              </w:rPr>
              <w:t>, L</w:t>
            </w:r>
            <w:r>
              <w:rPr>
                <w:rFonts w:cs="Times New Roman" w:ascii="Times New Roman" w:hAnsi="Times New Roman"/>
                <w:vertAlign w:val="subscript"/>
              </w:rPr>
              <w:t>4</w:t>
            </w:r>
            <w:r>
              <w:rPr>
                <w:rFonts w:cs="Times New Roman" w:ascii="Times New Roman" w:hAnsi="Times New Roman"/>
              </w:rPr>
              <w:t>, z and s, and the positions of O</w:t>
            </w:r>
            <w:r>
              <w:rPr>
                <w:rFonts w:cs="Times New Roman" w:ascii="Times New Roman" w:hAnsi="Times New Roman"/>
                <w:vertAlign w:val="subscript"/>
              </w:rPr>
              <w:t>2</w:t>
            </w:r>
            <w:r>
              <w:rPr>
                <w:rFonts w:cs="Times New Roman" w:ascii="Times New Roman" w:hAnsi="Times New Roman"/>
              </w:rPr>
              <w:t>, O</w:t>
            </w:r>
            <w:r>
              <w:rPr>
                <w:rFonts w:cs="Times New Roman" w:ascii="Times New Roman" w:hAnsi="Times New Roman"/>
                <w:vertAlign w:val="subscript"/>
              </w:rPr>
              <w:t>4</w:t>
            </w:r>
            <w:r>
              <w:rPr>
                <w:rFonts w:cs="Times New Roman" w:ascii="Times New Roman" w:hAnsi="Times New Roman"/>
              </w:rPr>
              <w:t>, A</w:t>
            </w:r>
            <w:r>
              <w:rPr>
                <w:rFonts w:cs="Times New Roman" w:ascii="Times New Roman" w:hAnsi="Times New Roman"/>
                <w:vertAlign w:val="subscript"/>
              </w:rPr>
              <w:t>1</w:t>
            </w:r>
            <w:r>
              <w:rPr>
                <w:rFonts w:cs="Times New Roman" w:ascii="Times New Roman" w:hAnsi="Times New Roman"/>
              </w:rPr>
              <w:t>, A</w:t>
            </w:r>
            <w:r>
              <w:rPr>
                <w:rFonts w:cs="Times New Roman" w:ascii="Times New Roman" w:hAnsi="Times New Roman"/>
                <w:vertAlign w:val="subscript"/>
              </w:rPr>
              <w:t>2</w:t>
            </w:r>
            <w:r>
              <w:rPr>
                <w:rFonts w:cs="Times New Roman" w:ascii="Times New Roman" w:hAnsi="Times New Roman"/>
              </w:rPr>
              <w:t>, B</w:t>
            </w:r>
            <w:r>
              <w:rPr>
                <w:rFonts w:cs="Times New Roman" w:ascii="Times New Roman" w:hAnsi="Times New Roman"/>
                <w:vertAlign w:val="subscript"/>
              </w:rPr>
              <w:t>1</w:t>
            </w:r>
            <w:r>
              <w:rPr>
                <w:rFonts w:cs="Times New Roman" w:ascii="Times New Roman" w:hAnsi="Times New Roman"/>
              </w:rPr>
              <w:t xml:space="preserve"> and B</w:t>
            </w:r>
            <w:r>
              <w:rPr>
                <w:rFonts w:cs="Times New Roman" w:ascii="Times New Roman" w:hAnsi="Times New Roman"/>
                <w:vertAlign w:val="subscript"/>
              </w:rPr>
              <w:t>2</w:t>
            </w:r>
          </w:p>
        </w:tc>
        <w:tc>
          <w:tcPr>
            <w:tcW w:w="1349"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638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Screen shots of the mechanism @ P = P</w:t>
            </w:r>
            <w:r>
              <w:rPr>
                <w:rFonts w:cs="Times New Roman" w:ascii="Times New Roman" w:hAnsi="Times New Roman"/>
                <w:vertAlign w:val="subscript"/>
              </w:rPr>
              <w:t>1</w:t>
            </w:r>
            <w:r>
              <w:rPr>
                <w:rFonts w:cs="Times New Roman" w:ascii="Times New Roman" w:hAnsi="Times New Roman"/>
              </w:rPr>
              <w:t xml:space="preserve"> and @P = P</w:t>
            </w:r>
            <w:r>
              <w:rPr>
                <w:rFonts w:cs="Times New Roman" w:ascii="Times New Roman" w:hAnsi="Times New Roman"/>
                <w:vertAlign w:val="subscript"/>
              </w:rPr>
              <w:t>2</w:t>
            </w:r>
            <w:r>
              <w:rPr>
                <w:rFonts w:cs="Times New Roman" w:ascii="Times New Roman" w:hAnsi="Times New Roman"/>
              </w:rPr>
              <w:t xml:space="preserve"> in SAM</w:t>
            </w:r>
          </w:p>
        </w:tc>
        <w:tc>
          <w:tcPr>
            <w:tcW w:w="1349"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638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5 min Presentation including SAM motion animation</w:t>
            </w:r>
          </w:p>
        </w:tc>
        <w:tc>
          <w:tcPr>
            <w:tcW w:w="1349" w:type="dxa"/>
            <w:tcBorders/>
            <w:shd w:fill="auto" w:val="clear"/>
            <w:tcMar>
              <w:lef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20%</w:t>
            </w:r>
          </w:p>
        </w:tc>
      </w:tr>
    </w:tbl>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b/>
          <w:bCs/>
        </w:rPr>
        <w:t>(For Undergraduate students)</w:t>
      </w:r>
      <w:r>
        <w:rPr>
          <w:rFonts w:cs="Times New Roman" w:ascii="Times New Roman" w:hAnsi="Times New Roman"/>
        </w:rPr>
        <w:t xml:space="preserve"> Form your own team: Please form your own team of two students, and email your team member names to the instructor by mid-night Tuesday 10/13/2020. For the students who do not make their teams by Tuesday, Dr. Park will make teams in alphabetical order.</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b/>
          <w:bCs/>
        </w:rPr>
        <w:t>(Graduate students only)</w:t>
      </w:r>
      <w:r>
        <w:rPr>
          <w:rFonts w:cs="Times New Roman" w:ascii="Times New Roman" w:hAnsi="Times New Roman"/>
        </w:rPr>
        <w:t xml:space="preserve"> </w:t>
      </w:r>
    </w:p>
    <w:p>
      <w:pPr>
        <w:pStyle w:val="Normal"/>
        <w:spacing w:lineRule="auto" w:line="240" w:before="0" w:after="0"/>
        <w:rPr>
          <w:rFonts w:ascii="Times New Roman" w:hAnsi="Times New Roman" w:cs="Times New Roman"/>
        </w:rPr>
      </w:pPr>
      <w:r>
        <w:rPr>
          <w:rFonts w:cs="Times New Roman" w:ascii="Times New Roman" w:hAnsi="Times New Roman"/>
        </w:rPr>
        <w:t>1. A graduate student who’s taking ME 518-01 or ME 518-02 must complete the project individually.</w:t>
      </w:r>
    </w:p>
    <w:p>
      <w:pPr>
        <w:pStyle w:val="Normal"/>
        <w:spacing w:lineRule="auto" w:line="240" w:before="0" w:after="0"/>
        <w:rPr>
          <w:rFonts w:ascii="Times New Roman" w:hAnsi="Times New Roman" w:cs="Times New Roman"/>
        </w:rPr>
      </w:pPr>
      <w:r>
        <w:rPr>
          <w:rFonts w:cs="Times New Roman" w:ascii="Times New Roman" w:hAnsi="Times New Roman"/>
        </w:rPr>
        <w:t>2. Pick one mechanism from the ten sets of your</w:t>
      </w:r>
      <w:bookmarkStart w:id="0" w:name="_GoBack"/>
      <w:bookmarkEnd w:id="0"/>
      <w:r>
        <w:rPr>
          <w:rFonts w:cs="Times New Roman" w:ascii="Times New Roman" w:hAnsi="Times New Roman"/>
        </w:rPr>
        <w:t xml:space="preserve"> solutions, and add a driver dyad (two links including a crank) to make P</w:t>
      </w:r>
      <w:r>
        <w:rPr>
          <w:rFonts w:cs="Times New Roman" w:ascii="Times New Roman" w:hAnsi="Times New Roman"/>
          <w:vertAlign w:val="subscript"/>
        </w:rPr>
        <w:t>1</w:t>
      </w:r>
      <w:r>
        <w:rPr>
          <w:rFonts w:cs="Times New Roman" w:ascii="Times New Roman" w:hAnsi="Times New Roman"/>
        </w:rPr>
        <w:t xml:space="preserve"> and P</w:t>
      </w:r>
      <w:r>
        <w:rPr>
          <w:rFonts w:cs="Times New Roman" w:ascii="Times New Roman" w:hAnsi="Times New Roman"/>
          <w:vertAlign w:val="subscript"/>
        </w:rPr>
        <w:t>2</w:t>
      </w:r>
      <w:r>
        <w:rPr>
          <w:rFonts w:cs="Times New Roman" w:ascii="Times New Roman" w:hAnsi="Times New Roman"/>
        </w:rPr>
        <w:t xml:space="preserve"> as two toggle positions of P. All the positions of joints and links including the driver dyad must be within the specified rectangular area. You must effectively prove that the two points are the toggle positions. </w:t>
      </w:r>
    </w:p>
    <w:p>
      <w:pPr>
        <w:pStyle w:val="Normal"/>
        <w:spacing w:lineRule="auto" w:line="240" w:before="0" w:after="160"/>
        <w:rPr/>
      </w:pPr>
      <w:r>
        <w:rPr/>
      </w:r>
    </w:p>
    <w:sectPr>
      <w:headerReference w:type="default" r:id="rId3"/>
      <w:type w:val="nextPage"/>
      <w:pgSz w:w="12240" w:h="15840"/>
      <w:pgMar w:left="1440" w:right="1440" w:header="720" w:top="1260" w:footer="0" w:bottom="90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Symbol">
    <w:charset w:val="00"/>
    <w:family w:val="roman"/>
    <w:pitch w:val="variable"/>
  </w:font>
  <w:font w:name="MS Shell Dlg 2">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ME 418/518</w:t>
      <w:tab/>
      <w:t>Mini-Team Project (Due: Nov 9)</w:t>
      <w:tab/>
      <w:t>MSU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33892"/>
    <w:rPr/>
  </w:style>
  <w:style w:type="character" w:styleId="FooterChar" w:customStyle="1">
    <w:name w:val="Footer Char"/>
    <w:basedOn w:val="DefaultParagraphFont"/>
    <w:link w:val="Footer"/>
    <w:uiPriority w:val="99"/>
    <w:qFormat/>
    <w:rsid w:val="00933892"/>
    <w:rPr/>
  </w:style>
  <w:style w:type="character" w:styleId="BalloonTextChar" w:customStyle="1">
    <w:name w:val="Balloon Text Char"/>
    <w:basedOn w:val="DefaultParagraphFont"/>
    <w:link w:val="BalloonText"/>
    <w:uiPriority w:val="99"/>
    <w:semiHidden/>
    <w:qFormat/>
    <w:rsid w:val="00972714"/>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93389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33892"/>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1238a2"/>
    <w:pPr>
      <w:spacing w:before="0" w:after="160"/>
      <w:ind w:left="720" w:hanging="0"/>
      <w:contextualSpacing/>
    </w:pPr>
    <w:rPr/>
  </w:style>
  <w:style w:type="paragraph" w:styleId="BalloonText">
    <w:name w:val="Balloon Text"/>
    <w:basedOn w:val="Normal"/>
    <w:link w:val="BalloonTextChar"/>
    <w:uiPriority w:val="99"/>
    <w:semiHidden/>
    <w:unhideWhenUsed/>
    <w:qFormat/>
    <w:rsid w:val="0097271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360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39828-1CD0-4257-A54A-CA284BF0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Application>LibreOffice/5.4.3.2$Windows_X86_64 LibreOffice_project/92a7159f7e4af62137622921e809f8546db437e5</Application>
  <Pages>2</Pages>
  <Words>660</Words>
  <Characters>2877</Characters>
  <CharactersWithSpaces>3477</CharactersWithSpaces>
  <Paragraphs>40</Paragraphs>
  <Company>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2020-10-10T15:36:00Z</dcterms:created>
  <dc:creator>Park, Jin Y</dc:creator>
  <dc:description/>
  <dc:language>en-US</dc:language>
  <cp:lastModifiedBy/>
  <cp:lastPrinted>2016-10-17T13:52:00Z</cp:lastPrinted>
  <dcterms:modified xsi:type="dcterms:W3CDTF">2020-11-08T12:27:14Z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