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intelligence2.xml" ContentType="application/vnd.ms-office.intelligence2+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0F200BB" w14:textId="38B7695B" w:rsidR="000F7A9B" w:rsidRDefault="000F7A9B" w:rsidP="7FBAA7B2">
      <w:pPr>
        <w:shd w:val="clear" w:color="auto" w:fill="FFFFFF" w:themeFill="background1"/>
        <w:jc w:val="center"/>
        <w:outlineLvl w:val="1"/>
        <w:rPr>
          <w:rFonts w:ascii="Times New Roman" w:eastAsia="Times New Roman" w:hAnsi="Times New Roman" w:cs="Times New Roman"/>
          <w:color w:val="2D3B45"/>
          <w:kern w:val="0"/>
          <w:highlight w:val="yellow"/>
          <w:lang w:eastAsia="en-GB"/>
          <w14:ligatures w14:val="none"/>
        </w:rPr>
      </w:pPr>
      <w:r w:rsidRPr="7FBAA7B2">
        <w:rPr>
          <w:rFonts w:ascii="Times New Roman" w:eastAsia="Times New Roman" w:hAnsi="Times New Roman" w:cs="Times New Roman"/>
          <w:i/>
          <w:color w:val="2D3B45"/>
          <w:kern w:val="0"/>
          <w:highlight w:val="yellow"/>
          <w:lang w:eastAsia="en-GB"/>
          <w14:ligatures w14:val="none"/>
        </w:rPr>
        <w:t xml:space="preserve">Please delete all the </w:t>
      </w:r>
      <w:r w:rsidR="00023E52">
        <w:rPr>
          <w:rFonts w:ascii="Times New Roman" w:eastAsia="Times New Roman" w:hAnsi="Times New Roman" w:cs="Times New Roman"/>
          <w:i/>
          <w:color w:val="2D3B45"/>
          <w:kern w:val="0"/>
          <w:highlight w:val="yellow"/>
          <w:lang w:eastAsia="en-GB"/>
          <w14:ligatures w14:val="none"/>
        </w:rPr>
        <w:t>italic</w:t>
      </w:r>
      <w:r w:rsidRPr="7FBAA7B2">
        <w:rPr>
          <w:rFonts w:ascii="Times New Roman" w:eastAsia="Times New Roman" w:hAnsi="Times New Roman" w:cs="Times New Roman"/>
          <w:i/>
          <w:color w:val="2D3B45"/>
          <w:kern w:val="0"/>
          <w:highlight w:val="yellow"/>
          <w:lang w:eastAsia="en-GB"/>
          <w14:ligatures w14:val="none"/>
        </w:rPr>
        <w:t xml:space="preserve"> text before submission. It is here just for your reference</w:t>
      </w:r>
      <w:r w:rsidRPr="7FBAA7B2">
        <w:rPr>
          <w:rFonts w:ascii="Times New Roman" w:eastAsia="Times New Roman" w:hAnsi="Times New Roman" w:cs="Times New Roman"/>
          <w:color w:val="2D3B45"/>
          <w:kern w:val="0"/>
          <w:highlight w:val="yellow"/>
          <w:lang w:eastAsia="en-GB"/>
          <w14:ligatures w14:val="none"/>
        </w:rPr>
        <w:t>.</w:t>
      </w:r>
      <w:r w:rsidRPr="7FBAA7B2">
        <w:rPr>
          <w:rFonts w:ascii="Times New Roman" w:eastAsia="Times New Roman" w:hAnsi="Times New Roman" w:cs="Times New Roman"/>
          <w:color w:val="2D3B45"/>
          <w:kern w:val="0"/>
          <w:lang w:eastAsia="en-GB"/>
          <w14:ligatures w14:val="none"/>
        </w:rPr>
        <w:t xml:space="preserve"> </w:t>
      </w:r>
    </w:p>
    <w:p w14:paraId="12F2C905" w14:textId="5CBB2758" w:rsidR="000F7A9B" w:rsidRDefault="000F7A9B" w:rsidP="7FBAA7B2">
      <w:pPr>
        <w:shd w:val="clear" w:color="auto" w:fill="FFFFFF" w:themeFill="background1"/>
        <w:jc w:val="center"/>
        <w:outlineLvl w:val="1"/>
        <w:rPr>
          <w:rFonts w:ascii="Times New Roman" w:eastAsia="Times New Roman" w:hAnsi="Times New Roman" w:cs="Times New Roman"/>
          <w:i/>
          <w:color w:val="2D3B45"/>
          <w:kern w:val="0"/>
          <w:highlight w:val="yellow"/>
          <w:lang w:eastAsia="en-GB"/>
          <w14:ligatures w14:val="none"/>
        </w:rPr>
      </w:pPr>
      <w:r w:rsidRPr="7FBAA7B2">
        <w:rPr>
          <w:rFonts w:ascii="Times New Roman" w:eastAsia="Times New Roman" w:hAnsi="Times New Roman" w:cs="Times New Roman"/>
          <w:i/>
          <w:color w:val="2D3B45"/>
          <w:kern w:val="0"/>
          <w:highlight w:val="yellow"/>
          <w:lang w:eastAsia="en-GB"/>
          <w14:ligatures w14:val="none"/>
        </w:rPr>
        <w:t>Further: data set – DS, research question – RQ</w:t>
      </w:r>
    </w:p>
    <w:p w14:paraId="5F86C1CA" w14:textId="31EDC452" w:rsidR="000F7A9B" w:rsidRPr="000F7A9B" w:rsidRDefault="000F7A9B" w:rsidP="4ABDCFE3">
      <w:pPr>
        <w:shd w:val="clear" w:color="auto" w:fill="FFFFFF" w:themeFill="background1"/>
        <w:jc w:val="center"/>
        <w:outlineLvl w:val="1"/>
        <w:rPr>
          <w:rFonts w:ascii="Times New Roman" w:eastAsia="Times New Roman" w:hAnsi="Times New Roman" w:cs="Times New Roman"/>
          <w:i/>
          <w:iCs/>
          <w:color w:val="2D3B45"/>
          <w:kern w:val="0"/>
          <w:highlight w:val="yellow"/>
          <w:lang w:eastAsia="en-GB"/>
          <w14:ligatures w14:val="none"/>
        </w:rPr>
      </w:pPr>
      <w:r w:rsidRPr="4ABDCFE3">
        <w:rPr>
          <w:rFonts w:ascii="Times New Roman" w:eastAsia="Times New Roman" w:hAnsi="Times New Roman" w:cs="Times New Roman"/>
          <w:i/>
          <w:iCs/>
          <w:color w:val="2D3B45"/>
          <w:kern w:val="0"/>
          <w:highlight w:val="yellow"/>
          <w:lang w:eastAsia="en-GB"/>
          <w14:ligatures w14:val="none"/>
        </w:rPr>
        <w:t>The mark (</w:t>
      </w:r>
      <w:r w:rsidRPr="4ABDCFE3">
        <w:rPr>
          <w:rFonts w:ascii="Times New Roman" w:eastAsia="Times New Roman" w:hAnsi="Times New Roman" w:cs="Times New Roman"/>
          <w:b/>
          <w:bCs/>
          <w:i/>
          <w:iCs/>
          <w:color w:val="2D3B45"/>
          <w:kern w:val="0"/>
          <w:highlight w:val="yellow"/>
          <w:lang w:eastAsia="en-GB"/>
          <w14:ligatures w14:val="none"/>
        </w:rPr>
        <w:t>x words</w:t>
      </w:r>
      <w:r w:rsidRPr="4ABDCFE3">
        <w:rPr>
          <w:rFonts w:ascii="Times New Roman" w:eastAsia="Times New Roman" w:hAnsi="Times New Roman" w:cs="Times New Roman"/>
          <w:i/>
          <w:iCs/>
          <w:color w:val="2D3B45"/>
          <w:kern w:val="0"/>
          <w:highlight w:val="yellow"/>
          <w:lang w:eastAsia="en-GB"/>
          <w14:ligatures w14:val="none"/>
        </w:rPr>
        <w:t xml:space="preserve">) after each subchapter states the word count limit. This indicates the expected amount of information which you can exceed </w:t>
      </w:r>
      <w:r w:rsidR="00F66B0C" w:rsidRPr="4ABDCFE3">
        <w:rPr>
          <w:rFonts w:ascii="Times New Roman" w:eastAsia="Times New Roman" w:hAnsi="Times New Roman" w:cs="Times New Roman"/>
          <w:i/>
          <w:iCs/>
          <w:color w:val="2D3B45"/>
          <w:kern w:val="0"/>
          <w:highlight w:val="yellow"/>
          <w:lang w:eastAsia="en-GB"/>
          <w14:ligatures w14:val="none"/>
        </w:rPr>
        <w:t>by</w:t>
      </w:r>
      <w:r w:rsidRPr="4ABDCFE3">
        <w:rPr>
          <w:rFonts w:ascii="Times New Roman" w:eastAsia="Times New Roman" w:hAnsi="Times New Roman" w:cs="Times New Roman"/>
          <w:i/>
          <w:iCs/>
          <w:color w:val="2D3B45"/>
          <w:kern w:val="0"/>
          <w:highlight w:val="yellow"/>
          <w:lang w:eastAsia="en-GB"/>
          <w14:ligatures w14:val="none"/>
        </w:rPr>
        <w:t xml:space="preserve"> 10% without losing the mark.</w:t>
      </w:r>
      <w:r w:rsidRPr="4ABDCFE3">
        <w:rPr>
          <w:rFonts w:ascii="Times New Roman" w:eastAsia="Times New Roman" w:hAnsi="Times New Roman" w:cs="Times New Roman"/>
          <w:i/>
          <w:iCs/>
          <w:color w:val="2D3B45"/>
          <w:kern w:val="0"/>
          <w:lang w:eastAsia="en-GB"/>
          <w14:ligatures w14:val="none"/>
        </w:rPr>
        <w:t xml:space="preserve"> </w:t>
      </w:r>
    </w:p>
    <w:p w14:paraId="07E8E440" w14:textId="77777777" w:rsidR="000F7A9B" w:rsidRDefault="000F7A9B" w:rsidP="7FBAA7B2">
      <w:pPr>
        <w:shd w:val="clear" w:color="auto" w:fill="FFFFFF" w:themeFill="background1"/>
        <w:jc w:val="center"/>
        <w:outlineLvl w:val="1"/>
        <w:rPr>
          <w:rFonts w:ascii="Times New Roman" w:eastAsia="Times New Roman" w:hAnsi="Times New Roman" w:cs="Times New Roman"/>
          <w:color w:val="2D3B45"/>
          <w:kern w:val="0"/>
          <w:lang w:eastAsia="en-GB"/>
          <w14:ligatures w14:val="none"/>
        </w:rPr>
      </w:pPr>
    </w:p>
    <w:p w14:paraId="4076AD82" w14:textId="68D70321" w:rsidR="000F7A9B" w:rsidRDefault="000F7A9B" w:rsidP="7FBAA7B2">
      <w:pPr>
        <w:shd w:val="clear" w:color="auto" w:fill="FFFFFF" w:themeFill="background1"/>
        <w:jc w:val="center"/>
        <w:outlineLvl w:val="1"/>
        <w:rPr>
          <w:rFonts w:ascii="Times New Roman" w:eastAsia="Times New Roman" w:hAnsi="Times New Roman" w:cs="Times New Roman"/>
          <w:color w:val="2D3B45"/>
          <w:kern w:val="0"/>
          <w:lang w:eastAsia="en-GB"/>
          <w14:ligatures w14:val="none"/>
        </w:rPr>
      </w:pPr>
    </w:p>
    <w:p w14:paraId="35ABBEA6" w14:textId="77777777" w:rsidR="000F7A9B" w:rsidRPr="000F7A9B" w:rsidRDefault="000F7A9B" w:rsidP="7FBAA7B2">
      <w:pPr>
        <w:shd w:val="clear" w:color="auto" w:fill="FFFFFF" w:themeFill="background1"/>
        <w:jc w:val="center"/>
        <w:outlineLvl w:val="1"/>
        <w:rPr>
          <w:rFonts w:ascii="Times New Roman" w:eastAsia="Times New Roman" w:hAnsi="Times New Roman" w:cs="Times New Roman"/>
          <w:color w:val="2D3B45"/>
          <w:kern w:val="0"/>
          <w:lang w:eastAsia="en-GB"/>
          <w14:ligatures w14:val="none"/>
        </w:rPr>
      </w:pPr>
    </w:p>
    <w:p w14:paraId="2A15086F" w14:textId="2A46C005" w:rsidR="00CD56D6" w:rsidRPr="00CD56D6" w:rsidRDefault="00CD56D6" w:rsidP="7FBAA7B2">
      <w:pPr>
        <w:shd w:val="clear" w:color="auto" w:fill="FFFFFF" w:themeFill="background1"/>
        <w:jc w:val="center"/>
        <w:outlineLvl w:val="1"/>
        <w:rPr>
          <w:rFonts w:ascii="Times New Roman" w:eastAsia="Times New Roman" w:hAnsi="Times New Roman" w:cs="Times New Roman"/>
          <w:color w:val="2D3B45"/>
          <w:kern w:val="0"/>
          <w:lang w:eastAsia="en-GB"/>
          <w14:ligatures w14:val="none"/>
        </w:rPr>
      </w:pPr>
      <w:r w:rsidRPr="7FBAA7B2">
        <w:rPr>
          <w:rFonts w:ascii="Times New Roman" w:eastAsia="Times New Roman" w:hAnsi="Times New Roman" w:cs="Times New Roman"/>
          <w:color w:val="2D3B45"/>
          <w:kern w:val="0"/>
          <w:lang w:eastAsia="en-GB"/>
          <w14:ligatures w14:val="none"/>
        </w:rPr>
        <w:t>7COM1079-0901-202</w:t>
      </w:r>
      <w:r w:rsidR="00023E52">
        <w:rPr>
          <w:rFonts w:ascii="Times New Roman" w:eastAsia="Times New Roman" w:hAnsi="Times New Roman" w:cs="Times New Roman"/>
          <w:color w:val="2D3B45"/>
          <w:kern w:val="0"/>
          <w:lang w:eastAsia="en-GB"/>
          <w14:ligatures w14:val="none"/>
        </w:rPr>
        <w:t>5</w:t>
      </w:r>
      <w:r w:rsidRPr="7FBAA7B2">
        <w:rPr>
          <w:rFonts w:ascii="Times New Roman" w:eastAsia="Times New Roman" w:hAnsi="Times New Roman" w:cs="Times New Roman"/>
          <w:color w:val="2D3B45"/>
          <w:kern w:val="0"/>
          <w:lang w:eastAsia="en-GB"/>
          <w14:ligatures w14:val="none"/>
        </w:rPr>
        <w:t xml:space="preserve"> - Team Research and Development Project</w:t>
      </w:r>
    </w:p>
    <w:p w14:paraId="6F4606C3" w14:textId="77777777" w:rsidR="00ED30FE" w:rsidRPr="000F7A9B" w:rsidRDefault="00ED30FE">
      <w:pPr>
        <w:rPr>
          <w:rFonts w:ascii="Times New Roman" w:eastAsia="Times New Roman" w:hAnsi="Times New Roman" w:cs="Times New Roman"/>
        </w:rPr>
      </w:pPr>
    </w:p>
    <w:p w14:paraId="788062DC" w14:textId="77777777" w:rsidR="00CD56D6" w:rsidRPr="000F7A9B" w:rsidRDefault="00CD56D6">
      <w:pPr>
        <w:rPr>
          <w:rFonts w:ascii="Times New Roman" w:eastAsia="Times New Roman" w:hAnsi="Times New Roman" w:cs="Times New Roman"/>
        </w:rPr>
      </w:pPr>
    </w:p>
    <w:p w14:paraId="4E5762D8" w14:textId="7E6BD258" w:rsidR="00CD56D6" w:rsidRPr="000F7A9B" w:rsidRDefault="00CD56D6">
      <w:pPr>
        <w:rPr>
          <w:rFonts w:ascii="Times New Roman" w:eastAsia="Times New Roman" w:hAnsi="Times New Roman" w:cs="Times New Roman"/>
        </w:rPr>
      </w:pPr>
      <w:r w:rsidRPr="7FBAA7B2">
        <w:rPr>
          <w:rFonts w:ascii="Times New Roman" w:eastAsia="Times New Roman" w:hAnsi="Times New Roman" w:cs="Times New Roman"/>
        </w:rPr>
        <w:t xml:space="preserve">Final report title: </w:t>
      </w:r>
      <w:r w:rsidR="00683B86">
        <w:rPr>
          <w:rFonts w:ascii="Times New Roman" w:eastAsia="Times New Roman" w:hAnsi="Times New Roman" w:cs="Times New Roman"/>
        </w:rPr>
        <w:t>World Happiness Report</w:t>
      </w:r>
    </w:p>
    <w:p w14:paraId="021BD103" w14:textId="77777777" w:rsidR="00CD56D6" w:rsidRPr="000F7A9B" w:rsidRDefault="00CD56D6">
      <w:pPr>
        <w:rPr>
          <w:rFonts w:ascii="Times New Roman" w:eastAsia="Times New Roman" w:hAnsi="Times New Roman" w:cs="Times New Roman"/>
        </w:rPr>
      </w:pPr>
    </w:p>
    <w:p w14:paraId="03F364DF" w14:textId="3C8C4B78" w:rsidR="00CD56D6" w:rsidRPr="000F7A9B" w:rsidRDefault="00CD56D6">
      <w:pPr>
        <w:rPr>
          <w:rFonts w:ascii="Times New Roman" w:eastAsia="Times New Roman" w:hAnsi="Times New Roman" w:cs="Times New Roman"/>
        </w:rPr>
      </w:pPr>
      <w:r w:rsidRPr="7FBAA7B2">
        <w:rPr>
          <w:rFonts w:ascii="Times New Roman" w:eastAsia="Times New Roman" w:hAnsi="Times New Roman" w:cs="Times New Roman"/>
        </w:rPr>
        <w:t xml:space="preserve">Group </w:t>
      </w:r>
      <w:r w:rsidR="000F7A9B" w:rsidRPr="7FBAA7B2">
        <w:rPr>
          <w:rFonts w:ascii="Times New Roman" w:eastAsia="Times New Roman" w:hAnsi="Times New Roman" w:cs="Times New Roman"/>
        </w:rPr>
        <w:t>ID</w:t>
      </w:r>
      <w:r w:rsidRPr="7FBAA7B2">
        <w:rPr>
          <w:rFonts w:ascii="Times New Roman" w:eastAsia="Times New Roman" w:hAnsi="Times New Roman" w:cs="Times New Roman"/>
        </w:rPr>
        <w:t>:</w:t>
      </w:r>
      <w:r w:rsidR="00C61A41">
        <w:rPr>
          <w:rFonts w:ascii="Times New Roman" w:eastAsia="Times New Roman" w:hAnsi="Times New Roman" w:cs="Times New Roman"/>
        </w:rPr>
        <w:t xml:space="preserve"> G141</w:t>
      </w:r>
    </w:p>
    <w:p w14:paraId="446FFA9D" w14:textId="77777777" w:rsidR="00CD56D6" w:rsidRPr="000F7A9B" w:rsidRDefault="00CD56D6">
      <w:pPr>
        <w:rPr>
          <w:rFonts w:ascii="Times New Roman" w:eastAsia="Times New Roman" w:hAnsi="Times New Roman" w:cs="Times New Roman"/>
        </w:rPr>
      </w:pPr>
    </w:p>
    <w:p w14:paraId="49DADBCA" w14:textId="07B8F5BD" w:rsidR="00CD56D6" w:rsidRPr="000F7A9B" w:rsidRDefault="00CD56D6">
      <w:pPr>
        <w:rPr>
          <w:rFonts w:ascii="Times New Roman" w:eastAsia="Times New Roman" w:hAnsi="Times New Roman" w:cs="Times New Roman"/>
        </w:rPr>
      </w:pPr>
      <w:r w:rsidRPr="7FBAA7B2">
        <w:rPr>
          <w:rFonts w:ascii="Times New Roman" w:eastAsia="Times New Roman" w:hAnsi="Times New Roman" w:cs="Times New Roman"/>
        </w:rPr>
        <w:t xml:space="preserve">Dataset number: </w:t>
      </w:r>
      <w:r w:rsidR="00D03668">
        <w:rPr>
          <w:rFonts w:ascii="Times New Roman" w:eastAsia="Times New Roman" w:hAnsi="Times New Roman" w:cs="Times New Roman"/>
        </w:rPr>
        <w:t>ds218</w:t>
      </w:r>
    </w:p>
    <w:p w14:paraId="36540512" w14:textId="77777777" w:rsidR="00CD56D6" w:rsidRPr="000F7A9B" w:rsidRDefault="00CD56D6">
      <w:pPr>
        <w:rPr>
          <w:rFonts w:ascii="Times New Roman" w:eastAsia="Times New Roman" w:hAnsi="Times New Roman" w:cs="Times New Roman"/>
        </w:rPr>
      </w:pPr>
    </w:p>
    <w:p w14:paraId="200780D9" w14:textId="75F071A9" w:rsidR="00CD56D6" w:rsidRDefault="00CD56D6" w:rsidP="00A034DF">
      <w:pPr>
        <w:rPr>
          <w:rFonts w:ascii="Times New Roman" w:eastAsia="Times New Roman" w:hAnsi="Times New Roman" w:cs="Times New Roman"/>
          <w:i/>
          <w:highlight w:val="yellow"/>
        </w:rPr>
      </w:pPr>
      <w:r w:rsidRPr="7FBAA7B2">
        <w:rPr>
          <w:rFonts w:ascii="Times New Roman" w:eastAsia="Times New Roman" w:hAnsi="Times New Roman" w:cs="Times New Roman"/>
        </w:rPr>
        <w:t xml:space="preserve">Prepared </w:t>
      </w:r>
      <w:r w:rsidR="000F7A9B" w:rsidRPr="7FBAA7B2">
        <w:rPr>
          <w:rFonts w:ascii="Times New Roman" w:eastAsia="Times New Roman" w:hAnsi="Times New Roman" w:cs="Times New Roman"/>
        </w:rPr>
        <w:t xml:space="preserve">by: </w:t>
      </w:r>
      <w:r w:rsidR="00A034DF">
        <w:rPr>
          <w:rFonts w:ascii="Times New Roman" w:eastAsia="Times New Roman" w:hAnsi="Times New Roman" w:cs="Times New Roman"/>
          <w:i/>
          <w:highlight w:val="yellow"/>
        </w:rPr>
        <w:t xml:space="preserve">Noor </w:t>
      </w:r>
      <w:proofErr w:type="spellStart"/>
      <w:r w:rsidR="00A034DF">
        <w:rPr>
          <w:rFonts w:ascii="Times New Roman" w:eastAsia="Times New Roman" w:hAnsi="Times New Roman" w:cs="Times New Roman"/>
          <w:i/>
          <w:highlight w:val="yellow"/>
        </w:rPr>
        <w:t>Eltafahny</w:t>
      </w:r>
      <w:proofErr w:type="spellEnd"/>
      <w:r w:rsidR="00A034DF">
        <w:rPr>
          <w:rFonts w:ascii="Times New Roman" w:eastAsia="Times New Roman" w:hAnsi="Times New Roman" w:cs="Times New Roman"/>
          <w:i/>
          <w:highlight w:val="yellow"/>
        </w:rPr>
        <w:t xml:space="preserve"> 2103841</w:t>
      </w:r>
      <w:r w:rsidR="00AC2520">
        <w:rPr>
          <w:rFonts w:ascii="Times New Roman" w:eastAsia="Times New Roman" w:hAnsi="Times New Roman" w:cs="Times New Roman"/>
          <w:i/>
          <w:highlight w:val="yellow"/>
        </w:rPr>
        <w:t>3,</w:t>
      </w:r>
    </w:p>
    <w:p w14:paraId="13CE6862" w14:textId="27A19B67" w:rsidR="00AC2520" w:rsidRDefault="00AC2520" w:rsidP="00A034DF">
      <w:pPr>
        <w:rPr>
          <w:rFonts w:ascii="Times New Roman" w:eastAsia="Times New Roman" w:hAnsi="Times New Roman" w:cs="Times New Roman"/>
          <w:i/>
          <w:highlight w:val="yellow"/>
        </w:rPr>
      </w:pPr>
      <w:r>
        <w:rPr>
          <w:rFonts w:ascii="Times New Roman" w:eastAsia="Times New Roman" w:hAnsi="Times New Roman" w:cs="Times New Roman"/>
          <w:i/>
          <w:highlight w:val="yellow"/>
        </w:rPr>
        <w:t>Haider Ali …………,</w:t>
      </w:r>
    </w:p>
    <w:p w14:paraId="36FB4AE0" w14:textId="44CEA793" w:rsidR="005D27D0" w:rsidRDefault="005D27D0" w:rsidP="00A034DF">
      <w:pPr>
        <w:rPr>
          <w:rFonts w:ascii="Times New Roman" w:eastAsia="Times New Roman" w:hAnsi="Times New Roman" w:cs="Times New Roman"/>
          <w:i/>
          <w:highlight w:val="yellow"/>
        </w:rPr>
      </w:pPr>
      <w:r>
        <w:rPr>
          <w:rFonts w:ascii="Times New Roman" w:eastAsia="Times New Roman" w:hAnsi="Times New Roman" w:cs="Times New Roman"/>
          <w:i/>
          <w:highlight w:val="yellow"/>
        </w:rPr>
        <w:t>Seikh Fuyad Sakib……………,</w:t>
      </w:r>
    </w:p>
    <w:p w14:paraId="541B9F0C" w14:textId="587FE98B" w:rsidR="005D27D0" w:rsidRDefault="00F74BC3" w:rsidP="00A034DF">
      <w:pPr>
        <w:rPr>
          <w:rFonts w:ascii="Times New Roman" w:eastAsia="Times New Roman" w:hAnsi="Times New Roman" w:cs="Times New Roman"/>
          <w:i/>
          <w:highlight w:val="yellow"/>
        </w:rPr>
      </w:pPr>
      <w:r>
        <w:rPr>
          <w:rFonts w:ascii="Times New Roman" w:eastAsia="Times New Roman" w:hAnsi="Times New Roman" w:cs="Times New Roman"/>
          <w:i/>
          <w:highlight w:val="yellow"/>
        </w:rPr>
        <w:t>Muhammad Bilal Khan …………..,</w:t>
      </w:r>
    </w:p>
    <w:p w14:paraId="3C7F6F2B" w14:textId="62951F3D" w:rsidR="00F74BC3" w:rsidRDefault="00B543DE" w:rsidP="00A034DF">
      <w:pPr>
        <w:rPr>
          <w:rFonts w:ascii="Times New Roman" w:eastAsia="Times New Roman" w:hAnsi="Times New Roman" w:cs="Times New Roman"/>
          <w:i/>
          <w:highlight w:val="yellow"/>
        </w:rPr>
      </w:pPr>
      <w:r>
        <w:rPr>
          <w:rFonts w:ascii="Times New Roman" w:eastAsia="Times New Roman" w:hAnsi="Times New Roman" w:cs="Times New Roman"/>
          <w:i/>
          <w:highlight w:val="yellow"/>
        </w:rPr>
        <w:t>Rana Al</w:t>
      </w:r>
      <w:r w:rsidR="00391D29">
        <w:rPr>
          <w:rFonts w:ascii="Times New Roman" w:eastAsia="Times New Roman" w:hAnsi="Times New Roman" w:cs="Times New Roman"/>
          <w:i/>
          <w:highlight w:val="yellow"/>
        </w:rPr>
        <w:t>i 2400292</w:t>
      </w:r>
    </w:p>
    <w:p w14:paraId="71F5A018" w14:textId="77777777" w:rsidR="00AC2520" w:rsidRDefault="00AC2520" w:rsidP="00A034DF">
      <w:pPr>
        <w:rPr>
          <w:rFonts w:ascii="Times New Roman" w:eastAsia="Times New Roman" w:hAnsi="Times New Roman" w:cs="Times New Roman"/>
          <w:i/>
          <w:highlight w:val="yellow"/>
        </w:rPr>
      </w:pPr>
    </w:p>
    <w:p w14:paraId="4A15B41A" w14:textId="77777777" w:rsidR="000F7A9B" w:rsidRDefault="000F7A9B" w:rsidP="000F7A9B">
      <w:pPr>
        <w:ind w:left="720"/>
        <w:rPr>
          <w:rFonts w:ascii="Times New Roman" w:eastAsia="Times New Roman" w:hAnsi="Times New Roman" w:cs="Times New Roman"/>
          <w:i/>
        </w:rPr>
      </w:pPr>
    </w:p>
    <w:p w14:paraId="68FF9E7E" w14:textId="77777777" w:rsidR="000F7A9B" w:rsidRDefault="000F7A9B" w:rsidP="000F7A9B">
      <w:pPr>
        <w:ind w:left="720"/>
        <w:rPr>
          <w:rFonts w:ascii="Times New Roman" w:eastAsia="Times New Roman" w:hAnsi="Times New Roman" w:cs="Times New Roman"/>
          <w:i/>
        </w:rPr>
      </w:pPr>
    </w:p>
    <w:p w14:paraId="38081BB7" w14:textId="77777777" w:rsidR="000F7A9B" w:rsidRDefault="000F7A9B" w:rsidP="000F7A9B">
      <w:pPr>
        <w:ind w:left="720"/>
        <w:rPr>
          <w:rFonts w:ascii="Times New Roman" w:eastAsia="Times New Roman" w:hAnsi="Times New Roman" w:cs="Times New Roman"/>
          <w:i/>
        </w:rPr>
      </w:pPr>
    </w:p>
    <w:p w14:paraId="0EF2846D" w14:textId="77777777" w:rsidR="000F7A9B" w:rsidRPr="000F7A9B" w:rsidRDefault="000F7A9B" w:rsidP="000F7A9B">
      <w:pPr>
        <w:ind w:left="720"/>
        <w:rPr>
          <w:rFonts w:ascii="Times New Roman" w:eastAsia="Times New Roman" w:hAnsi="Times New Roman" w:cs="Times New Roman"/>
          <w:i/>
        </w:rPr>
      </w:pPr>
    </w:p>
    <w:p w14:paraId="63D716BA" w14:textId="77777777" w:rsidR="00CD56D6" w:rsidRPr="000F7A9B" w:rsidRDefault="00CD56D6">
      <w:pPr>
        <w:rPr>
          <w:rFonts w:ascii="Times New Roman" w:eastAsia="Times New Roman" w:hAnsi="Times New Roman" w:cs="Times New Roman"/>
        </w:rPr>
      </w:pPr>
    </w:p>
    <w:p w14:paraId="1FC66E70" w14:textId="77777777" w:rsidR="00CD56D6" w:rsidRDefault="00CD56D6">
      <w:pPr>
        <w:rPr>
          <w:rFonts w:ascii="Times New Roman" w:eastAsia="Times New Roman" w:hAnsi="Times New Roman" w:cs="Times New Roman"/>
        </w:rPr>
      </w:pPr>
    </w:p>
    <w:p w14:paraId="08DAE78D" w14:textId="77777777" w:rsidR="000F7A9B" w:rsidRDefault="000F7A9B">
      <w:pPr>
        <w:rPr>
          <w:rFonts w:ascii="Times New Roman" w:eastAsia="Times New Roman" w:hAnsi="Times New Roman" w:cs="Times New Roman"/>
        </w:rPr>
      </w:pPr>
    </w:p>
    <w:p w14:paraId="655127D4" w14:textId="77777777" w:rsidR="000F7A9B" w:rsidRDefault="000F7A9B">
      <w:pPr>
        <w:rPr>
          <w:rFonts w:ascii="Times New Roman" w:eastAsia="Times New Roman" w:hAnsi="Times New Roman" w:cs="Times New Roman"/>
        </w:rPr>
      </w:pPr>
    </w:p>
    <w:p w14:paraId="4C387EAF" w14:textId="77777777" w:rsidR="000F7A9B" w:rsidRPr="000F7A9B" w:rsidRDefault="000F7A9B">
      <w:pPr>
        <w:rPr>
          <w:rFonts w:ascii="Times New Roman" w:eastAsia="Times New Roman" w:hAnsi="Times New Roman" w:cs="Times New Roman"/>
        </w:rPr>
      </w:pPr>
    </w:p>
    <w:p w14:paraId="59A0C204" w14:textId="77777777" w:rsidR="00CD56D6" w:rsidRPr="000F7A9B" w:rsidRDefault="00CD56D6">
      <w:pPr>
        <w:rPr>
          <w:rFonts w:ascii="Times New Roman" w:eastAsia="Times New Roman" w:hAnsi="Times New Roman" w:cs="Times New Roman"/>
        </w:rPr>
      </w:pPr>
    </w:p>
    <w:p w14:paraId="605123DC" w14:textId="3D94BB33" w:rsidR="00CD56D6" w:rsidRPr="000F7A9B" w:rsidRDefault="00CD56D6" w:rsidP="00CD56D6">
      <w:pPr>
        <w:pStyle w:val="ListParagraph"/>
        <w:rPr>
          <w:rFonts w:ascii="Times New Roman" w:eastAsia="Times New Roman" w:hAnsi="Times New Roman" w:cs="Times New Roman"/>
          <w:i/>
          <w:highlight w:val="yellow"/>
        </w:rPr>
      </w:pPr>
      <w:r w:rsidRPr="7FBAA7B2">
        <w:rPr>
          <w:rStyle w:val="Strong"/>
          <w:rFonts w:ascii="Times New Roman" w:eastAsia="Times New Roman" w:hAnsi="Times New Roman" w:cs="Times New Roman"/>
          <w:i/>
          <w:highlight w:val="yellow"/>
        </w:rPr>
        <w:t>Please make sure</w:t>
      </w:r>
      <w:r w:rsidRPr="7FBAA7B2">
        <w:rPr>
          <w:rFonts w:ascii="Times New Roman" w:eastAsia="Times New Roman" w:hAnsi="Times New Roman" w:cs="Times New Roman"/>
          <w:i/>
          <w:highlight w:val="yellow"/>
        </w:rPr>
        <w:t xml:space="preserve"> the document spelled correctly (including image labels, section headings, and table of contents</w:t>
      </w:r>
      <w:r w:rsidR="000F7A9B" w:rsidRPr="7FBAA7B2">
        <w:rPr>
          <w:rFonts w:ascii="Times New Roman" w:eastAsia="Times New Roman" w:hAnsi="Times New Roman" w:cs="Times New Roman"/>
          <w:i/>
          <w:highlight w:val="yellow"/>
        </w:rPr>
        <w:t>)</w:t>
      </w:r>
      <w:r w:rsidRPr="7FBAA7B2">
        <w:rPr>
          <w:rFonts w:ascii="Times New Roman" w:eastAsia="Times New Roman" w:hAnsi="Times New Roman" w:cs="Times New Roman"/>
          <w:i/>
          <w:highlight w:val="yellow"/>
        </w:rPr>
        <w:t>.</w:t>
      </w:r>
      <w:r w:rsidR="000F7A9B" w:rsidRPr="7FBAA7B2">
        <w:rPr>
          <w:rFonts w:ascii="Times New Roman" w:eastAsia="Times New Roman" w:hAnsi="Times New Roman" w:cs="Times New Roman"/>
          <w:i/>
          <w:highlight w:val="yellow"/>
        </w:rPr>
        <w:t xml:space="preserve"> Please use correct punctuation.</w:t>
      </w:r>
    </w:p>
    <w:p w14:paraId="0DF76103" w14:textId="022B222A" w:rsidR="00CD56D6" w:rsidRPr="000F7A9B" w:rsidRDefault="00CD56D6" w:rsidP="00CD56D6">
      <w:pPr>
        <w:pStyle w:val="ListParagraph"/>
        <w:rPr>
          <w:rFonts w:ascii="Times New Roman" w:eastAsia="Times New Roman" w:hAnsi="Times New Roman" w:cs="Times New Roman"/>
        </w:rPr>
      </w:pPr>
      <w:r w:rsidRPr="7FBAA7B2">
        <w:rPr>
          <w:rFonts w:ascii="Times New Roman" w:eastAsia="Times New Roman" w:hAnsi="Times New Roman" w:cs="Times New Roman"/>
          <w:i/>
          <w:highlight w:val="yellow"/>
        </w:rPr>
        <w:t>Make sure your report is grammatically correct</w:t>
      </w:r>
      <w:r w:rsidR="000F7A9B" w:rsidRPr="7FBAA7B2">
        <w:rPr>
          <w:rFonts w:ascii="Times New Roman" w:eastAsia="Times New Roman" w:hAnsi="Times New Roman" w:cs="Times New Roman"/>
          <w:i/>
          <w:highlight w:val="yellow"/>
        </w:rPr>
        <w:t>.</w:t>
      </w:r>
      <w:r w:rsidR="000F7A9B" w:rsidRPr="7FBAA7B2">
        <w:rPr>
          <w:rFonts w:ascii="Times New Roman" w:eastAsia="Times New Roman" w:hAnsi="Times New Roman" w:cs="Times New Roman"/>
        </w:rPr>
        <w:t xml:space="preserve"> </w:t>
      </w:r>
    </w:p>
    <w:p w14:paraId="39F52E20" w14:textId="77777777" w:rsidR="00CD56D6" w:rsidRDefault="00CD56D6">
      <w:pPr>
        <w:rPr>
          <w:rFonts w:ascii="Times New Roman" w:eastAsia="Times New Roman" w:hAnsi="Times New Roman" w:cs="Times New Roman"/>
        </w:rPr>
      </w:pPr>
    </w:p>
    <w:p w14:paraId="26741B68" w14:textId="5AC7F5A4" w:rsidR="000F7A9B" w:rsidRDefault="000F7A9B">
      <w:pPr>
        <w:rPr>
          <w:rFonts w:ascii="Times New Roman" w:eastAsia="Times New Roman" w:hAnsi="Times New Roman" w:cs="Times New Roman"/>
        </w:rPr>
      </w:pPr>
    </w:p>
    <w:p w14:paraId="35A76081" w14:textId="77777777" w:rsidR="000F7A9B" w:rsidRDefault="000F7A9B">
      <w:pPr>
        <w:rPr>
          <w:rFonts w:ascii="Times New Roman" w:eastAsia="Times New Roman" w:hAnsi="Times New Roman" w:cs="Times New Roman"/>
        </w:rPr>
      </w:pPr>
    </w:p>
    <w:p w14:paraId="630A230D" w14:textId="2C987139" w:rsidR="000F7A9B" w:rsidRDefault="000F7A9B" w:rsidP="009279F0">
      <w:pPr>
        <w:jc w:val="center"/>
        <w:rPr>
          <w:rFonts w:ascii="Times New Roman" w:eastAsia="Times New Roman" w:hAnsi="Times New Roman" w:cs="Times New Roman"/>
        </w:rPr>
      </w:pPr>
      <w:r w:rsidRPr="7FBAA7B2">
        <w:rPr>
          <w:rFonts w:ascii="Times New Roman" w:eastAsia="Times New Roman" w:hAnsi="Times New Roman" w:cs="Times New Roman"/>
        </w:rPr>
        <w:t>University of Hertfordshire</w:t>
      </w:r>
    </w:p>
    <w:p w14:paraId="201501CC" w14:textId="20221ED4" w:rsidR="000F7A9B" w:rsidRDefault="196A7BCA" w:rsidP="009279F0">
      <w:pPr>
        <w:jc w:val="center"/>
        <w:rPr>
          <w:rFonts w:ascii="Times New Roman" w:eastAsia="Times New Roman" w:hAnsi="Times New Roman" w:cs="Times New Roman"/>
        </w:rPr>
      </w:pPr>
      <w:r w:rsidRPr="5F134C47">
        <w:rPr>
          <w:rFonts w:ascii="Times New Roman" w:eastAsia="Times New Roman" w:hAnsi="Times New Roman" w:cs="Times New Roman"/>
        </w:rPr>
        <w:t>Hatfield, 202</w:t>
      </w:r>
      <w:r w:rsidR="5A2ED845" w:rsidRPr="5F134C47">
        <w:rPr>
          <w:rFonts w:ascii="Times New Roman" w:eastAsia="Times New Roman" w:hAnsi="Times New Roman" w:cs="Times New Roman"/>
        </w:rPr>
        <w:t>5</w:t>
      </w:r>
    </w:p>
    <w:p w14:paraId="06457592" w14:textId="2D7F88F3" w:rsidR="5F134C47" w:rsidRDefault="5F134C47" w:rsidP="5F134C47">
      <w:pPr>
        <w:jc w:val="center"/>
        <w:rPr>
          <w:rFonts w:ascii="Times New Roman" w:eastAsia="Times New Roman" w:hAnsi="Times New Roman" w:cs="Times New Roman"/>
        </w:rPr>
      </w:pPr>
    </w:p>
    <w:p w14:paraId="47334E85" w14:textId="19E90932" w:rsidR="5F134C47" w:rsidRDefault="5F134C47" w:rsidP="5F134C47">
      <w:pPr>
        <w:jc w:val="center"/>
        <w:rPr>
          <w:rFonts w:ascii="Times New Roman" w:eastAsia="Times New Roman" w:hAnsi="Times New Roman" w:cs="Times New Roman"/>
        </w:rPr>
      </w:pPr>
    </w:p>
    <w:p w14:paraId="171D82C0" w14:textId="360BBC83" w:rsidR="5F134C47" w:rsidRDefault="5F134C47" w:rsidP="5F134C47">
      <w:pPr>
        <w:jc w:val="center"/>
        <w:rPr>
          <w:rFonts w:ascii="Times New Roman" w:eastAsia="Times New Roman" w:hAnsi="Times New Roman" w:cs="Times New Roman"/>
        </w:rPr>
      </w:pPr>
    </w:p>
    <w:p w14:paraId="47FFEC93" w14:textId="5C5130BF" w:rsidR="7FBAA7B2" w:rsidRDefault="7FBAA7B2" w:rsidP="5F134C47"/>
    <w:p w14:paraId="533C972C" w14:textId="055CBC5F" w:rsidR="00CD56D6" w:rsidRPr="000F7A9B" w:rsidRDefault="00CD56D6" w:rsidP="000F7A9B">
      <w:pPr>
        <w:jc w:val="center"/>
        <w:rPr>
          <w:rFonts w:ascii="Times New Roman" w:eastAsia="Times New Roman" w:hAnsi="Times New Roman" w:cs="Times New Roman"/>
          <w:i/>
          <w:highlight w:val="yellow"/>
        </w:rPr>
      </w:pPr>
      <w:r w:rsidRPr="7FBAA7B2">
        <w:rPr>
          <w:rFonts w:ascii="Times New Roman" w:eastAsia="Times New Roman" w:hAnsi="Times New Roman" w:cs="Times New Roman"/>
        </w:rPr>
        <w:t>Table of Contents</w:t>
      </w:r>
      <w:r w:rsidR="27F4CA11" w:rsidRPr="7FBAA7B2">
        <w:rPr>
          <w:rFonts w:ascii="Times New Roman" w:eastAsia="Times New Roman" w:hAnsi="Times New Roman" w:cs="Times New Roman"/>
        </w:rPr>
        <w:t xml:space="preserve"> </w:t>
      </w:r>
      <w:r w:rsidR="27F4CA11" w:rsidRPr="7FBAA7B2">
        <w:rPr>
          <w:rFonts w:ascii="Times New Roman" w:eastAsia="Times New Roman" w:hAnsi="Times New Roman" w:cs="Times New Roman"/>
          <w:i/>
          <w:iCs/>
          <w:highlight w:val="yellow"/>
        </w:rPr>
        <w:t xml:space="preserve">add page numbers </w:t>
      </w:r>
      <w:r w:rsidR="00023E52">
        <w:rPr>
          <w:rFonts w:ascii="Times New Roman" w:eastAsia="Times New Roman" w:hAnsi="Times New Roman" w:cs="Times New Roman"/>
          <w:i/>
          <w:iCs/>
          <w:highlight w:val="yellow"/>
        </w:rPr>
        <w:t xml:space="preserve">from </w:t>
      </w:r>
      <w:r w:rsidR="27F4CA11" w:rsidRPr="7FBAA7B2">
        <w:rPr>
          <w:rFonts w:ascii="Times New Roman" w:eastAsia="Times New Roman" w:hAnsi="Times New Roman" w:cs="Times New Roman"/>
          <w:i/>
          <w:iCs/>
          <w:highlight w:val="yellow"/>
        </w:rPr>
        <w:t>here</w:t>
      </w:r>
    </w:p>
    <w:p w14:paraId="78507AB3" w14:textId="6F8A7592" w:rsidR="00CD56D6" w:rsidRDefault="00CD56D6" w:rsidP="7FBAA7B2">
      <w:pPr>
        <w:jc w:val="center"/>
        <w:rPr>
          <w:rFonts w:ascii="Times New Roman" w:eastAsia="Times New Roman" w:hAnsi="Times New Roman" w:cs="Times New Roman"/>
        </w:rPr>
      </w:pPr>
    </w:p>
    <w:p w14:paraId="2F0932A3" w14:textId="5F55766E" w:rsidR="41AA7C8D" w:rsidRDefault="41AA7C8D" w:rsidP="7FBAA7B2">
      <w:pPr>
        <w:pStyle w:val="ListParagraph"/>
        <w:numPr>
          <w:ilvl w:val="0"/>
          <w:numId w:val="33"/>
        </w:numPr>
        <w:rPr>
          <w:rFonts w:ascii="Times New Roman" w:eastAsia="Times New Roman" w:hAnsi="Times New Roman" w:cs="Times New Roman"/>
        </w:rPr>
      </w:pPr>
      <w:r w:rsidRPr="7FBAA7B2">
        <w:rPr>
          <w:rFonts w:ascii="Times New Roman" w:eastAsia="Times New Roman" w:hAnsi="Times New Roman" w:cs="Times New Roman"/>
        </w:rPr>
        <w:t xml:space="preserve">Introduction </w:t>
      </w:r>
    </w:p>
    <w:p w14:paraId="180FC883" w14:textId="1F496AA1" w:rsidR="41AA7C8D" w:rsidRDefault="41AA7C8D"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Problem statement and research motivation</w:t>
      </w:r>
    </w:p>
    <w:p w14:paraId="2085DD96" w14:textId="13563407" w:rsidR="00CD56D6"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The data set</w:t>
      </w:r>
    </w:p>
    <w:p w14:paraId="7C74EBE5" w14:textId="2FDF524A" w:rsidR="00CD56D6" w:rsidRDefault="00CD56D6" w:rsidP="7FBAA7B2">
      <w:pPr>
        <w:pStyle w:val="ListParagraph"/>
        <w:numPr>
          <w:ilvl w:val="1"/>
          <w:numId w:val="33"/>
        </w:numPr>
        <w:ind w:hanging="720"/>
        <w:rPr>
          <w:rFonts w:ascii="Times New Roman" w:eastAsia="Times New Roman" w:hAnsi="Times New Roman" w:cs="Times New Roman"/>
        </w:rPr>
      </w:pPr>
      <w:r w:rsidRPr="4ABDCFE3">
        <w:rPr>
          <w:rFonts w:ascii="Times New Roman" w:eastAsia="Times New Roman" w:hAnsi="Times New Roman" w:cs="Times New Roman"/>
        </w:rPr>
        <w:t>Research question</w:t>
      </w:r>
    </w:p>
    <w:p w14:paraId="3333146A" w14:textId="0D53E938" w:rsidR="00CD56D6"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lastRenderedPageBreak/>
        <w:t xml:space="preserve">Null hypothesis and alternative hypothesis (H0/H1) </w:t>
      </w:r>
    </w:p>
    <w:p w14:paraId="5E321759" w14:textId="3F08DCDF" w:rsidR="41AA7C8D" w:rsidRDefault="41AA7C8D"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18A6A5AD" w14:textId="4F0A8867" w:rsidR="00CD56D6" w:rsidRDefault="00CD56D6" w:rsidP="7FBAA7B2">
      <w:pPr>
        <w:pStyle w:val="ListParagraph"/>
        <w:numPr>
          <w:ilvl w:val="0"/>
          <w:numId w:val="33"/>
        </w:numPr>
        <w:rPr>
          <w:rFonts w:ascii="Times New Roman" w:eastAsia="Times New Roman" w:hAnsi="Times New Roman" w:cs="Times New Roman"/>
        </w:rPr>
      </w:pPr>
      <w:r w:rsidRPr="7FBAA7B2">
        <w:rPr>
          <w:rFonts w:ascii="Times New Roman" w:eastAsia="Times New Roman" w:hAnsi="Times New Roman" w:cs="Times New Roman"/>
        </w:rPr>
        <w:t>Background research</w:t>
      </w:r>
    </w:p>
    <w:p w14:paraId="5B0F3142" w14:textId="090F7A8A" w:rsidR="00CD56D6"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Research papers (at least 3 relevant to your topic / DS)</w:t>
      </w:r>
    </w:p>
    <w:p w14:paraId="309DF75E" w14:textId="1A866AAD" w:rsidR="41AA7C8D" w:rsidRDefault="41AA7C8D"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Why RQ is of interest (research gap and future directions according to the literature)</w:t>
      </w:r>
    </w:p>
    <w:p w14:paraId="60EA00B1" w14:textId="165AFF15" w:rsidR="41AA7C8D" w:rsidRDefault="41AA7C8D"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1E38725C" w14:textId="70704F55" w:rsidR="00CD56D6" w:rsidRDefault="00CD56D6" w:rsidP="7FBAA7B2">
      <w:pPr>
        <w:pStyle w:val="ListParagraph"/>
        <w:numPr>
          <w:ilvl w:val="0"/>
          <w:numId w:val="33"/>
        </w:numPr>
        <w:rPr>
          <w:rFonts w:ascii="Times New Roman" w:eastAsia="Times New Roman" w:hAnsi="Times New Roman" w:cs="Times New Roman"/>
        </w:rPr>
      </w:pPr>
      <w:r w:rsidRPr="7FBAA7B2">
        <w:rPr>
          <w:rFonts w:ascii="Times New Roman" w:eastAsia="Times New Roman" w:hAnsi="Times New Roman" w:cs="Times New Roman"/>
        </w:rPr>
        <w:t>Visualisation</w:t>
      </w:r>
    </w:p>
    <w:p w14:paraId="65FCB477" w14:textId="57F14CCC" w:rsidR="00023E52" w:rsidRPr="00023E52" w:rsidRDefault="00CD56D6" w:rsidP="00023E52">
      <w:pPr>
        <w:pStyle w:val="ListParagraph"/>
        <w:numPr>
          <w:ilvl w:val="1"/>
          <w:numId w:val="33"/>
        </w:numPr>
        <w:ind w:hanging="720"/>
        <w:rPr>
          <w:rFonts w:ascii="Times New Roman" w:eastAsia="Times New Roman" w:hAnsi="Times New Roman" w:cs="Times New Roman"/>
          <w:iCs/>
        </w:rPr>
      </w:pPr>
      <w:r w:rsidRPr="7FBAA7B2">
        <w:rPr>
          <w:rFonts w:ascii="Times New Roman" w:eastAsia="Times New Roman" w:hAnsi="Times New Roman" w:cs="Times New Roman"/>
        </w:rPr>
        <w:t>Appropriate plot for the RQ</w:t>
      </w:r>
      <w:r w:rsidR="009279F0" w:rsidRPr="7FBAA7B2">
        <w:rPr>
          <w:rFonts w:ascii="Times New Roman" w:eastAsia="Times New Roman" w:hAnsi="Times New Roman" w:cs="Times New Roman"/>
        </w:rPr>
        <w:t xml:space="preserve"> </w:t>
      </w:r>
      <w:r w:rsidRPr="00023E52">
        <w:rPr>
          <w:rFonts w:ascii="Times New Roman" w:eastAsia="Times New Roman" w:hAnsi="Times New Roman" w:cs="Times New Roman"/>
          <w:b/>
          <w:bCs/>
          <w:iCs/>
        </w:rPr>
        <w:t>output of an R script</w:t>
      </w:r>
      <w:r w:rsidRPr="7FBAA7B2">
        <w:rPr>
          <w:rFonts w:ascii="Times New Roman" w:eastAsia="Times New Roman" w:hAnsi="Times New Roman" w:cs="Times New Roman"/>
          <w:i/>
        </w:rPr>
        <w:t xml:space="preserve"> </w:t>
      </w:r>
      <w:r w:rsidRPr="00023E52">
        <w:rPr>
          <w:rFonts w:ascii="Times New Roman" w:eastAsia="Times New Roman" w:hAnsi="Times New Roman" w:cs="Times New Roman"/>
          <w:iCs/>
        </w:rPr>
        <w:t>(NOT a screenshot)</w:t>
      </w:r>
      <w:r w:rsidR="00023E52" w:rsidRPr="00023E52">
        <w:rPr>
          <w:rFonts w:ascii="Times New Roman" w:eastAsia="Times New Roman" w:hAnsi="Times New Roman" w:cs="Times New Roman"/>
          <w:iCs/>
        </w:rPr>
        <w:t xml:space="preserve"> and required supplementary graph/table </w:t>
      </w:r>
      <w:r w:rsidR="00023E52" w:rsidRPr="00023E52">
        <w:rPr>
          <w:rFonts w:ascii="Times New Roman" w:eastAsia="Times New Roman" w:hAnsi="Times New Roman" w:cs="Times New Roman"/>
          <w:i/>
        </w:rPr>
        <w:t xml:space="preserve">(include histogram for correlation/comparison of means RQs, include contingency table for comparison of proportions </w:t>
      </w:r>
      <w:r w:rsidR="00023E52">
        <w:rPr>
          <w:rFonts w:ascii="Times New Roman" w:eastAsia="Times New Roman" w:hAnsi="Times New Roman" w:cs="Times New Roman"/>
          <w:i/>
        </w:rPr>
        <w:t>RQ</w:t>
      </w:r>
      <w:r w:rsidR="00023E52" w:rsidRPr="00023E52">
        <w:rPr>
          <w:rFonts w:ascii="Times New Roman" w:eastAsia="Times New Roman" w:hAnsi="Times New Roman" w:cs="Times New Roman"/>
          <w:i/>
        </w:rPr>
        <w:t>)</w:t>
      </w:r>
    </w:p>
    <w:p w14:paraId="1E62DAB5" w14:textId="60AA4485" w:rsidR="00CD56D6" w:rsidRPr="00023E52" w:rsidRDefault="007919F5" w:rsidP="7FBAA7B2">
      <w:pPr>
        <w:pStyle w:val="ListParagraph"/>
        <w:numPr>
          <w:ilvl w:val="1"/>
          <w:numId w:val="33"/>
        </w:numPr>
        <w:ind w:hanging="720"/>
        <w:rPr>
          <w:rFonts w:ascii="Times New Roman" w:eastAsia="Times New Roman" w:hAnsi="Times New Roman" w:cs="Times New Roman"/>
          <w:i/>
          <w:iCs/>
        </w:rPr>
      </w:pPr>
      <w:r w:rsidRPr="7FBAA7B2">
        <w:rPr>
          <w:rFonts w:ascii="Times New Roman" w:eastAsia="Times New Roman" w:hAnsi="Times New Roman" w:cs="Times New Roman"/>
        </w:rPr>
        <w:t xml:space="preserve">Additional </w:t>
      </w:r>
      <w:r w:rsidR="00CD56D6" w:rsidRPr="7FBAA7B2">
        <w:rPr>
          <w:rFonts w:ascii="Times New Roman" w:eastAsia="Times New Roman" w:hAnsi="Times New Roman" w:cs="Times New Roman"/>
        </w:rPr>
        <w:t xml:space="preserve">information </w:t>
      </w:r>
      <w:r w:rsidR="004210BC" w:rsidRPr="7FBAA7B2">
        <w:rPr>
          <w:rFonts w:ascii="Times New Roman" w:eastAsia="Times New Roman" w:hAnsi="Times New Roman" w:cs="Times New Roman"/>
        </w:rPr>
        <w:t>relating to</w:t>
      </w:r>
      <w:r w:rsidR="00CD56D6" w:rsidRPr="7FBAA7B2">
        <w:rPr>
          <w:rFonts w:ascii="Times New Roman" w:eastAsia="Times New Roman" w:hAnsi="Times New Roman" w:cs="Times New Roman"/>
        </w:rPr>
        <w:t xml:space="preserve"> understanding</w:t>
      </w:r>
      <w:r w:rsidR="000050CF" w:rsidRPr="7FBAA7B2">
        <w:rPr>
          <w:rFonts w:ascii="Times New Roman" w:eastAsia="Times New Roman" w:hAnsi="Times New Roman" w:cs="Times New Roman"/>
        </w:rPr>
        <w:t xml:space="preserve"> the data</w:t>
      </w:r>
      <w:r w:rsidR="004210BC" w:rsidRPr="7FBAA7B2">
        <w:rPr>
          <w:rFonts w:ascii="Times New Roman" w:eastAsia="Times New Roman" w:hAnsi="Times New Roman" w:cs="Times New Roman"/>
        </w:rPr>
        <w:t xml:space="preserve"> </w:t>
      </w:r>
      <w:r w:rsidR="004210BC" w:rsidRPr="00023E52">
        <w:rPr>
          <w:rFonts w:ascii="Times New Roman" w:eastAsia="Times New Roman" w:hAnsi="Times New Roman" w:cs="Times New Roman"/>
          <w:i/>
          <w:iCs/>
        </w:rPr>
        <w:t>(optional</w:t>
      </w:r>
      <w:r w:rsidR="005E65FE" w:rsidRPr="00023E52">
        <w:rPr>
          <w:rFonts w:ascii="Times New Roman" w:eastAsia="Times New Roman" w:hAnsi="Times New Roman" w:cs="Times New Roman"/>
          <w:i/>
          <w:iCs/>
        </w:rPr>
        <w:t>)</w:t>
      </w:r>
    </w:p>
    <w:p w14:paraId="0C372A43" w14:textId="756134BE" w:rsidR="41AA7C8D" w:rsidRDefault="41AA7C8D"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Useful information for the data understanding</w:t>
      </w:r>
    </w:p>
    <w:p w14:paraId="6BF64E29" w14:textId="1EFEBD71" w:rsidR="41AA7C8D" w:rsidRDefault="41AA7C8D"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0F9756E6" w14:textId="0943BEE5" w:rsidR="00CD56D6" w:rsidRDefault="00CD56D6" w:rsidP="7FBAA7B2">
      <w:pPr>
        <w:pStyle w:val="ListParagraph"/>
        <w:numPr>
          <w:ilvl w:val="0"/>
          <w:numId w:val="33"/>
        </w:numPr>
        <w:rPr>
          <w:rFonts w:ascii="Times New Roman" w:eastAsia="Times New Roman" w:hAnsi="Times New Roman" w:cs="Times New Roman"/>
        </w:rPr>
      </w:pPr>
      <w:r w:rsidRPr="7FBAA7B2">
        <w:rPr>
          <w:rFonts w:ascii="Times New Roman" w:eastAsia="Times New Roman" w:hAnsi="Times New Roman" w:cs="Times New Roman"/>
        </w:rPr>
        <w:t>Analysis</w:t>
      </w:r>
    </w:p>
    <w:p w14:paraId="3FE63559" w14:textId="2CEB4C22" w:rsidR="00CD56D6"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Statistical test used to test the hypotheses</w:t>
      </w:r>
      <w:r w:rsidR="00C46A88" w:rsidRPr="7FBAA7B2">
        <w:rPr>
          <w:rFonts w:ascii="Times New Roman" w:eastAsia="Times New Roman" w:hAnsi="Times New Roman" w:cs="Times New Roman"/>
        </w:rPr>
        <w:t xml:space="preserve"> and output</w:t>
      </w:r>
    </w:p>
    <w:p w14:paraId="732AD45B" w14:textId="3A266672" w:rsidR="00CD56D6" w:rsidRDefault="41AA7C8D" w:rsidP="7FBAA7B2">
      <w:pPr>
        <w:pStyle w:val="ListParagraph"/>
        <w:numPr>
          <w:ilvl w:val="1"/>
          <w:numId w:val="33"/>
        </w:numPr>
        <w:ind w:hanging="720"/>
        <w:rPr>
          <w:rFonts w:ascii="Times New Roman" w:eastAsia="Times New Roman" w:hAnsi="Times New Roman" w:cs="Times New Roman"/>
        </w:rPr>
      </w:pPr>
      <w:r w:rsidRPr="185412CB">
        <w:rPr>
          <w:rFonts w:ascii="Times New Roman" w:eastAsia="Times New Roman" w:hAnsi="Times New Roman" w:cs="Times New Roman"/>
        </w:rPr>
        <w:t xml:space="preserve">The null hypothesis is </w:t>
      </w:r>
      <w:r w:rsidRPr="008045F2">
        <w:rPr>
          <w:rFonts w:ascii="Times New Roman" w:eastAsia="Times New Roman" w:hAnsi="Times New Roman" w:cs="Times New Roman"/>
          <w:i/>
          <w:iCs/>
        </w:rPr>
        <w:t xml:space="preserve">rejected /not rejected </w:t>
      </w:r>
      <w:r w:rsidR="008045F2" w:rsidRPr="008045F2">
        <w:rPr>
          <w:rFonts w:ascii="Times New Roman" w:eastAsia="Times New Roman" w:hAnsi="Times New Roman" w:cs="Times New Roman"/>
          <w:i/>
          <w:iCs/>
        </w:rPr>
        <w:t>(select one)</w:t>
      </w:r>
      <w:r w:rsidR="008045F2">
        <w:rPr>
          <w:rFonts w:ascii="Times New Roman" w:eastAsia="Times New Roman" w:hAnsi="Times New Roman" w:cs="Times New Roman"/>
        </w:rPr>
        <w:t xml:space="preserve"> </w:t>
      </w:r>
      <w:r w:rsidRPr="185412CB">
        <w:rPr>
          <w:rFonts w:ascii="Times New Roman" w:eastAsia="Times New Roman" w:hAnsi="Times New Roman" w:cs="Times New Roman"/>
        </w:rPr>
        <w:t>based on the p-value</w:t>
      </w:r>
      <w:r w:rsidR="00CD56D6" w:rsidRPr="185412CB">
        <w:rPr>
          <w:rFonts w:ascii="Times New Roman" w:eastAsia="Times New Roman" w:hAnsi="Times New Roman" w:cs="Times New Roman"/>
        </w:rPr>
        <w:t xml:space="preserve"> </w:t>
      </w:r>
    </w:p>
    <w:p w14:paraId="77B19356" w14:textId="2D9F071A" w:rsidR="41AA7C8D" w:rsidRDefault="41AA7C8D"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1BF52E05" w14:textId="4958485C" w:rsidR="00CD56D6" w:rsidRDefault="00CD56D6" w:rsidP="7FBAA7B2">
      <w:pPr>
        <w:pStyle w:val="ListParagraph"/>
        <w:numPr>
          <w:ilvl w:val="0"/>
          <w:numId w:val="33"/>
        </w:numPr>
        <w:rPr>
          <w:rFonts w:ascii="Times New Roman" w:eastAsia="Times New Roman" w:hAnsi="Times New Roman" w:cs="Times New Roman"/>
        </w:rPr>
      </w:pPr>
      <w:r w:rsidRPr="7FBAA7B2">
        <w:rPr>
          <w:rFonts w:ascii="Times New Roman" w:eastAsia="Times New Roman" w:hAnsi="Times New Roman" w:cs="Times New Roman"/>
        </w:rPr>
        <w:t>Evaluation – group’s experience at 7COM1079</w:t>
      </w:r>
    </w:p>
    <w:p w14:paraId="1606E92A" w14:textId="1B017995" w:rsidR="00CD56D6"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What went well</w:t>
      </w:r>
    </w:p>
    <w:p w14:paraId="50FC5572" w14:textId="61D50E81" w:rsidR="00CD56D6"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Points</w:t>
      </w:r>
      <w:r w:rsidR="008E2DF2" w:rsidRPr="7FBAA7B2">
        <w:rPr>
          <w:rFonts w:ascii="Times New Roman" w:eastAsia="Times New Roman" w:hAnsi="Times New Roman" w:cs="Times New Roman"/>
        </w:rPr>
        <w:t xml:space="preserve"> </w:t>
      </w:r>
      <w:r w:rsidR="00D736D3" w:rsidRPr="7FBAA7B2">
        <w:rPr>
          <w:rFonts w:ascii="Times New Roman" w:eastAsia="Times New Roman" w:hAnsi="Times New Roman" w:cs="Times New Roman"/>
        </w:rPr>
        <w:t xml:space="preserve">for </w:t>
      </w:r>
      <w:r w:rsidRPr="7FBAA7B2">
        <w:rPr>
          <w:rFonts w:ascii="Times New Roman" w:eastAsia="Times New Roman" w:hAnsi="Times New Roman" w:cs="Times New Roman"/>
        </w:rPr>
        <w:t>improvement</w:t>
      </w:r>
    </w:p>
    <w:p w14:paraId="04921E7D" w14:textId="5A2178CD" w:rsidR="00CD56D6"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Group’s time management</w:t>
      </w:r>
    </w:p>
    <w:p w14:paraId="14A87BA2" w14:textId="435CD20C" w:rsidR="009279F0" w:rsidRDefault="009279F0" w:rsidP="7FBAA7B2">
      <w:pPr>
        <w:pStyle w:val="ListParagraph"/>
        <w:numPr>
          <w:ilvl w:val="1"/>
          <w:numId w:val="33"/>
        </w:numPr>
        <w:ind w:hanging="720"/>
        <w:rPr>
          <w:rFonts w:ascii="Times New Roman" w:eastAsia="Times New Roman" w:hAnsi="Times New Roman" w:cs="Times New Roman"/>
        </w:rPr>
      </w:pPr>
      <w:r w:rsidRPr="4ABDCFE3">
        <w:rPr>
          <w:rFonts w:ascii="Times New Roman" w:eastAsia="Times New Roman" w:hAnsi="Times New Roman" w:cs="Times New Roman"/>
        </w:rPr>
        <w:t>Project’s overall judgement</w:t>
      </w:r>
    </w:p>
    <w:p w14:paraId="7F8DA7DA" w14:textId="41A63630" w:rsidR="35AFF47A" w:rsidRDefault="35AFF47A" w:rsidP="4ABDCFE3">
      <w:pPr>
        <w:pStyle w:val="ListParagraph"/>
        <w:numPr>
          <w:ilvl w:val="1"/>
          <w:numId w:val="33"/>
        </w:numPr>
        <w:ind w:hanging="720"/>
        <w:rPr>
          <w:rFonts w:ascii="Times New Roman" w:eastAsia="Times New Roman" w:hAnsi="Times New Roman" w:cs="Times New Roman"/>
        </w:rPr>
      </w:pPr>
      <w:r w:rsidRPr="4ABDCFE3">
        <w:rPr>
          <w:rFonts w:ascii="Times New Roman" w:eastAsia="Times New Roman" w:hAnsi="Times New Roman" w:cs="Times New Roman"/>
        </w:rPr>
        <w:t>Comment on GitHub log output</w:t>
      </w:r>
    </w:p>
    <w:p w14:paraId="29DE388F" w14:textId="2B39BD33" w:rsidR="41AA7C8D" w:rsidRDefault="41AA7C8D"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2E3EAB3E" w14:textId="05B12A6E" w:rsidR="00CD56D6" w:rsidRDefault="00CD56D6" w:rsidP="7FBAA7B2">
      <w:pPr>
        <w:pStyle w:val="ListParagraph"/>
        <w:numPr>
          <w:ilvl w:val="0"/>
          <w:numId w:val="33"/>
        </w:numPr>
        <w:rPr>
          <w:rFonts w:ascii="Times New Roman" w:eastAsia="Times New Roman" w:hAnsi="Times New Roman" w:cs="Times New Roman"/>
        </w:rPr>
      </w:pPr>
      <w:r w:rsidRPr="7FBAA7B2">
        <w:rPr>
          <w:rFonts w:ascii="Times New Roman" w:eastAsia="Times New Roman" w:hAnsi="Times New Roman" w:cs="Times New Roman"/>
        </w:rPr>
        <w:t>Conclusions</w:t>
      </w:r>
    </w:p>
    <w:p w14:paraId="4A04F227" w14:textId="7D3165C1" w:rsidR="00075040"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 xml:space="preserve">Results explained. </w:t>
      </w:r>
    </w:p>
    <w:p w14:paraId="4BE4EB2E" w14:textId="43408E75" w:rsidR="41AA7C8D" w:rsidRDefault="41AA7C8D"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 xml:space="preserve">Interpretation of the results </w:t>
      </w:r>
    </w:p>
    <w:p w14:paraId="539350F5" w14:textId="01603E3D" w:rsidR="41AA7C8D" w:rsidRDefault="41AA7C8D"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 xml:space="preserve">Reasons and/or implications for future work, limitations </w:t>
      </w:r>
    </w:p>
    <w:p w14:paraId="0BBC7B77" w14:textId="29A185B0" w:rsidR="41AA7C8D" w:rsidRDefault="41AA7C8D"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57DE1090" w14:textId="145C5F47" w:rsidR="00CD56D6" w:rsidRDefault="00CD56D6" w:rsidP="7FBAA7B2">
      <w:pPr>
        <w:pStyle w:val="ListParagraph"/>
        <w:numPr>
          <w:ilvl w:val="0"/>
          <w:numId w:val="33"/>
        </w:numPr>
        <w:rPr>
          <w:rFonts w:ascii="Times New Roman" w:eastAsia="Times New Roman" w:hAnsi="Times New Roman" w:cs="Times New Roman"/>
        </w:rPr>
      </w:pPr>
      <w:r w:rsidRPr="7FBAA7B2">
        <w:rPr>
          <w:rFonts w:ascii="Times New Roman" w:eastAsia="Times New Roman" w:hAnsi="Times New Roman" w:cs="Times New Roman"/>
        </w:rPr>
        <w:t>Reference list</w:t>
      </w:r>
    </w:p>
    <w:p w14:paraId="4A137E21" w14:textId="252263AE" w:rsidR="00CD56D6" w:rsidRPr="008045F2" w:rsidRDefault="00CD56D6" w:rsidP="7FBAA7B2">
      <w:pPr>
        <w:ind w:left="720"/>
        <w:rPr>
          <w:rFonts w:ascii="Times New Roman" w:eastAsia="Times New Roman" w:hAnsi="Times New Roman" w:cs="Times New Roman"/>
          <w:i/>
          <w:iCs/>
        </w:rPr>
      </w:pPr>
      <w:r w:rsidRPr="008045F2">
        <w:rPr>
          <w:rFonts w:ascii="Times New Roman" w:eastAsia="Times New Roman" w:hAnsi="Times New Roman" w:cs="Times New Roman"/>
          <w:i/>
          <w:iCs/>
        </w:rPr>
        <w:t>Harvard (author</w:t>
      </w:r>
      <w:r w:rsidR="000F7A9B" w:rsidRPr="008045F2">
        <w:rPr>
          <w:rFonts w:ascii="Times New Roman" w:eastAsia="Times New Roman" w:hAnsi="Times New Roman" w:cs="Times New Roman"/>
          <w:i/>
          <w:iCs/>
        </w:rPr>
        <w:t>,</w:t>
      </w:r>
      <w:r w:rsidRPr="008045F2">
        <w:rPr>
          <w:rFonts w:ascii="Times New Roman" w:eastAsia="Times New Roman" w:hAnsi="Times New Roman" w:cs="Times New Roman"/>
          <w:i/>
          <w:iCs/>
        </w:rPr>
        <w:t xml:space="preserve"> date) format.</w:t>
      </w:r>
    </w:p>
    <w:p w14:paraId="4A49FA66" w14:textId="03C11164" w:rsidR="4C900D14" w:rsidRDefault="4C900D14" w:rsidP="185412CB">
      <w:pPr>
        <w:pStyle w:val="ListParagraph"/>
        <w:numPr>
          <w:ilvl w:val="0"/>
          <w:numId w:val="33"/>
        </w:numPr>
        <w:rPr>
          <w:rFonts w:ascii="Times New Roman" w:eastAsia="Times New Roman" w:hAnsi="Times New Roman" w:cs="Times New Roman"/>
          <w:color w:val="333333"/>
        </w:rPr>
      </w:pPr>
      <w:r w:rsidRPr="185412CB">
        <w:rPr>
          <w:rFonts w:ascii="Times New Roman" w:eastAsia="Times New Roman" w:hAnsi="Times New Roman" w:cs="Times New Roman"/>
        </w:rPr>
        <w:t>Appendi</w:t>
      </w:r>
      <w:r w:rsidR="01DAA926" w:rsidRPr="185412CB">
        <w:rPr>
          <w:rFonts w:ascii="Times New Roman" w:eastAsia="Times New Roman" w:hAnsi="Times New Roman" w:cs="Times New Roman"/>
        </w:rPr>
        <w:t xml:space="preserve">ces </w:t>
      </w:r>
    </w:p>
    <w:p w14:paraId="323FD174" w14:textId="42E6F8CA" w:rsidR="4C900D14" w:rsidRDefault="4C900D14" w:rsidP="185412CB">
      <w:pPr>
        <w:pStyle w:val="ListParagraph"/>
        <w:numPr>
          <w:ilvl w:val="0"/>
          <w:numId w:val="5"/>
        </w:numPr>
        <w:rPr>
          <w:rFonts w:ascii="Times New Roman" w:eastAsia="Times New Roman" w:hAnsi="Times New Roman" w:cs="Times New Roman"/>
          <w:color w:val="333333"/>
        </w:rPr>
      </w:pPr>
      <w:r w:rsidRPr="4ABDCFE3">
        <w:rPr>
          <w:rFonts w:ascii="Times New Roman" w:eastAsia="Times New Roman" w:hAnsi="Times New Roman" w:cs="Times New Roman"/>
          <w:color w:val="333333"/>
        </w:rPr>
        <w:t>R code</w:t>
      </w:r>
      <w:r w:rsidR="7481FACF" w:rsidRPr="4ABDCFE3">
        <w:rPr>
          <w:rFonts w:ascii="Times New Roman" w:eastAsia="Times New Roman" w:hAnsi="Times New Roman" w:cs="Times New Roman"/>
          <w:color w:val="333333"/>
        </w:rPr>
        <w:t xml:space="preserve"> </w:t>
      </w:r>
      <w:r w:rsidRPr="4ABDCFE3">
        <w:rPr>
          <w:rFonts w:ascii="Times New Roman" w:eastAsia="Times New Roman" w:hAnsi="Times New Roman" w:cs="Times New Roman"/>
          <w:color w:val="333333"/>
        </w:rPr>
        <w:t>used for analysis and visualisation.</w:t>
      </w:r>
    </w:p>
    <w:p w14:paraId="3C25B797" w14:textId="55FCE0C5" w:rsidR="600F0C64" w:rsidRDefault="3775AB20" w:rsidP="73C88941">
      <w:pPr>
        <w:pStyle w:val="ListParagraph"/>
        <w:numPr>
          <w:ilvl w:val="0"/>
          <w:numId w:val="5"/>
        </w:numPr>
        <w:rPr>
          <w:rFonts w:ascii="Times New Roman" w:eastAsia="Times New Roman" w:hAnsi="Times New Roman" w:cs="Times New Roman"/>
        </w:rPr>
      </w:pPr>
      <w:r w:rsidRPr="73C88941">
        <w:rPr>
          <w:rFonts w:ascii="Times New Roman" w:eastAsia="Times New Roman" w:hAnsi="Times New Roman" w:cs="Times New Roman"/>
        </w:rPr>
        <w:t>GitHub log output.</w:t>
      </w:r>
    </w:p>
    <w:p w14:paraId="36BEAE2A" w14:textId="45399458" w:rsidR="4ABDCFE3" w:rsidRDefault="4ABDCFE3" w:rsidP="600F0C64">
      <w:pPr>
        <w:ind w:left="720"/>
        <w:rPr>
          <w:rFonts w:ascii="Times New Roman" w:eastAsia="Times New Roman" w:hAnsi="Times New Roman" w:cs="Times New Roman"/>
        </w:rPr>
      </w:pPr>
      <w:r w:rsidRPr="600F0C64">
        <w:rPr>
          <w:rFonts w:ascii="Times New Roman" w:eastAsia="Times New Roman" w:hAnsi="Times New Roman" w:cs="Times New Roman"/>
        </w:rPr>
        <w:t xml:space="preserve">1. </w:t>
      </w:r>
      <w:r w:rsidR="35724B15" w:rsidRPr="600F0C64">
        <w:rPr>
          <w:rFonts w:ascii="Times New Roman" w:eastAsia="Times New Roman" w:hAnsi="Times New Roman" w:cs="Times New Roman"/>
        </w:rPr>
        <w:t>Introduction</w:t>
      </w:r>
    </w:p>
    <w:p w14:paraId="72091452" w14:textId="65FDF237" w:rsidR="7FBAA7B2" w:rsidRDefault="7FBAA7B2" w:rsidP="73C88941">
      <w:pPr>
        <w:ind w:left="1440" w:hanging="720"/>
        <w:rPr>
          <w:rFonts w:ascii="Times New Roman" w:eastAsia="Times New Roman" w:hAnsi="Times New Roman" w:cs="Times New Roman"/>
          <w:i/>
          <w:iCs/>
          <w:highlight w:val="yellow"/>
        </w:rPr>
      </w:pPr>
    </w:p>
    <w:p w14:paraId="70F961C3" w14:textId="635541CC" w:rsidR="5D5E0517" w:rsidRDefault="35E8E50A" w:rsidP="7FBAA7B2">
      <w:pPr>
        <w:pStyle w:val="ListParagraph"/>
        <w:numPr>
          <w:ilvl w:val="1"/>
          <w:numId w:val="32"/>
        </w:numPr>
        <w:ind w:hanging="720"/>
        <w:rPr>
          <w:rFonts w:ascii="Times New Roman" w:eastAsia="Times New Roman" w:hAnsi="Times New Roman" w:cs="Times New Roman"/>
        </w:rPr>
      </w:pPr>
      <w:r w:rsidRPr="73C88941">
        <w:rPr>
          <w:rFonts w:ascii="Times New Roman" w:eastAsia="Times New Roman" w:hAnsi="Times New Roman" w:cs="Times New Roman"/>
        </w:rPr>
        <w:t xml:space="preserve">Problem statement and research motivation </w:t>
      </w:r>
      <w:r w:rsidRPr="73C88941">
        <w:rPr>
          <w:rFonts w:ascii="Times New Roman" w:eastAsia="Times New Roman" w:hAnsi="Times New Roman" w:cs="Times New Roman"/>
          <w:b/>
          <w:bCs/>
        </w:rPr>
        <w:t>(100 words)</w:t>
      </w:r>
    </w:p>
    <w:p w14:paraId="5B2C51CE" w14:textId="26D23EFB" w:rsidR="28A74D49" w:rsidRDefault="24843B5A" w:rsidP="600F0C64">
      <w:pPr>
        <w:rPr>
          <w:rFonts w:ascii="Times New Roman" w:eastAsia="Times New Roman" w:hAnsi="Times New Roman" w:cs="Times New Roman"/>
          <w:color w:val="000000" w:themeColor="text1"/>
        </w:rPr>
      </w:pPr>
      <w:r w:rsidRPr="600F0C64">
        <w:rPr>
          <w:rFonts w:ascii="Times New Roman" w:eastAsia="Times New Roman" w:hAnsi="Times New Roman" w:cs="Times New Roman"/>
          <w:color w:val="000000" w:themeColor="text1"/>
        </w:rPr>
        <w:t xml:space="preserve">It is becoming </w:t>
      </w:r>
      <w:r w:rsidR="7EE24FD9" w:rsidRPr="600F0C64">
        <w:rPr>
          <w:rFonts w:ascii="Times New Roman" w:eastAsia="Times New Roman" w:hAnsi="Times New Roman" w:cs="Times New Roman"/>
          <w:color w:val="000000" w:themeColor="text1"/>
        </w:rPr>
        <w:t>increasingly</w:t>
      </w:r>
      <w:r w:rsidRPr="600F0C64">
        <w:rPr>
          <w:rFonts w:ascii="Times New Roman" w:eastAsia="Times New Roman" w:hAnsi="Times New Roman" w:cs="Times New Roman"/>
          <w:color w:val="000000" w:themeColor="text1"/>
        </w:rPr>
        <w:t xml:space="preserve"> crucial for social scientists, economists, and politicians to understand what influences national happiness. Happiness is a crucial measure of societal advancement rather than only an abstract term since nations with higher levels of wellbeing frequently see enhanced social cohesiveness, better public health outcomes, and stronger economic performance. A country's economic prosperity is often cited as a factor that influences happiness. Although it's commonly believed that having more money improves one's quality of life, this relationship's strength isn't always evident. The purpose of this study is to investigate whether economic richness, as determined by GDP per capita, is indeed related to a country's self-reported level of happiness.</w:t>
      </w:r>
    </w:p>
    <w:p w14:paraId="278F2A97" w14:textId="38F10E76" w:rsidR="600F0C64" w:rsidRDefault="600F0C64" w:rsidP="600F0C64">
      <w:pPr>
        <w:ind w:left="720"/>
        <w:rPr>
          <w:rFonts w:ascii="Times New Roman" w:eastAsia="Times New Roman" w:hAnsi="Times New Roman" w:cs="Times New Roman"/>
          <w:color w:val="000000" w:themeColor="text1"/>
        </w:rPr>
      </w:pPr>
    </w:p>
    <w:p w14:paraId="307B6C43" w14:textId="7851ACE0" w:rsidR="000F7A9B" w:rsidRDefault="000F7A9B" w:rsidP="600F0C64">
      <w:pPr>
        <w:pStyle w:val="ListParagraph"/>
        <w:numPr>
          <w:ilvl w:val="1"/>
          <w:numId w:val="32"/>
        </w:numPr>
        <w:ind w:hanging="720"/>
        <w:rPr>
          <w:rFonts w:ascii="Times New Roman" w:eastAsia="Times New Roman" w:hAnsi="Times New Roman" w:cs="Times New Roman"/>
        </w:rPr>
      </w:pPr>
      <w:r w:rsidRPr="600F0C64">
        <w:rPr>
          <w:rFonts w:ascii="Times New Roman" w:eastAsia="Times New Roman" w:hAnsi="Times New Roman" w:cs="Times New Roman"/>
        </w:rPr>
        <w:t xml:space="preserve">The data set </w:t>
      </w:r>
      <w:r w:rsidRPr="600F0C64">
        <w:rPr>
          <w:rFonts w:ascii="Times New Roman" w:eastAsia="Times New Roman" w:hAnsi="Times New Roman" w:cs="Times New Roman"/>
          <w:b/>
          <w:bCs/>
        </w:rPr>
        <w:t>(75 words)</w:t>
      </w:r>
    </w:p>
    <w:p w14:paraId="214326D3" w14:textId="7A4EC505" w:rsidR="79922550" w:rsidRDefault="79922550" w:rsidP="600F0C64">
      <w:pPr>
        <w:rPr>
          <w:rFonts w:ascii="Times New Roman" w:eastAsia="Times New Roman" w:hAnsi="Times New Roman" w:cs="Times New Roman"/>
        </w:rPr>
      </w:pPr>
      <w:r w:rsidRPr="600F0C64">
        <w:rPr>
          <w:rFonts w:ascii="Times New Roman" w:eastAsia="Times New Roman" w:hAnsi="Times New Roman" w:cs="Times New Roman"/>
        </w:rPr>
        <w:lastRenderedPageBreak/>
        <w:t>The United Nations Sustainable Development Solutions Network's 2019 World   Happiness Report dataset is used in this study. The dataset uses survey-based metrics from the Gallup World Poll to assess national happiness and contains scores from more than 150 nations. Several explanatory measures are also included, including GDP per capita, social support, healthy life expectancy, generosity, and freedom of choice. Only the GDP per capita and Happiness Score variables are considered in this analysis.</w:t>
      </w:r>
    </w:p>
    <w:p w14:paraId="68380160" w14:textId="7728B960" w:rsidR="600F0C64" w:rsidRDefault="600F0C64" w:rsidP="73C88941">
      <w:pPr>
        <w:rPr>
          <w:rFonts w:ascii="Times New Roman" w:eastAsia="Times New Roman" w:hAnsi="Times New Roman" w:cs="Times New Roman"/>
        </w:rPr>
      </w:pPr>
    </w:p>
    <w:p w14:paraId="5358002E" w14:textId="44D8F0F4" w:rsidR="00CD56D6" w:rsidRDefault="15DA82B1" w:rsidP="185412CB">
      <w:pPr>
        <w:pStyle w:val="ListParagraph"/>
        <w:numPr>
          <w:ilvl w:val="1"/>
          <w:numId w:val="32"/>
        </w:numPr>
        <w:ind w:hanging="720"/>
        <w:rPr>
          <w:rFonts w:ascii="Times New Roman" w:eastAsia="Times New Roman" w:hAnsi="Times New Roman" w:cs="Times New Roman"/>
          <w:b/>
          <w:bCs/>
        </w:rPr>
      </w:pPr>
      <w:r w:rsidRPr="73C88941">
        <w:rPr>
          <w:rFonts w:ascii="Times New Roman" w:eastAsia="Times New Roman" w:hAnsi="Times New Roman" w:cs="Times New Roman"/>
        </w:rPr>
        <w:t>R</w:t>
      </w:r>
      <w:r w:rsidR="2BC9D5BE" w:rsidRPr="73C88941">
        <w:rPr>
          <w:rFonts w:ascii="Times New Roman" w:eastAsia="Times New Roman" w:hAnsi="Times New Roman" w:cs="Times New Roman"/>
        </w:rPr>
        <w:t>esearch question</w:t>
      </w:r>
      <w:r w:rsidRPr="73C88941">
        <w:rPr>
          <w:rFonts w:ascii="Times New Roman" w:eastAsia="Times New Roman" w:hAnsi="Times New Roman" w:cs="Times New Roman"/>
        </w:rPr>
        <w:t xml:space="preserve"> </w:t>
      </w:r>
      <w:r w:rsidRPr="73C88941">
        <w:rPr>
          <w:rFonts w:ascii="Times New Roman" w:eastAsia="Times New Roman" w:hAnsi="Times New Roman" w:cs="Times New Roman"/>
          <w:b/>
          <w:bCs/>
        </w:rPr>
        <w:t>(50 words)</w:t>
      </w:r>
      <w:r w:rsidR="75D3EA6D" w:rsidRPr="73C88941">
        <w:rPr>
          <w:rFonts w:ascii="Times New Roman" w:eastAsia="Times New Roman" w:hAnsi="Times New Roman" w:cs="Times New Roman"/>
          <w:b/>
          <w:bCs/>
        </w:rPr>
        <w:t xml:space="preserve">. </w:t>
      </w:r>
      <w:r w:rsidR="6B17B7A7" w:rsidRPr="73C88941">
        <w:rPr>
          <w:rFonts w:ascii="Times New Roman" w:eastAsia="Times New Roman" w:hAnsi="Times New Roman" w:cs="Times New Roman"/>
          <w:i/>
          <w:iCs/>
          <w:highlight w:val="yellow"/>
        </w:rPr>
        <w:t>State your RQ</w:t>
      </w:r>
      <w:r w:rsidR="6B17B7A7" w:rsidRPr="73C88941">
        <w:rPr>
          <w:rFonts w:ascii="Times New Roman" w:eastAsia="Times New Roman" w:hAnsi="Times New Roman" w:cs="Times New Roman"/>
          <w:i/>
          <w:iCs/>
        </w:rPr>
        <w:t xml:space="preserve"> </w:t>
      </w:r>
      <w:r w:rsidR="75D3EA6D" w:rsidRPr="73C88941">
        <w:rPr>
          <w:rFonts w:ascii="Times New Roman" w:eastAsia="Times New Roman" w:hAnsi="Times New Roman" w:cs="Times New Roman"/>
          <w:b/>
          <w:bCs/>
        </w:rPr>
        <w:t>(50 words)</w:t>
      </w:r>
    </w:p>
    <w:p w14:paraId="0790773A" w14:textId="41F097F8" w:rsidR="5CE61EC4" w:rsidRDefault="5CE61EC4" w:rsidP="73C88941">
      <w:pPr>
        <w:rPr>
          <w:rFonts w:ascii="Times New Roman" w:eastAsia="Times New Roman" w:hAnsi="Times New Roman" w:cs="Times New Roman"/>
        </w:rPr>
      </w:pPr>
      <w:r w:rsidRPr="73C88941">
        <w:rPr>
          <w:rFonts w:ascii="Times New Roman" w:eastAsia="Times New Roman" w:hAnsi="Times New Roman" w:cs="Times New Roman"/>
        </w:rPr>
        <w:t>This project investigates the following research question:</w:t>
      </w:r>
      <w:r>
        <w:br/>
      </w:r>
      <w:r w:rsidRPr="73C88941">
        <w:rPr>
          <w:rFonts w:ascii="Times New Roman" w:eastAsia="Times New Roman" w:hAnsi="Times New Roman" w:cs="Times New Roman"/>
        </w:rPr>
        <w:t>“Is there a positive correlation between GDP per capita and the Happiness Score in the 2019 World Happiness Report?”</w:t>
      </w:r>
    </w:p>
    <w:p w14:paraId="2C5EB3E8" w14:textId="3DB6652B" w:rsidR="5CE61EC4" w:rsidRDefault="5CE61EC4" w:rsidP="73C88941">
      <w:pPr>
        <w:rPr>
          <w:rFonts w:ascii="Times New Roman" w:eastAsia="Times New Roman" w:hAnsi="Times New Roman" w:cs="Times New Roman"/>
        </w:rPr>
      </w:pPr>
      <w:r>
        <w:br/>
      </w:r>
      <w:r w:rsidRPr="73C88941">
        <w:rPr>
          <w:rFonts w:ascii="Times New Roman" w:eastAsia="Times New Roman" w:hAnsi="Times New Roman" w:cs="Times New Roman"/>
        </w:rPr>
        <w:t>The aim is to determine whether wealthier countries tend to report higher subjective wellbeing, and whether this relationship is statistically significant.</w:t>
      </w:r>
    </w:p>
    <w:p w14:paraId="35B3F2E4" w14:textId="728152BE" w:rsidR="73C88941" w:rsidRDefault="73C88941" w:rsidP="73C88941">
      <w:pPr>
        <w:rPr>
          <w:rFonts w:ascii="Times New Roman" w:eastAsia="Times New Roman" w:hAnsi="Times New Roman" w:cs="Times New Roman"/>
        </w:rPr>
      </w:pPr>
    </w:p>
    <w:p w14:paraId="6B2B61F9" w14:textId="4164BBE9" w:rsidR="5D5E0517" w:rsidRDefault="5D5E0517"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 xml:space="preserve">Null hypothesis and alternative hypothesis (H0/H1) </w:t>
      </w:r>
      <w:r w:rsidR="2CD3827C" w:rsidRPr="7FBAA7B2">
        <w:rPr>
          <w:rFonts w:ascii="Times New Roman" w:eastAsia="Times New Roman" w:hAnsi="Times New Roman" w:cs="Times New Roman"/>
          <w:b/>
          <w:bCs/>
        </w:rPr>
        <w:t>(100 words)</w:t>
      </w:r>
    </w:p>
    <w:p w14:paraId="16FF99DF" w14:textId="2C0E8518" w:rsidR="5D5E0517" w:rsidRDefault="2F8EAAB0" w:rsidP="73C88941">
      <w:pPr>
        <w:rPr>
          <w:rFonts w:ascii="Times New Roman" w:eastAsia="Times New Roman" w:hAnsi="Times New Roman" w:cs="Times New Roman"/>
        </w:rPr>
      </w:pPr>
      <w:r w:rsidRPr="73C88941">
        <w:rPr>
          <w:rFonts w:ascii="Times New Roman" w:eastAsia="Times New Roman" w:hAnsi="Times New Roman" w:cs="Times New Roman"/>
        </w:rPr>
        <w:t>The study formulates the following theories to answer the research question:</w:t>
      </w:r>
    </w:p>
    <w:p w14:paraId="44102C66" w14:textId="2A9A69F2" w:rsidR="5D5E0517" w:rsidRDefault="2F8EAAB0" w:rsidP="73C88941">
      <w:pPr>
        <w:rPr>
          <w:rFonts w:ascii="Times New Roman" w:eastAsia="Times New Roman" w:hAnsi="Times New Roman" w:cs="Times New Roman"/>
        </w:rPr>
      </w:pPr>
      <w:r w:rsidRPr="73C88941">
        <w:rPr>
          <w:rFonts w:ascii="Times New Roman" w:eastAsia="Times New Roman" w:hAnsi="Times New Roman" w:cs="Times New Roman"/>
        </w:rPr>
        <w:t>Null Hypothesis (H₀):</w:t>
      </w:r>
    </w:p>
    <w:p w14:paraId="4846DFFF" w14:textId="5CB03093" w:rsidR="5D5E0517" w:rsidRDefault="2F8EAAB0" w:rsidP="73C88941">
      <w:r w:rsidRPr="73C88941">
        <w:rPr>
          <w:rFonts w:ascii="Times New Roman" w:eastAsia="Times New Roman" w:hAnsi="Times New Roman" w:cs="Times New Roman"/>
        </w:rPr>
        <w:t>There is no correlation between GDP per capita and the Happiness Score in the 2019 World Happiness Report.</w:t>
      </w:r>
    </w:p>
    <w:p w14:paraId="47EC8A5D" w14:textId="6D463901" w:rsidR="5D5E0517" w:rsidRDefault="2F8EAAB0" w:rsidP="73C88941">
      <w:r w:rsidRPr="73C88941">
        <w:rPr>
          <w:rFonts w:ascii="Times New Roman" w:eastAsia="Times New Roman" w:hAnsi="Times New Roman" w:cs="Times New Roman"/>
        </w:rPr>
        <w:t>Alternative Hypothesis (H₁):</w:t>
      </w:r>
    </w:p>
    <w:p w14:paraId="293DB758" w14:textId="4319D07F" w:rsidR="5D5E0517" w:rsidRDefault="2F8EAAB0" w:rsidP="73C88941">
      <w:r w:rsidRPr="73C88941">
        <w:rPr>
          <w:rFonts w:ascii="Times New Roman" w:eastAsia="Times New Roman" w:hAnsi="Times New Roman" w:cs="Times New Roman"/>
        </w:rPr>
        <w:t>There is a positive correlation between GDP per capita and the Happiness Score in the 2019 World Happiness Report.</w:t>
      </w:r>
    </w:p>
    <w:p w14:paraId="21D7F219" w14:textId="0351F5E4" w:rsidR="5D5E0517" w:rsidRDefault="5D5E0517" w:rsidP="73C88941">
      <w:pPr>
        <w:rPr>
          <w:rFonts w:ascii="Times New Roman" w:eastAsia="Times New Roman" w:hAnsi="Times New Roman" w:cs="Times New Roman"/>
        </w:rPr>
      </w:pPr>
    </w:p>
    <w:p w14:paraId="742FEBE5" w14:textId="1666211B" w:rsidR="5D5E0517" w:rsidRDefault="2F8EAAB0" w:rsidP="73C88941">
      <w:pPr>
        <w:rPr>
          <w:rFonts w:ascii="Times New Roman" w:eastAsia="Times New Roman" w:hAnsi="Times New Roman" w:cs="Times New Roman"/>
        </w:rPr>
      </w:pPr>
      <w:r w:rsidRPr="73C88941">
        <w:rPr>
          <w:rFonts w:ascii="Times New Roman" w:eastAsia="Times New Roman" w:hAnsi="Times New Roman" w:cs="Times New Roman"/>
        </w:rPr>
        <w:t>These assumptions enable the analysis to ascertain if the relationship between economic richness and national happiness is weak or non-existent, or if it is a meaningful predictor.</w:t>
      </w:r>
    </w:p>
    <w:p w14:paraId="577B66D3" w14:textId="39FC582A" w:rsidR="73C88941" w:rsidRDefault="73C88941" w:rsidP="73C88941">
      <w:pPr>
        <w:rPr>
          <w:rFonts w:ascii="Times New Roman" w:eastAsia="Times New Roman" w:hAnsi="Times New Roman" w:cs="Times New Roman"/>
        </w:rPr>
      </w:pPr>
    </w:p>
    <w:p w14:paraId="5644A2F3" w14:textId="20328864" w:rsidR="73C88941" w:rsidRDefault="73C88941" w:rsidP="73C88941">
      <w:pPr>
        <w:rPr>
          <w:rFonts w:ascii="Times New Roman" w:eastAsia="Times New Roman" w:hAnsi="Times New Roman" w:cs="Times New Roman"/>
        </w:rPr>
      </w:pPr>
    </w:p>
    <w:p w14:paraId="01D0D199" w14:textId="4DAA502A" w:rsidR="73C88941" w:rsidRDefault="73C88941" w:rsidP="73C88941">
      <w:pPr>
        <w:rPr>
          <w:rFonts w:ascii="Times New Roman" w:eastAsia="Times New Roman" w:hAnsi="Times New Roman" w:cs="Times New Roman"/>
        </w:rPr>
      </w:pPr>
    </w:p>
    <w:p w14:paraId="3AE2A913" w14:textId="6242AA40" w:rsidR="5F134C47" w:rsidRDefault="5F134C47" w:rsidP="5F134C47">
      <w:pPr>
        <w:rPr>
          <w:rFonts w:ascii="Times New Roman" w:eastAsia="Times New Roman" w:hAnsi="Times New Roman" w:cs="Times New Roman"/>
        </w:rPr>
      </w:pPr>
    </w:p>
    <w:p w14:paraId="2016903E" w14:textId="50963A2E" w:rsidR="5F134C47" w:rsidRDefault="5F134C47" w:rsidP="5F134C47">
      <w:pPr>
        <w:rPr>
          <w:rFonts w:ascii="Times New Roman" w:eastAsia="Times New Roman" w:hAnsi="Times New Roman" w:cs="Times New Roman"/>
        </w:rPr>
      </w:pPr>
    </w:p>
    <w:p w14:paraId="7EA2F8E4" w14:textId="4043540D" w:rsidR="73C88941" w:rsidRDefault="73C88941" w:rsidP="73C88941">
      <w:pPr>
        <w:rPr>
          <w:rFonts w:ascii="Times New Roman" w:eastAsia="Times New Roman" w:hAnsi="Times New Roman" w:cs="Times New Roman"/>
        </w:rPr>
      </w:pPr>
    </w:p>
    <w:p w14:paraId="1703968D" w14:textId="568E06E1" w:rsidR="00CD56D6" w:rsidRDefault="00CD56D6" w:rsidP="7FBAA7B2">
      <w:pPr>
        <w:pStyle w:val="ListParagraph"/>
        <w:numPr>
          <w:ilvl w:val="0"/>
          <w:numId w:val="32"/>
        </w:numPr>
        <w:rPr>
          <w:rFonts w:ascii="Times New Roman" w:eastAsia="Times New Roman" w:hAnsi="Times New Roman" w:cs="Times New Roman"/>
        </w:rPr>
      </w:pPr>
      <w:r w:rsidRPr="7FBAA7B2">
        <w:rPr>
          <w:rFonts w:ascii="Times New Roman" w:eastAsia="Times New Roman" w:hAnsi="Times New Roman" w:cs="Times New Roman"/>
        </w:rPr>
        <w:t>Background research</w:t>
      </w:r>
    </w:p>
    <w:p w14:paraId="4556CB4C" w14:textId="303EB1AE" w:rsidR="5D5E0517" w:rsidRDefault="5D5E0517" w:rsidP="7FBAA7B2">
      <w:pPr>
        <w:pStyle w:val="ListParagraph"/>
        <w:numPr>
          <w:ilvl w:val="1"/>
          <w:numId w:val="32"/>
        </w:numPr>
        <w:ind w:hanging="720"/>
        <w:rPr>
          <w:rFonts w:ascii="Times New Roman" w:eastAsia="Times New Roman" w:hAnsi="Times New Roman" w:cs="Times New Roman"/>
          <w:b/>
          <w:bCs/>
        </w:rPr>
      </w:pPr>
      <w:r w:rsidRPr="7FBAA7B2">
        <w:rPr>
          <w:rFonts w:ascii="Times New Roman" w:eastAsia="Times New Roman" w:hAnsi="Times New Roman" w:cs="Times New Roman"/>
        </w:rPr>
        <w:t>Research papers (at least 3 relevant to your topic / DS)</w:t>
      </w:r>
      <w:r w:rsidR="5FC8F66D" w:rsidRPr="7FBAA7B2">
        <w:rPr>
          <w:rFonts w:ascii="Times New Roman" w:eastAsia="Times New Roman" w:hAnsi="Times New Roman" w:cs="Times New Roman"/>
        </w:rPr>
        <w:t xml:space="preserve"> </w:t>
      </w:r>
      <w:r w:rsidR="5FC8F66D" w:rsidRPr="7FBAA7B2">
        <w:rPr>
          <w:rFonts w:ascii="Times New Roman" w:eastAsia="Times New Roman" w:hAnsi="Times New Roman" w:cs="Times New Roman"/>
          <w:b/>
          <w:bCs/>
        </w:rPr>
        <w:t>(200 words)</w:t>
      </w:r>
    </w:p>
    <w:p w14:paraId="331990D1" w14:textId="7B2D8429" w:rsidR="00CD56D6" w:rsidRDefault="00CD56D6" w:rsidP="5921B713">
      <w:pPr>
        <w:pStyle w:val="ListParagraph"/>
        <w:numPr>
          <w:ilvl w:val="0"/>
          <w:numId w:val="25"/>
        </w:numPr>
        <w:rPr>
          <w:rFonts w:ascii="Times New Roman" w:eastAsia="Times New Roman" w:hAnsi="Times New Roman" w:cs="Times New Roman"/>
        </w:rPr>
      </w:pPr>
      <w:r w:rsidRPr="5921B713">
        <w:rPr>
          <w:rFonts w:ascii="Times New Roman" w:eastAsia="Times New Roman" w:hAnsi="Times New Roman" w:cs="Times New Roman"/>
          <w:i/>
          <w:iCs/>
          <w:highlight w:val="yellow"/>
        </w:rPr>
        <w:t>Was the data set used for some research papers?</w:t>
      </w:r>
      <w:r w:rsidRPr="5921B713">
        <w:rPr>
          <w:rFonts w:ascii="Times New Roman" w:eastAsia="Times New Roman" w:hAnsi="Times New Roman" w:cs="Times New Roman"/>
          <w:highlight w:val="yellow"/>
        </w:rPr>
        <w:t xml:space="preserve"> </w:t>
      </w:r>
      <w:r w:rsidR="00EE47A2" w:rsidRPr="5921B713">
        <w:rPr>
          <w:rFonts w:ascii="Times New Roman" w:eastAsia="Times New Roman" w:hAnsi="Times New Roman" w:cs="Times New Roman"/>
          <w:i/>
          <w:iCs/>
          <w:highlight w:val="yellow"/>
        </w:rPr>
        <w:t>Summarise and</w:t>
      </w:r>
      <w:r w:rsidR="00EE47A2" w:rsidRPr="5921B713">
        <w:rPr>
          <w:rFonts w:ascii="Times New Roman" w:eastAsia="Times New Roman" w:hAnsi="Times New Roman" w:cs="Times New Roman"/>
          <w:highlight w:val="yellow"/>
        </w:rPr>
        <w:t xml:space="preserve"> </w:t>
      </w:r>
      <w:r w:rsidR="00EE47A2" w:rsidRPr="5921B713">
        <w:rPr>
          <w:rFonts w:ascii="Times New Roman" w:eastAsia="Times New Roman" w:hAnsi="Times New Roman" w:cs="Times New Roman"/>
          <w:i/>
          <w:iCs/>
          <w:highlight w:val="yellow"/>
        </w:rPr>
        <w:t>r</w:t>
      </w:r>
      <w:r w:rsidR="000F7A9B" w:rsidRPr="5921B713">
        <w:rPr>
          <w:rFonts w:ascii="Times New Roman" w:eastAsia="Times New Roman" w:hAnsi="Times New Roman" w:cs="Times New Roman"/>
          <w:i/>
          <w:iCs/>
          <w:highlight w:val="yellow"/>
        </w:rPr>
        <w:t>eference at least 3 relevant research papers to your topic / DS</w:t>
      </w:r>
      <w:r w:rsidR="009279F0" w:rsidRPr="5921B713">
        <w:rPr>
          <w:rFonts w:ascii="Times New Roman" w:eastAsia="Times New Roman" w:hAnsi="Times New Roman" w:cs="Times New Roman"/>
          <w:i/>
          <w:iCs/>
          <w:highlight w:val="yellow"/>
        </w:rPr>
        <w:t>.</w:t>
      </w:r>
      <w:r w:rsidR="00EE47A2" w:rsidRPr="5921B713">
        <w:rPr>
          <w:rFonts w:ascii="Times New Roman" w:eastAsia="Times New Roman" w:hAnsi="Times New Roman" w:cs="Times New Roman"/>
          <w:i/>
          <w:iCs/>
          <w:highlight w:val="yellow"/>
        </w:rPr>
        <w:t xml:space="preserve"> See </w:t>
      </w:r>
      <w:hyperlink r:id="rId7">
        <w:r w:rsidR="00EE47A2" w:rsidRPr="5921B713">
          <w:rPr>
            <w:rStyle w:val="Hyperlink"/>
            <w:rFonts w:ascii="Times New Roman" w:eastAsia="Times New Roman" w:hAnsi="Times New Roman" w:cs="Times New Roman"/>
            <w:i/>
            <w:iCs/>
            <w:highlight w:val="yellow"/>
          </w:rPr>
          <w:t>https://herts.instructure.com/courses/61421/modules</w:t>
        </w:r>
      </w:hyperlink>
      <w:r w:rsidR="00EE47A2" w:rsidRPr="5921B713">
        <w:rPr>
          <w:rFonts w:ascii="Times New Roman" w:eastAsia="Times New Roman" w:hAnsi="Times New Roman" w:cs="Times New Roman"/>
          <w:i/>
          <w:iCs/>
          <w:highlight w:val="yellow"/>
        </w:rPr>
        <w:t xml:space="preserve"> for writing.</w:t>
      </w:r>
      <w:r w:rsidR="00EE47A2" w:rsidRPr="5921B713">
        <w:rPr>
          <w:rFonts w:ascii="Times New Roman" w:eastAsia="Times New Roman" w:hAnsi="Times New Roman" w:cs="Times New Roman"/>
          <w:i/>
          <w:iCs/>
        </w:rPr>
        <w:t xml:space="preserve"> </w:t>
      </w:r>
    </w:p>
    <w:p w14:paraId="5AB67C5A" w14:textId="548945AD" w:rsidR="5921B713" w:rsidRDefault="5921B713" w:rsidP="5921B713">
      <w:pPr>
        <w:pStyle w:val="ListParagraph"/>
        <w:ind w:left="1800"/>
        <w:rPr>
          <w:rFonts w:ascii="Times New Roman" w:eastAsia="Times New Roman" w:hAnsi="Times New Roman" w:cs="Times New Roman"/>
        </w:rPr>
      </w:pPr>
    </w:p>
    <w:p w14:paraId="454A2DCC" w14:textId="199B47E7" w:rsidR="503554A9" w:rsidRDefault="503554A9" w:rsidP="5921B713">
      <w:pPr>
        <w:rPr>
          <w:rFonts w:ascii="Times New Roman" w:eastAsia="Times New Roman" w:hAnsi="Times New Roman" w:cs="Times New Roman"/>
        </w:rPr>
      </w:pPr>
      <w:r w:rsidRPr="5921B713">
        <w:rPr>
          <w:rFonts w:ascii="Times New Roman" w:eastAsia="Times New Roman" w:hAnsi="Times New Roman" w:cs="Times New Roman"/>
        </w:rPr>
        <w:t xml:space="preserve">Research on national happiness </w:t>
      </w:r>
      <w:r w:rsidR="5C35EDDF" w:rsidRPr="5921B713">
        <w:rPr>
          <w:rFonts w:ascii="Times New Roman" w:eastAsia="Times New Roman" w:hAnsi="Times New Roman" w:cs="Times New Roman"/>
        </w:rPr>
        <w:t xml:space="preserve">commonly </w:t>
      </w:r>
      <w:r w:rsidRPr="5921B713">
        <w:rPr>
          <w:rFonts w:ascii="Times New Roman" w:eastAsia="Times New Roman" w:hAnsi="Times New Roman" w:cs="Times New Roman"/>
        </w:rPr>
        <w:t xml:space="preserve">uses </w:t>
      </w:r>
      <w:r w:rsidR="051FDB5B" w:rsidRPr="5921B713">
        <w:rPr>
          <w:rFonts w:ascii="Times New Roman" w:eastAsia="Times New Roman" w:hAnsi="Times New Roman" w:cs="Times New Roman"/>
        </w:rPr>
        <w:t>the World Happiness Report to explore how economic conditions influence well-being.</w:t>
      </w:r>
      <w:r w:rsidRPr="5921B713">
        <w:rPr>
          <w:rFonts w:ascii="Times New Roman" w:eastAsia="Times New Roman" w:hAnsi="Times New Roman" w:cs="Times New Roman"/>
        </w:rPr>
        <w:t xml:space="preserve"> Helliwell, Layard and Sachs (2019), </w:t>
      </w:r>
      <w:r w:rsidR="7FA0B504" w:rsidRPr="5921B713">
        <w:rPr>
          <w:rFonts w:ascii="Times New Roman" w:eastAsia="Times New Roman" w:hAnsi="Times New Roman" w:cs="Times New Roman"/>
        </w:rPr>
        <w:t>used Gallup World Poll data to show that GDP per capita is one of the most reliable predictors of cross-national variations in life quality</w:t>
      </w:r>
      <w:r w:rsidRPr="5921B713">
        <w:rPr>
          <w:rFonts w:ascii="Times New Roman" w:eastAsia="Times New Roman" w:hAnsi="Times New Roman" w:cs="Times New Roman"/>
        </w:rPr>
        <w:t xml:space="preserve">. </w:t>
      </w:r>
      <w:r w:rsidR="1DC522B1" w:rsidRPr="5921B713">
        <w:rPr>
          <w:rFonts w:ascii="Times New Roman" w:eastAsia="Times New Roman" w:hAnsi="Times New Roman" w:cs="Times New Roman"/>
        </w:rPr>
        <w:t>However, their findings demonstrate that financial factors alone cannot fully explain global variation in wellbeing, highlighting the importance of focussing on specific years and circumstances.</w:t>
      </w:r>
    </w:p>
    <w:p w14:paraId="062D42BC" w14:textId="3AC90F4F" w:rsidR="5921B713" w:rsidRDefault="5921B713" w:rsidP="5921B713">
      <w:pPr>
        <w:rPr>
          <w:rFonts w:ascii="Times New Roman" w:eastAsia="Times New Roman" w:hAnsi="Times New Roman" w:cs="Times New Roman"/>
        </w:rPr>
      </w:pPr>
    </w:p>
    <w:p w14:paraId="72D358BE" w14:textId="18F89451" w:rsidR="5C086BF8" w:rsidRDefault="5C086BF8" w:rsidP="5921B713">
      <w:pPr>
        <w:rPr>
          <w:rFonts w:ascii="Times New Roman" w:eastAsia="Times New Roman" w:hAnsi="Times New Roman" w:cs="Times New Roman"/>
        </w:rPr>
      </w:pPr>
      <w:r w:rsidRPr="5921B713">
        <w:rPr>
          <w:rFonts w:ascii="Times New Roman" w:eastAsia="Times New Roman" w:hAnsi="Times New Roman" w:cs="Times New Roman"/>
        </w:rPr>
        <w:t>Diener et al. (2018) identified a similar positive relationship between national income and life happiness but noticed diminishing marginal returns: increases in GDP had a significantly lower influence in already wealthy countries. This adds complexity, implying that the GDP-happiness link is not linear and may vary depending on the stage of economic development.</w:t>
      </w:r>
    </w:p>
    <w:p w14:paraId="3120347F" w14:textId="7A5FA864" w:rsidR="5921B713" w:rsidRDefault="5921B713" w:rsidP="5921B713">
      <w:pPr>
        <w:rPr>
          <w:rFonts w:ascii="Times New Roman" w:eastAsia="Times New Roman" w:hAnsi="Times New Roman" w:cs="Times New Roman"/>
        </w:rPr>
      </w:pPr>
    </w:p>
    <w:p w14:paraId="194EE764" w14:textId="58E2DFC9" w:rsidR="73ACE84E" w:rsidRDefault="73ACE84E" w:rsidP="5921B713">
      <w:pPr>
        <w:rPr>
          <w:rFonts w:ascii="Times New Roman" w:eastAsia="Times New Roman" w:hAnsi="Times New Roman" w:cs="Times New Roman"/>
        </w:rPr>
      </w:pPr>
      <w:r w:rsidRPr="5921B713">
        <w:rPr>
          <w:rFonts w:ascii="Times New Roman" w:eastAsia="Times New Roman" w:hAnsi="Times New Roman" w:cs="Times New Roman"/>
        </w:rPr>
        <w:lastRenderedPageBreak/>
        <w:t>Easterlin and O'Connor (2020) investigated long-term trends that challenge the claim that income equals happiness. Their research revealed that economic growth typically fails to result in persistent rises in national happiness over time, a phenomenon known as the "Easterlin Paradox." This raises the question of whether income is a reliable indicator of wellbeing in a single year snapshot.</w:t>
      </w:r>
    </w:p>
    <w:p w14:paraId="05036DA4" w14:textId="6963B2C7" w:rsidR="5921B713" w:rsidRDefault="5921B713" w:rsidP="5921B713">
      <w:pPr>
        <w:rPr>
          <w:rFonts w:ascii="Times New Roman" w:eastAsia="Times New Roman" w:hAnsi="Times New Roman" w:cs="Times New Roman"/>
        </w:rPr>
      </w:pPr>
    </w:p>
    <w:p w14:paraId="78ECCADE" w14:textId="35AB69C5" w:rsidR="73ACE84E" w:rsidRDefault="73ACE84E" w:rsidP="5921B713">
      <w:r w:rsidRPr="5921B713">
        <w:rPr>
          <w:rFonts w:ascii="Times New Roman" w:eastAsia="Times New Roman" w:hAnsi="Times New Roman" w:cs="Times New Roman"/>
        </w:rPr>
        <w:t>These studies show that, while GDP per capita is linked to national happiness, the relationship is not uniform nor guaranteed. This justifies a focused analysis of the 2019 dataset.</w:t>
      </w:r>
    </w:p>
    <w:p w14:paraId="42662D97" w14:textId="4619FEE0" w:rsidR="5921B713" w:rsidRDefault="5921B713" w:rsidP="5921B713">
      <w:pPr>
        <w:rPr>
          <w:rFonts w:ascii="Times New Roman" w:eastAsia="Times New Roman" w:hAnsi="Times New Roman" w:cs="Times New Roman"/>
        </w:rPr>
      </w:pPr>
    </w:p>
    <w:p w14:paraId="4FCB35FE" w14:textId="51EDA469" w:rsidR="7FBAA7B2" w:rsidRDefault="7FBAA7B2" w:rsidP="7FBAA7B2">
      <w:pPr>
        <w:pStyle w:val="ListParagraph"/>
        <w:ind w:left="1440" w:hanging="720"/>
        <w:rPr>
          <w:rFonts w:ascii="Times New Roman" w:eastAsia="Times New Roman" w:hAnsi="Times New Roman" w:cs="Times New Roman"/>
        </w:rPr>
      </w:pPr>
    </w:p>
    <w:p w14:paraId="13395A3D" w14:textId="42678146" w:rsidR="5D5E0517" w:rsidRDefault="5D5E0517" w:rsidP="7FBAA7B2">
      <w:pPr>
        <w:pStyle w:val="ListParagraph"/>
        <w:numPr>
          <w:ilvl w:val="1"/>
          <w:numId w:val="32"/>
        </w:numPr>
        <w:ind w:hanging="720"/>
        <w:rPr>
          <w:rFonts w:ascii="Times New Roman" w:eastAsia="Times New Roman" w:hAnsi="Times New Roman" w:cs="Times New Roman"/>
        </w:rPr>
      </w:pPr>
      <w:r w:rsidRPr="5921B713">
        <w:rPr>
          <w:rFonts w:ascii="Times New Roman" w:eastAsia="Times New Roman" w:hAnsi="Times New Roman" w:cs="Times New Roman"/>
        </w:rPr>
        <w:t>Why RQ is of interest (research gap and future directions according to the literature)</w:t>
      </w:r>
      <w:r w:rsidR="132882DA" w:rsidRPr="5921B713">
        <w:rPr>
          <w:rFonts w:ascii="Times New Roman" w:eastAsia="Times New Roman" w:hAnsi="Times New Roman" w:cs="Times New Roman"/>
        </w:rPr>
        <w:t xml:space="preserve"> </w:t>
      </w:r>
      <w:r w:rsidR="132882DA" w:rsidRPr="5921B713">
        <w:rPr>
          <w:rFonts w:ascii="Times New Roman" w:eastAsia="Times New Roman" w:hAnsi="Times New Roman" w:cs="Times New Roman"/>
          <w:b/>
          <w:bCs/>
        </w:rPr>
        <w:t>(100 word</w:t>
      </w:r>
      <w:r w:rsidR="132882DA" w:rsidRPr="5921B713">
        <w:rPr>
          <w:rFonts w:ascii="Times New Roman" w:eastAsia="Times New Roman" w:hAnsi="Times New Roman" w:cs="Times New Roman"/>
        </w:rPr>
        <w:t>s)</w:t>
      </w:r>
    </w:p>
    <w:p w14:paraId="302CC8C3" w14:textId="1AE23C32" w:rsidR="29FEAF7F" w:rsidRDefault="29FEAF7F" w:rsidP="5921B713">
      <w:r w:rsidRPr="5921B713">
        <w:rPr>
          <w:rFonts w:ascii="Times New Roman" w:eastAsia="Times New Roman" w:hAnsi="Times New Roman" w:cs="Times New Roman"/>
        </w:rPr>
        <w:t>Despite an extensive literature on income and well-being, most studies focus on multi-year or long-term trends, with fewer analyses addressed to single-year, pre-pandemic datasets. This leads to a lack of knowledge regarding the degree to which GDP per capita predicts pleasure in a particular global context. The 2019 World Happiness Report is especially useful since it is the last information available before COVID-19, providing an accurate baseline unaffected by worldwide changes. Evaluating this dataset makes it clearer whether the income-happiness relationship remains accurate in a stable year. To investigate how economic shocks, inequality, and health crises affect this relationship over time, future research could compare datasets collected after 2020.</w:t>
      </w:r>
    </w:p>
    <w:p w14:paraId="2ED17DF3" w14:textId="3A9AF090" w:rsidR="5D5E0517" w:rsidRDefault="5D5E0517"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19A40EC2" w14:textId="0F5235D9" w:rsidR="000F7A9B" w:rsidRDefault="00CD56D6" w:rsidP="7FBAA7B2">
      <w:pPr>
        <w:pStyle w:val="ListParagraph"/>
        <w:numPr>
          <w:ilvl w:val="0"/>
          <w:numId w:val="32"/>
        </w:numPr>
        <w:rPr>
          <w:rFonts w:ascii="Times New Roman" w:eastAsia="Times New Roman" w:hAnsi="Times New Roman" w:cs="Times New Roman"/>
        </w:rPr>
      </w:pPr>
      <w:r w:rsidRPr="7FBAA7B2">
        <w:rPr>
          <w:rFonts w:ascii="Times New Roman" w:eastAsia="Times New Roman" w:hAnsi="Times New Roman" w:cs="Times New Roman"/>
        </w:rPr>
        <w:t>Visualisation</w:t>
      </w:r>
    </w:p>
    <w:p w14:paraId="7DD3BE85" w14:textId="24325279" w:rsidR="009279F0" w:rsidRDefault="5D5E0517"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 xml:space="preserve">Appropriate </w:t>
      </w:r>
      <w:r w:rsidR="00CF2D90">
        <w:rPr>
          <w:rFonts w:ascii="Times New Roman" w:eastAsia="Times New Roman" w:hAnsi="Times New Roman" w:cs="Times New Roman"/>
        </w:rPr>
        <w:t>graphs</w:t>
      </w:r>
      <w:r w:rsidRPr="7FBAA7B2">
        <w:rPr>
          <w:rFonts w:ascii="Times New Roman" w:eastAsia="Times New Roman" w:hAnsi="Times New Roman" w:cs="Times New Roman"/>
        </w:rPr>
        <w:t xml:space="preserve"> for the RQ </w:t>
      </w:r>
      <w:r w:rsidRPr="7FBAA7B2">
        <w:rPr>
          <w:rFonts w:ascii="Times New Roman" w:eastAsia="Times New Roman" w:hAnsi="Times New Roman" w:cs="Times New Roman"/>
          <w:i/>
          <w:iCs/>
          <w:highlight w:val="yellow"/>
        </w:rPr>
        <w:t>output of an R script (NOT a screenshot)</w:t>
      </w:r>
      <w:r w:rsidR="28EE4D89" w:rsidRPr="7FBAA7B2">
        <w:rPr>
          <w:rFonts w:ascii="Times New Roman" w:eastAsia="Times New Roman" w:hAnsi="Times New Roman" w:cs="Times New Roman"/>
          <w:i/>
          <w:iCs/>
        </w:rPr>
        <w:t xml:space="preserve"> </w:t>
      </w:r>
      <w:r w:rsidR="28EE4D89" w:rsidRPr="7FBAA7B2">
        <w:rPr>
          <w:rFonts w:ascii="Times New Roman" w:eastAsia="Times New Roman" w:hAnsi="Times New Roman" w:cs="Times New Roman"/>
        </w:rPr>
        <w:t>(</w:t>
      </w:r>
      <w:r w:rsidR="28EE4D89" w:rsidRPr="7FBAA7B2">
        <w:rPr>
          <w:rFonts w:ascii="Times New Roman" w:eastAsia="Times New Roman" w:hAnsi="Times New Roman" w:cs="Times New Roman"/>
          <w:b/>
          <w:bCs/>
        </w:rPr>
        <w:t>50 words)</w:t>
      </w:r>
      <w:r w:rsidR="000F7A9B" w:rsidRPr="7FBAA7B2">
        <w:rPr>
          <w:rFonts w:ascii="Times New Roman" w:eastAsia="Times New Roman" w:hAnsi="Times New Roman" w:cs="Times New Roman"/>
        </w:rPr>
        <w:t xml:space="preserve"> </w:t>
      </w:r>
    </w:p>
    <w:p w14:paraId="367DDC96" w14:textId="31176361" w:rsidR="009279F0" w:rsidRDefault="009279F0" w:rsidP="4ABDCFE3">
      <w:pPr>
        <w:pStyle w:val="ListParagraph"/>
        <w:numPr>
          <w:ilvl w:val="0"/>
          <w:numId w:val="23"/>
        </w:numPr>
        <w:ind w:left="1800"/>
        <w:rPr>
          <w:rFonts w:ascii="Times New Roman" w:eastAsia="Times New Roman" w:hAnsi="Times New Roman" w:cs="Times New Roman"/>
          <w:i/>
          <w:iCs/>
          <w:highlight w:val="yellow"/>
        </w:rPr>
      </w:pPr>
      <w:r w:rsidRPr="4ABDCFE3">
        <w:rPr>
          <w:rFonts w:ascii="Times New Roman" w:eastAsia="Times New Roman" w:hAnsi="Times New Roman" w:cs="Times New Roman"/>
          <w:i/>
          <w:iCs/>
          <w:highlight w:val="yellow"/>
        </w:rPr>
        <w:t>E</w:t>
      </w:r>
      <w:r w:rsidR="000F7A9B" w:rsidRPr="4ABDCFE3">
        <w:rPr>
          <w:rFonts w:ascii="Times New Roman" w:eastAsia="Times New Roman" w:hAnsi="Times New Roman" w:cs="Times New Roman"/>
          <w:i/>
          <w:iCs/>
          <w:highlight w:val="yellow"/>
        </w:rPr>
        <w:t>xplain the choice of</w:t>
      </w:r>
      <w:r w:rsidRPr="4ABDCFE3">
        <w:rPr>
          <w:rFonts w:ascii="Times New Roman" w:eastAsia="Times New Roman" w:hAnsi="Times New Roman" w:cs="Times New Roman"/>
          <w:i/>
          <w:iCs/>
          <w:highlight w:val="yellow"/>
        </w:rPr>
        <w:t xml:space="preserve"> the</w:t>
      </w:r>
      <w:r w:rsidR="000F7A9B" w:rsidRPr="4ABDCFE3">
        <w:rPr>
          <w:rFonts w:ascii="Times New Roman" w:eastAsia="Times New Roman" w:hAnsi="Times New Roman" w:cs="Times New Roman"/>
          <w:i/>
          <w:iCs/>
          <w:highlight w:val="yellow"/>
        </w:rPr>
        <w:t xml:space="preserve"> plot</w:t>
      </w:r>
      <w:r w:rsidRPr="4ABDCFE3">
        <w:rPr>
          <w:rFonts w:ascii="Times New Roman" w:eastAsia="Times New Roman" w:hAnsi="Times New Roman" w:cs="Times New Roman"/>
          <w:i/>
          <w:iCs/>
          <w:highlight w:val="yellow"/>
        </w:rPr>
        <w:t>.</w:t>
      </w:r>
    </w:p>
    <w:p w14:paraId="3BBEEC1F" w14:textId="4CDB8792" w:rsidR="00702B37" w:rsidRDefault="00702B37" w:rsidP="4ABDCFE3">
      <w:pPr>
        <w:pStyle w:val="ListParagraph"/>
        <w:numPr>
          <w:ilvl w:val="0"/>
          <w:numId w:val="23"/>
        </w:numPr>
        <w:ind w:left="1800"/>
        <w:rPr>
          <w:rFonts w:ascii="Times New Roman" w:eastAsia="Times New Roman" w:hAnsi="Times New Roman" w:cs="Times New Roman"/>
          <w:i/>
          <w:iCs/>
          <w:highlight w:val="yellow"/>
        </w:rPr>
      </w:pPr>
      <w:r>
        <w:rPr>
          <w:rFonts w:ascii="Times New Roman" w:eastAsia="Times New Roman" w:hAnsi="Times New Roman" w:cs="Times New Roman"/>
          <w:i/>
          <w:iCs/>
          <w:highlight w:val="yellow"/>
        </w:rPr>
        <w:t xml:space="preserve">Include your main plot relevant to the RQ type. </w:t>
      </w:r>
    </w:p>
    <w:p w14:paraId="3B434292" w14:textId="20E08BC2" w:rsidR="00702B37" w:rsidRPr="00702B37" w:rsidRDefault="00702B37" w:rsidP="00702B37">
      <w:pPr>
        <w:pStyle w:val="ListParagraph"/>
        <w:numPr>
          <w:ilvl w:val="0"/>
          <w:numId w:val="23"/>
        </w:numPr>
        <w:ind w:left="1800"/>
        <w:rPr>
          <w:rFonts w:ascii="Times New Roman" w:eastAsia="Times New Roman" w:hAnsi="Times New Roman" w:cs="Times New Roman"/>
          <w:i/>
          <w:iCs/>
          <w:highlight w:val="yellow"/>
        </w:rPr>
      </w:pPr>
      <w:r>
        <w:rPr>
          <w:rFonts w:ascii="Times New Roman" w:hAnsi="Times New Roman" w:cs="Times New Roman"/>
          <w:i/>
          <w:iCs/>
          <w:color w:val="273540"/>
          <w:highlight w:val="yellow"/>
          <w:shd w:val="clear" w:color="auto" w:fill="FFFFFF"/>
        </w:rPr>
        <w:t xml:space="preserve">Include </w:t>
      </w:r>
      <w:r w:rsidRPr="00702B37">
        <w:rPr>
          <w:rFonts w:ascii="Times New Roman" w:hAnsi="Times New Roman" w:cs="Times New Roman"/>
          <w:i/>
          <w:iCs/>
          <w:color w:val="273540"/>
          <w:highlight w:val="yellow"/>
          <w:shd w:val="clear" w:color="auto" w:fill="FFFFFF"/>
        </w:rPr>
        <w:t>histogram</w:t>
      </w:r>
      <w:r>
        <w:rPr>
          <w:rFonts w:ascii="Times New Roman" w:hAnsi="Times New Roman" w:cs="Times New Roman"/>
          <w:i/>
          <w:iCs/>
          <w:color w:val="273540"/>
          <w:highlight w:val="yellow"/>
          <w:shd w:val="clear" w:color="auto" w:fill="FFFFFF"/>
        </w:rPr>
        <w:t xml:space="preserve"> or </w:t>
      </w:r>
      <w:r w:rsidRPr="00702B37">
        <w:rPr>
          <w:rFonts w:ascii="Times New Roman" w:hAnsi="Times New Roman" w:cs="Times New Roman"/>
          <w:i/>
          <w:iCs/>
          <w:color w:val="273540"/>
          <w:highlight w:val="yellow"/>
          <w:shd w:val="clear" w:color="auto" w:fill="FFFFFF"/>
        </w:rPr>
        <w:t>contingency table</w:t>
      </w:r>
      <w:r w:rsidR="008938DA">
        <w:rPr>
          <w:rFonts w:ascii="Times New Roman" w:hAnsi="Times New Roman" w:cs="Times New Roman"/>
          <w:i/>
          <w:iCs/>
          <w:color w:val="273540"/>
          <w:highlight w:val="yellow"/>
          <w:shd w:val="clear" w:color="auto" w:fill="FFFFFF"/>
        </w:rPr>
        <w:t xml:space="preserve"> (think what is suitable)</w:t>
      </w:r>
      <w:r w:rsidRPr="00702B37">
        <w:rPr>
          <w:rFonts w:ascii="Times New Roman" w:hAnsi="Times New Roman" w:cs="Times New Roman"/>
          <w:i/>
          <w:iCs/>
          <w:color w:val="273540"/>
          <w:highlight w:val="yellow"/>
          <w:shd w:val="clear" w:color="auto" w:fill="FFFFFF"/>
        </w:rPr>
        <w:t xml:space="preserve"> </w:t>
      </w:r>
      <w:r>
        <w:rPr>
          <w:rFonts w:ascii="Times New Roman" w:hAnsi="Times New Roman" w:cs="Times New Roman"/>
          <w:i/>
          <w:iCs/>
          <w:color w:val="273540"/>
          <w:highlight w:val="yellow"/>
          <w:shd w:val="clear" w:color="auto" w:fill="FFFFFF"/>
        </w:rPr>
        <w:t>in addition to the main plot</w:t>
      </w:r>
      <w:r>
        <w:rPr>
          <w:rFonts w:ascii="Times New Roman" w:hAnsi="Times New Roman" w:cs="Times New Roman"/>
          <w:i/>
          <w:iCs/>
          <w:color w:val="273540"/>
          <w:highlight w:val="yellow"/>
        </w:rPr>
        <w:t>.</w:t>
      </w:r>
    </w:p>
    <w:p w14:paraId="7105877F" w14:textId="4C676155" w:rsidR="00CD56D6" w:rsidRDefault="009279F0" w:rsidP="7FBAA7B2">
      <w:pPr>
        <w:pStyle w:val="ListParagraph"/>
        <w:numPr>
          <w:ilvl w:val="0"/>
          <w:numId w:val="23"/>
        </w:numPr>
        <w:ind w:left="1800"/>
        <w:rPr>
          <w:rFonts w:ascii="Times New Roman" w:eastAsia="Times New Roman" w:hAnsi="Times New Roman" w:cs="Times New Roman"/>
          <w:i/>
          <w:highlight w:val="yellow"/>
        </w:rPr>
      </w:pPr>
      <w:r w:rsidRPr="7FBAA7B2">
        <w:rPr>
          <w:rFonts w:ascii="Times New Roman" w:eastAsia="Times New Roman" w:hAnsi="Times New Roman" w:cs="Times New Roman"/>
          <w:i/>
          <w:highlight w:val="yellow"/>
        </w:rPr>
        <w:t>A</w:t>
      </w:r>
      <w:r w:rsidR="000F7A9B" w:rsidRPr="7FBAA7B2">
        <w:rPr>
          <w:rFonts w:ascii="Times New Roman" w:eastAsia="Times New Roman" w:hAnsi="Times New Roman" w:cs="Times New Roman"/>
          <w:i/>
          <w:highlight w:val="yellow"/>
        </w:rPr>
        <w:t>nything on the plot from R is not counted towards word count limit</w:t>
      </w:r>
      <w:r w:rsidR="008938DA">
        <w:rPr>
          <w:rFonts w:ascii="Times New Roman" w:eastAsia="Times New Roman" w:hAnsi="Times New Roman" w:cs="Times New Roman"/>
          <w:i/>
          <w:highlight w:val="yellow"/>
        </w:rPr>
        <w:t xml:space="preserve"> (e.g. legend, axes titles, name). </w:t>
      </w:r>
    </w:p>
    <w:p w14:paraId="330C2F48" w14:textId="350DE70D" w:rsidR="00CD56D6" w:rsidRDefault="00CD56D6" w:rsidP="7FBAA7B2">
      <w:pPr>
        <w:pStyle w:val="ListParagraph"/>
        <w:numPr>
          <w:ilvl w:val="0"/>
          <w:numId w:val="23"/>
        </w:numPr>
        <w:ind w:left="1800"/>
        <w:rPr>
          <w:rFonts w:ascii="Times New Roman" w:eastAsia="Times New Roman" w:hAnsi="Times New Roman" w:cs="Times New Roman"/>
          <w:i/>
          <w:highlight w:val="yellow"/>
        </w:rPr>
      </w:pPr>
      <w:r w:rsidRPr="7FBAA7B2">
        <w:rPr>
          <w:rFonts w:ascii="Times New Roman" w:eastAsia="Times New Roman" w:hAnsi="Times New Roman" w:cs="Times New Roman"/>
          <w:i/>
          <w:highlight w:val="yellow"/>
        </w:rPr>
        <w:t xml:space="preserve">Make sure that the plot </w:t>
      </w:r>
      <w:r w:rsidR="009279F0" w:rsidRPr="7FBAA7B2">
        <w:rPr>
          <w:rFonts w:ascii="Times New Roman" w:eastAsia="Times New Roman" w:hAnsi="Times New Roman" w:cs="Times New Roman"/>
          <w:i/>
          <w:highlight w:val="yellow"/>
        </w:rPr>
        <w:t xml:space="preserve">is </w:t>
      </w:r>
      <w:r w:rsidRPr="7FBAA7B2">
        <w:rPr>
          <w:rFonts w:ascii="Times New Roman" w:eastAsia="Times New Roman" w:hAnsi="Times New Roman" w:cs="Times New Roman"/>
          <w:i/>
          <w:highlight w:val="yellow"/>
        </w:rPr>
        <w:t>from output of an R script (NOT a screenshot</w:t>
      </w:r>
      <w:r w:rsidR="000F7A9B" w:rsidRPr="7FBAA7B2">
        <w:rPr>
          <w:rFonts w:ascii="Times New Roman" w:eastAsia="Times New Roman" w:hAnsi="Times New Roman" w:cs="Times New Roman"/>
          <w:i/>
          <w:highlight w:val="yellow"/>
        </w:rPr>
        <w:t>)</w:t>
      </w:r>
      <w:r w:rsidR="008938DA">
        <w:rPr>
          <w:rFonts w:ascii="Times New Roman" w:eastAsia="Times New Roman" w:hAnsi="Times New Roman" w:cs="Times New Roman"/>
          <w:i/>
          <w:highlight w:val="yellow"/>
        </w:rPr>
        <w:t>.</w:t>
      </w:r>
    </w:p>
    <w:p w14:paraId="57562514" w14:textId="7213AF40" w:rsidR="009279F0" w:rsidRDefault="00CD56D6" w:rsidP="7FBAA7B2">
      <w:pPr>
        <w:pStyle w:val="ListParagraph"/>
        <w:numPr>
          <w:ilvl w:val="0"/>
          <w:numId w:val="23"/>
        </w:numPr>
        <w:ind w:left="1800"/>
        <w:rPr>
          <w:rFonts w:ascii="Times New Roman" w:eastAsia="Times New Roman" w:hAnsi="Times New Roman" w:cs="Times New Roman"/>
          <w:i/>
          <w:highlight w:val="yellow"/>
        </w:rPr>
      </w:pPr>
      <w:r w:rsidRPr="7FBAA7B2">
        <w:rPr>
          <w:rFonts w:ascii="Times New Roman" w:eastAsia="Times New Roman" w:hAnsi="Times New Roman" w:cs="Times New Roman"/>
          <w:i/>
          <w:highlight w:val="yellow"/>
        </w:rPr>
        <w:t xml:space="preserve">Make sure that the </w:t>
      </w:r>
      <w:r w:rsidR="009279F0" w:rsidRPr="7FBAA7B2">
        <w:rPr>
          <w:rFonts w:ascii="Times New Roman" w:eastAsia="Times New Roman" w:hAnsi="Times New Roman" w:cs="Times New Roman"/>
          <w:i/>
          <w:highlight w:val="yellow"/>
        </w:rPr>
        <w:t>plot</w:t>
      </w:r>
      <w:r w:rsidRPr="7FBAA7B2">
        <w:rPr>
          <w:rFonts w:ascii="Times New Roman" w:eastAsia="Times New Roman" w:hAnsi="Times New Roman" w:cs="Times New Roman"/>
          <w:i/>
          <w:highlight w:val="yellow"/>
        </w:rPr>
        <w:t xml:space="preserve"> </w:t>
      </w:r>
      <w:r w:rsidR="000F7A9B" w:rsidRPr="7FBAA7B2">
        <w:rPr>
          <w:rFonts w:ascii="Times New Roman" w:eastAsia="Times New Roman" w:hAnsi="Times New Roman" w:cs="Times New Roman"/>
          <w:i/>
          <w:highlight w:val="yellow"/>
        </w:rPr>
        <w:t>has</w:t>
      </w:r>
      <w:r w:rsidRPr="7FBAA7B2">
        <w:rPr>
          <w:rFonts w:ascii="Times New Roman" w:eastAsia="Times New Roman" w:hAnsi="Times New Roman" w:cs="Times New Roman"/>
          <w:i/>
          <w:highlight w:val="yellow"/>
        </w:rPr>
        <w:t xml:space="preserve"> a caption or title, X and Y-axis labels</w:t>
      </w:r>
      <w:r w:rsidR="00CF2D90">
        <w:rPr>
          <w:rFonts w:ascii="Times New Roman" w:eastAsia="Times New Roman" w:hAnsi="Times New Roman" w:cs="Times New Roman"/>
          <w:i/>
          <w:highlight w:val="yellow"/>
        </w:rPr>
        <w:t xml:space="preserve"> with units where appropriate</w:t>
      </w:r>
      <w:r w:rsidRPr="7FBAA7B2">
        <w:rPr>
          <w:rFonts w:ascii="Times New Roman" w:eastAsia="Times New Roman" w:hAnsi="Times New Roman" w:cs="Times New Roman"/>
          <w:i/>
          <w:highlight w:val="yellow"/>
        </w:rPr>
        <w:t>,</w:t>
      </w:r>
      <w:r w:rsidR="00CF2D90">
        <w:rPr>
          <w:rFonts w:ascii="Times New Roman" w:eastAsia="Times New Roman" w:hAnsi="Times New Roman" w:cs="Times New Roman"/>
          <w:i/>
          <w:highlight w:val="yellow"/>
        </w:rPr>
        <w:t xml:space="preserve"> and legend</w:t>
      </w:r>
      <w:r w:rsidR="009279F0" w:rsidRPr="7FBAA7B2">
        <w:rPr>
          <w:rFonts w:ascii="Times New Roman" w:eastAsia="Times New Roman" w:hAnsi="Times New Roman" w:cs="Times New Roman"/>
          <w:i/>
          <w:highlight w:val="yellow"/>
        </w:rPr>
        <w:t>.</w:t>
      </w:r>
    </w:p>
    <w:p w14:paraId="09DD5FAB" w14:textId="69A8E1ED" w:rsidR="00CD56D6" w:rsidRDefault="00CD56D6" w:rsidP="7FBAA7B2">
      <w:pPr>
        <w:pStyle w:val="ListParagraph"/>
        <w:numPr>
          <w:ilvl w:val="0"/>
          <w:numId w:val="23"/>
        </w:numPr>
        <w:ind w:left="1800"/>
        <w:rPr>
          <w:rFonts w:ascii="Times New Roman" w:eastAsia="Times New Roman" w:hAnsi="Times New Roman" w:cs="Times New Roman"/>
          <w:i/>
          <w:highlight w:val="yellow"/>
        </w:rPr>
      </w:pPr>
      <w:r w:rsidRPr="7FBAA7B2">
        <w:rPr>
          <w:rFonts w:ascii="Times New Roman" w:eastAsia="Times New Roman" w:hAnsi="Times New Roman" w:cs="Times New Roman"/>
          <w:i/>
          <w:highlight w:val="yellow"/>
        </w:rPr>
        <w:t>Make sure the title or caption and axis labels</w:t>
      </w:r>
      <w:r w:rsidR="009279F0" w:rsidRPr="7FBAA7B2">
        <w:rPr>
          <w:rFonts w:ascii="Times New Roman" w:eastAsia="Times New Roman" w:hAnsi="Times New Roman" w:cs="Times New Roman"/>
          <w:i/>
          <w:highlight w:val="yellow"/>
        </w:rPr>
        <w:t xml:space="preserve"> are</w:t>
      </w:r>
      <w:r w:rsidRPr="7FBAA7B2">
        <w:rPr>
          <w:rFonts w:ascii="Times New Roman" w:eastAsia="Times New Roman" w:hAnsi="Times New Roman" w:cs="Times New Roman"/>
          <w:i/>
          <w:highlight w:val="yellow"/>
        </w:rPr>
        <w:t xml:space="preserve"> informative</w:t>
      </w:r>
      <w:r w:rsidR="008938DA">
        <w:rPr>
          <w:rFonts w:ascii="Times New Roman" w:eastAsia="Times New Roman" w:hAnsi="Times New Roman" w:cs="Times New Roman"/>
          <w:i/>
          <w:highlight w:val="yellow"/>
        </w:rPr>
        <w:t xml:space="preserve"> and written in English</w:t>
      </w:r>
      <w:r w:rsidR="009279F0" w:rsidRPr="7FBAA7B2">
        <w:rPr>
          <w:rFonts w:ascii="Times New Roman" w:eastAsia="Times New Roman" w:hAnsi="Times New Roman" w:cs="Times New Roman"/>
          <w:i/>
          <w:highlight w:val="yellow"/>
        </w:rPr>
        <w:t>.</w:t>
      </w:r>
    </w:p>
    <w:p w14:paraId="7AA5CB45" w14:textId="00C63CD1" w:rsidR="7FBAA7B2" w:rsidRDefault="7FBAA7B2" w:rsidP="7FBAA7B2">
      <w:pPr>
        <w:pStyle w:val="ListParagraph"/>
        <w:rPr>
          <w:rFonts w:ascii="Times New Roman" w:eastAsia="Times New Roman" w:hAnsi="Times New Roman" w:cs="Times New Roman"/>
          <w:i/>
          <w:iCs/>
        </w:rPr>
      </w:pPr>
    </w:p>
    <w:p w14:paraId="7323AA07" w14:textId="0ED2D2F1" w:rsidR="5D5E0517" w:rsidRDefault="5D5E0517" w:rsidP="7FBAA7B2">
      <w:pPr>
        <w:pStyle w:val="ListParagraph"/>
        <w:numPr>
          <w:ilvl w:val="1"/>
          <w:numId w:val="32"/>
        </w:numPr>
        <w:ind w:hanging="720"/>
        <w:rPr>
          <w:rFonts w:ascii="Times New Roman" w:eastAsia="Times New Roman" w:hAnsi="Times New Roman" w:cs="Times New Roman"/>
          <w:i/>
          <w:iCs/>
        </w:rPr>
      </w:pPr>
      <w:r w:rsidRPr="7FBAA7B2">
        <w:rPr>
          <w:rFonts w:ascii="Times New Roman" w:eastAsia="Times New Roman" w:hAnsi="Times New Roman" w:cs="Times New Roman"/>
        </w:rPr>
        <w:t>Additional information relating to understanding the data (optional)</w:t>
      </w:r>
      <w:r w:rsidR="4CA95A32" w:rsidRPr="7FBAA7B2">
        <w:rPr>
          <w:rFonts w:ascii="Times New Roman" w:eastAsia="Times New Roman" w:hAnsi="Times New Roman" w:cs="Times New Roman"/>
        </w:rPr>
        <w:t xml:space="preserve"> (</w:t>
      </w:r>
      <w:r w:rsidR="4CA95A32" w:rsidRPr="7FBAA7B2">
        <w:rPr>
          <w:rFonts w:ascii="Times New Roman" w:eastAsia="Times New Roman" w:hAnsi="Times New Roman" w:cs="Times New Roman"/>
          <w:b/>
          <w:bCs/>
        </w:rPr>
        <w:t>50 words)</w:t>
      </w:r>
      <w:r w:rsidR="4CA95A32" w:rsidRPr="7FBAA7B2">
        <w:rPr>
          <w:rFonts w:ascii="Times New Roman" w:eastAsia="Times New Roman" w:hAnsi="Times New Roman" w:cs="Times New Roman"/>
          <w:i/>
          <w:iCs/>
        </w:rPr>
        <w:t xml:space="preserve"> </w:t>
      </w:r>
    </w:p>
    <w:p w14:paraId="5E5461D4" w14:textId="62B69EB5" w:rsidR="00D07DF7" w:rsidRDefault="00D07DF7" w:rsidP="7FBAA7B2">
      <w:pPr>
        <w:pStyle w:val="ListParagraph"/>
        <w:numPr>
          <w:ilvl w:val="0"/>
          <w:numId w:val="22"/>
        </w:numPr>
        <w:ind w:left="1800"/>
        <w:rPr>
          <w:rFonts w:ascii="Times New Roman" w:eastAsia="Times New Roman" w:hAnsi="Times New Roman" w:cs="Times New Roman"/>
          <w:i/>
          <w:iCs/>
          <w:highlight w:val="yellow"/>
        </w:rPr>
      </w:pPr>
      <w:r w:rsidRPr="7FBAA7B2">
        <w:rPr>
          <w:rFonts w:ascii="Times New Roman" w:eastAsia="Times New Roman" w:hAnsi="Times New Roman" w:cs="Times New Roman"/>
          <w:i/>
          <w:iCs/>
          <w:highlight w:val="yellow"/>
        </w:rPr>
        <w:t>P</w:t>
      </w:r>
      <w:r w:rsidR="4CA95A32" w:rsidRPr="7FBAA7B2">
        <w:rPr>
          <w:rFonts w:ascii="Times New Roman" w:eastAsia="Times New Roman" w:hAnsi="Times New Roman" w:cs="Times New Roman"/>
          <w:i/>
          <w:iCs/>
          <w:highlight w:val="yellow"/>
        </w:rPr>
        <w:t>er plot: explain the purpose and insights.</w:t>
      </w:r>
    </w:p>
    <w:p w14:paraId="175AF809" w14:textId="6580963B" w:rsidR="7FBAA7B2" w:rsidRDefault="7FBAA7B2" w:rsidP="7FBAA7B2">
      <w:pPr>
        <w:pStyle w:val="ListParagraph"/>
        <w:ind w:left="1440" w:hanging="720"/>
        <w:rPr>
          <w:rFonts w:ascii="Times New Roman" w:eastAsia="Times New Roman" w:hAnsi="Times New Roman" w:cs="Times New Roman"/>
        </w:rPr>
      </w:pPr>
    </w:p>
    <w:p w14:paraId="3182C7CB" w14:textId="42B025FD" w:rsidR="5D5E0517" w:rsidRDefault="5D5E0517" w:rsidP="7FBAA7B2">
      <w:pPr>
        <w:pStyle w:val="ListParagraph"/>
        <w:numPr>
          <w:ilvl w:val="1"/>
          <w:numId w:val="32"/>
        </w:numPr>
        <w:ind w:hanging="720"/>
        <w:rPr>
          <w:rFonts w:ascii="Times New Roman" w:eastAsia="Times New Roman" w:hAnsi="Times New Roman" w:cs="Times New Roman"/>
          <w:i/>
          <w:iCs/>
        </w:rPr>
      </w:pPr>
      <w:r w:rsidRPr="7FBAA7B2">
        <w:rPr>
          <w:rFonts w:ascii="Times New Roman" w:eastAsia="Times New Roman" w:hAnsi="Times New Roman" w:cs="Times New Roman"/>
        </w:rPr>
        <w:t>Useful information for the data understanding</w:t>
      </w:r>
      <w:r w:rsidR="79AA512A" w:rsidRPr="7FBAA7B2">
        <w:rPr>
          <w:rFonts w:ascii="Times New Roman" w:eastAsia="Times New Roman" w:hAnsi="Times New Roman" w:cs="Times New Roman"/>
        </w:rPr>
        <w:t xml:space="preserve"> (</w:t>
      </w:r>
      <w:r w:rsidR="79AA512A" w:rsidRPr="7FBAA7B2">
        <w:rPr>
          <w:rFonts w:ascii="Times New Roman" w:eastAsia="Times New Roman" w:hAnsi="Times New Roman" w:cs="Times New Roman"/>
          <w:b/>
          <w:bCs/>
        </w:rPr>
        <w:t>50 words)</w:t>
      </w:r>
      <w:r w:rsidR="79AA512A" w:rsidRPr="7FBAA7B2">
        <w:rPr>
          <w:rFonts w:ascii="Times New Roman" w:eastAsia="Times New Roman" w:hAnsi="Times New Roman" w:cs="Times New Roman"/>
        </w:rPr>
        <w:t xml:space="preserve"> </w:t>
      </w:r>
    </w:p>
    <w:p w14:paraId="4A37AFFC" w14:textId="02A98371" w:rsidR="75C3D8EA" w:rsidRDefault="75C3D8EA" w:rsidP="7FBAA7B2">
      <w:pPr>
        <w:pStyle w:val="ListParagraph"/>
        <w:numPr>
          <w:ilvl w:val="0"/>
          <w:numId w:val="21"/>
        </w:numPr>
        <w:ind w:left="1800"/>
        <w:rPr>
          <w:rFonts w:ascii="Times New Roman" w:eastAsia="Times New Roman" w:hAnsi="Times New Roman" w:cs="Times New Roman"/>
          <w:i/>
          <w:iCs/>
          <w:highlight w:val="yellow"/>
        </w:rPr>
      </w:pPr>
      <w:r w:rsidRPr="7FBAA7B2">
        <w:rPr>
          <w:rFonts w:ascii="Times New Roman" w:eastAsia="Times New Roman" w:hAnsi="Times New Roman" w:cs="Times New Roman"/>
          <w:i/>
          <w:iCs/>
          <w:highlight w:val="yellow"/>
        </w:rPr>
        <w:t>S</w:t>
      </w:r>
      <w:r w:rsidR="79AA512A" w:rsidRPr="7FBAA7B2">
        <w:rPr>
          <w:rFonts w:ascii="Times New Roman" w:eastAsia="Times New Roman" w:hAnsi="Times New Roman" w:cs="Times New Roman"/>
          <w:i/>
          <w:iCs/>
          <w:highlight w:val="yellow"/>
        </w:rPr>
        <w:t>ummarise key observations from the plot.</w:t>
      </w:r>
    </w:p>
    <w:p w14:paraId="74320456" w14:textId="272EF4F3" w:rsidR="7FBAA7B2" w:rsidRDefault="7FBAA7B2" w:rsidP="7FBAA7B2">
      <w:pPr>
        <w:pStyle w:val="ListParagraph"/>
        <w:rPr>
          <w:rFonts w:ascii="Times New Roman" w:eastAsia="Times New Roman" w:hAnsi="Times New Roman" w:cs="Times New Roman"/>
        </w:rPr>
      </w:pPr>
    </w:p>
    <w:p w14:paraId="282572A6" w14:textId="757A4481" w:rsidR="5D5E0517" w:rsidRDefault="5D5E0517"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5A8AC898" w14:textId="7F4928E0" w:rsidR="00CD56D6" w:rsidRDefault="00CD56D6" w:rsidP="7FBAA7B2">
      <w:pPr>
        <w:pStyle w:val="ListParagraph"/>
        <w:numPr>
          <w:ilvl w:val="0"/>
          <w:numId w:val="32"/>
        </w:numPr>
        <w:rPr>
          <w:rFonts w:ascii="Times New Roman" w:eastAsia="Times New Roman" w:hAnsi="Times New Roman" w:cs="Times New Roman"/>
        </w:rPr>
      </w:pPr>
      <w:r w:rsidRPr="7FBAA7B2">
        <w:rPr>
          <w:rFonts w:ascii="Times New Roman" w:eastAsia="Times New Roman" w:hAnsi="Times New Roman" w:cs="Times New Roman"/>
        </w:rPr>
        <w:t>Analysis</w:t>
      </w:r>
    </w:p>
    <w:p w14:paraId="731132E6" w14:textId="7CCFACD4" w:rsidR="5D5E0517" w:rsidRDefault="5D5E0517" w:rsidP="7FBAA7B2">
      <w:pPr>
        <w:pStyle w:val="ListParagraph"/>
        <w:numPr>
          <w:ilvl w:val="1"/>
          <w:numId w:val="32"/>
        </w:numPr>
        <w:ind w:hanging="720"/>
        <w:rPr>
          <w:rFonts w:ascii="Times New Roman" w:eastAsia="Times New Roman" w:hAnsi="Times New Roman" w:cs="Times New Roman"/>
          <w:i/>
          <w:iCs/>
        </w:rPr>
      </w:pPr>
      <w:r w:rsidRPr="7FBAA7B2">
        <w:rPr>
          <w:rFonts w:ascii="Times New Roman" w:eastAsia="Times New Roman" w:hAnsi="Times New Roman" w:cs="Times New Roman"/>
        </w:rPr>
        <w:t>Statistical test used to test the hypotheses and output</w:t>
      </w:r>
      <w:r w:rsidR="69119939" w:rsidRPr="7FBAA7B2">
        <w:rPr>
          <w:rFonts w:ascii="Times New Roman" w:eastAsia="Times New Roman" w:hAnsi="Times New Roman" w:cs="Times New Roman"/>
        </w:rPr>
        <w:t xml:space="preserve"> (</w:t>
      </w:r>
      <w:r w:rsidR="69119939" w:rsidRPr="7FBAA7B2">
        <w:rPr>
          <w:rFonts w:ascii="Times New Roman" w:eastAsia="Times New Roman" w:hAnsi="Times New Roman" w:cs="Times New Roman"/>
          <w:b/>
          <w:bCs/>
        </w:rPr>
        <w:t>75 words)</w:t>
      </w:r>
      <w:r w:rsidR="69119939" w:rsidRPr="7FBAA7B2">
        <w:rPr>
          <w:rFonts w:ascii="Times New Roman" w:eastAsia="Times New Roman" w:hAnsi="Times New Roman" w:cs="Times New Roman"/>
        </w:rPr>
        <w:t xml:space="preserve"> </w:t>
      </w:r>
    </w:p>
    <w:p w14:paraId="4E9ED38C" w14:textId="1CC91EDF" w:rsidR="7FBAA7B2" w:rsidRDefault="00D67EE1" w:rsidP="006C61C8">
      <w:pPr>
        <w:jc w:val="both"/>
        <w:rPr>
          <w:rFonts w:ascii="Times New Roman" w:eastAsia="Times New Roman" w:hAnsi="Times New Roman" w:cs="Times New Roman"/>
        </w:rPr>
      </w:pPr>
      <w:r w:rsidRPr="00D67EE1">
        <w:rPr>
          <w:rFonts w:ascii="Times New Roman" w:eastAsia="Times New Roman" w:hAnsi="Times New Roman" w:cs="Times New Roman"/>
        </w:rPr>
        <w:t xml:space="preserve">This research question examines the strength and direction of the linear relationship between two continuous numerical variables: GDP per capita and Happiness Score. A Pearson </w:t>
      </w:r>
      <w:r w:rsidRPr="00D67EE1">
        <w:rPr>
          <w:rFonts w:ascii="Times New Roman" w:eastAsia="Times New Roman" w:hAnsi="Times New Roman" w:cs="Times New Roman"/>
        </w:rPr>
        <w:lastRenderedPageBreak/>
        <w:t xml:space="preserve">correlation test would be appropriate since both variables have an interval scale of measurement; the scatterplot indicated a clear linear trend, with no extreme violations of normality. Pearson's test describes linear association and gives a p-value for evaluating hypotheses. </w:t>
      </w:r>
      <w:r w:rsidR="00E92619" w:rsidRPr="00E92619">
        <w:rPr>
          <w:rFonts w:ascii="Times New Roman" w:eastAsia="Times New Roman" w:hAnsi="Times New Roman" w:cs="Times New Roman"/>
        </w:rPr>
        <w:t>Assumptions checked include linearity (confirmed via scatterplot), approximate normality (assessed through histograms), and independence of observations (each country represents one data point).</w:t>
      </w:r>
      <w:r w:rsidR="00E92619" w:rsidRPr="00D67EE1">
        <w:rPr>
          <w:rFonts w:ascii="Times New Roman" w:eastAsia="Times New Roman" w:hAnsi="Times New Roman" w:cs="Times New Roman"/>
        </w:rPr>
        <w:t xml:space="preserve"> The</w:t>
      </w:r>
      <w:r w:rsidRPr="00D67EE1">
        <w:rPr>
          <w:rFonts w:ascii="Times New Roman" w:eastAsia="Times New Roman" w:hAnsi="Times New Roman" w:cs="Times New Roman"/>
        </w:rPr>
        <w:t xml:space="preserve"> test output reports a correlation of r = 0.7939, indicating a strong positive linear relationship.</w:t>
      </w:r>
    </w:p>
    <w:p w14:paraId="0D4B5520" w14:textId="77777777" w:rsidR="006C61C8" w:rsidRPr="00D67EE1" w:rsidRDefault="006C61C8" w:rsidP="00D67EE1">
      <w:pPr>
        <w:rPr>
          <w:rFonts w:ascii="Times New Roman" w:eastAsia="Times New Roman" w:hAnsi="Times New Roman" w:cs="Times New Roman"/>
        </w:rPr>
      </w:pPr>
    </w:p>
    <w:p w14:paraId="1F38B0FC" w14:textId="2BF7D69B" w:rsidR="000F7A9B" w:rsidRPr="006C61C8" w:rsidRDefault="6019D57F" w:rsidP="185412CB">
      <w:pPr>
        <w:pStyle w:val="ListParagraph"/>
        <w:numPr>
          <w:ilvl w:val="1"/>
          <w:numId w:val="32"/>
        </w:numPr>
        <w:ind w:hanging="720"/>
        <w:rPr>
          <w:rFonts w:ascii="Times New Roman" w:eastAsia="Times New Roman" w:hAnsi="Times New Roman" w:cs="Times New Roman"/>
          <w:i/>
          <w:iCs/>
        </w:rPr>
      </w:pPr>
      <w:r w:rsidRPr="006C61C8">
        <w:rPr>
          <w:rFonts w:ascii="Times New Roman" w:eastAsia="Times New Roman" w:hAnsi="Times New Roman" w:cs="Times New Roman"/>
        </w:rPr>
        <w:t>The null hypothesis is rejected /not rejected based on the p-value</w:t>
      </w:r>
      <w:r w:rsidR="01BE979F" w:rsidRPr="006C61C8">
        <w:rPr>
          <w:rFonts w:ascii="Times New Roman" w:eastAsia="Times New Roman" w:hAnsi="Times New Roman" w:cs="Times New Roman"/>
        </w:rPr>
        <w:t xml:space="preserve"> (</w:t>
      </w:r>
      <w:r w:rsidR="00CA7E3A" w:rsidRPr="006C61C8">
        <w:rPr>
          <w:rFonts w:ascii="Times New Roman" w:eastAsia="Times New Roman" w:hAnsi="Times New Roman" w:cs="Times New Roman"/>
          <w:b/>
          <w:bCs/>
        </w:rPr>
        <w:t>10</w:t>
      </w:r>
      <w:r w:rsidR="01BE979F" w:rsidRPr="006C61C8">
        <w:rPr>
          <w:rFonts w:ascii="Times New Roman" w:eastAsia="Times New Roman" w:hAnsi="Times New Roman" w:cs="Times New Roman"/>
          <w:b/>
          <w:bCs/>
        </w:rPr>
        <w:t>0 words)</w:t>
      </w:r>
      <w:r w:rsidR="01BE979F" w:rsidRPr="006C61C8">
        <w:rPr>
          <w:rFonts w:ascii="Times New Roman" w:eastAsia="Times New Roman" w:hAnsi="Times New Roman" w:cs="Times New Roman"/>
        </w:rPr>
        <w:t xml:space="preserve"> </w:t>
      </w:r>
    </w:p>
    <w:p w14:paraId="75CFC61E" w14:textId="1FB2E1F1" w:rsidR="006C61C8" w:rsidRPr="006C61C8" w:rsidRDefault="006C61C8" w:rsidP="006C61C8">
      <w:pPr>
        <w:jc w:val="both"/>
        <w:rPr>
          <w:rFonts w:ascii="Times New Roman" w:eastAsia="Times New Roman" w:hAnsi="Times New Roman" w:cs="Times New Roman"/>
          <w:highlight w:val="yellow"/>
        </w:rPr>
      </w:pPr>
      <w:r w:rsidRPr="006C61C8">
        <w:rPr>
          <w:rFonts w:ascii="Times New Roman" w:eastAsia="Times New Roman" w:hAnsi="Times New Roman" w:cs="Times New Roman"/>
        </w:rPr>
        <w:t xml:space="preserve">The Pearson correlation test gave a significant t-value: 16.202 with </w:t>
      </w:r>
      <w:proofErr w:type="spellStart"/>
      <w:r w:rsidRPr="006C61C8">
        <w:rPr>
          <w:rFonts w:ascii="Times New Roman" w:eastAsia="Times New Roman" w:hAnsi="Times New Roman" w:cs="Times New Roman"/>
        </w:rPr>
        <w:t>df</w:t>
      </w:r>
      <w:proofErr w:type="spellEnd"/>
      <w:r w:rsidRPr="006C61C8">
        <w:rPr>
          <w:rFonts w:ascii="Times New Roman" w:eastAsia="Times New Roman" w:hAnsi="Times New Roman" w:cs="Times New Roman"/>
        </w:rPr>
        <w:t xml:space="preserve"> = 154 and p-value</w:t>
      </w:r>
      <w:r>
        <w:rPr>
          <w:rFonts w:ascii="Times New Roman" w:eastAsia="Times New Roman" w:hAnsi="Times New Roman" w:cs="Times New Roman"/>
        </w:rPr>
        <w:t xml:space="preserve"> &lt;</w:t>
      </w:r>
      <w:r w:rsidRPr="006C61C8">
        <w:rPr>
          <w:rFonts w:ascii="Times New Roman" w:eastAsia="Times New Roman" w:hAnsi="Times New Roman" w:cs="Times New Roman"/>
        </w:rPr>
        <w:t xml:space="preserve"> 2.2e-16, way below the 0.05 significance level. So, we can reject the null hypothesis and conclude that in the data of 2019, GDP per capita is positively related to the Happiness Score. Having r = 0.7939, the sample correlation is strong; this signifies that countries with higher per capita GDP tend to have higher reported happiness. Having 95% confidence, the true population correlation is likely to be a strongly positive value within the interval 0.7275 to 0.8455, thus supporting the alternative hypothesis.</w:t>
      </w:r>
    </w:p>
    <w:p w14:paraId="57CAE15B" w14:textId="277D98C6" w:rsidR="5D5E0517" w:rsidRDefault="5D5E0517"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5D30CC7E" w14:textId="0C8939B3" w:rsidR="5D5E0517" w:rsidRDefault="5D5E0517" w:rsidP="7FBAA7B2">
      <w:pPr>
        <w:pStyle w:val="ListParagraph"/>
        <w:numPr>
          <w:ilvl w:val="0"/>
          <w:numId w:val="32"/>
        </w:numPr>
        <w:rPr>
          <w:rFonts w:ascii="Times New Roman" w:eastAsia="Times New Roman" w:hAnsi="Times New Roman" w:cs="Times New Roman"/>
        </w:rPr>
      </w:pPr>
      <w:r w:rsidRPr="7FBAA7B2">
        <w:rPr>
          <w:rFonts w:ascii="Times New Roman" w:eastAsia="Times New Roman" w:hAnsi="Times New Roman" w:cs="Times New Roman"/>
        </w:rPr>
        <w:t>Evaluation – group’s experience at 7COM1079</w:t>
      </w:r>
    </w:p>
    <w:p w14:paraId="7F59CB54" w14:textId="4E4DA222" w:rsidR="5D5E0517" w:rsidRPr="00FB188A" w:rsidRDefault="5D5E0517"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What went well</w:t>
      </w:r>
      <w:r w:rsidR="6F7AE538" w:rsidRPr="7FBAA7B2">
        <w:rPr>
          <w:rFonts w:ascii="Times New Roman" w:eastAsia="Times New Roman" w:hAnsi="Times New Roman" w:cs="Times New Roman"/>
        </w:rPr>
        <w:t xml:space="preserve"> </w:t>
      </w:r>
      <w:r w:rsidR="6F7AE538" w:rsidRPr="7FBAA7B2">
        <w:rPr>
          <w:rFonts w:ascii="Times New Roman" w:eastAsia="Times New Roman" w:hAnsi="Times New Roman" w:cs="Times New Roman"/>
          <w:b/>
          <w:bCs/>
        </w:rPr>
        <w:t>(75 words)</w:t>
      </w:r>
    </w:p>
    <w:p w14:paraId="0CE49AF3" w14:textId="4C8B132E" w:rsidR="00FB188A" w:rsidRPr="00FB188A" w:rsidRDefault="00FB188A" w:rsidP="00FB188A">
      <w:pPr>
        <w:ind w:left="720"/>
        <w:rPr>
          <w:rFonts w:ascii="Times New Roman" w:eastAsia="Times New Roman" w:hAnsi="Times New Roman" w:cs="Times New Roman"/>
        </w:rPr>
      </w:pPr>
      <w:r w:rsidRPr="00FB188A">
        <w:rPr>
          <w:rFonts w:ascii="Times New Roman" w:eastAsia="Times New Roman" w:hAnsi="Times New Roman" w:cs="Times New Roman"/>
        </w:rPr>
        <w:t xml:space="preserve">Our team worked well together from start to finish, with everyone clearly assigned tasks that utilized each person's strengths. We kept an open line of communication through messaging and regular online </w:t>
      </w:r>
      <w:r w:rsidRPr="00FB188A">
        <w:rPr>
          <w:rFonts w:ascii="Times New Roman" w:eastAsia="Times New Roman" w:hAnsi="Times New Roman" w:cs="Times New Roman"/>
        </w:rPr>
        <w:t>meetings,</w:t>
      </w:r>
      <w:r w:rsidRPr="00FB188A">
        <w:rPr>
          <w:rFonts w:ascii="Times New Roman" w:eastAsia="Times New Roman" w:hAnsi="Times New Roman" w:cs="Times New Roman"/>
        </w:rPr>
        <w:t xml:space="preserve"> so all progress stayed on everyone's radar. We choose a dataset that was both manageable and relevant, making the statistical analyses meaningful. Integrating with GitHub kept version control transparent, and the contributions were easily traceable. Defining the research question early allowed us to grasp a good direction, and the initial data exploration allowed us to choose appropriate visualization and analysis methods. Everyone was committed to quality, with participation in providing constructive feedback on each other's work.</w:t>
      </w:r>
    </w:p>
    <w:p w14:paraId="26CFA167" w14:textId="7DA541B3" w:rsidR="5D5E0517" w:rsidRPr="00911437" w:rsidRDefault="5D5E0517"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Points for improvement</w:t>
      </w:r>
      <w:r w:rsidR="64BA3E26" w:rsidRPr="7FBAA7B2">
        <w:rPr>
          <w:rFonts w:ascii="Times New Roman" w:eastAsia="Times New Roman" w:hAnsi="Times New Roman" w:cs="Times New Roman"/>
        </w:rPr>
        <w:t xml:space="preserve"> </w:t>
      </w:r>
      <w:r w:rsidR="64BA3E26" w:rsidRPr="7FBAA7B2">
        <w:rPr>
          <w:rFonts w:ascii="Times New Roman" w:eastAsia="Times New Roman" w:hAnsi="Times New Roman" w:cs="Times New Roman"/>
          <w:b/>
          <w:bCs/>
        </w:rPr>
        <w:t>(75 words)</w:t>
      </w:r>
    </w:p>
    <w:p w14:paraId="6C819A59" w14:textId="5837C48D" w:rsidR="00911437" w:rsidRPr="00911437" w:rsidRDefault="00911437" w:rsidP="00911437">
      <w:pPr>
        <w:ind w:left="720"/>
        <w:rPr>
          <w:rFonts w:ascii="Times New Roman" w:eastAsia="Times New Roman" w:hAnsi="Times New Roman" w:cs="Times New Roman"/>
        </w:rPr>
      </w:pPr>
      <w:r w:rsidRPr="00911437">
        <w:rPr>
          <w:rFonts w:ascii="Times New Roman" w:eastAsia="Times New Roman" w:hAnsi="Times New Roman" w:cs="Times New Roman"/>
        </w:rPr>
        <w:t>The initial group meetings could have had a more organized format with clear agendas to achieve maximum efficiency. Certain individuals in the group struggled with programming in R, which added time constraints. A pre-discussion with module tutors could have reduced the need for later revisions. Documentation of decision-making processes could have included more detail for the final report. Setting clearer deadlines for each component of the report would have prevented last-minute rushes and allowed more time for refinement and quality assurance.</w:t>
      </w:r>
    </w:p>
    <w:p w14:paraId="3D22C74D" w14:textId="353F5C42" w:rsidR="000F7A9B" w:rsidRPr="00D5472C" w:rsidRDefault="000F7A9B"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Group’s time management (</w:t>
      </w:r>
      <w:r w:rsidRPr="7FBAA7B2">
        <w:rPr>
          <w:rFonts w:ascii="Times New Roman" w:eastAsia="Times New Roman" w:hAnsi="Times New Roman" w:cs="Times New Roman"/>
          <w:b/>
        </w:rPr>
        <w:t>50 words)</w:t>
      </w:r>
    </w:p>
    <w:p w14:paraId="6DF41911" w14:textId="506699FB" w:rsidR="00D5472C" w:rsidRPr="00D5472C" w:rsidRDefault="00D5472C" w:rsidP="00D5472C">
      <w:pPr>
        <w:ind w:left="720"/>
        <w:rPr>
          <w:rFonts w:ascii="Times New Roman" w:eastAsia="Times New Roman" w:hAnsi="Times New Roman" w:cs="Times New Roman"/>
        </w:rPr>
      </w:pPr>
      <w:r w:rsidRPr="00D5472C">
        <w:rPr>
          <w:rFonts w:ascii="Times New Roman" w:eastAsia="Times New Roman" w:hAnsi="Times New Roman" w:cs="Times New Roman"/>
        </w:rPr>
        <w:t>Time management had shown great improvement. Though some initial stages had a delay in locking down a research question and data set to use, locking down the analysis structure helped keep momentum. Using a collaborative timeline with milestones worked well. The last two weeks were spent productively. Starting this timeframe a little earlier would have helped with stress levels.</w:t>
      </w:r>
    </w:p>
    <w:p w14:paraId="1AAB632C" w14:textId="643F38C5" w:rsidR="000F7A9B" w:rsidRPr="003B4A49" w:rsidRDefault="000F7A9B"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Project’s overall judgement (</w:t>
      </w:r>
      <w:r w:rsidRPr="7FBAA7B2">
        <w:rPr>
          <w:rFonts w:ascii="Times New Roman" w:eastAsia="Times New Roman" w:hAnsi="Times New Roman" w:cs="Times New Roman"/>
          <w:b/>
        </w:rPr>
        <w:t>50 words)</w:t>
      </w:r>
    </w:p>
    <w:p w14:paraId="07022ED9" w14:textId="28D21B2B" w:rsidR="003B4A49" w:rsidRPr="004E74FD" w:rsidRDefault="2859B324" w:rsidP="185412CB">
      <w:pPr>
        <w:pStyle w:val="ListParagraph"/>
        <w:numPr>
          <w:ilvl w:val="1"/>
          <w:numId w:val="32"/>
        </w:numPr>
        <w:ind w:hanging="720"/>
        <w:rPr>
          <w:rFonts w:ascii="Times New Roman" w:eastAsia="Times New Roman" w:hAnsi="Times New Roman" w:cs="Times New Roman"/>
          <w:b/>
          <w:bCs/>
        </w:rPr>
      </w:pPr>
      <w:r w:rsidRPr="00350474">
        <w:rPr>
          <w:rFonts w:ascii="Times New Roman" w:eastAsia="Times New Roman" w:hAnsi="Times New Roman" w:cs="Times New Roman"/>
          <w:i/>
          <w:iCs/>
        </w:rPr>
        <w:t xml:space="preserve">Note any </w:t>
      </w:r>
      <w:r w:rsidR="3A54D91F" w:rsidRPr="00350474">
        <w:rPr>
          <w:rFonts w:ascii="Times New Roman" w:eastAsia="Times New Roman" w:hAnsi="Times New Roman" w:cs="Times New Roman"/>
          <w:i/>
          <w:iCs/>
        </w:rPr>
        <w:t>changes</w:t>
      </w:r>
      <w:r w:rsidRPr="00350474">
        <w:rPr>
          <w:rFonts w:ascii="Times New Roman" w:eastAsia="Times New Roman" w:hAnsi="Times New Roman" w:cs="Times New Roman"/>
          <w:i/>
          <w:iCs/>
        </w:rPr>
        <w:t xml:space="preserve"> </w:t>
      </w:r>
      <w:r w:rsidR="3A54D91F" w:rsidRPr="00350474">
        <w:rPr>
          <w:rFonts w:ascii="Times New Roman" w:eastAsia="Times New Roman" w:hAnsi="Times New Roman" w:cs="Times New Roman"/>
          <w:i/>
          <w:iCs/>
        </w:rPr>
        <w:t>t</w:t>
      </w:r>
      <w:r w:rsidRPr="00350474">
        <w:rPr>
          <w:rFonts w:ascii="Times New Roman" w:eastAsia="Times New Roman" w:hAnsi="Times New Roman" w:cs="Times New Roman"/>
          <w:i/>
          <w:iCs/>
        </w:rPr>
        <w:t xml:space="preserve">o group since </w:t>
      </w:r>
      <w:r w:rsidR="00CF2D90" w:rsidRPr="00350474">
        <w:rPr>
          <w:rFonts w:ascii="Times New Roman" w:eastAsia="Times New Roman" w:hAnsi="Times New Roman" w:cs="Times New Roman"/>
          <w:i/>
          <w:iCs/>
        </w:rPr>
        <w:t>original allocation if applicable</w:t>
      </w:r>
      <w:r w:rsidR="7EEFC322" w:rsidRPr="00350474">
        <w:rPr>
          <w:rFonts w:ascii="Times New Roman" w:eastAsia="Times New Roman" w:hAnsi="Times New Roman" w:cs="Times New Roman"/>
          <w:i/>
          <w:iCs/>
        </w:rPr>
        <w:t xml:space="preserve">. </w:t>
      </w:r>
      <w:r w:rsidR="74DB0F9E" w:rsidRPr="00350474">
        <w:rPr>
          <w:rFonts w:ascii="Times New Roman" w:eastAsia="Times New Roman" w:hAnsi="Times New Roman" w:cs="Times New Roman"/>
          <w:i/>
          <w:iCs/>
        </w:rPr>
        <w:t xml:space="preserve">Add new </w:t>
      </w:r>
      <w:r w:rsidR="46B32CE0" w:rsidRPr="00350474">
        <w:rPr>
          <w:rFonts w:ascii="Times New Roman" w:eastAsia="Times New Roman" w:hAnsi="Times New Roman" w:cs="Times New Roman"/>
          <w:i/>
          <w:iCs/>
        </w:rPr>
        <w:t xml:space="preserve">or amended </w:t>
      </w:r>
      <w:r w:rsidR="186640D9" w:rsidRPr="00350474">
        <w:rPr>
          <w:rFonts w:ascii="Times New Roman" w:eastAsia="Times New Roman" w:hAnsi="Times New Roman" w:cs="Times New Roman"/>
          <w:i/>
          <w:iCs/>
        </w:rPr>
        <w:t>GitHub Ids for new members</w:t>
      </w:r>
      <w:r w:rsidR="14B12897" w:rsidRPr="4ABDCFE3">
        <w:rPr>
          <w:rFonts w:ascii="Times New Roman" w:eastAsia="Times New Roman" w:hAnsi="Times New Roman" w:cs="Times New Roman"/>
        </w:rPr>
        <w:t xml:space="preserve"> </w:t>
      </w:r>
      <w:r w:rsidR="14B12897" w:rsidRPr="4ABDCFE3">
        <w:rPr>
          <w:rFonts w:ascii="Times New Roman" w:eastAsia="Times New Roman" w:hAnsi="Times New Roman" w:cs="Times New Roman"/>
          <w:b/>
          <w:bCs/>
        </w:rPr>
        <w:t>(75 words, write only if applies to your group arrangements)</w:t>
      </w:r>
    </w:p>
    <w:p w14:paraId="73600DCE" w14:textId="76FEFD14" w:rsidR="0744701F" w:rsidRDefault="0744701F" w:rsidP="4ABDCFE3">
      <w:pPr>
        <w:pStyle w:val="ListParagraph"/>
        <w:numPr>
          <w:ilvl w:val="1"/>
          <w:numId w:val="32"/>
        </w:numPr>
        <w:ind w:hanging="720"/>
        <w:rPr>
          <w:rFonts w:ascii="Times New Roman" w:eastAsia="Times New Roman" w:hAnsi="Times New Roman" w:cs="Times New Roman"/>
          <w:b/>
          <w:bCs/>
        </w:rPr>
      </w:pPr>
      <w:r w:rsidRPr="4ABDCFE3">
        <w:rPr>
          <w:rFonts w:ascii="Times New Roman" w:eastAsia="Times New Roman" w:hAnsi="Times New Roman" w:cs="Times New Roman"/>
        </w:rPr>
        <w:t>Comment on the Git</w:t>
      </w:r>
      <w:r w:rsidR="0DB9E080" w:rsidRPr="4ABDCFE3">
        <w:rPr>
          <w:rFonts w:ascii="Times New Roman" w:eastAsia="Times New Roman" w:hAnsi="Times New Roman" w:cs="Times New Roman"/>
        </w:rPr>
        <w:t>Hub</w:t>
      </w:r>
      <w:r w:rsidRPr="4ABDCFE3">
        <w:rPr>
          <w:rFonts w:ascii="Times New Roman" w:eastAsia="Times New Roman" w:hAnsi="Times New Roman" w:cs="Times New Roman"/>
        </w:rPr>
        <w:t xml:space="preserve"> log output </w:t>
      </w:r>
      <w:r w:rsidRPr="4ABDCFE3">
        <w:rPr>
          <w:rFonts w:ascii="Times New Roman" w:eastAsia="Times New Roman" w:hAnsi="Times New Roman" w:cs="Times New Roman"/>
          <w:b/>
          <w:bCs/>
        </w:rPr>
        <w:t xml:space="preserve">(50 words) </w:t>
      </w:r>
    </w:p>
    <w:p w14:paraId="66E37531" w14:textId="5F958617" w:rsidR="0744701F" w:rsidRPr="00350474" w:rsidRDefault="0744701F" w:rsidP="4ABDCFE3">
      <w:pPr>
        <w:pStyle w:val="ListParagraph"/>
        <w:ind w:left="1440"/>
        <w:rPr>
          <w:rFonts w:ascii="Times New Roman" w:eastAsia="Times New Roman" w:hAnsi="Times New Roman" w:cs="Times New Roman"/>
          <w:b/>
          <w:bCs/>
        </w:rPr>
      </w:pPr>
      <w:r w:rsidRPr="00350474">
        <w:rPr>
          <w:rFonts w:ascii="Times New Roman" w:eastAsia="Times New Roman" w:hAnsi="Times New Roman" w:cs="Times New Roman"/>
          <w:i/>
          <w:iCs/>
          <w:highlight w:val="yellow"/>
        </w:rPr>
        <w:t>Please comment on the GitHub log output, and refer to it as being</w:t>
      </w:r>
      <w:r w:rsidR="664F747E" w:rsidRPr="00350474">
        <w:rPr>
          <w:rFonts w:ascii="Times New Roman" w:eastAsia="Times New Roman" w:hAnsi="Times New Roman" w:cs="Times New Roman"/>
          <w:i/>
          <w:iCs/>
          <w:highlight w:val="yellow"/>
        </w:rPr>
        <w:t xml:space="preserve"> </w:t>
      </w:r>
      <w:r w:rsidRPr="00350474">
        <w:rPr>
          <w:rFonts w:ascii="Times New Roman" w:eastAsia="Times New Roman" w:hAnsi="Times New Roman" w:cs="Times New Roman"/>
          <w:i/>
          <w:iCs/>
          <w:highlight w:val="yellow"/>
        </w:rPr>
        <w:t>placed into</w:t>
      </w:r>
      <w:r w:rsidRPr="00350474">
        <w:rPr>
          <w:rFonts w:ascii="Times New Roman" w:eastAsia="Times New Roman" w:hAnsi="Times New Roman" w:cs="Times New Roman"/>
          <w:b/>
          <w:bCs/>
        </w:rPr>
        <w:t xml:space="preserve"> </w:t>
      </w:r>
      <w:r w:rsidRPr="00350474">
        <w:rPr>
          <w:rFonts w:ascii="Times New Roman" w:eastAsiaTheme="minorEastAsia" w:hAnsi="Times New Roman" w:cs="Times New Roman"/>
          <w:i/>
          <w:iCs/>
          <w:highlight w:val="yellow"/>
        </w:rPr>
        <w:t>Appendix B.</w:t>
      </w:r>
      <w:r w:rsidRPr="00350474">
        <w:rPr>
          <w:rFonts w:ascii="Times New Roman" w:eastAsia="Times New Roman" w:hAnsi="Times New Roman" w:cs="Times New Roman"/>
          <w:b/>
          <w:bCs/>
        </w:rPr>
        <w:t xml:space="preserve"> </w:t>
      </w:r>
    </w:p>
    <w:p w14:paraId="1F32955C" w14:textId="2DEFAE2C" w:rsidR="21505D56" w:rsidRDefault="21505D56" w:rsidP="4ABDCFE3">
      <w:pPr>
        <w:spacing w:before="240" w:after="240"/>
        <w:ind w:left="1440"/>
        <w:rPr>
          <w:rFonts w:ascii="Times New Roman" w:eastAsia="Times New Roman" w:hAnsi="Times New Roman" w:cs="Times New Roman"/>
          <w:i/>
          <w:iCs/>
          <w:highlight w:val="yellow"/>
        </w:rPr>
      </w:pPr>
      <w:r w:rsidRPr="4ABDCFE3">
        <w:rPr>
          <w:rFonts w:ascii="Times New Roman" w:eastAsia="Times New Roman" w:hAnsi="Times New Roman" w:cs="Times New Roman"/>
          <w:i/>
          <w:iCs/>
          <w:highlight w:val="yellow"/>
        </w:rPr>
        <w:lastRenderedPageBreak/>
        <w:t>From your Git log, select three most significant commits during this project and include the following for each:</w:t>
      </w:r>
    </w:p>
    <w:p w14:paraId="57DC12F1" w14:textId="5D1DF9B6" w:rsidR="21505D56" w:rsidRDefault="21505D56" w:rsidP="4ABDCFE3">
      <w:pPr>
        <w:pStyle w:val="ListParagraph"/>
        <w:numPr>
          <w:ilvl w:val="0"/>
          <w:numId w:val="2"/>
        </w:numPr>
        <w:spacing w:before="240" w:after="240"/>
        <w:ind w:left="1890"/>
        <w:rPr>
          <w:rFonts w:ascii="Times New Roman" w:eastAsia="Times New Roman" w:hAnsi="Times New Roman" w:cs="Times New Roman"/>
          <w:i/>
          <w:iCs/>
          <w:highlight w:val="yellow"/>
        </w:rPr>
      </w:pPr>
      <w:r w:rsidRPr="4ABDCFE3">
        <w:rPr>
          <w:rFonts w:ascii="Times New Roman" w:eastAsia="Times New Roman" w:hAnsi="Times New Roman" w:cs="Times New Roman"/>
          <w:b/>
          <w:bCs/>
          <w:i/>
          <w:iCs/>
          <w:highlight w:val="yellow"/>
        </w:rPr>
        <w:t>Commit Message:</w:t>
      </w:r>
      <w:r w:rsidRPr="4ABDCFE3">
        <w:rPr>
          <w:rFonts w:ascii="Times New Roman" w:eastAsia="Times New Roman" w:hAnsi="Times New Roman" w:cs="Times New Roman"/>
          <w:i/>
          <w:iCs/>
          <w:highlight w:val="yellow"/>
        </w:rPr>
        <w:t xml:space="preserve"> [Insert Commit Message] Brief explanation of </w:t>
      </w:r>
      <w:r w:rsidR="1308D0C5" w:rsidRPr="4ABDCFE3">
        <w:rPr>
          <w:rFonts w:ascii="Times New Roman" w:eastAsia="Times New Roman" w:hAnsi="Times New Roman" w:cs="Times New Roman"/>
          <w:i/>
          <w:iCs/>
          <w:highlight w:val="yellow"/>
        </w:rPr>
        <w:t>the broader</w:t>
      </w:r>
      <w:r w:rsidRPr="4ABDCFE3">
        <w:rPr>
          <w:rFonts w:ascii="Times New Roman" w:eastAsia="Times New Roman" w:hAnsi="Times New Roman" w:cs="Times New Roman"/>
          <w:i/>
          <w:iCs/>
          <w:highlight w:val="yellow"/>
        </w:rPr>
        <w:t xml:space="preserve"> impact</w:t>
      </w:r>
      <w:r w:rsidR="35C98939" w:rsidRPr="4ABDCFE3">
        <w:rPr>
          <w:rFonts w:ascii="Times New Roman" w:eastAsia="Times New Roman" w:hAnsi="Times New Roman" w:cs="Times New Roman"/>
          <w:i/>
          <w:iCs/>
          <w:highlight w:val="yellow"/>
        </w:rPr>
        <w:t xml:space="preserve"> of the change</w:t>
      </w:r>
    </w:p>
    <w:p w14:paraId="0193A605" w14:textId="402F1473" w:rsidR="21505D56" w:rsidRDefault="21505D56" w:rsidP="4ABDCFE3">
      <w:pPr>
        <w:pStyle w:val="ListParagraph"/>
        <w:numPr>
          <w:ilvl w:val="0"/>
          <w:numId w:val="2"/>
        </w:numPr>
        <w:spacing w:before="240" w:after="240"/>
        <w:ind w:left="1890"/>
        <w:rPr>
          <w:rFonts w:ascii="Times New Roman" w:eastAsia="Times New Roman" w:hAnsi="Times New Roman" w:cs="Times New Roman"/>
          <w:i/>
          <w:iCs/>
          <w:highlight w:val="yellow"/>
        </w:rPr>
      </w:pPr>
      <w:r w:rsidRPr="4ABDCFE3">
        <w:rPr>
          <w:rFonts w:ascii="Times New Roman" w:eastAsia="Times New Roman" w:hAnsi="Times New Roman" w:cs="Times New Roman"/>
          <w:b/>
          <w:bCs/>
          <w:i/>
          <w:iCs/>
          <w:highlight w:val="yellow"/>
        </w:rPr>
        <w:t>Commit Message:</w:t>
      </w:r>
      <w:r w:rsidRPr="4ABDCFE3">
        <w:rPr>
          <w:rFonts w:ascii="Times New Roman" w:eastAsia="Times New Roman" w:hAnsi="Times New Roman" w:cs="Times New Roman"/>
          <w:i/>
          <w:iCs/>
          <w:highlight w:val="yellow"/>
        </w:rPr>
        <w:t xml:space="preserve"> [Insert Commit Message] Brief explanation of the </w:t>
      </w:r>
      <w:r w:rsidR="3D3674A5" w:rsidRPr="4ABDCFE3">
        <w:rPr>
          <w:rFonts w:ascii="Times New Roman" w:eastAsia="Times New Roman" w:hAnsi="Times New Roman" w:cs="Times New Roman"/>
          <w:i/>
          <w:iCs/>
          <w:highlight w:val="yellow"/>
        </w:rPr>
        <w:t>broader impact of the change</w:t>
      </w:r>
    </w:p>
    <w:p w14:paraId="7CA84BC0" w14:textId="477B6BEE" w:rsidR="21505D56" w:rsidRDefault="21505D56" w:rsidP="4ABDCFE3">
      <w:pPr>
        <w:pStyle w:val="ListParagraph"/>
        <w:numPr>
          <w:ilvl w:val="0"/>
          <w:numId w:val="2"/>
        </w:numPr>
        <w:spacing w:before="240" w:after="240"/>
        <w:ind w:left="1890"/>
        <w:rPr>
          <w:rFonts w:ascii="Times New Roman" w:eastAsia="Times New Roman" w:hAnsi="Times New Roman" w:cs="Times New Roman"/>
          <w:i/>
          <w:iCs/>
          <w:highlight w:val="yellow"/>
        </w:rPr>
      </w:pPr>
      <w:r w:rsidRPr="4ABDCFE3">
        <w:rPr>
          <w:rFonts w:ascii="Times New Roman" w:eastAsia="Times New Roman" w:hAnsi="Times New Roman" w:cs="Times New Roman"/>
          <w:b/>
          <w:bCs/>
          <w:i/>
          <w:iCs/>
          <w:highlight w:val="yellow"/>
        </w:rPr>
        <w:t>Commit Message:</w:t>
      </w:r>
      <w:r w:rsidRPr="4ABDCFE3">
        <w:rPr>
          <w:rFonts w:ascii="Times New Roman" w:eastAsia="Times New Roman" w:hAnsi="Times New Roman" w:cs="Times New Roman"/>
          <w:i/>
          <w:iCs/>
          <w:highlight w:val="yellow"/>
        </w:rPr>
        <w:t xml:space="preserve"> [Insert Commit Message] Brief explanation of the </w:t>
      </w:r>
      <w:r w:rsidR="554C2D8A" w:rsidRPr="4ABDCFE3">
        <w:rPr>
          <w:rFonts w:ascii="Times New Roman" w:eastAsia="Times New Roman" w:hAnsi="Times New Roman" w:cs="Times New Roman"/>
          <w:i/>
          <w:iCs/>
          <w:highlight w:val="yellow"/>
        </w:rPr>
        <w:t>broader impact of the change</w:t>
      </w:r>
    </w:p>
    <w:p w14:paraId="4B670240" w14:textId="1572A232" w:rsidR="4ABDCFE3" w:rsidRDefault="4ABDCFE3" w:rsidP="4ABDCFE3">
      <w:pPr>
        <w:pStyle w:val="ListParagraph"/>
        <w:ind w:left="1080"/>
        <w:rPr>
          <w:rFonts w:ascii="Times New Roman" w:eastAsia="Times New Roman" w:hAnsi="Times New Roman" w:cs="Times New Roman"/>
          <w:b/>
          <w:bCs/>
        </w:rPr>
      </w:pPr>
    </w:p>
    <w:p w14:paraId="50C2126B" w14:textId="74F9409A" w:rsidR="5D5E0517" w:rsidRDefault="5D5E0517"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55716F88" w14:textId="11BFD773" w:rsidR="000F7A9B" w:rsidRDefault="00CD56D6" w:rsidP="7FBAA7B2">
      <w:pPr>
        <w:pStyle w:val="ListParagraph"/>
        <w:numPr>
          <w:ilvl w:val="0"/>
          <w:numId w:val="32"/>
        </w:numPr>
        <w:rPr>
          <w:rFonts w:ascii="Times New Roman" w:eastAsia="Times New Roman" w:hAnsi="Times New Roman" w:cs="Times New Roman"/>
        </w:rPr>
      </w:pPr>
      <w:r w:rsidRPr="7FBAA7B2">
        <w:rPr>
          <w:rFonts w:ascii="Times New Roman" w:eastAsia="Times New Roman" w:hAnsi="Times New Roman" w:cs="Times New Roman"/>
        </w:rPr>
        <w:t>Conclusions</w:t>
      </w:r>
    </w:p>
    <w:p w14:paraId="56C8794A" w14:textId="7A46F1D6" w:rsidR="5D5E0517" w:rsidRDefault="5D5E0517"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Results explained</w:t>
      </w:r>
      <w:r w:rsidR="4234AD76" w:rsidRPr="7FBAA7B2">
        <w:rPr>
          <w:rFonts w:ascii="Times New Roman" w:eastAsia="Times New Roman" w:hAnsi="Times New Roman" w:cs="Times New Roman"/>
        </w:rPr>
        <w:t xml:space="preserve"> (</w:t>
      </w:r>
      <w:r w:rsidR="4234AD76" w:rsidRPr="7FBAA7B2">
        <w:rPr>
          <w:rFonts w:ascii="Times New Roman" w:eastAsia="Times New Roman" w:hAnsi="Times New Roman" w:cs="Times New Roman"/>
          <w:b/>
          <w:bCs/>
        </w:rPr>
        <w:t>75 words)</w:t>
      </w:r>
    </w:p>
    <w:p w14:paraId="76D94CA6" w14:textId="5CA1FD63" w:rsidR="5D5E0517" w:rsidRDefault="5D5E0517" w:rsidP="7FBAA7B2">
      <w:pPr>
        <w:pStyle w:val="ListParagraph"/>
        <w:numPr>
          <w:ilvl w:val="1"/>
          <w:numId w:val="32"/>
        </w:numPr>
        <w:ind w:hanging="720"/>
        <w:rPr>
          <w:rFonts w:ascii="Times New Roman" w:eastAsia="Times New Roman" w:hAnsi="Times New Roman" w:cs="Times New Roman"/>
          <w:b/>
          <w:bCs/>
        </w:rPr>
      </w:pPr>
      <w:r w:rsidRPr="7FBAA7B2">
        <w:rPr>
          <w:rFonts w:ascii="Times New Roman" w:eastAsia="Times New Roman" w:hAnsi="Times New Roman" w:cs="Times New Roman"/>
        </w:rPr>
        <w:t xml:space="preserve">Interpretation of the results </w:t>
      </w:r>
      <w:r w:rsidR="762BE1E3" w:rsidRPr="7FBAA7B2">
        <w:rPr>
          <w:rFonts w:ascii="Times New Roman" w:eastAsia="Times New Roman" w:hAnsi="Times New Roman" w:cs="Times New Roman"/>
        </w:rPr>
        <w:t>(</w:t>
      </w:r>
      <w:r w:rsidR="762BE1E3" w:rsidRPr="7FBAA7B2">
        <w:rPr>
          <w:rFonts w:ascii="Times New Roman" w:eastAsia="Times New Roman" w:hAnsi="Times New Roman" w:cs="Times New Roman"/>
          <w:b/>
          <w:bCs/>
        </w:rPr>
        <w:t>75 words)</w:t>
      </w:r>
    </w:p>
    <w:p w14:paraId="0FADA237" w14:textId="25C934C6" w:rsidR="5D5E0517" w:rsidRDefault="5D5E0517" w:rsidP="7FBAA7B2">
      <w:pPr>
        <w:pStyle w:val="ListParagraph"/>
        <w:numPr>
          <w:ilvl w:val="0"/>
          <w:numId w:val="29"/>
        </w:numPr>
        <w:ind w:left="1440"/>
        <w:rPr>
          <w:rFonts w:ascii="Times New Roman" w:eastAsia="Times New Roman" w:hAnsi="Times New Roman" w:cs="Times New Roman"/>
          <w:highlight w:val="yellow"/>
        </w:rPr>
      </w:pPr>
      <w:r w:rsidRPr="7FBAA7B2">
        <w:rPr>
          <w:rFonts w:ascii="Times New Roman" w:eastAsia="Times New Roman" w:hAnsi="Times New Roman" w:cs="Times New Roman"/>
          <w:i/>
          <w:iCs/>
          <w:highlight w:val="yellow"/>
        </w:rPr>
        <w:t xml:space="preserve">Interpretation of what the results mean in terms of your RQ and the </w:t>
      </w:r>
      <w:r w:rsidR="7FA8E1A7" w:rsidRPr="7FBAA7B2">
        <w:rPr>
          <w:rFonts w:ascii="Times New Roman" w:eastAsia="Times New Roman" w:hAnsi="Times New Roman" w:cs="Times New Roman"/>
          <w:i/>
          <w:iCs/>
          <w:highlight w:val="yellow"/>
        </w:rPr>
        <w:t>e</w:t>
      </w:r>
      <w:r w:rsidRPr="7FBAA7B2">
        <w:rPr>
          <w:rFonts w:ascii="Times New Roman" w:eastAsia="Times New Roman" w:hAnsi="Times New Roman" w:cs="Times New Roman"/>
          <w:i/>
          <w:iCs/>
          <w:highlight w:val="yellow"/>
        </w:rPr>
        <w:t xml:space="preserve">ffect this may have on your population and </w:t>
      </w:r>
      <w:r w:rsidR="284ABD1F" w:rsidRPr="7FBAA7B2">
        <w:rPr>
          <w:rFonts w:ascii="Times New Roman" w:eastAsia="Times New Roman" w:hAnsi="Times New Roman" w:cs="Times New Roman"/>
          <w:i/>
          <w:iCs/>
          <w:highlight w:val="yellow"/>
        </w:rPr>
        <w:t xml:space="preserve">the </w:t>
      </w:r>
      <w:r w:rsidRPr="7FBAA7B2">
        <w:rPr>
          <w:rFonts w:ascii="Times New Roman" w:eastAsia="Times New Roman" w:hAnsi="Times New Roman" w:cs="Times New Roman"/>
          <w:i/>
          <w:iCs/>
          <w:highlight w:val="yellow"/>
        </w:rPr>
        <w:t>wider context of your topic.</w:t>
      </w:r>
      <w:r w:rsidRPr="7FBAA7B2">
        <w:rPr>
          <w:rFonts w:ascii="Times New Roman" w:eastAsia="Times New Roman" w:hAnsi="Times New Roman" w:cs="Times New Roman"/>
        </w:rPr>
        <w:t xml:space="preserve"> </w:t>
      </w:r>
    </w:p>
    <w:p w14:paraId="2113606D" w14:textId="43B61116" w:rsidR="5D5E0517" w:rsidRDefault="5D5E0517"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Reasons and/or implications for future work, limitations of your stud</w:t>
      </w:r>
      <w:r w:rsidR="1CF3D3D3" w:rsidRPr="7FBAA7B2">
        <w:rPr>
          <w:rFonts w:ascii="Times New Roman" w:eastAsia="Times New Roman" w:hAnsi="Times New Roman" w:cs="Times New Roman"/>
        </w:rPr>
        <w:t>y (</w:t>
      </w:r>
      <w:r w:rsidR="1CF3D3D3" w:rsidRPr="7FBAA7B2">
        <w:rPr>
          <w:rFonts w:ascii="Times New Roman" w:eastAsia="Times New Roman" w:hAnsi="Times New Roman" w:cs="Times New Roman"/>
          <w:b/>
          <w:bCs/>
        </w:rPr>
        <w:t>50 words)</w:t>
      </w:r>
    </w:p>
    <w:p w14:paraId="672F126E" w14:textId="2FF470DA" w:rsidR="5D5E0517" w:rsidRDefault="5D5E0517"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6DD1574E" w14:textId="269D49E2" w:rsidR="5D5E0517" w:rsidRDefault="6019D57F" w:rsidP="4ABDCFE3">
      <w:pPr>
        <w:pStyle w:val="ListParagraph"/>
        <w:numPr>
          <w:ilvl w:val="0"/>
          <w:numId w:val="32"/>
        </w:numPr>
        <w:rPr>
          <w:rFonts w:ascii="Times New Roman" w:eastAsia="Times New Roman" w:hAnsi="Times New Roman" w:cs="Times New Roman"/>
          <w:b/>
          <w:bCs/>
          <w:i/>
          <w:iCs/>
        </w:rPr>
      </w:pPr>
      <w:r w:rsidRPr="4ABDCFE3">
        <w:rPr>
          <w:rFonts w:ascii="Times New Roman" w:eastAsia="Times New Roman" w:hAnsi="Times New Roman" w:cs="Times New Roman"/>
        </w:rPr>
        <w:t>Reference list</w:t>
      </w:r>
      <w:r w:rsidR="53912B4B" w:rsidRPr="4ABDCFE3">
        <w:rPr>
          <w:rFonts w:ascii="Times New Roman" w:eastAsia="Times New Roman" w:hAnsi="Times New Roman" w:cs="Times New Roman"/>
        </w:rPr>
        <w:t xml:space="preserve"> </w:t>
      </w:r>
      <w:r w:rsidR="53912B4B" w:rsidRPr="4ABDCFE3">
        <w:rPr>
          <w:rFonts w:ascii="Times New Roman" w:eastAsia="Times New Roman" w:hAnsi="Times New Roman" w:cs="Times New Roman"/>
          <w:b/>
          <w:bCs/>
          <w:i/>
          <w:iCs/>
        </w:rPr>
        <w:t>(not included in</w:t>
      </w:r>
      <w:r w:rsidR="5F5C977F" w:rsidRPr="4ABDCFE3">
        <w:rPr>
          <w:rFonts w:ascii="Times New Roman" w:eastAsia="Times New Roman" w:hAnsi="Times New Roman" w:cs="Times New Roman"/>
          <w:b/>
          <w:bCs/>
          <w:i/>
          <w:iCs/>
        </w:rPr>
        <w:t xml:space="preserve"> the</w:t>
      </w:r>
      <w:r w:rsidR="53912B4B" w:rsidRPr="4ABDCFE3">
        <w:rPr>
          <w:rFonts w:ascii="Times New Roman" w:eastAsia="Times New Roman" w:hAnsi="Times New Roman" w:cs="Times New Roman"/>
          <w:b/>
          <w:bCs/>
          <w:i/>
          <w:iCs/>
        </w:rPr>
        <w:t xml:space="preserve"> wor</w:t>
      </w:r>
      <w:r w:rsidR="00350474">
        <w:rPr>
          <w:rFonts w:ascii="Times New Roman" w:eastAsia="Times New Roman" w:hAnsi="Times New Roman" w:cs="Times New Roman"/>
          <w:b/>
          <w:bCs/>
          <w:i/>
          <w:iCs/>
        </w:rPr>
        <w:t>d</w:t>
      </w:r>
      <w:r w:rsidR="53912B4B" w:rsidRPr="4ABDCFE3">
        <w:rPr>
          <w:rFonts w:ascii="Times New Roman" w:eastAsia="Times New Roman" w:hAnsi="Times New Roman" w:cs="Times New Roman"/>
          <w:b/>
          <w:bCs/>
          <w:i/>
          <w:iCs/>
        </w:rPr>
        <w:t xml:space="preserve"> count)</w:t>
      </w:r>
    </w:p>
    <w:p w14:paraId="71F5945B" w14:textId="0985724D" w:rsidR="5D5E0517" w:rsidRDefault="6019D57F" w:rsidP="7FBAA7B2">
      <w:pPr>
        <w:ind w:left="720"/>
        <w:rPr>
          <w:rFonts w:ascii="Times New Roman" w:eastAsia="Times New Roman" w:hAnsi="Times New Roman" w:cs="Times New Roman"/>
        </w:rPr>
      </w:pPr>
      <w:r w:rsidRPr="5921B713">
        <w:rPr>
          <w:rFonts w:ascii="Times New Roman" w:eastAsia="Times New Roman" w:hAnsi="Times New Roman" w:cs="Times New Roman"/>
        </w:rPr>
        <w:t>Harvard (author, date) format.</w:t>
      </w:r>
    </w:p>
    <w:p w14:paraId="59998990" w14:textId="02D1889D" w:rsidR="5921B713" w:rsidRDefault="5921B713" w:rsidP="5921B713">
      <w:pPr>
        <w:ind w:left="720"/>
        <w:rPr>
          <w:rFonts w:ascii="Times New Roman" w:eastAsia="Times New Roman" w:hAnsi="Times New Roman" w:cs="Times New Roman"/>
        </w:rPr>
      </w:pPr>
    </w:p>
    <w:p w14:paraId="452A280E" w14:textId="55154C58" w:rsidR="0F1F4C25" w:rsidRDefault="0F1F4C25" w:rsidP="5921B713">
      <w:pPr>
        <w:rPr>
          <w:rFonts w:ascii="Times New Roman" w:eastAsia="Times New Roman" w:hAnsi="Times New Roman" w:cs="Times New Roman"/>
        </w:rPr>
      </w:pPr>
      <w:r w:rsidRPr="5921B713">
        <w:rPr>
          <w:rFonts w:ascii="Times New Roman" w:eastAsia="Times New Roman" w:hAnsi="Times New Roman" w:cs="Times New Roman"/>
        </w:rPr>
        <w:t>1. Helliwell, Layard &amp; Sachs, 2019</w:t>
      </w:r>
    </w:p>
    <w:p w14:paraId="5F5E2FAE" w14:textId="6A8CB624" w:rsidR="0F1F4C25" w:rsidRDefault="0F1F4C25" w:rsidP="5921B713">
      <w:pPr>
        <w:rPr>
          <w:rFonts w:ascii="Times New Roman" w:eastAsia="Times New Roman" w:hAnsi="Times New Roman" w:cs="Times New Roman"/>
          <w:i/>
          <w:iCs/>
        </w:rPr>
      </w:pPr>
      <w:r w:rsidRPr="5921B713">
        <w:rPr>
          <w:rFonts w:ascii="Times New Roman" w:eastAsia="Times New Roman" w:hAnsi="Times New Roman" w:cs="Times New Roman"/>
          <w:i/>
          <w:iCs/>
        </w:rPr>
        <w:t>Helliwell, J.F., Layard, R. and Sachs, J., 2019. World Happiness Report 2019. New York: Sustainable Development Solutions Network.</w:t>
      </w:r>
    </w:p>
    <w:p w14:paraId="2F9EEE98" w14:textId="16CE5D2F" w:rsidR="5921B713" w:rsidRDefault="5921B713" w:rsidP="5921B713">
      <w:pPr>
        <w:rPr>
          <w:rFonts w:ascii="Times New Roman" w:eastAsia="Times New Roman" w:hAnsi="Times New Roman" w:cs="Times New Roman"/>
          <w:i/>
          <w:iCs/>
        </w:rPr>
      </w:pPr>
    </w:p>
    <w:p w14:paraId="0EB25947" w14:textId="33A673C2" w:rsidR="0F1F4C25" w:rsidRDefault="0F1F4C25" w:rsidP="5921B713">
      <w:pPr>
        <w:rPr>
          <w:rFonts w:ascii="Times New Roman" w:eastAsia="Times New Roman" w:hAnsi="Times New Roman" w:cs="Times New Roman"/>
        </w:rPr>
      </w:pPr>
      <w:r w:rsidRPr="5921B713">
        <w:rPr>
          <w:rFonts w:ascii="Times New Roman" w:eastAsia="Times New Roman" w:hAnsi="Times New Roman" w:cs="Times New Roman"/>
        </w:rPr>
        <w:t>2. Diener et al., 2018</w:t>
      </w:r>
    </w:p>
    <w:p w14:paraId="005F047E" w14:textId="4928DC75" w:rsidR="4A64BACA" w:rsidRDefault="4A64BACA" w:rsidP="5921B713">
      <w:pPr>
        <w:rPr>
          <w:rFonts w:ascii="Times New Roman" w:eastAsia="Times New Roman" w:hAnsi="Times New Roman" w:cs="Times New Roman"/>
          <w:i/>
          <w:iCs/>
        </w:rPr>
      </w:pPr>
      <w:r w:rsidRPr="5921B713">
        <w:rPr>
          <w:rFonts w:ascii="Times New Roman" w:eastAsia="Times New Roman" w:hAnsi="Times New Roman" w:cs="Times New Roman"/>
          <w:i/>
          <w:iCs/>
        </w:rPr>
        <w:t>Diener, E., Oishi, S. &amp; Tay, L., 2018. Advances in subjective well-being research. Nature Human Behaviour, 2(4), pp.253–260. doi:10.1038/s41562-018-0307-6.</w:t>
      </w:r>
    </w:p>
    <w:p w14:paraId="298411FF" w14:textId="010BEA3D" w:rsidR="5921B713" w:rsidRDefault="5921B713" w:rsidP="5921B713">
      <w:pPr>
        <w:rPr>
          <w:rFonts w:ascii="Times New Roman" w:eastAsia="Times New Roman" w:hAnsi="Times New Roman" w:cs="Times New Roman"/>
          <w:i/>
          <w:iCs/>
        </w:rPr>
      </w:pPr>
    </w:p>
    <w:p w14:paraId="7C031603" w14:textId="083F25C0" w:rsidR="0F1F4C25" w:rsidRDefault="0F1F4C25" w:rsidP="5921B713">
      <w:pPr>
        <w:rPr>
          <w:rFonts w:ascii="Times New Roman" w:eastAsia="Times New Roman" w:hAnsi="Times New Roman" w:cs="Times New Roman"/>
        </w:rPr>
      </w:pPr>
      <w:r w:rsidRPr="5921B713">
        <w:rPr>
          <w:rFonts w:ascii="Times New Roman" w:eastAsia="Times New Roman" w:hAnsi="Times New Roman" w:cs="Times New Roman"/>
        </w:rPr>
        <w:t>3. Easterlin &amp; O’Connor, 2020</w:t>
      </w:r>
    </w:p>
    <w:p w14:paraId="7DF5549B" w14:textId="5D578DBD" w:rsidR="0303D40F" w:rsidRDefault="0303D40F" w:rsidP="5921B713">
      <w:pPr>
        <w:rPr>
          <w:rFonts w:ascii="Times New Roman" w:eastAsia="Times New Roman" w:hAnsi="Times New Roman" w:cs="Times New Roman"/>
          <w:i/>
          <w:iCs/>
        </w:rPr>
      </w:pPr>
      <w:r w:rsidRPr="5921B713">
        <w:rPr>
          <w:rFonts w:ascii="Times New Roman" w:eastAsia="Times New Roman" w:hAnsi="Times New Roman" w:cs="Times New Roman"/>
          <w:i/>
          <w:iCs/>
        </w:rPr>
        <w:t>Easterlin, R.A. &amp; O’Connor, K.J., 2020. The Easterlin Paradox. IZA Discussion Paper No. 13923, December 2020. IZA Institute of Labor Economics.</w:t>
      </w:r>
    </w:p>
    <w:p w14:paraId="42280F00" w14:textId="3A150E1C" w:rsidR="5921B713" w:rsidRDefault="5921B713" w:rsidP="5921B713">
      <w:pPr>
        <w:rPr>
          <w:rFonts w:ascii="Times New Roman" w:eastAsia="Times New Roman" w:hAnsi="Times New Roman" w:cs="Times New Roman"/>
          <w:i/>
          <w:iCs/>
        </w:rPr>
      </w:pPr>
    </w:p>
    <w:p w14:paraId="0E2B6FE9" w14:textId="65E70ABC" w:rsidR="5921B713" w:rsidRDefault="5921B713" w:rsidP="5921B713">
      <w:pPr>
        <w:rPr>
          <w:rFonts w:ascii="Times New Roman" w:eastAsia="Times New Roman" w:hAnsi="Times New Roman" w:cs="Times New Roman"/>
          <w:i/>
          <w:iCs/>
        </w:rPr>
      </w:pPr>
    </w:p>
    <w:p w14:paraId="11112B13" w14:textId="546B3586" w:rsidR="5921B713" w:rsidRDefault="5921B713" w:rsidP="5921B713">
      <w:pPr>
        <w:rPr>
          <w:rFonts w:ascii="Times New Roman" w:eastAsia="Times New Roman" w:hAnsi="Times New Roman" w:cs="Times New Roman"/>
        </w:rPr>
      </w:pPr>
    </w:p>
    <w:p w14:paraId="020CF7BE" w14:textId="536C179F" w:rsidR="185412CB" w:rsidRDefault="185412CB" w:rsidP="185412CB">
      <w:pPr>
        <w:ind w:left="720"/>
        <w:rPr>
          <w:rFonts w:ascii="Times New Roman" w:eastAsia="Times New Roman" w:hAnsi="Times New Roman" w:cs="Times New Roman"/>
        </w:rPr>
      </w:pPr>
    </w:p>
    <w:p w14:paraId="2EBE4B04" w14:textId="3F08A791" w:rsidR="6EA90DD8" w:rsidRDefault="6EA90DD8" w:rsidP="4ABDCFE3">
      <w:pPr>
        <w:pStyle w:val="ListParagraph"/>
        <w:numPr>
          <w:ilvl w:val="0"/>
          <w:numId w:val="32"/>
        </w:numPr>
        <w:rPr>
          <w:rFonts w:ascii="Times New Roman" w:eastAsia="Times New Roman" w:hAnsi="Times New Roman" w:cs="Times New Roman"/>
          <w:color w:val="333333"/>
        </w:rPr>
      </w:pPr>
      <w:r w:rsidRPr="4ABDCFE3">
        <w:rPr>
          <w:rFonts w:ascii="Times New Roman" w:eastAsia="Times New Roman" w:hAnsi="Times New Roman" w:cs="Times New Roman"/>
        </w:rPr>
        <w:t xml:space="preserve">Appendices </w:t>
      </w:r>
    </w:p>
    <w:p w14:paraId="3E2A57B2" w14:textId="640298E7" w:rsidR="6EA90DD8" w:rsidRDefault="6EA90DD8" w:rsidP="4ABDCFE3">
      <w:pPr>
        <w:pStyle w:val="ListParagraph"/>
        <w:numPr>
          <w:ilvl w:val="0"/>
          <w:numId w:val="4"/>
        </w:numPr>
        <w:rPr>
          <w:rFonts w:ascii="Times New Roman" w:eastAsia="Times New Roman" w:hAnsi="Times New Roman" w:cs="Times New Roman"/>
          <w:b/>
          <w:bCs/>
          <w:i/>
          <w:iCs/>
        </w:rPr>
      </w:pPr>
      <w:r w:rsidRPr="4ABDCFE3">
        <w:rPr>
          <w:rFonts w:ascii="Times New Roman" w:eastAsia="Times New Roman" w:hAnsi="Times New Roman" w:cs="Times New Roman"/>
          <w:color w:val="333333"/>
        </w:rPr>
        <w:t>R code used for analysis and visualisation</w:t>
      </w:r>
      <w:r w:rsidR="070FC178" w:rsidRPr="4ABDCFE3">
        <w:rPr>
          <w:rFonts w:ascii="Times New Roman" w:eastAsia="Times New Roman" w:hAnsi="Times New Roman" w:cs="Times New Roman"/>
          <w:color w:val="333333"/>
        </w:rPr>
        <w:t xml:space="preserve"> </w:t>
      </w:r>
      <w:r w:rsidR="070FC178" w:rsidRPr="4ABDCFE3">
        <w:rPr>
          <w:rFonts w:ascii="Times New Roman" w:eastAsia="Times New Roman" w:hAnsi="Times New Roman" w:cs="Times New Roman"/>
          <w:b/>
          <w:bCs/>
          <w:i/>
          <w:iCs/>
        </w:rPr>
        <w:t>(not included in</w:t>
      </w:r>
      <w:r w:rsidR="072AB952" w:rsidRPr="4ABDCFE3">
        <w:rPr>
          <w:rFonts w:ascii="Times New Roman" w:eastAsia="Times New Roman" w:hAnsi="Times New Roman" w:cs="Times New Roman"/>
          <w:b/>
          <w:bCs/>
          <w:i/>
          <w:iCs/>
        </w:rPr>
        <w:t xml:space="preserve"> the</w:t>
      </w:r>
      <w:r w:rsidR="070FC178" w:rsidRPr="4ABDCFE3">
        <w:rPr>
          <w:rFonts w:ascii="Times New Roman" w:eastAsia="Times New Roman" w:hAnsi="Times New Roman" w:cs="Times New Roman"/>
          <w:b/>
          <w:bCs/>
          <w:i/>
          <w:iCs/>
        </w:rPr>
        <w:t xml:space="preserve"> wor</w:t>
      </w:r>
      <w:r w:rsidR="7C1D5D12" w:rsidRPr="4ABDCFE3">
        <w:rPr>
          <w:rFonts w:ascii="Times New Roman" w:eastAsia="Times New Roman" w:hAnsi="Times New Roman" w:cs="Times New Roman"/>
          <w:b/>
          <w:bCs/>
          <w:i/>
          <w:iCs/>
        </w:rPr>
        <w:t>d</w:t>
      </w:r>
      <w:r w:rsidR="070FC178" w:rsidRPr="4ABDCFE3">
        <w:rPr>
          <w:rFonts w:ascii="Times New Roman" w:eastAsia="Times New Roman" w:hAnsi="Times New Roman" w:cs="Times New Roman"/>
          <w:b/>
          <w:bCs/>
          <w:i/>
          <w:iCs/>
        </w:rPr>
        <w:t xml:space="preserve"> count)</w:t>
      </w:r>
    </w:p>
    <w:p w14:paraId="5EA4AE34" w14:textId="29D29211" w:rsidR="50FCE911" w:rsidRDefault="50FCE911" w:rsidP="185412CB">
      <w:pPr>
        <w:pStyle w:val="ListParagraph"/>
        <w:ind w:left="2250" w:hanging="810"/>
        <w:rPr>
          <w:rFonts w:ascii="Times New Roman" w:eastAsia="Times New Roman" w:hAnsi="Times New Roman" w:cs="Times New Roman"/>
        </w:rPr>
      </w:pPr>
      <w:proofErr w:type="spellStart"/>
      <w:r w:rsidRPr="185412CB">
        <w:rPr>
          <w:rFonts w:ascii="Times New Roman" w:eastAsia="Times New Roman" w:hAnsi="Times New Roman" w:cs="Times New Roman"/>
        </w:rPr>
        <w:t>Analysis.R</w:t>
      </w:r>
      <w:proofErr w:type="spellEnd"/>
      <w:r w:rsidRPr="185412CB">
        <w:rPr>
          <w:rFonts w:ascii="Times New Roman" w:eastAsia="Times New Roman" w:hAnsi="Times New Roman" w:cs="Times New Roman"/>
        </w:rPr>
        <w:t xml:space="preserve"> code with the appropriate statistics to test the hypotheses. </w:t>
      </w:r>
    </w:p>
    <w:p w14:paraId="782896BD" w14:textId="29161856" w:rsidR="50FCE911" w:rsidRDefault="50FCE911" w:rsidP="185412CB">
      <w:pPr>
        <w:pStyle w:val="ListParagraph"/>
        <w:numPr>
          <w:ilvl w:val="0"/>
          <w:numId w:val="19"/>
        </w:numPr>
        <w:ind w:left="1440"/>
        <w:rPr>
          <w:rFonts w:ascii="Times New Roman" w:eastAsia="Times New Roman" w:hAnsi="Times New Roman" w:cs="Times New Roman"/>
          <w:i/>
          <w:iCs/>
          <w:highlight w:val="yellow"/>
        </w:rPr>
      </w:pPr>
      <w:r w:rsidRPr="185412CB">
        <w:rPr>
          <w:rFonts w:ascii="Times New Roman" w:eastAsia="Times New Roman" w:hAnsi="Times New Roman" w:cs="Times New Roman"/>
          <w:b/>
          <w:bCs/>
          <w:i/>
          <w:iCs/>
          <w:highlight w:val="yellow"/>
        </w:rPr>
        <w:t>No word count</w:t>
      </w:r>
      <w:r w:rsidRPr="185412CB">
        <w:rPr>
          <w:rFonts w:ascii="Times New Roman" w:eastAsia="Times New Roman" w:hAnsi="Times New Roman" w:cs="Times New Roman"/>
          <w:i/>
          <w:iCs/>
          <w:highlight w:val="yellow"/>
        </w:rPr>
        <w:t>, but ensure the code is without redundant lines, well-commented and produces the correct output.</w:t>
      </w:r>
      <w:r w:rsidRPr="185412CB">
        <w:rPr>
          <w:rFonts w:ascii="Times New Roman" w:eastAsia="Times New Roman" w:hAnsi="Times New Roman" w:cs="Times New Roman"/>
          <w:i/>
          <w:iCs/>
        </w:rPr>
        <w:t xml:space="preserve"> </w:t>
      </w:r>
    </w:p>
    <w:p w14:paraId="12BB5190" w14:textId="0F54EBA4" w:rsidR="50FCE911" w:rsidRDefault="50FCE911" w:rsidP="185412CB">
      <w:pPr>
        <w:pStyle w:val="ListParagraph"/>
        <w:numPr>
          <w:ilvl w:val="0"/>
          <w:numId w:val="19"/>
        </w:numPr>
        <w:ind w:left="1440"/>
        <w:rPr>
          <w:rFonts w:ascii="Times New Roman" w:eastAsia="Times New Roman" w:hAnsi="Times New Roman" w:cs="Times New Roman"/>
          <w:i/>
          <w:iCs/>
          <w:highlight w:val="yellow"/>
        </w:rPr>
      </w:pPr>
      <w:r w:rsidRPr="185412CB">
        <w:rPr>
          <w:rFonts w:ascii="Times New Roman" w:eastAsia="Times New Roman" w:hAnsi="Times New Roman" w:cs="Times New Roman"/>
          <w:i/>
          <w:iCs/>
          <w:highlight w:val="yellow"/>
        </w:rPr>
        <w:t>Make sure it runs (look in Rscript.log for output from a statistical test)</w:t>
      </w:r>
    </w:p>
    <w:p w14:paraId="78C1DD19" w14:textId="3B84341F" w:rsidR="50FCE911" w:rsidRDefault="50FCE911" w:rsidP="185412CB">
      <w:pPr>
        <w:pStyle w:val="ListParagraph"/>
        <w:numPr>
          <w:ilvl w:val="0"/>
          <w:numId w:val="19"/>
        </w:numPr>
        <w:ind w:left="1440"/>
        <w:rPr>
          <w:rFonts w:ascii="Times New Roman" w:eastAsia="Times New Roman" w:hAnsi="Times New Roman" w:cs="Times New Roman"/>
          <w:highlight w:val="yellow"/>
        </w:rPr>
      </w:pPr>
      <w:r w:rsidRPr="4ABDCFE3">
        <w:rPr>
          <w:rFonts w:ascii="Times New Roman" w:eastAsia="Times New Roman" w:hAnsi="Times New Roman" w:cs="Times New Roman"/>
          <w:i/>
          <w:iCs/>
          <w:highlight w:val="yellow"/>
        </w:rPr>
        <w:t>It should compute appropriate statistics to test the hypotheses</w:t>
      </w:r>
    </w:p>
    <w:p w14:paraId="4E7EA5C6" w14:textId="45929B47" w:rsidR="610E0B40" w:rsidRDefault="610E0B40" w:rsidP="4ABDCFE3">
      <w:pPr>
        <w:pStyle w:val="ListParagraph"/>
        <w:numPr>
          <w:ilvl w:val="0"/>
          <w:numId w:val="4"/>
        </w:numPr>
        <w:rPr>
          <w:rFonts w:ascii="Times New Roman" w:eastAsia="Times New Roman" w:hAnsi="Times New Roman" w:cs="Times New Roman"/>
        </w:rPr>
      </w:pPr>
      <w:r w:rsidRPr="4ABDCFE3">
        <w:rPr>
          <w:rFonts w:ascii="Times New Roman" w:eastAsia="Times New Roman" w:hAnsi="Times New Roman" w:cs="Times New Roman"/>
        </w:rPr>
        <w:t>Git</w:t>
      </w:r>
      <w:r w:rsidR="3548FF3D" w:rsidRPr="4ABDCFE3">
        <w:rPr>
          <w:rFonts w:ascii="Times New Roman" w:eastAsia="Times New Roman" w:hAnsi="Times New Roman" w:cs="Times New Roman"/>
        </w:rPr>
        <w:t>Hub</w:t>
      </w:r>
      <w:r w:rsidRPr="4ABDCFE3">
        <w:rPr>
          <w:rFonts w:ascii="Times New Roman" w:eastAsia="Times New Roman" w:hAnsi="Times New Roman" w:cs="Times New Roman"/>
        </w:rPr>
        <w:t xml:space="preserve"> log output. </w:t>
      </w:r>
    </w:p>
    <w:p w14:paraId="6B26EEA4" w14:textId="58EC0B42" w:rsidR="7FBAA7B2" w:rsidRDefault="7FBAA7B2" w:rsidP="7FBAA7B2">
      <w:pPr>
        <w:rPr>
          <w:rFonts w:ascii="Times New Roman" w:eastAsia="Times New Roman" w:hAnsi="Times New Roman" w:cs="Times New Roman"/>
        </w:rPr>
      </w:pPr>
    </w:p>
    <w:sectPr w:rsidR="7FBAA7B2" w:rsidSect="000F7A9B">
      <w:footerReference w:type="even" r:id="rId8"/>
      <w:footerReference w:type="default" r:id="rId9"/>
      <w:pgSz w:w="11906" w:h="16838"/>
      <w:pgMar w:top="1440" w:right="1440" w:bottom="1440" w:left="1440"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72BCFA0" w14:textId="77777777" w:rsidR="009F02E2" w:rsidRDefault="009F02E2" w:rsidP="000F7A9B">
      <w:r>
        <w:separator/>
      </w:r>
    </w:p>
  </w:endnote>
  <w:endnote w:type="continuationSeparator" w:id="0">
    <w:p w14:paraId="3DD72CF5" w14:textId="77777777" w:rsidR="009F02E2" w:rsidRDefault="009F02E2" w:rsidP="000F7A9B">
      <w:r>
        <w:continuationSeparator/>
      </w:r>
    </w:p>
  </w:endnote>
  <w:endnote w:type="continuationNotice" w:id="1">
    <w:p w14:paraId="13A03BCB" w14:textId="77777777" w:rsidR="009F02E2" w:rsidRDefault="009F02E2"/>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 w:name="Yu Gothic">
    <w:altName w:val="游ゴシック"/>
    <w:panose1 w:val="020B0400000000000000"/>
    <w:charset w:val="80"/>
    <w:family w:val="swiss"/>
    <w:pitch w:val="variable"/>
    <w:sig w:usb0="E00002FF" w:usb1="2AC7FDFF" w:usb2="00000016"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575775596"/>
      <w:docPartObj>
        <w:docPartGallery w:val="Page Numbers (Bottom of Page)"/>
        <w:docPartUnique/>
      </w:docPartObj>
    </w:sdtPr>
    <w:sdtContent>
      <w:p w14:paraId="0DADB1FB" w14:textId="7A913048" w:rsidR="000F7A9B" w:rsidRDefault="000F7A9B">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001701D3" w14:textId="77777777" w:rsidR="000F7A9B" w:rsidRDefault="000F7A9B" w:rsidP="000F7A9B">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249032875"/>
      <w:docPartObj>
        <w:docPartGallery w:val="Page Numbers (Bottom of Page)"/>
        <w:docPartUnique/>
      </w:docPartObj>
    </w:sdtPr>
    <w:sdtContent>
      <w:p w14:paraId="1C7FA141" w14:textId="49A459F8" w:rsidR="000F7A9B" w:rsidRDefault="000F7A9B">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2</w:t>
        </w:r>
        <w:r>
          <w:rPr>
            <w:rStyle w:val="PageNumber"/>
          </w:rPr>
          <w:fldChar w:fldCharType="end"/>
        </w:r>
      </w:p>
    </w:sdtContent>
  </w:sdt>
  <w:p w14:paraId="72C2212D" w14:textId="77777777" w:rsidR="000F7A9B" w:rsidRDefault="000F7A9B" w:rsidP="000F7A9B">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C83AAA2" w14:textId="77777777" w:rsidR="009F02E2" w:rsidRDefault="009F02E2" w:rsidP="000F7A9B">
      <w:r>
        <w:separator/>
      </w:r>
    </w:p>
  </w:footnote>
  <w:footnote w:type="continuationSeparator" w:id="0">
    <w:p w14:paraId="07049777" w14:textId="77777777" w:rsidR="009F02E2" w:rsidRDefault="009F02E2" w:rsidP="000F7A9B">
      <w:r>
        <w:continuationSeparator/>
      </w:r>
    </w:p>
  </w:footnote>
  <w:footnote w:type="continuationNotice" w:id="1">
    <w:p w14:paraId="0B45D6C9" w14:textId="77777777" w:rsidR="009F02E2" w:rsidRDefault="009F02E2"/>
  </w:footnote>
</w:footnotes>
</file>

<file path=word/intelligence2.xml><?xml version="1.0" encoding="utf-8"?>
<int2:intelligence xmlns:int2="http://schemas.microsoft.com/office/intelligence/2020/intelligence" xmlns:oel="http://schemas.microsoft.com/office/2019/extlst">
  <int2:observations/>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867835"/>
    <w:multiLevelType w:val="hybridMultilevel"/>
    <w:tmpl w:val="DB803B62"/>
    <w:lvl w:ilvl="0" w:tplc="A856973C">
      <w:start w:val="1"/>
      <w:numFmt w:val="decimal"/>
      <w:lvlText w:val="%1."/>
      <w:lvlJc w:val="left"/>
      <w:pPr>
        <w:ind w:left="720" w:hanging="360"/>
      </w:pPr>
    </w:lvl>
    <w:lvl w:ilvl="1" w:tplc="5650C678">
      <w:start w:val="1"/>
      <w:numFmt w:val="lowerLetter"/>
      <w:lvlText w:val="%2."/>
      <w:lvlJc w:val="left"/>
      <w:pPr>
        <w:ind w:left="1440" w:hanging="360"/>
      </w:pPr>
    </w:lvl>
    <w:lvl w:ilvl="2" w:tplc="627CB8F4">
      <w:start w:val="1"/>
      <w:numFmt w:val="lowerRoman"/>
      <w:lvlText w:val="%3."/>
      <w:lvlJc w:val="right"/>
      <w:pPr>
        <w:ind w:left="2160" w:hanging="180"/>
      </w:pPr>
    </w:lvl>
    <w:lvl w:ilvl="3" w:tplc="0D7EE3A4">
      <w:start w:val="1"/>
      <w:numFmt w:val="decimal"/>
      <w:lvlText w:val="%4."/>
      <w:lvlJc w:val="left"/>
      <w:pPr>
        <w:ind w:left="2880" w:hanging="360"/>
      </w:pPr>
    </w:lvl>
    <w:lvl w:ilvl="4" w:tplc="B24C843E">
      <w:start w:val="1"/>
      <w:numFmt w:val="lowerLetter"/>
      <w:lvlText w:val="%5."/>
      <w:lvlJc w:val="left"/>
      <w:pPr>
        <w:ind w:left="3600" w:hanging="360"/>
      </w:pPr>
    </w:lvl>
    <w:lvl w:ilvl="5" w:tplc="AF0CD4EC">
      <w:start w:val="1"/>
      <w:numFmt w:val="lowerRoman"/>
      <w:lvlText w:val="%6."/>
      <w:lvlJc w:val="right"/>
      <w:pPr>
        <w:ind w:left="4320" w:hanging="180"/>
      </w:pPr>
    </w:lvl>
    <w:lvl w:ilvl="6" w:tplc="E9B4486C">
      <w:start w:val="1"/>
      <w:numFmt w:val="decimal"/>
      <w:lvlText w:val="%7."/>
      <w:lvlJc w:val="left"/>
      <w:pPr>
        <w:ind w:left="5040" w:hanging="360"/>
      </w:pPr>
    </w:lvl>
    <w:lvl w:ilvl="7" w:tplc="D44AD51E">
      <w:start w:val="1"/>
      <w:numFmt w:val="lowerLetter"/>
      <w:lvlText w:val="%8."/>
      <w:lvlJc w:val="left"/>
      <w:pPr>
        <w:ind w:left="5760" w:hanging="360"/>
      </w:pPr>
    </w:lvl>
    <w:lvl w:ilvl="8" w:tplc="8178734E">
      <w:start w:val="1"/>
      <w:numFmt w:val="lowerRoman"/>
      <w:lvlText w:val="%9."/>
      <w:lvlJc w:val="right"/>
      <w:pPr>
        <w:ind w:left="6480" w:hanging="180"/>
      </w:pPr>
    </w:lvl>
  </w:abstractNum>
  <w:abstractNum w:abstractNumId="1" w15:restartNumberingAfterBreak="0">
    <w:nsid w:val="03BF854B"/>
    <w:multiLevelType w:val="hybridMultilevel"/>
    <w:tmpl w:val="FFFFFFFF"/>
    <w:lvl w:ilvl="0" w:tplc="8968C800">
      <w:start w:val="1"/>
      <w:numFmt w:val="bullet"/>
      <w:lvlText w:val=""/>
      <w:lvlJc w:val="left"/>
      <w:pPr>
        <w:ind w:left="720" w:hanging="360"/>
      </w:pPr>
      <w:rPr>
        <w:rFonts w:ascii="Symbol" w:hAnsi="Symbol" w:hint="default"/>
      </w:rPr>
    </w:lvl>
    <w:lvl w:ilvl="1" w:tplc="4112AB30">
      <w:start w:val="1"/>
      <w:numFmt w:val="bullet"/>
      <w:lvlText w:val="o"/>
      <w:lvlJc w:val="left"/>
      <w:pPr>
        <w:ind w:left="1440" w:hanging="360"/>
      </w:pPr>
      <w:rPr>
        <w:rFonts w:ascii="Courier New" w:hAnsi="Courier New" w:hint="default"/>
      </w:rPr>
    </w:lvl>
    <w:lvl w:ilvl="2" w:tplc="F86AB08A">
      <w:start w:val="1"/>
      <w:numFmt w:val="bullet"/>
      <w:lvlText w:val=""/>
      <w:lvlJc w:val="left"/>
      <w:pPr>
        <w:ind w:left="2160" w:hanging="360"/>
      </w:pPr>
      <w:rPr>
        <w:rFonts w:ascii="Wingdings" w:hAnsi="Wingdings" w:hint="default"/>
      </w:rPr>
    </w:lvl>
    <w:lvl w:ilvl="3" w:tplc="21200ED8">
      <w:start w:val="1"/>
      <w:numFmt w:val="bullet"/>
      <w:lvlText w:val=""/>
      <w:lvlJc w:val="left"/>
      <w:pPr>
        <w:ind w:left="2880" w:hanging="360"/>
      </w:pPr>
      <w:rPr>
        <w:rFonts w:ascii="Symbol" w:hAnsi="Symbol" w:hint="default"/>
      </w:rPr>
    </w:lvl>
    <w:lvl w:ilvl="4" w:tplc="F79CDA0C">
      <w:start w:val="1"/>
      <w:numFmt w:val="bullet"/>
      <w:lvlText w:val="o"/>
      <w:lvlJc w:val="left"/>
      <w:pPr>
        <w:ind w:left="3600" w:hanging="360"/>
      </w:pPr>
      <w:rPr>
        <w:rFonts w:ascii="Courier New" w:hAnsi="Courier New" w:hint="default"/>
      </w:rPr>
    </w:lvl>
    <w:lvl w:ilvl="5" w:tplc="94ECBA26">
      <w:start w:val="1"/>
      <w:numFmt w:val="bullet"/>
      <w:lvlText w:val=""/>
      <w:lvlJc w:val="left"/>
      <w:pPr>
        <w:ind w:left="4320" w:hanging="360"/>
      </w:pPr>
      <w:rPr>
        <w:rFonts w:ascii="Wingdings" w:hAnsi="Wingdings" w:hint="default"/>
      </w:rPr>
    </w:lvl>
    <w:lvl w:ilvl="6" w:tplc="C97C1502">
      <w:start w:val="1"/>
      <w:numFmt w:val="bullet"/>
      <w:lvlText w:val=""/>
      <w:lvlJc w:val="left"/>
      <w:pPr>
        <w:ind w:left="5040" w:hanging="360"/>
      </w:pPr>
      <w:rPr>
        <w:rFonts w:ascii="Symbol" w:hAnsi="Symbol" w:hint="default"/>
      </w:rPr>
    </w:lvl>
    <w:lvl w:ilvl="7" w:tplc="59907DDE">
      <w:start w:val="1"/>
      <w:numFmt w:val="bullet"/>
      <w:lvlText w:val="o"/>
      <w:lvlJc w:val="left"/>
      <w:pPr>
        <w:ind w:left="5760" w:hanging="360"/>
      </w:pPr>
      <w:rPr>
        <w:rFonts w:ascii="Courier New" w:hAnsi="Courier New" w:hint="default"/>
      </w:rPr>
    </w:lvl>
    <w:lvl w:ilvl="8" w:tplc="544ECDF8">
      <w:start w:val="1"/>
      <w:numFmt w:val="bullet"/>
      <w:lvlText w:val=""/>
      <w:lvlJc w:val="left"/>
      <w:pPr>
        <w:ind w:left="6480" w:hanging="360"/>
      </w:pPr>
      <w:rPr>
        <w:rFonts w:ascii="Wingdings" w:hAnsi="Wingdings" w:hint="default"/>
      </w:rPr>
    </w:lvl>
  </w:abstractNum>
  <w:abstractNum w:abstractNumId="2" w15:restartNumberingAfterBreak="0">
    <w:nsid w:val="04BFD81A"/>
    <w:multiLevelType w:val="multilevel"/>
    <w:tmpl w:val="FFFFFFFF"/>
    <w:lvl w:ilvl="0">
      <w:start w:val="1"/>
      <w:numFmt w:val="decimal"/>
      <w:lvlText w:val="%1."/>
      <w:lvlJc w:val="left"/>
      <w:pPr>
        <w:ind w:left="720" w:hanging="360"/>
      </w:pPr>
    </w:lvl>
    <w:lvl w:ilvl="1">
      <w:start w:val="6"/>
      <w:numFmt w:val="decimal"/>
      <w:lvlText w:val="%1.%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 w15:restartNumberingAfterBreak="0">
    <w:nsid w:val="0619E8FD"/>
    <w:multiLevelType w:val="multilevel"/>
    <w:tmpl w:val="FFFFFFFF"/>
    <w:lvl w:ilvl="0">
      <w:start w:val="1"/>
      <w:numFmt w:val="decimal"/>
      <w:lvlText w:val="%1."/>
      <w:lvlJc w:val="left"/>
      <w:pPr>
        <w:ind w:left="720" w:hanging="360"/>
      </w:pPr>
    </w:lvl>
    <w:lvl w:ilvl="1">
      <w:start w:val="1"/>
      <w:numFmt w:val="decimal"/>
      <w:lvlText w:val="%1.%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 w15:restartNumberingAfterBreak="0">
    <w:nsid w:val="08BB5A03"/>
    <w:multiLevelType w:val="hybridMultilevel"/>
    <w:tmpl w:val="FFFFFFFF"/>
    <w:lvl w:ilvl="0" w:tplc="0A6AC404">
      <w:start w:val="1"/>
      <w:numFmt w:val="bullet"/>
      <w:lvlText w:val=""/>
      <w:lvlJc w:val="left"/>
      <w:pPr>
        <w:ind w:left="1080" w:hanging="360"/>
      </w:pPr>
      <w:rPr>
        <w:rFonts w:ascii="Symbol" w:hAnsi="Symbol" w:hint="default"/>
      </w:rPr>
    </w:lvl>
    <w:lvl w:ilvl="1" w:tplc="6C208D48">
      <w:start w:val="1"/>
      <w:numFmt w:val="bullet"/>
      <w:lvlText w:val="o"/>
      <w:lvlJc w:val="left"/>
      <w:pPr>
        <w:ind w:left="1800" w:hanging="360"/>
      </w:pPr>
      <w:rPr>
        <w:rFonts w:ascii="Courier New" w:hAnsi="Courier New" w:hint="default"/>
      </w:rPr>
    </w:lvl>
    <w:lvl w:ilvl="2" w:tplc="A2CE3FBC">
      <w:start w:val="1"/>
      <w:numFmt w:val="bullet"/>
      <w:lvlText w:val=""/>
      <w:lvlJc w:val="left"/>
      <w:pPr>
        <w:ind w:left="2520" w:hanging="360"/>
      </w:pPr>
      <w:rPr>
        <w:rFonts w:ascii="Wingdings" w:hAnsi="Wingdings" w:hint="default"/>
      </w:rPr>
    </w:lvl>
    <w:lvl w:ilvl="3" w:tplc="60228620">
      <w:start w:val="1"/>
      <w:numFmt w:val="bullet"/>
      <w:lvlText w:val=""/>
      <w:lvlJc w:val="left"/>
      <w:pPr>
        <w:ind w:left="3240" w:hanging="360"/>
      </w:pPr>
      <w:rPr>
        <w:rFonts w:ascii="Symbol" w:hAnsi="Symbol" w:hint="default"/>
      </w:rPr>
    </w:lvl>
    <w:lvl w:ilvl="4" w:tplc="EBEA071C">
      <w:start w:val="1"/>
      <w:numFmt w:val="bullet"/>
      <w:lvlText w:val="o"/>
      <w:lvlJc w:val="left"/>
      <w:pPr>
        <w:ind w:left="3960" w:hanging="360"/>
      </w:pPr>
      <w:rPr>
        <w:rFonts w:ascii="Courier New" w:hAnsi="Courier New" w:hint="default"/>
      </w:rPr>
    </w:lvl>
    <w:lvl w:ilvl="5" w:tplc="224ACB36">
      <w:start w:val="1"/>
      <w:numFmt w:val="bullet"/>
      <w:lvlText w:val=""/>
      <w:lvlJc w:val="left"/>
      <w:pPr>
        <w:ind w:left="4680" w:hanging="360"/>
      </w:pPr>
      <w:rPr>
        <w:rFonts w:ascii="Wingdings" w:hAnsi="Wingdings" w:hint="default"/>
      </w:rPr>
    </w:lvl>
    <w:lvl w:ilvl="6" w:tplc="9396522C">
      <w:start w:val="1"/>
      <w:numFmt w:val="bullet"/>
      <w:lvlText w:val=""/>
      <w:lvlJc w:val="left"/>
      <w:pPr>
        <w:ind w:left="5400" w:hanging="360"/>
      </w:pPr>
      <w:rPr>
        <w:rFonts w:ascii="Symbol" w:hAnsi="Symbol" w:hint="default"/>
      </w:rPr>
    </w:lvl>
    <w:lvl w:ilvl="7" w:tplc="F336020A">
      <w:start w:val="1"/>
      <w:numFmt w:val="bullet"/>
      <w:lvlText w:val="o"/>
      <w:lvlJc w:val="left"/>
      <w:pPr>
        <w:ind w:left="6120" w:hanging="360"/>
      </w:pPr>
      <w:rPr>
        <w:rFonts w:ascii="Courier New" w:hAnsi="Courier New" w:hint="default"/>
      </w:rPr>
    </w:lvl>
    <w:lvl w:ilvl="8" w:tplc="A128ECF8">
      <w:start w:val="1"/>
      <w:numFmt w:val="bullet"/>
      <w:lvlText w:val=""/>
      <w:lvlJc w:val="left"/>
      <w:pPr>
        <w:ind w:left="6840" w:hanging="360"/>
      </w:pPr>
      <w:rPr>
        <w:rFonts w:ascii="Wingdings" w:hAnsi="Wingdings" w:hint="default"/>
      </w:rPr>
    </w:lvl>
  </w:abstractNum>
  <w:abstractNum w:abstractNumId="5" w15:restartNumberingAfterBreak="0">
    <w:nsid w:val="09ED0321"/>
    <w:multiLevelType w:val="multilevel"/>
    <w:tmpl w:val="4DA4E65A"/>
    <w:lvl w:ilvl="0">
      <w:start w:val="1"/>
      <w:numFmt w:val="decimal"/>
      <w:lvlText w:val="%1."/>
      <w:lvlJc w:val="left"/>
      <w:pPr>
        <w:ind w:left="720" w:hanging="360"/>
      </w:pPr>
      <w:rPr>
        <w:rFonts w:hint="default"/>
      </w:rPr>
    </w:lvl>
    <w:lvl w:ilvl="1">
      <w:start w:val="1"/>
      <w:numFmt w:val="decimal"/>
      <w:isLgl/>
      <w:lvlText w:val="%1.%2."/>
      <w:lvlJc w:val="left"/>
      <w:pPr>
        <w:ind w:left="1440" w:hanging="72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040" w:hanging="1800"/>
      </w:pPr>
      <w:rPr>
        <w:rFonts w:hint="default"/>
      </w:rPr>
    </w:lvl>
  </w:abstractNum>
  <w:abstractNum w:abstractNumId="6" w15:restartNumberingAfterBreak="0">
    <w:nsid w:val="0E890F98"/>
    <w:multiLevelType w:val="hybridMultilevel"/>
    <w:tmpl w:val="FFFFFFFF"/>
    <w:lvl w:ilvl="0" w:tplc="4ECEAC2C">
      <w:start w:val="1"/>
      <w:numFmt w:val="bullet"/>
      <w:lvlText w:val=""/>
      <w:lvlJc w:val="left"/>
      <w:pPr>
        <w:ind w:left="720" w:hanging="360"/>
      </w:pPr>
      <w:rPr>
        <w:rFonts w:ascii="Symbol" w:hAnsi="Symbol" w:hint="default"/>
      </w:rPr>
    </w:lvl>
    <w:lvl w:ilvl="1" w:tplc="C9845466">
      <w:start w:val="1"/>
      <w:numFmt w:val="bullet"/>
      <w:lvlText w:val="o"/>
      <w:lvlJc w:val="left"/>
      <w:pPr>
        <w:ind w:left="1440" w:hanging="360"/>
      </w:pPr>
      <w:rPr>
        <w:rFonts w:ascii="Courier New" w:hAnsi="Courier New" w:hint="default"/>
      </w:rPr>
    </w:lvl>
    <w:lvl w:ilvl="2" w:tplc="2F24E2BC">
      <w:start w:val="1"/>
      <w:numFmt w:val="bullet"/>
      <w:lvlText w:val=""/>
      <w:lvlJc w:val="left"/>
      <w:pPr>
        <w:ind w:left="2160" w:hanging="360"/>
      </w:pPr>
      <w:rPr>
        <w:rFonts w:ascii="Wingdings" w:hAnsi="Wingdings" w:hint="default"/>
      </w:rPr>
    </w:lvl>
    <w:lvl w:ilvl="3" w:tplc="E230EF0C">
      <w:start w:val="1"/>
      <w:numFmt w:val="bullet"/>
      <w:lvlText w:val=""/>
      <w:lvlJc w:val="left"/>
      <w:pPr>
        <w:ind w:left="2880" w:hanging="360"/>
      </w:pPr>
      <w:rPr>
        <w:rFonts w:ascii="Symbol" w:hAnsi="Symbol" w:hint="default"/>
      </w:rPr>
    </w:lvl>
    <w:lvl w:ilvl="4" w:tplc="2E32AAC0">
      <w:start w:val="1"/>
      <w:numFmt w:val="bullet"/>
      <w:lvlText w:val="o"/>
      <w:lvlJc w:val="left"/>
      <w:pPr>
        <w:ind w:left="3600" w:hanging="360"/>
      </w:pPr>
      <w:rPr>
        <w:rFonts w:ascii="Courier New" w:hAnsi="Courier New" w:hint="default"/>
      </w:rPr>
    </w:lvl>
    <w:lvl w:ilvl="5" w:tplc="222C4DBC">
      <w:start w:val="1"/>
      <w:numFmt w:val="bullet"/>
      <w:lvlText w:val=""/>
      <w:lvlJc w:val="left"/>
      <w:pPr>
        <w:ind w:left="4320" w:hanging="360"/>
      </w:pPr>
      <w:rPr>
        <w:rFonts w:ascii="Wingdings" w:hAnsi="Wingdings" w:hint="default"/>
      </w:rPr>
    </w:lvl>
    <w:lvl w:ilvl="6" w:tplc="78F0F560">
      <w:start w:val="1"/>
      <w:numFmt w:val="bullet"/>
      <w:lvlText w:val=""/>
      <w:lvlJc w:val="left"/>
      <w:pPr>
        <w:ind w:left="5040" w:hanging="360"/>
      </w:pPr>
      <w:rPr>
        <w:rFonts w:ascii="Symbol" w:hAnsi="Symbol" w:hint="default"/>
      </w:rPr>
    </w:lvl>
    <w:lvl w:ilvl="7" w:tplc="06BE1022">
      <w:start w:val="1"/>
      <w:numFmt w:val="bullet"/>
      <w:lvlText w:val="o"/>
      <w:lvlJc w:val="left"/>
      <w:pPr>
        <w:ind w:left="5760" w:hanging="360"/>
      </w:pPr>
      <w:rPr>
        <w:rFonts w:ascii="Courier New" w:hAnsi="Courier New" w:hint="default"/>
      </w:rPr>
    </w:lvl>
    <w:lvl w:ilvl="8" w:tplc="5A90C824">
      <w:start w:val="1"/>
      <w:numFmt w:val="bullet"/>
      <w:lvlText w:val=""/>
      <w:lvlJc w:val="left"/>
      <w:pPr>
        <w:ind w:left="6480" w:hanging="360"/>
      </w:pPr>
      <w:rPr>
        <w:rFonts w:ascii="Wingdings" w:hAnsi="Wingdings" w:hint="default"/>
      </w:rPr>
    </w:lvl>
  </w:abstractNum>
  <w:abstractNum w:abstractNumId="7" w15:restartNumberingAfterBreak="0">
    <w:nsid w:val="126901FE"/>
    <w:multiLevelType w:val="multilevel"/>
    <w:tmpl w:val="0B3671C4"/>
    <w:lvl w:ilvl="0">
      <w:start w:val="1"/>
      <w:numFmt w:val="decimal"/>
      <w:lvlText w:val="%1."/>
      <w:lvlJc w:val="left"/>
      <w:pPr>
        <w:ind w:left="720" w:hanging="360"/>
      </w:pPr>
      <w:rPr>
        <w:rFonts w:hint="default"/>
      </w:rPr>
    </w:lvl>
    <w:lvl w:ilvl="1">
      <w:start w:val="1"/>
      <w:numFmt w:val="decimal"/>
      <w:isLgl/>
      <w:lvlText w:val="%1.%2."/>
      <w:lvlJc w:val="left"/>
      <w:pPr>
        <w:ind w:left="1440" w:hanging="72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040" w:hanging="1800"/>
      </w:pPr>
      <w:rPr>
        <w:rFonts w:hint="default"/>
      </w:rPr>
    </w:lvl>
  </w:abstractNum>
  <w:abstractNum w:abstractNumId="8" w15:restartNumberingAfterBreak="0">
    <w:nsid w:val="1B21B0F4"/>
    <w:multiLevelType w:val="hybridMultilevel"/>
    <w:tmpl w:val="72720076"/>
    <w:lvl w:ilvl="0" w:tplc="0220EA6E">
      <w:start w:val="1"/>
      <w:numFmt w:val="bullet"/>
      <w:lvlText w:val=""/>
      <w:lvlJc w:val="left"/>
      <w:pPr>
        <w:ind w:left="1080" w:hanging="360"/>
      </w:pPr>
      <w:rPr>
        <w:rFonts w:ascii="Symbol" w:hAnsi="Symbol" w:hint="default"/>
      </w:rPr>
    </w:lvl>
    <w:lvl w:ilvl="1" w:tplc="1F4A9A1A">
      <w:start w:val="1"/>
      <w:numFmt w:val="bullet"/>
      <w:lvlText w:val="o"/>
      <w:lvlJc w:val="left"/>
      <w:pPr>
        <w:ind w:left="1800" w:hanging="360"/>
      </w:pPr>
      <w:rPr>
        <w:rFonts w:ascii="Courier New" w:hAnsi="Courier New" w:hint="default"/>
      </w:rPr>
    </w:lvl>
    <w:lvl w:ilvl="2" w:tplc="3C029428">
      <w:start w:val="1"/>
      <w:numFmt w:val="bullet"/>
      <w:lvlText w:val=""/>
      <w:lvlJc w:val="left"/>
      <w:pPr>
        <w:ind w:left="2520" w:hanging="360"/>
      </w:pPr>
      <w:rPr>
        <w:rFonts w:ascii="Wingdings" w:hAnsi="Wingdings" w:hint="default"/>
      </w:rPr>
    </w:lvl>
    <w:lvl w:ilvl="3" w:tplc="2D1E1D52">
      <w:start w:val="1"/>
      <w:numFmt w:val="bullet"/>
      <w:lvlText w:val=""/>
      <w:lvlJc w:val="left"/>
      <w:pPr>
        <w:ind w:left="3240" w:hanging="360"/>
      </w:pPr>
      <w:rPr>
        <w:rFonts w:ascii="Symbol" w:hAnsi="Symbol" w:hint="default"/>
      </w:rPr>
    </w:lvl>
    <w:lvl w:ilvl="4" w:tplc="4E72BE00">
      <w:start w:val="1"/>
      <w:numFmt w:val="bullet"/>
      <w:lvlText w:val="o"/>
      <w:lvlJc w:val="left"/>
      <w:pPr>
        <w:ind w:left="3960" w:hanging="360"/>
      </w:pPr>
      <w:rPr>
        <w:rFonts w:ascii="Courier New" w:hAnsi="Courier New" w:hint="default"/>
      </w:rPr>
    </w:lvl>
    <w:lvl w:ilvl="5" w:tplc="8D7AE1DE">
      <w:start w:val="1"/>
      <w:numFmt w:val="bullet"/>
      <w:lvlText w:val=""/>
      <w:lvlJc w:val="left"/>
      <w:pPr>
        <w:ind w:left="4680" w:hanging="360"/>
      </w:pPr>
      <w:rPr>
        <w:rFonts w:ascii="Wingdings" w:hAnsi="Wingdings" w:hint="default"/>
      </w:rPr>
    </w:lvl>
    <w:lvl w:ilvl="6" w:tplc="8982BE84">
      <w:start w:val="1"/>
      <w:numFmt w:val="bullet"/>
      <w:lvlText w:val=""/>
      <w:lvlJc w:val="left"/>
      <w:pPr>
        <w:ind w:left="5400" w:hanging="360"/>
      </w:pPr>
      <w:rPr>
        <w:rFonts w:ascii="Symbol" w:hAnsi="Symbol" w:hint="default"/>
      </w:rPr>
    </w:lvl>
    <w:lvl w:ilvl="7" w:tplc="7CB81DF4">
      <w:start w:val="1"/>
      <w:numFmt w:val="bullet"/>
      <w:lvlText w:val="o"/>
      <w:lvlJc w:val="left"/>
      <w:pPr>
        <w:ind w:left="6120" w:hanging="360"/>
      </w:pPr>
      <w:rPr>
        <w:rFonts w:ascii="Courier New" w:hAnsi="Courier New" w:hint="default"/>
      </w:rPr>
    </w:lvl>
    <w:lvl w:ilvl="8" w:tplc="90C8B642">
      <w:start w:val="1"/>
      <w:numFmt w:val="bullet"/>
      <w:lvlText w:val=""/>
      <w:lvlJc w:val="left"/>
      <w:pPr>
        <w:ind w:left="6840" w:hanging="360"/>
      </w:pPr>
      <w:rPr>
        <w:rFonts w:ascii="Wingdings" w:hAnsi="Wingdings" w:hint="default"/>
      </w:rPr>
    </w:lvl>
  </w:abstractNum>
  <w:abstractNum w:abstractNumId="9" w15:restartNumberingAfterBreak="0">
    <w:nsid w:val="1C5D3AF2"/>
    <w:multiLevelType w:val="hybridMultilevel"/>
    <w:tmpl w:val="FFFFFFFF"/>
    <w:lvl w:ilvl="0" w:tplc="1FDEEA40">
      <w:start w:val="1"/>
      <w:numFmt w:val="bullet"/>
      <w:lvlText w:val=""/>
      <w:lvlJc w:val="left"/>
      <w:pPr>
        <w:ind w:left="1080" w:hanging="360"/>
      </w:pPr>
      <w:rPr>
        <w:rFonts w:ascii="Symbol" w:hAnsi="Symbol" w:hint="default"/>
      </w:rPr>
    </w:lvl>
    <w:lvl w:ilvl="1" w:tplc="45AC5512">
      <w:start w:val="1"/>
      <w:numFmt w:val="bullet"/>
      <w:lvlText w:val="o"/>
      <w:lvlJc w:val="left"/>
      <w:pPr>
        <w:ind w:left="1800" w:hanging="360"/>
      </w:pPr>
      <w:rPr>
        <w:rFonts w:ascii="Courier New" w:hAnsi="Courier New" w:hint="default"/>
      </w:rPr>
    </w:lvl>
    <w:lvl w:ilvl="2" w:tplc="FDDA4398">
      <w:start w:val="1"/>
      <w:numFmt w:val="bullet"/>
      <w:lvlText w:val=""/>
      <w:lvlJc w:val="left"/>
      <w:pPr>
        <w:ind w:left="2520" w:hanging="360"/>
      </w:pPr>
      <w:rPr>
        <w:rFonts w:ascii="Wingdings" w:hAnsi="Wingdings" w:hint="default"/>
      </w:rPr>
    </w:lvl>
    <w:lvl w:ilvl="3" w:tplc="88ACCE9C">
      <w:start w:val="1"/>
      <w:numFmt w:val="bullet"/>
      <w:lvlText w:val=""/>
      <w:lvlJc w:val="left"/>
      <w:pPr>
        <w:ind w:left="3240" w:hanging="360"/>
      </w:pPr>
      <w:rPr>
        <w:rFonts w:ascii="Symbol" w:hAnsi="Symbol" w:hint="default"/>
      </w:rPr>
    </w:lvl>
    <w:lvl w:ilvl="4" w:tplc="E6388A22">
      <w:start w:val="1"/>
      <w:numFmt w:val="bullet"/>
      <w:lvlText w:val="o"/>
      <w:lvlJc w:val="left"/>
      <w:pPr>
        <w:ind w:left="3960" w:hanging="360"/>
      </w:pPr>
      <w:rPr>
        <w:rFonts w:ascii="Courier New" w:hAnsi="Courier New" w:hint="default"/>
      </w:rPr>
    </w:lvl>
    <w:lvl w:ilvl="5" w:tplc="AF362BF2">
      <w:start w:val="1"/>
      <w:numFmt w:val="bullet"/>
      <w:lvlText w:val=""/>
      <w:lvlJc w:val="left"/>
      <w:pPr>
        <w:ind w:left="4680" w:hanging="360"/>
      </w:pPr>
      <w:rPr>
        <w:rFonts w:ascii="Wingdings" w:hAnsi="Wingdings" w:hint="default"/>
      </w:rPr>
    </w:lvl>
    <w:lvl w:ilvl="6" w:tplc="5290E798">
      <w:start w:val="1"/>
      <w:numFmt w:val="bullet"/>
      <w:lvlText w:val=""/>
      <w:lvlJc w:val="left"/>
      <w:pPr>
        <w:ind w:left="5400" w:hanging="360"/>
      </w:pPr>
      <w:rPr>
        <w:rFonts w:ascii="Symbol" w:hAnsi="Symbol" w:hint="default"/>
      </w:rPr>
    </w:lvl>
    <w:lvl w:ilvl="7" w:tplc="60007F76">
      <w:start w:val="1"/>
      <w:numFmt w:val="bullet"/>
      <w:lvlText w:val="o"/>
      <w:lvlJc w:val="left"/>
      <w:pPr>
        <w:ind w:left="6120" w:hanging="360"/>
      </w:pPr>
      <w:rPr>
        <w:rFonts w:ascii="Courier New" w:hAnsi="Courier New" w:hint="default"/>
      </w:rPr>
    </w:lvl>
    <w:lvl w:ilvl="8" w:tplc="52700EF8">
      <w:start w:val="1"/>
      <w:numFmt w:val="bullet"/>
      <w:lvlText w:val=""/>
      <w:lvlJc w:val="left"/>
      <w:pPr>
        <w:ind w:left="6840" w:hanging="360"/>
      </w:pPr>
      <w:rPr>
        <w:rFonts w:ascii="Wingdings" w:hAnsi="Wingdings" w:hint="default"/>
      </w:rPr>
    </w:lvl>
  </w:abstractNum>
  <w:abstractNum w:abstractNumId="10" w15:restartNumberingAfterBreak="0">
    <w:nsid w:val="1CFC5493"/>
    <w:multiLevelType w:val="hybridMultilevel"/>
    <w:tmpl w:val="FFFFFFFF"/>
    <w:lvl w:ilvl="0" w:tplc="7D546E30">
      <w:start w:val="1"/>
      <w:numFmt w:val="upperLetter"/>
      <w:lvlText w:val="%1."/>
      <w:lvlJc w:val="left"/>
      <w:pPr>
        <w:ind w:left="1440" w:hanging="360"/>
      </w:pPr>
    </w:lvl>
    <w:lvl w:ilvl="1" w:tplc="B71AE666">
      <w:start w:val="1"/>
      <w:numFmt w:val="lowerLetter"/>
      <w:lvlText w:val="%2."/>
      <w:lvlJc w:val="left"/>
      <w:pPr>
        <w:ind w:left="2160" w:hanging="360"/>
      </w:pPr>
    </w:lvl>
    <w:lvl w:ilvl="2" w:tplc="80B4E84A">
      <w:start w:val="1"/>
      <w:numFmt w:val="lowerRoman"/>
      <w:lvlText w:val="%3."/>
      <w:lvlJc w:val="right"/>
      <w:pPr>
        <w:ind w:left="2880" w:hanging="180"/>
      </w:pPr>
    </w:lvl>
    <w:lvl w:ilvl="3" w:tplc="EA7E895C">
      <w:start w:val="1"/>
      <w:numFmt w:val="decimal"/>
      <w:lvlText w:val="%4."/>
      <w:lvlJc w:val="left"/>
      <w:pPr>
        <w:ind w:left="3600" w:hanging="360"/>
      </w:pPr>
    </w:lvl>
    <w:lvl w:ilvl="4" w:tplc="349EF876">
      <w:start w:val="1"/>
      <w:numFmt w:val="lowerLetter"/>
      <w:lvlText w:val="%5."/>
      <w:lvlJc w:val="left"/>
      <w:pPr>
        <w:ind w:left="4320" w:hanging="360"/>
      </w:pPr>
    </w:lvl>
    <w:lvl w:ilvl="5" w:tplc="9112E986">
      <w:start w:val="1"/>
      <w:numFmt w:val="lowerRoman"/>
      <w:lvlText w:val="%6."/>
      <w:lvlJc w:val="right"/>
      <w:pPr>
        <w:ind w:left="5040" w:hanging="180"/>
      </w:pPr>
    </w:lvl>
    <w:lvl w:ilvl="6" w:tplc="788E5116">
      <w:start w:val="1"/>
      <w:numFmt w:val="decimal"/>
      <w:lvlText w:val="%7."/>
      <w:lvlJc w:val="left"/>
      <w:pPr>
        <w:ind w:left="5760" w:hanging="360"/>
      </w:pPr>
    </w:lvl>
    <w:lvl w:ilvl="7" w:tplc="47700D8A">
      <w:start w:val="1"/>
      <w:numFmt w:val="lowerLetter"/>
      <w:lvlText w:val="%8."/>
      <w:lvlJc w:val="left"/>
      <w:pPr>
        <w:ind w:left="6480" w:hanging="360"/>
      </w:pPr>
    </w:lvl>
    <w:lvl w:ilvl="8" w:tplc="A968915C">
      <w:start w:val="1"/>
      <w:numFmt w:val="lowerRoman"/>
      <w:lvlText w:val="%9."/>
      <w:lvlJc w:val="right"/>
      <w:pPr>
        <w:ind w:left="7200" w:hanging="180"/>
      </w:pPr>
    </w:lvl>
  </w:abstractNum>
  <w:abstractNum w:abstractNumId="11" w15:restartNumberingAfterBreak="0">
    <w:nsid w:val="1E875941"/>
    <w:multiLevelType w:val="hybridMultilevel"/>
    <w:tmpl w:val="CD722D48"/>
    <w:lvl w:ilvl="0" w:tplc="08090001">
      <w:start w:val="1"/>
      <w:numFmt w:val="bullet"/>
      <w:lvlText w:val=""/>
      <w:lvlJc w:val="left"/>
      <w:pPr>
        <w:ind w:left="2160" w:hanging="360"/>
      </w:pPr>
      <w:rPr>
        <w:rFonts w:ascii="Symbol" w:hAnsi="Symbol" w:hint="default"/>
      </w:rPr>
    </w:lvl>
    <w:lvl w:ilvl="1" w:tplc="08090003" w:tentative="1">
      <w:start w:val="1"/>
      <w:numFmt w:val="bullet"/>
      <w:lvlText w:val="o"/>
      <w:lvlJc w:val="left"/>
      <w:pPr>
        <w:ind w:left="2880" w:hanging="360"/>
      </w:pPr>
      <w:rPr>
        <w:rFonts w:ascii="Courier New" w:hAnsi="Courier New" w:cs="Courier New" w:hint="default"/>
      </w:rPr>
    </w:lvl>
    <w:lvl w:ilvl="2" w:tplc="08090005" w:tentative="1">
      <w:start w:val="1"/>
      <w:numFmt w:val="bullet"/>
      <w:lvlText w:val=""/>
      <w:lvlJc w:val="left"/>
      <w:pPr>
        <w:ind w:left="3600" w:hanging="360"/>
      </w:pPr>
      <w:rPr>
        <w:rFonts w:ascii="Wingdings" w:hAnsi="Wingdings" w:hint="default"/>
      </w:rPr>
    </w:lvl>
    <w:lvl w:ilvl="3" w:tplc="08090001" w:tentative="1">
      <w:start w:val="1"/>
      <w:numFmt w:val="bullet"/>
      <w:lvlText w:val=""/>
      <w:lvlJc w:val="left"/>
      <w:pPr>
        <w:ind w:left="4320" w:hanging="360"/>
      </w:pPr>
      <w:rPr>
        <w:rFonts w:ascii="Symbol" w:hAnsi="Symbol" w:hint="default"/>
      </w:rPr>
    </w:lvl>
    <w:lvl w:ilvl="4" w:tplc="08090003" w:tentative="1">
      <w:start w:val="1"/>
      <w:numFmt w:val="bullet"/>
      <w:lvlText w:val="o"/>
      <w:lvlJc w:val="left"/>
      <w:pPr>
        <w:ind w:left="5040" w:hanging="360"/>
      </w:pPr>
      <w:rPr>
        <w:rFonts w:ascii="Courier New" w:hAnsi="Courier New" w:cs="Courier New" w:hint="default"/>
      </w:rPr>
    </w:lvl>
    <w:lvl w:ilvl="5" w:tplc="08090005" w:tentative="1">
      <w:start w:val="1"/>
      <w:numFmt w:val="bullet"/>
      <w:lvlText w:val=""/>
      <w:lvlJc w:val="left"/>
      <w:pPr>
        <w:ind w:left="5760" w:hanging="360"/>
      </w:pPr>
      <w:rPr>
        <w:rFonts w:ascii="Wingdings" w:hAnsi="Wingdings" w:hint="default"/>
      </w:rPr>
    </w:lvl>
    <w:lvl w:ilvl="6" w:tplc="08090001" w:tentative="1">
      <w:start w:val="1"/>
      <w:numFmt w:val="bullet"/>
      <w:lvlText w:val=""/>
      <w:lvlJc w:val="left"/>
      <w:pPr>
        <w:ind w:left="6480" w:hanging="360"/>
      </w:pPr>
      <w:rPr>
        <w:rFonts w:ascii="Symbol" w:hAnsi="Symbol" w:hint="default"/>
      </w:rPr>
    </w:lvl>
    <w:lvl w:ilvl="7" w:tplc="08090003" w:tentative="1">
      <w:start w:val="1"/>
      <w:numFmt w:val="bullet"/>
      <w:lvlText w:val="o"/>
      <w:lvlJc w:val="left"/>
      <w:pPr>
        <w:ind w:left="7200" w:hanging="360"/>
      </w:pPr>
      <w:rPr>
        <w:rFonts w:ascii="Courier New" w:hAnsi="Courier New" w:cs="Courier New" w:hint="default"/>
      </w:rPr>
    </w:lvl>
    <w:lvl w:ilvl="8" w:tplc="08090005" w:tentative="1">
      <w:start w:val="1"/>
      <w:numFmt w:val="bullet"/>
      <w:lvlText w:val=""/>
      <w:lvlJc w:val="left"/>
      <w:pPr>
        <w:ind w:left="7920" w:hanging="360"/>
      </w:pPr>
      <w:rPr>
        <w:rFonts w:ascii="Wingdings" w:hAnsi="Wingdings" w:hint="default"/>
      </w:rPr>
    </w:lvl>
  </w:abstractNum>
  <w:abstractNum w:abstractNumId="12" w15:restartNumberingAfterBreak="0">
    <w:nsid w:val="215ED53B"/>
    <w:multiLevelType w:val="hybridMultilevel"/>
    <w:tmpl w:val="FFFFFFFF"/>
    <w:lvl w:ilvl="0" w:tplc="D54E9624">
      <w:start w:val="1"/>
      <w:numFmt w:val="bullet"/>
      <w:lvlText w:val="·"/>
      <w:lvlJc w:val="left"/>
      <w:pPr>
        <w:ind w:left="720" w:hanging="360"/>
      </w:pPr>
      <w:rPr>
        <w:rFonts w:ascii="Symbol" w:hAnsi="Symbol" w:hint="default"/>
      </w:rPr>
    </w:lvl>
    <w:lvl w:ilvl="1" w:tplc="50CCF990">
      <w:start w:val="1"/>
      <w:numFmt w:val="bullet"/>
      <w:lvlText w:val="o"/>
      <w:lvlJc w:val="left"/>
      <w:pPr>
        <w:ind w:left="1440" w:hanging="360"/>
      </w:pPr>
      <w:rPr>
        <w:rFonts w:ascii="Courier New" w:hAnsi="Courier New" w:hint="default"/>
      </w:rPr>
    </w:lvl>
    <w:lvl w:ilvl="2" w:tplc="CF64E02A">
      <w:start w:val="1"/>
      <w:numFmt w:val="bullet"/>
      <w:lvlText w:val=""/>
      <w:lvlJc w:val="left"/>
      <w:pPr>
        <w:ind w:left="2160" w:hanging="360"/>
      </w:pPr>
      <w:rPr>
        <w:rFonts w:ascii="Wingdings" w:hAnsi="Wingdings" w:hint="default"/>
      </w:rPr>
    </w:lvl>
    <w:lvl w:ilvl="3" w:tplc="5CCEB698">
      <w:start w:val="1"/>
      <w:numFmt w:val="bullet"/>
      <w:lvlText w:val=""/>
      <w:lvlJc w:val="left"/>
      <w:pPr>
        <w:ind w:left="2880" w:hanging="360"/>
      </w:pPr>
      <w:rPr>
        <w:rFonts w:ascii="Symbol" w:hAnsi="Symbol" w:hint="default"/>
      </w:rPr>
    </w:lvl>
    <w:lvl w:ilvl="4" w:tplc="5AE6AFF4">
      <w:start w:val="1"/>
      <w:numFmt w:val="bullet"/>
      <w:lvlText w:val="o"/>
      <w:lvlJc w:val="left"/>
      <w:pPr>
        <w:ind w:left="3600" w:hanging="360"/>
      </w:pPr>
      <w:rPr>
        <w:rFonts w:ascii="Courier New" w:hAnsi="Courier New" w:hint="default"/>
      </w:rPr>
    </w:lvl>
    <w:lvl w:ilvl="5" w:tplc="BC0E0464">
      <w:start w:val="1"/>
      <w:numFmt w:val="bullet"/>
      <w:lvlText w:val=""/>
      <w:lvlJc w:val="left"/>
      <w:pPr>
        <w:ind w:left="4320" w:hanging="360"/>
      </w:pPr>
      <w:rPr>
        <w:rFonts w:ascii="Wingdings" w:hAnsi="Wingdings" w:hint="default"/>
      </w:rPr>
    </w:lvl>
    <w:lvl w:ilvl="6" w:tplc="DBD4095C">
      <w:start w:val="1"/>
      <w:numFmt w:val="bullet"/>
      <w:lvlText w:val=""/>
      <w:lvlJc w:val="left"/>
      <w:pPr>
        <w:ind w:left="5040" w:hanging="360"/>
      </w:pPr>
      <w:rPr>
        <w:rFonts w:ascii="Symbol" w:hAnsi="Symbol" w:hint="default"/>
      </w:rPr>
    </w:lvl>
    <w:lvl w:ilvl="7" w:tplc="7A06DE8C">
      <w:start w:val="1"/>
      <w:numFmt w:val="bullet"/>
      <w:lvlText w:val="o"/>
      <w:lvlJc w:val="left"/>
      <w:pPr>
        <w:ind w:left="5760" w:hanging="360"/>
      </w:pPr>
      <w:rPr>
        <w:rFonts w:ascii="Courier New" w:hAnsi="Courier New" w:hint="default"/>
      </w:rPr>
    </w:lvl>
    <w:lvl w:ilvl="8" w:tplc="217CEF2A">
      <w:start w:val="1"/>
      <w:numFmt w:val="bullet"/>
      <w:lvlText w:val=""/>
      <w:lvlJc w:val="left"/>
      <w:pPr>
        <w:ind w:left="6480" w:hanging="360"/>
      </w:pPr>
      <w:rPr>
        <w:rFonts w:ascii="Wingdings" w:hAnsi="Wingdings" w:hint="default"/>
      </w:rPr>
    </w:lvl>
  </w:abstractNum>
  <w:abstractNum w:abstractNumId="13" w15:restartNumberingAfterBreak="0">
    <w:nsid w:val="25481131"/>
    <w:multiLevelType w:val="hybridMultilevel"/>
    <w:tmpl w:val="FFFFFFFF"/>
    <w:lvl w:ilvl="0" w:tplc="D43228A2">
      <w:start w:val="1"/>
      <w:numFmt w:val="bullet"/>
      <w:lvlText w:val=""/>
      <w:lvlJc w:val="left"/>
      <w:pPr>
        <w:ind w:left="1080" w:hanging="360"/>
      </w:pPr>
      <w:rPr>
        <w:rFonts w:ascii="Symbol" w:hAnsi="Symbol" w:hint="default"/>
      </w:rPr>
    </w:lvl>
    <w:lvl w:ilvl="1" w:tplc="448AF3A8">
      <w:start w:val="1"/>
      <w:numFmt w:val="bullet"/>
      <w:lvlText w:val="o"/>
      <w:lvlJc w:val="left"/>
      <w:pPr>
        <w:ind w:left="1800" w:hanging="360"/>
      </w:pPr>
      <w:rPr>
        <w:rFonts w:ascii="Courier New" w:hAnsi="Courier New" w:hint="default"/>
      </w:rPr>
    </w:lvl>
    <w:lvl w:ilvl="2" w:tplc="0E46F0E0">
      <w:start w:val="1"/>
      <w:numFmt w:val="bullet"/>
      <w:lvlText w:val=""/>
      <w:lvlJc w:val="left"/>
      <w:pPr>
        <w:ind w:left="2520" w:hanging="360"/>
      </w:pPr>
      <w:rPr>
        <w:rFonts w:ascii="Wingdings" w:hAnsi="Wingdings" w:hint="default"/>
      </w:rPr>
    </w:lvl>
    <w:lvl w:ilvl="3" w:tplc="5ACE01B4">
      <w:start w:val="1"/>
      <w:numFmt w:val="bullet"/>
      <w:lvlText w:val=""/>
      <w:lvlJc w:val="left"/>
      <w:pPr>
        <w:ind w:left="3240" w:hanging="360"/>
      </w:pPr>
      <w:rPr>
        <w:rFonts w:ascii="Symbol" w:hAnsi="Symbol" w:hint="default"/>
      </w:rPr>
    </w:lvl>
    <w:lvl w:ilvl="4" w:tplc="950A0F06">
      <w:start w:val="1"/>
      <w:numFmt w:val="bullet"/>
      <w:lvlText w:val="o"/>
      <w:lvlJc w:val="left"/>
      <w:pPr>
        <w:ind w:left="3960" w:hanging="360"/>
      </w:pPr>
      <w:rPr>
        <w:rFonts w:ascii="Courier New" w:hAnsi="Courier New" w:hint="default"/>
      </w:rPr>
    </w:lvl>
    <w:lvl w:ilvl="5" w:tplc="DAAA3B46">
      <w:start w:val="1"/>
      <w:numFmt w:val="bullet"/>
      <w:lvlText w:val=""/>
      <w:lvlJc w:val="left"/>
      <w:pPr>
        <w:ind w:left="4680" w:hanging="360"/>
      </w:pPr>
      <w:rPr>
        <w:rFonts w:ascii="Wingdings" w:hAnsi="Wingdings" w:hint="default"/>
      </w:rPr>
    </w:lvl>
    <w:lvl w:ilvl="6" w:tplc="6D248432">
      <w:start w:val="1"/>
      <w:numFmt w:val="bullet"/>
      <w:lvlText w:val=""/>
      <w:lvlJc w:val="left"/>
      <w:pPr>
        <w:ind w:left="5400" w:hanging="360"/>
      </w:pPr>
      <w:rPr>
        <w:rFonts w:ascii="Symbol" w:hAnsi="Symbol" w:hint="default"/>
      </w:rPr>
    </w:lvl>
    <w:lvl w:ilvl="7" w:tplc="E6364AFA">
      <w:start w:val="1"/>
      <w:numFmt w:val="bullet"/>
      <w:lvlText w:val="o"/>
      <w:lvlJc w:val="left"/>
      <w:pPr>
        <w:ind w:left="6120" w:hanging="360"/>
      </w:pPr>
      <w:rPr>
        <w:rFonts w:ascii="Courier New" w:hAnsi="Courier New" w:hint="default"/>
      </w:rPr>
    </w:lvl>
    <w:lvl w:ilvl="8" w:tplc="C4185A74">
      <w:start w:val="1"/>
      <w:numFmt w:val="bullet"/>
      <w:lvlText w:val=""/>
      <w:lvlJc w:val="left"/>
      <w:pPr>
        <w:ind w:left="6840" w:hanging="360"/>
      </w:pPr>
      <w:rPr>
        <w:rFonts w:ascii="Wingdings" w:hAnsi="Wingdings" w:hint="default"/>
      </w:rPr>
    </w:lvl>
  </w:abstractNum>
  <w:abstractNum w:abstractNumId="14" w15:restartNumberingAfterBreak="0">
    <w:nsid w:val="2BEF301D"/>
    <w:multiLevelType w:val="hybridMultilevel"/>
    <w:tmpl w:val="2B3AA896"/>
    <w:lvl w:ilvl="0" w:tplc="08090001">
      <w:start w:val="1"/>
      <w:numFmt w:val="bullet"/>
      <w:lvlText w:val=""/>
      <w:lvlJc w:val="left"/>
      <w:pPr>
        <w:ind w:left="2160" w:hanging="360"/>
      </w:pPr>
      <w:rPr>
        <w:rFonts w:ascii="Symbol" w:hAnsi="Symbol" w:hint="default"/>
      </w:rPr>
    </w:lvl>
    <w:lvl w:ilvl="1" w:tplc="08090003" w:tentative="1">
      <w:start w:val="1"/>
      <w:numFmt w:val="bullet"/>
      <w:lvlText w:val="o"/>
      <w:lvlJc w:val="left"/>
      <w:pPr>
        <w:ind w:left="2880" w:hanging="360"/>
      </w:pPr>
      <w:rPr>
        <w:rFonts w:ascii="Courier New" w:hAnsi="Courier New" w:cs="Courier New" w:hint="default"/>
      </w:rPr>
    </w:lvl>
    <w:lvl w:ilvl="2" w:tplc="08090005" w:tentative="1">
      <w:start w:val="1"/>
      <w:numFmt w:val="bullet"/>
      <w:lvlText w:val=""/>
      <w:lvlJc w:val="left"/>
      <w:pPr>
        <w:ind w:left="3600" w:hanging="360"/>
      </w:pPr>
      <w:rPr>
        <w:rFonts w:ascii="Wingdings" w:hAnsi="Wingdings" w:hint="default"/>
      </w:rPr>
    </w:lvl>
    <w:lvl w:ilvl="3" w:tplc="08090001" w:tentative="1">
      <w:start w:val="1"/>
      <w:numFmt w:val="bullet"/>
      <w:lvlText w:val=""/>
      <w:lvlJc w:val="left"/>
      <w:pPr>
        <w:ind w:left="4320" w:hanging="360"/>
      </w:pPr>
      <w:rPr>
        <w:rFonts w:ascii="Symbol" w:hAnsi="Symbol" w:hint="default"/>
      </w:rPr>
    </w:lvl>
    <w:lvl w:ilvl="4" w:tplc="08090003" w:tentative="1">
      <w:start w:val="1"/>
      <w:numFmt w:val="bullet"/>
      <w:lvlText w:val="o"/>
      <w:lvlJc w:val="left"/>
      <w:pPr>
        <w:ind w:left="5040" w:hanging="360"/>
      </w:pPr>
      <w:rPr>
        <w:rFonts w:ascii="Courier New" w:hAnsi="Courier New" w:cs="Courier New" w:hint="default"/>
      </w:rPr>
    </w:lvl>
    <w:lvl w:ilvl="5" w:tplc="08090005" w:tentative="1">
      <w:start w:val="1"/>
      <w:numFmt w:val="bullet"/>
      <w:lvlText w:val=""/>
      <w:lvlJc w:val="left"/>
      <w:pPr>
        <w:ind w:left="5760" w:hanging="360"/>
      </w:pPr>
      <w:rPr>
        <w:rFonts w:ascii="Wingdings" w:hAnsi="Wingdings" w:hint="default"/>
      </w:rPr>
    </w:lvl>
    <w:lvl w:ilvl="6" w:tplc="08090001" w:tentative="1">
      <w:start w:val="1"/>
      <w:numFmt w:val="bullet"/>
      <w:lvlText w:val=""/>
      <w:lvlJc w:val="left"/>
      <w:pPr>
        <w:ind w:left="6480" w:hanging="360"/>
      </w:pPr>
      <w:rPr>
        <w:rFonts w:ascii="Symbol" w:hAnsi="Symbol" w:hint="default"/>
      </w:rPr>
    </w:lvl>
    <w:lvl w:ilvl="7" w:tplc="08090003" w:tentative="1">
      <w:start w:val="1"/>
      <w:numFmt w:val="bullet"/>
      <w:lvlText w:val="o"/>
      <w:lvlJc w:val="left"/>
      <w:pPr>
        <w:ind w:left="7200" w:hanging="360"/>
      </w:pPr>
      <w:rPr>
        <w:rFonts w:ascii="Courier New" w:hAnsi="Courier New" w:cs="Courier New" w:hint="default"/>
      </w:rPr>
    </w:lvl>
    <w:lvl w:ilvl="8" w:tplc="08090005" w:tentative="1">
      <w:start w:val="1"/>
      <w:numFmt w:val="bullet"/>
      <w:lvlText w:val=""/>
      <w:lvlJc w:val="left"/>
      <w:pPr>
        <w:ind w:left="7920" w:hanging="360"/>
      </w:pPr>
      <w:rPr>
        <w:rFonts w:ascii="Wingdings" w:hAnsi="Wingdings" w:hint="default"/>
      </w:rPr>
    </w:lvl>
  </w:abstractNum>
  <w:abstractNum w:abstractNumId="15" w15:restartNumberingAfterBreak="0">
    <w:nsid w:val="360E79A9"/>
    <w:multiLevelType w:val="multilevel"/>
    <w:tmpl w:val="FFFFFFFF"/>
    <w:lvl w:ilvl="0">
      <w:start w:val="3"/>
      <w:numFmt w:val="decimal"/>
      <w:lvlText w:val="%1"/>
      <w:lvlJc w:val="left"/>
      <w:pPr>
        <w:ind w:left="360" w:hanging="360"/>
      </w:pPr>
      <w:rPr>
        <w:rFonts w:hint="default"/>
      </w:rPr>
    </w:lvl>
    <w:lvl w:ilvl="1">
      <w:start w:val="2"/>
      <w:numFmt w:val="decimal"/>
      <w:lvlText w:val="%1.%2"/>
      <w:lvlJc w:val="left"/>
      <w:pPr>
        <w:ind w:left="1800" w:hanging="360"/>
      </w:pPr>
      <w:rPr>
        <w:rFonts w:hint="default"/>
      </w:rPr>
    </w:lvl>
    <w:lvl w:ilvl="2">
      <w:start w:val="1"/>
      <w:numFmt w:val="decimal"/>
      <w:lvlText w:val="%1.%2.%3"/>
      <w:lvlJc w:val="left"/>
      <w:pPr>
        <w:ind w:left="3600" w:hanging="720"/>
      </w:pPr>
      <w:rPr>
        <w:rFonts w:hint="default"/>
      </w:rPr>
    </w:lvl>
    <w:lvl w:ilvl="3">
      <w:start w:val="1"/>
      <w:numFmt w:val="decimal"/>
      <w:lvlText w:val="%1.%2.%3.%4"/>
      <w:lvlJc w:val="left"/>
      <w:pPr>
        <w:ind w:left="5040" w:hanging="720"/>
      </w:pPr>
      <w:rPr>
        <w:rFonts w:hint="default"/>
      </w:rPr>
    </w:lvl>
    <w:lvl w:ilvl="4">
      <w:start w:val="1"/>
      <w:numFmt w:val="decimal"/>
      <w:lvlText w:val="%1.%2.%3.%4.%5"/>
      <w:lvlJc w:val="left"/>
      <w:pPr>
        <w:ind w:left="6840" w:hanging="1080"/>
      </w:pPr>
      <w:rPr>
        <w:rFonts w:hint="default"/>
      </w:rPr>
    </w:lvl>
    <w:lvl w:ilvl="5">
      <w:start w:val="1"/>
      <w:numFmt w:val="decimal"/>
      <w:lvlText w:val="%1.%2.%3.%4.%5.%6"/>
      <w:lvlJc w:val="left"/>
      <w:pPr>
        <w:ind w:left="8280" w:hanging="1080"/>
      </w:pPr>
      <w:rPr>
        <w:rFonts w:hint="default"/>
      </w:rPr>
    </w:lvl>
    <w:lvl w:ilvl="6">
      <w:start w:val="1"/>
      <w:numFmt w:val="decimal"/>
      <w:lvlText w:val="%1.%2.%3.%4.%5.%6.%7"/>
      <w:lvlJc w:val="left"/>
      <w:pPr>
        <w:ind w:left="10080" w:hanging="1440"/>
      </w:pPr>
      <w:rPr>
        <w:rFonts w:hint="default"/>
      </w:rPr>
    </w:lvl>
    <w:lvl w:ilvl="7">
      <w:start w:val="1"/>
      <w:numFmt w:val="decimal"/>
      <w:lvlText w:val="%1.%2.%3.%4.%5.%6.%7.%8"/>
      <w:lvlJc w:val="left"/>
      <w:pPr>
        <w:ind w:left="11520" w:hanging="1440"/>
      </w:pPr>
      <w:rPr>
        <w:rFonts w:hint="default"/>
      </w:rPr>
    </w:lvl>
    <w:lvl w:ilvl="8">
      <w:start w:val="1"/>
      <w:numFmt w:val="decimal"/>
      <w:lvlText w:val="%1.%2.%3.%4.%5.%6.%7.%8.%9"/>
      <w:lvlJc w:val="left"/>
      <w:pPr>
        <w:ind w:left="13320" w:hanging="1800"/>
      </w:pPr>
      <w:rPr>
        <w:rFonts w:hint="default"/>
      </w:rPr>
    </w:lvl>
  </w:abstractNum>
  <w:abstractNum w:abstractNumId="16" w15:restartNumberingAfterBreak="0">
    <w:nsid w:val="3AE77EFC"/>
    <w:multiLevelType w:val="hybridMultilevel"/>
    <w:tmpl w:val="BF34E8AA"/>
    <w:lvl w:ilvl="0" w:tplc="08090001">
      <w:start w:val="1"/>
      <w:numFmt w:val="bullet"/>
      <w:lvlText w:val=""/>
      <w:lvlJc w:val="left"/>
      <w:pPr>
        <w:ind w:left="1440" w:hanging="360"/>
      </w:pPr>
      <w:rPr>
        <w:rFonts w:ascii="Symbol" w:hAnsi="Symbol" w:hint="default"/>
      </w:rPr>
    </w:lvl>
    <w:lvl w:ilvl="1" w:tplc="08090003" w:tentative="1">
      <w:start w:val="1"/>
      <w:numFmt w:val="bullet"/>
      <w:lvlText w:val="o"/>
      <w:lvlJc w:val="left"/>
      <w:pPr>
        <w:ind w:left="2160" w:hanging="360"/>
      </w:pPr>
      <w:rPr>
        <w:rFonts w:ascii="Courier New" w:hAnsi="Courier New" w:cs="Courier New" w:hint="default"/>
      </w:rPr>
    </w:lvl>
    <w:lvl w:ilvl="2" w:tplc="08090005" w:tentative="1">
      <w:start w:val="1"/>
      <w:numFmt w:val="bullet"/>
      <w:lvlText w:val=""/>
      <w:lvlJc w:val="left"/>
      <w:pPr>
        <w:ind w:left="2880" w:hanging="360"/>
      </w:pPr>
      <w:rPr>
        <w:rFonts w:ascii="Wingdings" w:hAnsi="Wingdings" w:hint="default"/>
      </w:rPr>
    </w:lvl>
    <w:lvl w:ilvl="3" w:tplc="08090001" w:tentative="1">
      <w:start w:val="1"/>
      <w:numFmt w:val="bullet"/>
      <w:lvlText w:val=""/>
      <w:lvlJc w:val="left"/>
      <w:pPr>
        <w:ind w:left="3600" w:hanging="360"/>
      </w:pPr>
      <w:rPr>
        <w:rFonts w:ascii="Symbol" w:hAnsi="Symbol" w:hint="default"/>
      </w:rPr>
    </w:lvl>
    <w:lvl w:ilvl="4" w:tplc="08090003" w:tentative="1">
      <w:start w:val="1"/>
      <w:numFmt w:val="bullet"/>
      <w:lvlText w:val="o"/>
      <w:lvlJc w:val="left"/>
      <w:pPr>
        <w:ind w:left="4320" w:hanging="360"/>
      </w:pPr>
      <w:rPr>
        <w:rFonts w:ascii="Courier New" w:hAnsi="Courier New" w:cs="Courier New" w:hint="default"/>
      </w:rPr>
    </w:lvl>
    <w:lvl w:ilvl="5" w:tplc="08090005" w:tentative="1">
      <w:start w:val="1"/>
      <w:numFmt w:val="bullet"/>
      <w:lvlText w:val=""/>
      <w:lvlJc w:val="left"/>
      <w:pPr>
        <w:ind w:left="5040" w:hanging="360"/>
      </w:pPr>
      <w:rPr>
        <w:rFonts w:ascii="Wingdings" w:hAnsi="Wingdings" w:hint="default"/>
      </w:rPr>
    </w:lvl>
    <w:lvl w:ilvl="6" w:tplc="08090001" w:tentative="1">
      <w:start w:val="1"/>
      <w:numFmt w:val="bullet"/>
      <w:lvlText w:val=""/>
      <w:lvlJc w:val="left"/>
      <w:pPr>
        <w:ind w:left="5760" w:hanging="360"/>
      </w:pPr>
      <w:rPr>
        <w:rFonts w:ascii="Symbol" w:hAnsi="Symbol" w:hint="default"/>
      </w:rPr>
    </w:lvl>
    <w:lvl w:ilvl="7" w:tplc="08090003" w:tentative="1">
      <w:start w:val="1"/>
      <w:numFmt w:val="bullet"/>
      <w:lvlText w:val="o"/>
      <w:lvlJc w:val="left"/>
      <w:pPr>
        <w:ind w:left="6480" w:hanging="360"/>
      </w:pPr>
      <w:rPr>
        <w:rFonts w:ascii="Courier New" w:hAnsi="Courier New" w:cs="Courier New" w:hint="default"/>
      </w:rPr>
    </w:lvl>
    <w:lvl w:ilvl="8" w:tplc="08090005" w:tentative="1">
      <w:start w:val="1"/>
      <w:numFmt w:val="bullet"/>
      <w:lvlText w:val=""/>
      <w:lvlJc w:val="left"/>
      <w:pPr>
        <w:ind w:left="7200" w:hanging="360"/>
      </w:pPr>
      <w:rPr>
        <w:rFonts w:ascii="Wingdings" w:hAnsi="Wingdings" w:hint="default"/>
      </w:rPr>
    </w:lvl>
  </w:abstractNum>
  <w:abstractNum w:abstractNumId="17" w15:restartNumberingAfterBreak="0">
    <w:nsid w:val="3BD0A676"/>
    <w:multiLevelType w:val="hybridMultilevel"/>
    <w:tmpl w:val="FFFFFFFF"/>
    <w:lvl w:ilvl="0" w:tplc="61520140">
      <w:start w:val="1"/>
      <w:numFmt w:val="bullet"/>
      <w:lvlText w:val="·"/>
      <w:lvlJc w:val="left"/>
      <w:pPr>
        <w:ind w:left="720" w:hanging="360"/>
      </w:pPr>
      <w:rPr>
        <w:rFonts w:ascii="Symbol" w:hAnsi="Symbol" w:hint="default"/>
      </w:rPr>
    </w:lvl>
    <w:lvl w:ilvl="1" w:tplc="5B623224">
      <w:start w:val="1"/>
      <w:numFmt w:val="bullet"/>
      <w:lvlText w:val="o"/>
      <w:lvlJc w:val="left"/>
      <w:pPr>
        <w:ind w:left="1440" w:hanging="360"/>
      </w:pPr>
      <w:rPr>
        <w:rFonts w:ascii="Courier New" w:hAnsi="Courier New" w:hint="default"/>
      </w:rPr>
    </w:lvl>
    <w:lvl w:ilvl="2" w:tplc="D90E95FC">
      <w:start w:val="1"/>
      <w:numFmt w:val="bullet"/>
      <w:lvlText w:val=""/>
      <w:lvlJc w:val="left"/>
      <w:pPr>
        <w:ind w:left="2160" w:hanging="360"/>
      </w:pPr>
      <w:rPr>
        <w:rFonts w:ascii="Wingdings" w:hAnsi="Wingdings" w:hint="default"/>
      </w:rPr>
    </w:lvl>
    <w:lvl w:ilvl="3" w:tplc="9230DC0A">
      <w:start w:val="1"/>
      <w:numFmt w:val="bullet"/>
      <w:lvlText w:val=""/>
      <w:lvlJc w:val="left"/>
      <w:pPr>
        <w:ind w:left="2880" w:hanging="360"/>
      </w:pPr>
      <w:rPr>
        <w:rFonts w:ascii="Symbol" w:hAnsi="Symbol" w:hint="default"/>
      </w:rPr>
    </w:lvl>
    <w:lvl w:ilvl="4" w:tplc="EF6C82E8">
      <w:start w:val="1"/>
      <w:numFmt w:val="bullet"/>
      <w:lvlText w:val="o"/>
      <w:lvlJc w:val="left"/>
      <w:pPr>
        <w:ind w:left="3600" w:hanging="360"/>
      </w:pPr>
      <w:rPr>
        <w:rFonts w:ascii="Courier New" w:hAnsi="Courier New" w:hint="default"/>
      </w:rPr>
    </w:lvl>
    <w:lvl w:ilvl="5" w:tplc="655634B6">
      <w:start w:val="1"/>
      <w:numFmt w:val="bullet"/>
      <w:lvlText w:val=""/>
      <w:lvlJc w:val="left"/>
      <w:pPr>
        <w:ind w:left="4320" w:hanging="360"/>
      </w:pPr>
      <w:rPr>
        <w:rFonts w:ascii="Wingdings" w:hAnsi="Wingdings" w:hint="default"/>
      </w:rPr>
    </w:lvl>
    <w:lvl w:ilvl="6" w:tplc="B72A3E02">
      <w:start w:val="1"/>
      <w:numFmt w:val="bullet"/>
      <w:lvlText w:val=""/>
      <w:lvlJc w:val="left"/>
      <w:pPr>
        <w:ind w:left="5040" w:hanging="360"/>
      </w:pPr>
      <w:rPr>
        <w:rFonts w:ascii="Symbol" w:hAnsi="Symbol" w:hint="default"/>
      </w:rPr>
    </w:lvl>
    <w:lvl w:ilvl="7" w:tplc="1EA05FC8">
      <w:start w:val="1"/>
      <w:numFmt w:val="bullet"/>
      <w:lvlText w:val="o"/>
      <w:lvlJc w:val="left"/>
      <w:pPr>
        <w:ind w:left="5760" w:hanging="360"/>
      </w:pPr>
      <w:rPr>
        <w:rFonts w:ascii="Courier New" w:hAnsi="Courier New" w:hint="default"/>
      </w:rPr>
    </w:lvl>
    <w:lvl w:ilvl="8" w:tplc="F9306D26">
      <w:start w:val="1"/>
      <w:numFmt w:val="bullet"/>
      <w:lvlText w:val=""/>
      <w:lvlJc w:val="left"/>
      <w:pPr>
        <w:ind w:left="6480" w:hanging="360"/>
      </w:pPr>
      <w:rPr>
        <w:rFonts w:ascii="Wingdings" w:hAnsi="Wingdings" w:hint="default"/>
      </w:rPr>
    </w:lvl>
  </w:abstractNum>
  <w:abstractNum w:abstractNumId="18" w15:restartNumberingAfterBreak="0">
    <w:nsid w:val="3CEA41A4"/>
    <w:multiLevelType w:val="hybridMultilevel"/>
    <w:tmpl w:val="FFFFFFFF"/>
    <w:lvl w:ilvl="0" w:tplc="56F8D14E">
      <w:start w:val="1"/>
      <w:numFmt w:val="upperLetter"/>
      <w:lvlText w:val="%1."/>
      <w:lvlJc w:val="left"/>
      <w:pPr>
        <w:ind w:left="1080" w:hanging="360"/>
      </w:pPr>
    </w:lvl>
    <w:lvl w:ilvl="1" w:tplc="3592AA24">
      <w:start w:val="1"/>
      <w:numFmt w:val="lowerLetter"/>
      <w:lvlText w:val="%2."/>
      <w:lvlJc w:val="left"/>
      <w:pPr>
        <w:ind w:left="1800" w:hanging="360"/>
      </w:pPr>
    </w:lvl>
    <w:lvl w:ilvl="2" w:tplc="99DC1590">
      <w:start w:val="1"/>
      <w:numFmt w:val="lowerRoman"/>
      <w:lvlText w:val="%3."/>
      <w:lvlJc w:val="right"/>
      <w:pPr>
        <w:ind w:left="2520" w:hanging="180"/>
      </w:pPr>
    </w:lvl>
    <w:lvl w:ilvl="3" w:tplc="B45253AE">
      <w:start w:val="1"/>
      <w:numFmt w:val="decimal"/>
      <w:lvlText w:val="%4."/>
      <w:lvlJc w:val="left"/>
      <w:pPr>
        <w:ind w:left="3240" w:hanging="360"/>
      </w:pPr>
    </w:lvl>
    <w:lvl w:ilvl="4" w:tplc="B2446FB6">
      <w:start w:val="1"/>
      <w:numFmt w:val="lowerLetter"/>
      <w:lvlText w:val="%5."/>
      <w:lvlJc w:val="left"/>
      <w:pPr>
        <w:ind w:left="3960" w:hanging="360"/>
      </w:pPr>
    </w:lvl>
    <w:lvl w:ilvl="5" w:tplc="258E0DBA">
      <w:start w:val="1"/>
      <w:numFmt w:val="lowerRoman"/>
      <w:lvlText w:val="%6."/>
      <w:lvlJc w:val="right"/>
      <w:pPr>
        <w:ind w:left="4680" w:hanging="180"/>
      </w:pPr>
    </w:lvl>
    <w:lvl w:ilvl="6" w:tplc="DD44385E">
      <w:start w:val="1"/>
      <w:numFmt w:val="decimal"/>
      <w:lvlText w:val="%7."/>
      <w:lvlJc w:val="left"/>
      <w:pPr>
        <w:ind w:left="5400" w:hanging="360"/>
      </w:pPr>
    </w:lvl>
    <w:lvl w:ilvl="7" w:tplc="C18475BA">
      <w:start w:val="1"/>
      <w:numFmt w:val="lowerLetter"/>
      <w:lvlText w:val="%8."/>
      <w:lvlJc w:val="left"/>
      <w:pPr>
        <w:ind w:left="6120" w:hanging="360"/>
      </w:pPr>
    </w:lvl>
    <w:lvl w:ilvl="8" w:tplc="BC9E7AE0">
      <w:start w:val="1"/>
      <w:numFmt w:val="lowerRoman"/>
      <w:lvlText w:val="%9."/>
      <w:lvlJc w:val="right"/>
      <w:pPr>
        <w:ind w:left="6840" w:hanging="180"/>
      </w:pPr>
    </w:lvl>
  </w:abstractNum>
  <w:abstractNum w:abstractNumId="19" w15:restartNumberingAfterBreak="0">
    <w:nsid w:val="3F9AADF4"/>
    <w:multiLevelType w:val="hybridMultilevel"/>
    <w:tmpl w:val="FFFFFFFF"/>
    <w:lvl w:ilvl="0" w:tplc="3FB6940C">
      <w:start w:val="1"/>
      <w:numFmt w:val="upperLetter"/>
      <w:lvlText w:val="%1."/>
      <w:lvlJc w:val="left"/>
      <w:pPr>
        <w:ind w:left="1080" w:hanging="360"/>
      </w:pPr>
    </w:lvl>
    <w:lvl w:ilvl="1" w:tplc="FC644BEA">
      <w:start w:val="1"/>
      <w:numFmt w:val="lowerLetter"/>
      <w:lvlText w:val="%2."/>
      <w:lvlJc w:val="left"/>
      <w:pPr>
        <w:ind w:left="1800" w:hanging="360"/>
      </w:pPr>
    </w:lvl>
    <w:lvl w:ilvl="2" w:tplc="B6C655CA">
      <w:start w:val="1"/>
      <w:numFmt w:val="lowerRoman"/>
      <w:lvlText w:val="%3."/>
      <w:lvlJc w:val="right"/>
      <w:pPr>
        <w:ind w:left="2520" w:hanging="180"/>
      </w:pPr>
    </w:lvl>
    <w:lvl w:ilvl="3" w:tplc="A60A439A">
      <w:start w:val="1"/>
      <w:numFmt w:val="decimal"/>
      <w:lvlText w:val="%4."/>
      <w:lvlJc w:val="left"/>
      <w:pPr>
        <w:ind w:left="3240" w:hanging="360"/>
      </w:pPr>
    </w:lvl>
    <w:lvl w:ilvl="4" w:tplc="FB94014E">
      <w:start w:val="1"/>
      <w:numFmt w:val="lowerLetter"/>
      <w:lvlText w:val="%5."/>
      <w:lvlJc w:val="left"/>
      <w:pPr>
        <w:ind w:left="3960" w:hanging="360"/>
      </w:pPr>
    </w:lvl>
    <w:lvl w:ilvl="5" w:tplc="5A0C05C8">
      <w:start w:val="1"/>
      <w:numFmt w:val="lowerRoman"/>
      <w:lvlText w:val="%6."/>
      <w:lvlJc w:val="right"/>
      <w:pPr>
        <w:ind w:left="4680" w:hanging="180"/>
      </w:pPr>
    </w:lvl>
    <w:lvl w:ilvl="6" w:tplc="132CD86E">
      <w:start w:val="1"/>
      <w:numFmt w:val="decimal"/>
      <w:lvlText w:val="%7."/>
      <w:lvlJc w:val="left"/>
      <w:pPr>
        <w:ind w:left="5400" w:hanging="360"/>
      </w:pPr>
    </w:lvl>
    <w:lvl w:ilvl="7" w:tplc="8C66A9CE">
      <w:start w:val="1"/>
      <w:numFmt w:val="lowerLetter"/>
      <w:lvlText w:val="%8."/>
      <w:lvlJc w:val="left"/>
      <w:pPr>
        <w:ind w:left="6120" w:hanging="360"/>
      </w:pPr>
    </w:lvl>
    <w:lvl w:ilvl="8" w:tplc="B8BEC8B8">
      <w:start w:val="1"/>
      <w:numFmt w:val="lowerRoman"/>
      <w:lvlText w:val="%9."/>
      <w:lvlJc w:val="right"/>
      <w:pPr>
        <w:ind w:left="6840" w:hanging="180"/>
      </w:pPr>
    </w:lvl>
  </w:abstractNum>
  <w:abstractNum w:abstractNumId="20" w15:restartNumberingAfterBreak="0">
    <w:nsid w:val="41A2DE95"/>
    <w:multiLevelType w:val="hybridMultilevel"/>
    <w:tmpl w:val="FFFFFFFF"/>
    <w:lvl w:ilvl="0" w:tplc="925AF124">
      <w:start w:val="1"/>
      <w:numFmt w:val="bullet"/>
      <w:lvlText w:val=""/>
      <w:lvlJc w:val="left"/>
      <w:pPr>
        <w:ind w:left="1080" w:hanging="360"/>
      </w:pPr>
      <w:rPr>
        <w:rFonts w:ascii="Symbol" w:hAnsi="Symbol" w:hint="default"/>
      </w:rPr>
    </w:lvl>
    <w:lvl w:ilvl="1" w:tplc="72849018">
      <w:start w:val="1"/>
      <w:numFmt w:val="bullet"/>
      <w:lvlText w:val="o"/>
      <w:lvlJc w:val="left"/>
      <w:pPr>
        <w:ind w:left="1800" w:hanging="360"/>
      </w:pPr>
      <w:rPr>
        <w:rFonts w:ascii="Courier New" w:hAnsi="Courier New" w:hint="default"/>
      </w:rPr>
    </w:lvl>
    <w:lvl w:ilvl="2" w:tplc="7E120E16">
      <w:start w:val="1"/>
      <w:numFmt w:val="bullet"/>
      <w:lvlText w:val=""/>
      <w:lvlJc w:val="left"/>
      <w:pPr>
        <w:ind w:left="2520" w:hanging="360"/>
      </w:pPr>
      <w:rPr>
        <w:rFonts w:ascii="Wingdings" w:hAnsi="Wingdings" w:hint="default"/>
      </w:rPr>
    </w:lvl>
    <w:lvl w:ilvl="3" w:tplc="ABB82FCA">
      <w:start w:val="1"/>
      <w:numFmt w:val="bullet"/>
      <w:lvlText w:val=""/>
      <w:lvlJc w:val="left"/>
      <w:pPr>
        <w:ind w:left="3240" w:hanging="360"/>
      </w:pPr>
      <w:rPr>
        <w:rFonts w:ascii="Symbol" w:hAnsi="Symbol" w:hint="default"/>
      </w:rPr>
    </w:lvl>
    <w:lvl w:ilvl="4" w:tplc="E85814C0">
      <w:start w:val="1"/>
      <w:numFmt w:val="bullet"/>
      <w:lvlText w:val="o"/>
      <w:lvlJc w:val="left"/>
      <w:pPr>
        <w:ind w:left="3960" w:hanging="360"/>
      </w:pPr>
      <w:rPr>
        <w:rFonts w:ascii="Courier New" w:hAnsi="Courier New" w:hint="default"/>
      </w:rPr>
    </w:lvl>
    <w:lvl w:ilvl="5" w:tplc="688061B4">
      <w:start w:val="1"/>
      <w:numFmt w:val="bullet"/>
      <w:lvlText w:val=""/>
      <w:lvlJc w:val="left"/>
      <w:pPr>
        <w:ind w:left="4680" w:hanging="360"/>
      </w:pPr>
      <w:rPr>
        <w:rFonts w:ascii="Wingdings" w:hAnsi="Wingdings" w:hint="default"/>
      </w:rPr>
    </w:lvl>
    <w:lvl w:ilvl="6" w:tplc="D1568352">
      <w:start w:val="1"/>
      <w:numFmt w:val="bullet"/>
      <w:lvlText w:val=""/>
      <w:lvlJc w:val="left"/>
      <w:pPr>
        <w:ind w:left="5400" w:hanging="360"/>
      </w:pPr>
      <w:rPr>
        <w:rFonts w:ascii="Symbol" w:hAnsi="Symbol" w:hint="default"/>
      </w:rPr>
    </w:lvl>
    <w:lvl w:ilvl="7" w:tplc="490EEFFA">
      <w:start w:val="1"/>
      <w:numFmt w:val="bullet"/>
      <w:lvlText w:val="o"/>
      <w:lvlJc w:val="left"/>
      <w:pPr>
        <w:ind w:left="6120" w:hanging="360"/>
      </w:pPr>
      <w:rPr>
        <w:rFonts w:ascii="Courier New" w:hAnsi="Courier New" w:hint="default"/>
      </w:rPr>
    </w:lvl>
    <w:lvl w:ilvl="8" w:tplc="D5F84298">
      <w:start w:val="1"/>
      <w:numFmt w:val="bullet"/>
      <w:lvlText w:val=""/>
      <w:lvlJc w:val="left"/>
      <w:pPr>
        <w:ind w:left="6840" w:hanging="360"/>
      </w:pPr>
      <w:rPr>
        <w:rFonts w:ascii="Wingdings" w:hAnsi="Wingdings" w:hint="default"/>
      </w:rPr>
    </w:lvl>
  </w:abstractNum>
  <w:abstractNum w:abstractNumId="21" w15:restartNumberingAfterBreak="0">
    <w:nsid w:val="42202A9B"/>
    <w:multiLevelType w:val="hybridMultilevel"/>
    <w:tmpl w:val="FFFFFFFF"/>
    <w:lvl w:ilvl="0" w:tplc="1090B20E">
      <w:start w:val="1"/>
      <w:numFmt w:val="bullet"/>
      <w:lvlText w:val="·"/>
      <w:lvlJc w:val="left"/>
      <w:pPr>
        <w:ind w:left="720" w:hanging="360"/>
      </w:pPr>
      <w:rPr>
        <w:rFonts w:ascii="Symbol" w:hAnsi="Symbol" w:hint="default"/>
      </w:rPr>
    </w:lvl>
    <w:lvl w:ilvl="1" w:tplc="50E01CC8">
      <w:start w:val="1"/>
      <w:numFmt w:val="bullet"/>
      <w:lvlText w:val="o"/>
      <w:lvlJc w:val="left"/>
      <w:pPr>
        <w:ind w:left="1440" w:hanging="360"/>
      </w:pPr>
      <w:rPr>
        <w:rFonts w:ascii="Courier New" w:hAnsi="Courier New" w:hint="default"/>
      </w:rPr>
    </w:lvl>
    <w:lvl w:ilvl="2" w:tplc="92F07DD4">
      <w:start w:val="1"/>
      <w:numFmt w:val="bullet"/>
      <w:lvlText w:val=""/>
      <w:lvlJc w:val="left"/>
      <w:pPr>
        <w:ind w:left="2160" w:hanging="360"/>
      </w:pPr>
      <w:rPr>
        <w:rFonts w:ascii="Wingdings" w:hAnsi="Wingdings" w:hint="default"/>
      </w:rPr>
    </w:lvl>
    <w:lvl w:ilvl="3" w:tplc="CF08DAFC">
      <w:start w:val="1"/>
      <w:numFmt w:val="bullet"/>
      <w:lvlText w:val=""/>
      <w:lvlJc w:val="left"/>
      <w:pPr>
        <w:ind w:left="2880" w:hanging="360"/>
      </w:pPr>
      <w:rPr>
        <w:rFonts w:ascii="Symbol" w:hAnsi="Symbol" w:hint="default"/>
      </w:rPr>
    </w:lvl>
    <w:lvl w:ilvl="4" w:tplc="AE14A928">
      <w:start w:val="1"/>
      <w:numFmt w:val="bullet"/>
      <w:lvlText w:val="o"/>
      <w:lvlJc w:val="left"/>
      <w:pPr>
        <w:ind w:left="3600" w:hanging="360"/>
      </w:pPr>
      <w:rPr>
        <w:rFonts w:ascii="Courier New" w:hAnsi="Courier New" w:hint="default"/>
      </w:rPr>
    </w:lvl>
    <w:lvl w:ilvl="5" w:tplc="F8161428">
      <w:start w:val="1"/>
      <w:numFmt w:val="bullet"/>
      <w:lvlText w:val=""/>
      <w:lvlJc w:val="left"/>
      <w:pPr>
        <w:ind w:left="4320" w:hanging="360"/>
      </w:pPr>
      <w:rPr>
        <w:rFonts w:ascii="Wingdings" w:hAnsi="Wingdings" w:hint="default"/>
      </w:rPr>
    </w:lvl>
    <w:lvl w:ilvl="6" w:tplc="88A235AE">
      <w:start w:val="1"/>
      <w:numFmt w:val="bullet"/>
      <w:lvlText w:val=""/>
      <w:lvlJc w:val="left"/>
      <w:pPr>
        <w:ind w:left="5040" w:hanging="360"/>
      </w:pPr>
      <w:rPr>
        <w:rFonts w:ascii="Symbol" w:hAnsi="Symbol" w:hint="default"/>
      </w:rPr>
    </w:lvl>
    <w:lvl w:ilvl="7" w:tplc="E702EFB2">
      <w:start w:val="1"/>
      <w:numFmt w:val="bullet"/>
      <w:lvlText w:val="o"/>
      <w:lvlJc w:val="left"/>
      <w:pPr>
        <w:ind w:left="5760" w:hanging="360"/>
      </w:pPr>
      <w:rPr>
        <w:rFonts w:ascii="Courier New" w:hAnsi="Courier New" w:hint="default"/>
      </w:rPr>
    </w:lvl>
    <w:lvl w:ilvl="8" w:tplc="3C8C4894">
      <w:start w:val="1"/>
      <w:numFmt w:val="bullet"/>
      <w:lvlText w:val=""/>
      <w:lvlJc w:val="left"/>
      <w:pPr>
        <w:ind w:left="6480" w:hanging="360"/>
      </w:pPr>
      <w:rPr>
        <w:rFonts w:ascii="Wingdings" w:hAnsi="Wingdings" w:hint="default"/>
      </w:rPr>
    </w:lvl>
  </w:abstractNum>
  <w:abstractNum w:abstractNumId="22" w15:restartNumberingAfterBreak="0">
    <w:nsid w:val="43DCB8F2"/>
    <w:multiLevelType w:val="hybridMultilevel"/>
    <w:tmpl w:val="FFFFFFFF"/>
    <w:lvl w:ilvl="0" w:tplc="FB0A5928">
      <w:start w:val="1"/>
      <w:numFmt w:val="bullet"/>
      <w:lvlText w:val="·"/>
      <w:lvlJc w:val="left"/>
      <w:pPr>
        <w:ind w:left="720" w:hanging="360"/>
      </w:pPr>
      <w:rPr>
        <w:rFonts w:ascii="Symbol" w:hAnsi="Symbol" w:hint="default"/>
      </w:rPr>
    </w:lvl>
    <w:lvl w:ilvl="1" w:tplc="CFB8528E">
      <w:start w:val="1"/>
      <w:numFmt w:val="bullet"/>
      <w:lvlText w:val="o"/>
      <w:lvlJc w:val="left"/>
      <w:pPr>
        <w:ind w:left="1440" w:hanging="360"/>
      </w:pPr>
      <w:rPr>
        <w:rFonts w:ascii="Courier New" w:hAnsi="Courier New" w:hint="default"/>
      </w:rPr>
    </w:lvl>
    <w:lvl w:ilvl="2" w:tplc="8208CC86">
      <w:start w:val="1"/>
      <w:numFmt w:val="bullet"/>
      <w:lvlText w:val=""/>
      <w:lvlJc w:val="left"/>
      <w:pPr>
        <w:ind w:left="2160" w:hanging="360"/>
      </w:pPr>
      <w:rPr>
        <w:rFonts w:ascii="Wingdings" w:hAnsi="Wingdings" w:hint="default"/>
      </w:rPr>
    </w:lvl>
    <w:lvl w:ilvl="3" w:tplc="E8E06590">
      <w:start w:val="1"/>
      <w:numFmt w:val="bullet"/>
      <w:lvlText w:val=""/>
      <w:lvlJc w:val="left"/>
      <w:pPr>
        <w:ind w:left="2880" w:hanging="360"/>
      </w:pPr>
      <w:rPr>
        <w:rFonts w:ascii="Symbol" w:hAnsi="Symbol" w:hint="default"/>
      </w:rPr>
    </w:lvl>
    <w:lvl w:ilvl="4" w:tplc="C0A05E94">
      <w:start w:val="1"/>
      <w:numFmt w:val="bullet"/>
      <w:lvlText w:val="o"/>
      <w:lvlJc w:val="left"/>
      <w:pPr>
        <w:ind w:left="3600" w:hanging="360"/>
      </w:pPr>
      <w:rPr>
        <w:rFonts w:ascii="Courier New" w:hAnsi="Courier New" w:hint="default"/>
      </w:rPr>
    </w:lvl>
    <w:lvl w:ilvl="5" w:tplc="C64E433E">
      <w:start w:val="1"/>
      <w:numFmt w:val="bullet"/>
      <w:lvlText w:val=""/>
      <w:lvlJc w:val="left"/>
      <w:pPr>
        <w:ind w:left="4320" w:hanging="360"/>
      </w:pPr>
      <w:rPr>
        <w:rFonts w:ascii="Wingdings" w:hAnsi="Wingdings" w:hint="default"/>
      </w:rPr>
    </w:lvl>
    <w:lvl w:ilvl="6" w:tplc="16901776">
      <w:start w:val="1"/>
      <w:numFmt w:val="bullet"/>
      <w:lvlText w:val=""/>
      <w:lvlJc w:val="left"/>
      <w:pPr>
        <w:ind w:left="5040" w:hanging="360"/>
      </w:pPr>
      <w:rPr>
        <w:rFonts w:ascii="Symbol" w:hAnsi="Symbol" w:hint="default"/>
      </w:rPr>
    </w:lvl>
    <w:lvl w:ilvl="7" w:tplc="8A1A7336">
      <w:start w:val="1"/>
      <w:numFmt w:val="bullet"/>
      <w:lvlText w:val="o"/>
      <w:lvlJc w:val="left"/>
      <w:pPr>
        <w:ind w:left="5760" w:hanging="360"/>
      </w:pPr>
      <w:rPr>
        <w:rFonts w:ascii="Courier New" w:hAnsi="Courier New" w:hint="default"/>
      </w:rPr>
    </w:lvl>
    <w:lvl w:ilvl="8" w:tplc="5C86177E">
      <w:start w:val="1"/>
      <w:numFmt w:val="bullet"/>
      <w:lvlText w:val=""/>
      <w:lvlJc w:val="left"/>
      <w:pPr>
        <w:ind w:left="6480" w:hanging="360"/>
      </w:pPr>
      <w:rPr>
        <w:rFonts w:ascii="Wingdings" w:hAnsi="Wingdings" w:hint="default"/>
      </w:rPr>
    </w:lvl>
  </w:abstractNum>
  <w:abstractNum w:abstractNumId="23" w15:restartNumberingAfterBreak="0">
    <w:nsid w:val="453E2DC6"/>
    <w:multiLevelType w:val="multilevel"/>
    <w:tmpl w:val="4DA4E65A"/>
    <w:lvl w:ilvl="0">
      <w:start w:val="1"/>
      <w:numFmt w:val="decimal"/>
      <w:lvlText w:val="%1."/>
      <w:lvlJc w:val="left"/>
      <w:pPr>
        <w:ind w:left="720" w:hanging="360"/>
      </w:pPr>
      <w:rPr>
        <w:rFonts w:hint="default"/>
      </w:rPr>
    </w:lvl>
    <w:lvl w:ilvl="1">
      <w:start w:val="1"/>
      <w:numFmt w:val="decimal"/>
      <w:isLgl/>
      <w:lvlText w:val="%1.%2."/>
      <w:lvlJc w:val="left"/>
      <w:pPr>
        <w:ind w:left="1440" w:hanging="72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040" w:hanging="1800"/>
      </w:pPr>
      <w:rPr>
        <w:rFonts w:hint="default"/>
      </w:rPr>
    </w:lvl>
  </w:abstractNum>
  <w:abstractNum w:abstractNumId="24" w15:restartNumberingAfterBreak="0">
    <w:nsid w:val="4D557C4F"/>
    <w:multiLevelType w:val="hybridMultilevel"/>
    <w:tmpl w:val="E482CF54"/>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5" w15:restartNumberingAfterBreak="0">
    <w:nsid w:val="52DF187A"/>
    <w:multiLevelType w:val="hybridMultilevel"/>
    <w:tmpl w:val="FFFFFFFF"/>
    <w:lvl w:ilvl="0" w:tplc="C68ED3DE">
      <w:start w:val="1"/>
      <w:numFmt w:val="bullet"/>
      <w:lvlText w:val=""/>
      <w:lvlJc w:val="left"/>
      <w:pPr>
        <w:ind w:left="1800" w:hanging="360"/>
      </w:pPr>
      <w:rPr>
        <w:rFonts w:ascii="Symbol" w:hAnsi="Symbol" w:hint="default"/>
      </w:rPr>
    </w:lvl>
    <w:lvl w:ilvl="1" w:tplc="801C1F54">
      <w:start w:val="1"/>
      <w:numFmt w:val="bullet"/>
      <w:lvlText w:val="o"/>
      <w:lvlJc w:val="left"/>
      <w:pPr>
        <w:ind w:left="2520" w:hanging="360"/>
      </w:pPr>
      <w:rPr>
        <w:rFonts w:ascii="Courier New" w:hAnsi="Courier New" w:hint="default"/>
      </w:rPr>
    </w:lvl>
    <w:lvl w:ilvl="2" w:tplc="26DA05B0">
      <w:start w:val="1"/>
      <w:numFmt w:val="bullet"/>
      <w:lvlText w:val=""/>
      <w:lvlJc w:val="left"/>
      <w:pPr>
        <w:ind w:left="3240" w:hanging="360"/>
      </w:pPr>
      <w:rPr>
        <w:rFonts w:ascii="Wingdings" w:hAnsi="Wingdings" w:hint="default"/>
      </w:rPr>
    </w:lvl>
    <w:lvl w:ilvl="3" w:tplc="A5204220">
      <w:start w:val="1"/>
      <w:numFmt w:val="bullet"/>
      <w:lvlText w:val=""/>
      <w:lvlJc w:val="left"/>
      <w:pPr>
        <w:ind w:left="3960" w:hanging="360"/>
      </w:pPr>
      <w:rPr>
        <w:rFonts w:ascii="Symbol" w:hAnsi="Symbol" w:hint="default"/>
      </w:rPr>
    </w:lvl>
    <w:lvl w:ilvl="4" w:tplc="15F6D6C4">
      <w:start w:val="1"/>
      <w:numFmt w:val="bullet"/>
      <w:lvlText w:val="o"/>
      <w:lvlJc w:val="left"/>
      <w:pPr>
        <w:ind w:left="4680" w:hanging="360"/>
      </w:pPr>
      <w:rPr>
        <w:rFonts w:ascii="Courier New" w:hAnsi="Courier New" w:hint="default"/>
      </w:rPr>
    </w:lvl>
    <w:lvl w:ilvl="5" w:tplc="B8DED5D4">
      <w:start w:val="1"/>
      <w:numFmt w:val="bullet"/>
      <w:lvlText w:val=""/>
      <w:lvlJc w:val="left"/>
      <w:pPr>
        <w:ind w:left="5400" w:hanging="360"/>
      </w:pPr>
      <w:rPr>
        <w:rFonts w:ascii="Wingdings" w:hAnsi="Wingdings" w:hint="default"/>
      </w:rPr>
    </w:lvl>
    <w:lvl w:ilvl="6" w:tplc="9D540736">
      <w:start w:val="1"/>
      <w:numFmt w:val="bullet"/>
      <w:lvlText w:val=""/>
      <w:lvlJc w:val="left"/>
      <w:pPr>
        <w:ind w:left="6120" w:hanging="360"/>
      </w:pPr>
      <w:rPr>
        <w:rFonts w:ascii="Symbol" w:hAnsi="Symbol" w:hint="default"/>
      </w:rPr>
    </w:lvl>
    <w:lvl w:ilvl="7" w:tplc="FE406B98">
      <w:start w:val="1"/>
      <w:numFmt w:val="bullet"/>
      <w:lvlText w:val="o"/>
      <w:lvlJc w:val="left"/>
      <w:pPr>
        <w:ind w:left="6840" w:hanging="360"/>
      </w:pPr>
      <w:rPr>
        <w:rFonts w:ascii="Courier New" w:hAnsi="Courier New" w:hint="default"/>
      </w:rPr>
    </w:lvl>
    <w:lvl w:ilvl="8" w:tplc="0826E3DA">
      <w:start w:val="1"/>
      <w:numFmt w:val="bullet"/>
      <w:lvlText w:val=""/>
      <w:lvlJc w:val="left"/>
      <w:pPr>
        <w:ind w:left="7560" w:hanging="360"/>
      </w:pPr>
      <w:rPr>
        <w:rFonts w:ascii="Wingdings" w:hAnsi="Wingdings" w:hint="default"/>
      </w:rPr>
    </w:lvl>
  </w:abstractNum>
  <w:abstractNum w:abstractNumId="26" w15:restartNumberingAfterBreak="0">
    <w:nsid w:val="573E3B79"/>
    <w:multiLevelType w:val="hybridMultilevel"/>
    <w:tmpl w:val="FFFFFFFF"/>
    <w:lvl w:ilvl="0" w:tplc="AB7C3DDC">
      <w:start w:val="3"/>
      <w:numFmt w:val="decimal"/>
      <w:lvlText w:val="%1."/>
      <w:lvlJc w:val="left"/>
      <w:pPr>
        <w:ind w:left="720" w:hanging="360"/>
      </w:pPr>
    </w:lvl>
    <w:lvl w:ilvl="1" w:tplc="82F6AA42">
      <w:start w:val="1"/>
      <w:numFmt w:val="lowerLetter"/>
      <w:lvlText w:val="%2."/>
      <w:lvlJc w:val="left"/>
      <w:pPr>
        <w:ind w:left="1440" w:hanging="360"/>
      </w:pPr>
    </w:lvl>
    <w:lvl w:ilvl="2" w:tplc="3E1AF8B8">
      <w:start w:val="1"/>
      <w:numFmt w:val="lowerRoman"/>
      <w:lvlText w:val="%3."/>
      <w:lvlJc w:val="right"/>
      <w:pPr>
        <w:ind w:left="2160" w:hanging="180"/>
      </w:pPr>
    </w:lvl>
    <w:lvl w:ilvl="3" w:tplc="3474D890">
      <w:start w:val="1"/>
      <w:numFmt w:val="decimal"/>
      <w:lvlText w:val="%4."/>
      <w:lvlJc w:val="left"/>
      <w:pPr>
        <w:ind w:left="2880" w:hanging="360"/>
      </w:pPr>
    </w:lvl>
    <w:lvl w:ilvl="4" w:tplc="BEDEF204">
      <w:start w:val="1"/>
      <w:numFmt w:val="lowerLetter"/>
      <w:lvlText w:val="%5."/>
      <w:lvlJc w:val="left"/>
      <w:pPr>
        <w:ind w:left="3600" w:hanging="360"/>
      </w:pPr>
    </w:lvl>
    <w:lvl w:ilvl="5" w:tplc="1FEE3CDC">
      <w:start w:val="1"/>
      <w:numFmt w:val="lowerRoman"/>
      <w:lvlText w:val="%6."/>
      <w:lvlJc w:val="right"/>
      <w:pPr>
        <w:ind w:left="4320" w:hanging="180"/>
      </w:pPr>
    </w:lvl>
    <w:lvl w:ilvl="6" w:tplc="31BA22E0">
      <w:start w:val="1"/>
      <w:numFmt w:val="decimal"/>
      <w:lvlText w:val="%7."/>
      <w:lvlJc w:val="left"/>
      <w:pPr>
        <w:ind w:left="5040" w:hanging="360"/>
      </w:pPr>
    </w:lvl>
    <w:lvl w:ilvl="7" w:tplc="56F0C5DC">
      <w:start w:val="1"/>
      <w:numFmt w:val="lowerLetter"/>
      <w:lvlText w:val="%8."/>
      <w:lvlJc w:val="left"/>
      <w:pPr>
        <w:ind w:left="5760" w:hanging="360"/>
      </w:pPr>
    </w:lvl>
    <w:lvl w:ilvl="8" w:tplc="1C30D12A">
      <w:start w:val="1"/>
      <w:numFmt w:val="lowerRoman"/>
      <w:lvlText w:val="%9."/>
      <w:lvlJc w:val="right"/>
      <w:pPr>
        <w:ind w:left="6480" w:hanging="180"/>
      </w:pPr>
    </w:lvl>
  </w:abstractNum>
  <w:abstractNum w:abstractNumId="27" w15:restartNumberingAfterBreak="0">
    <w:nsid w:val="5A72411A"/>
    <w:multiLevelType w:val="hybridMultilevel"/>
    <w:tmpl w:val="C31A5862"/>
    <w:lvl w:ilvl="0" w:tplc="2F44A44E">
      <w:start w:val="1"/>
      <w:numFmt w:val="lowerRoman"/>
      <w:lvlText w:val="%1."/>
      <w:lvlJc w:val="left"/>
      <w:pPr>
        <w:ind w:left="1080" w:hanging="360"/>
      </w:pPr>
    </w:lvl>
    <w:lvl w:ilvl="1" w:tplc="EEB41554">
      <w:start w:val="1"/>
      <w:numFmt w:val="lowerLetter"/>
      <w:lvlText w:val="%2."/>
      <w:lvlJc w:val="left"/>
      <w:pPr>
        <w:ind w:left="1800" w:hanging="360"/>
      </w:pPr>
    </w:lvl>
    <w:lvl w:ilvl="2" w:tplc="ADA64980">
      <w:start w:val="1"/>
      <w:numFmt w:val="lowerRoman"/>
      <w:lvlText w:val="%3."/>
      <w:lvlJc w:val="right"/>
      <w:pPr>
        <w:ind w:left="2520" w:hanging="180"/>
      </w:pPr>
    </w:lvl>
    <w:lvl w:ilvl="3" w:tplc="3C562E20">
      <w:start w:val="1"/>
      <w:numFmt w:val="decimal"/>
      <w:lvlText w:val="%4."/>
      <w:lvlJc w:val="left"/>
      <w:pPr>
        <w:ind w:left="3240" w:hanging="360"/>
      </w:pPr>
    </w:lvl>
    <w:lvl w:ilvl="4" w:tplc="C5EEC1CC">
      <w:start w:val="1"/>
      <w:numFmt w:val="lowerLetter"/>
      <w:lvlText w:val="%5."/>
      <w:lvlJc w:val="left"/>
      <w:pPr>
        <w:ind w:left="3960" w:hanging="360"/>
      </w:pPr>
    </w:lvl>
    <w:lvl w:ilvl="5" w:tplc="4126A740">
      <w:start w:val="1"/>
      <w:numFmt w:val="lowerRoman"/>
      <w:lvlText w:val="%6."/>
      <w:lvlJc w:val="right"/>
      <w:pPr>
        <w:ind w:left="4680" w:hanging="180"/>
      </w:pPr>
    </w:lvl>
    <w:lvl w:ilvl="6" w:tplc="DE2CE500">
      <w:start w:val="1"/>
      <w:numFmt w:val="decimal"/>
      <w:lvlText w:val="%7."/>
      <w:lvlJc w:val="left"/>
      <w:pPr>
        <w:ind w:left="5400" w:hanging="360"/>
      </w:pPr>
    </w:lvl>
    <w:lvl w:ilvl="7" w:tplc="AE1E6434">
      <w:start w:val="1"/>
      <w:numFmt w:val="lowerLetter"/>
      <w:lvlText w:val="%8."/>
      <w:lvlJc w:val="left"/>
      <w:pPr>
        <w:ind w:left="6120" w:hanging="360"/>
      </w:pPr>
    </w:lvl>
    <w:lvl w:ilvl="8" w:tplc="A88A6A34">
      <w:start w:val="1"/>
      <w:numFmt w:val="lowerRoman"/>
      <w:lvlText w:val="%9."/>
      <w:lvlJc w:val="right"/>
      <w:pPr>
        <w:ind w:left="6840" w:hanging="180"/>
      </w:pPr>
    </w:lvl>
  </w:abstractNum>
  <w:abstractNum w:abstractNumId="28" w15:restartNumberingAfterBreak="0">
    <w:nsid w:val="64424843"/>
    <w:multiLevelType w:val="hybridMultilevel"/>
    <w:tmpl w:val="FFFFFFFF"/>
    <w:lvl w:ilvl="0" w:tplc="E4007C72">
      <w:start w:val="1"/>
      <w:numFmt w:val="upperLetter"/>
      <w:lvlText w:val="%1."/>
      <w:lvlJc w:val="left"/>
      <w:pPr>
        <w:ind w:left="1440" w:hanging="360"/>
      </w:pPr>
    </w:lvl>
    <w:lvl w:ilvl="1" w:tplc="9E2212F4">
      <w:start w:val="1"/>
      <w:numFmt w:val="lowerLetter"/>
      <w:lvlText w:val="%2."/>
      <w:lvlJc w:val="left"/>
      <w:pPr>
        <w:ind w:left="2160" w:hanging="360"/>
      </w:pPr>
    </w:lvl>
    <w:lvl w:ilvl="2" w:tplc="6142B532">
      <w:start w:val="1"/>
      <w:numFmt w:val="lowerRoman"/>
      <w:lvlText w:val="%3."/>
      <w:lvlJc w:val="right"/>
      <w:pPr>
        <w:ind w:left="2880" w:hanging="180"/>
      </w:pPr>
    </w:lvl>
    <w:lvl w:ilvl="3" w:tplc="E7AE9BC0">
      <w:start w:val="1"/>
      <w:numFmt w:val="decimal"/>
      <w:lvlText w:val="%4."/>
      <w:lvlJc w:val="left"/>
      <w:pPr>
        <w:ind w:left="3600" w:hanging="360"/>
      </w:pPr>
    </w:lvl>
    <w:lvl w:ilvl="4" w:tplc="C4683F40">
      <w:start w:val="1"/>
      <w:numFmt w:val="lowerLetter"/>
      <w:lvlText w:val="%5."/>
      <w:lvlJc w:val="left"/>
      <w:pPr>
        <w:ind w:left="4320" w:hanging="360"/>
      </w:pPr>
    </w:lvl>
    <w:lvl w:ilvl="5" w:tplc="D10C38AC">
      <w:start w:val="1"/>
      <w:numFmt w:val="lowerRoman"/>
      <w:lvlText w:val="%6."/>
      <w:lvlJc w:val="right"/>
      <w:pPr>
        <w:ind w:left="5040" w:hanging="180"/>
      </w:pPr>
    </w:lvl>
    <w:lvl w:ilvl="6" w:tplc="753AB128">
      <w:start w:val="1"/>
      <w:numFmt w:val="decimal"/>
      <w:lvlText w:val="%7."/>
      <w:lvlJc w:val="left"/>
      <w:pPr>
        <w:ind w:left="5760" w:hanging="360"/>
      </w:pPr>
    </w:lvl>
    <w:lvl w:ilvl="7" w:tplc="E27C49B6">
      <w:start w:val="1"/>
      <w:numFmt w:val="lowerLetter"/>
      <w:lvlText w:val="%8."/>
      <w:lvlJc w:val="left"/>
      <w:pPr>
        <w:ind w:left="6480" w:hanging="360"/>
      </w:pPr>
    </w:lvl>
    <w:lvl w:ilvl="8" w:tplc="22B85A5E">
      <w:start w:val="1"/>
      <w:numFmt w:val="lowerRoman"/>
      <w:lvlText w:val="%9."/>
      <w:lvlJc w:val="right"/>
      <w:pPr>
        <w:ind w:left="7200" w:hanging="180"/>
      </w:pPr>
    </w:lvl>
  </w:abstractNum>
  <w:abstractNum w:abstractNumId="29" w15:restartNumberingAfterBreak="0">
    <w:nsid w:val="64803963"/>
    <w:multiLevelType w:val="multilevel"/>
    <w:tmpl w:val="FFFFFFFF"/>
    <w:lvl w:ilvl="0">
      <w:start w:val="1"/>
      <w:numFmt w:val="decimal"/>
      <w:lvlText w:val="%1."/>
      <w:lvlJc w:val="left"/>
      <w:pPr>
        <w:ind w:left="720" w:hanging="360"/>
      </w:pPr>
    </w:lvl>
    <w:lvl w:ilvl="1">
      <w:start w:val="1"/>
      <w:numFmt w:val="decimal"/>
      <w:lvlText w:val="%1.%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0" w15:restartNumberingAfterBreak="0">
    <w:nsid w:val="662D2694"/>
    <w:multiLevelType w:val="hybridMultilevel"/>
    <w:tmpl w:val="FFFFFFFF"/>
    <w:lvl w:ilvl="0" w:tplc="E250CD64">
      <w:start w:val="1"/>
      <w:numFmt w:val="upperRoman"/>
      <w:lvlText w:val="%1."/>
      <w:lvlJc w:val="left"/>
      <w:pPr>
        <w:ind w:left="1080" w:hanging="360"/>
      </w:pPr>
    </w:lvl>
    <w:lvl w:ilvl="1" w:tplc="1B0ABBA8">
      <w:start w:val="1"/>
      <w:numFmt w:val="lowerLetter"/>
      <w:lvlText w:val="%2."/>
      <w:lvlJc w:val="left"/>
      <w:pPr>
        <w:ind w:left="1800" w:hanging="360"/>
      </w:pPr>
    </w:lvl>
    <w:lvl w:ilvl="2" w:tplc="B67E6E1E">
      <w:start w:val="1"/>
      <w:numFmt w:val="lowerRoman"/>
      <w:lvlText w:val="%3."/>
      <w:lvlJc w:val="right"/>
      <w:pPr>
        <w:ind w:left="2520" w:hanging="180"/>
      </w:pPr>
    </w:lvl>
    <w:lvl w:ilvl="3" w:tplc="CE6C9B48">
      <w:start w:val="1"/>
      <w:numFmt w:val="decimal"/>
      <w:lvlText w:val="%4."/>
      <w:lvlJc w:val="left"/>
      <w:pPr>
        <w:ind w:left="3240" w:hanging="360"/>
      </w:pPr>
    </w:lvl>
    <w:lvl w:ilvl="4" w:tplc="8BFE0C30">
      <w:start w:val="1"/>
      <w:numFmt w:val="lowerLetter"/>
      <w:lvlText w:val="%5."/>
      <w:lvlJc w:val="left"/>
      <w:pPr>
        <w:ind w:left="3960" w:hanging="360"/>
      </w:pPr>
    </w:lvl>
    <w:lvl w:ilvl="5" w:tplc="073A7584">
      <w:start w:val="1"/>
      <w:numFmt w:val="lowerRoman"/>
      <w:lvlText w:val="%6."/>
      <w:lvlJc w:val="right"/>
      <w:pPr>
        <w:ind w:left="4680" w:hanging="180"/>
      </w:pPr>
    </w:lvl>
    <w:lvl w:ilvl="6" w:tplc="CCDA5E16">
      <w:start w:val="1"/>
      <w:numFmt w:val="decimal"/>
      <w:lvlText w:val="%7."/>
      <w:lvlJc w:val="left"/>
      <w:pPr>
        <w:ind w:left="5400" w:hanging="360"/>
      </w:pPr>
    </w:lvl>
    <w:lvl w:ilvl="7" w:tplc="0600B24C">
      <w:start w:val="1"/>
      <w:numFmt w:val="lowerLetter"/>
      <w:lvlText w:val="%8."/>
      <w:lvlJc w:val="left"/>
      <w:pPr>
        <w:ind w:left="6120" w:hanging="360"/>
      </w:pPr>
    </w:lvl>
    <w:lvl w:ilvl="8" w:tplc="AE5803C8">
      <w:start w:val="1"/>
      <w:numFmt w:val="lowerRoman"/>
      <w:lvlText w:val="%9."/>
      <w:lvlJc w:val="right"/>
      <w:pPr>
        <w:ind w:left="6840" w:hanging="180"/>
      </w:pPr>
    </w:lvl>
  </w:abstractNum>
  <w:abstractNum w:abstractNumId="31" w15:restartNumberingAfterBreak="0">
    <w:nsid w:val="6989EEEE"/>
    <w:multiLevelType w:val="multilevel"/>
    <w:tmpl w:val="FFFFFFFF"/>
    <w:lvl w:ilvl="0">
      <w:start w:val="1"/>
      <w:numFmt w:val="decimal"/>
      <w:lvlText w:val="%1."/>
      <w:lvlJc w:val="left"/>
      <w:pPr>
        <w:ind w:left="720" w:hanging="360"/>
      </w:pPr>
    </w:lvl>
    <w:lvl w:ilvl="1">
      <w:start w:val="1"/>
      <w:numFmt w:val="decimal"/>
      <w:lvlText w:val="%1.%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2" w15:restartNumberingAfterBreak="0">
    <w:nsid w:val="717456F8"/>
    <w:multiLevelType w:val="hybridMultilevel"/>
    <w:tmpl w:val="FFFFFFFF"/>
    <w:lvl w:ilvl="0" w:tplc="14BA643A">
      <w:start w:val="1"/>
      <w:numFmt w:val="bullet"/>
      <w:lvlText w:val="·"/>
      <w:lvlJc w:val="left"/>
      <w:pPr>
        <w:ind w:left="720" w:hanging="360"/>
      </w:pPr>
      <w:rPr>
        <w:rFonts w:ascii="Symbol" w:hAnsi="Symbol" w:hint="default"/>
      </w:rPr>
    </w:lvl>
    <w:lvl w:ilvl="1" w:tplc="8FC6194E">
      <w:start w:val="1"/>
      <w:numFmt w:val="bullet"/>
      <w:lvlText w:val="o"/>
      <w:lvlJc w:val="left"/>
      <w:pPr>
        <w:ind w:left="1440" w:hanging="360"/>
      </w:pPr>
      <w:rPr>
        <w:rFonts w:ascii="Courier New" w:hAnsi="Courier New" w:hint="default"/>
      </w:rPr>
    </w:lvl>
    <w:lvl w:ilvl="2" w:tplc="40623FB2">
      <w:start w:val="1"/>
      <w:numFmt w:val="bullet"/>
      <w:lvlText w:val=""/>
      <w:lvlJc w:val="left"/>
      <w:pPr>
        <w:ind w:left="2160" w:hanging="360"/>
      </w:pPr>
      <w:rPr>
        <w:rFonts w:ascii="Wingdings" w:hAnsi="Wingdings" w:hint="default"/>
      </w:rPr>
    </w:lvl>
    <w:lvl w:ilvl="3" w:tplc="EBB084C0">
      <w:start w:val="1"/>
      <w:numFmt w:val="bullet"/>
      <w:lvlText w:val=""/>
      <w:lvlJc w:val="left"/>
      <w:pPr>
        <w:ind w:left="2880" w:hanging="360"/>
      </w:pPr>
      <w:rPr>
        <w:rFonts w:ascii="Symbol" w:hAnsi="Symbol" w:hint="default"/>
      </w:rPr>
    </w:lvl>
    <w:lvl w:ilvl="4" w:tplc="18083622">
      <w:start w:val="1"/>
      <w:numFmt w:val="bullet"/>
      <w:lvlText w:val="o"/>
      <w:lvlJc w:val="left"/>
      <w:pPr>
        <w:ind w:left="3600" w:hanging="360"/>
      </w:pPr>
      <w:rPr>
        <w:rFonts w:ascii="Courier New" w:hAnsi="Courier New" w:hint="default"/>
      </w:rPr>
    </w:lvl>
    <w:lvl w:ilvl="5" w:tplc="405A4036">
      <w:start w:val="1"/>
      <w:numFmt w:val="bullet"/>
      <w:lvlText w:val=""/>
      <w:lvlJc w:val="left"/>
      <w:pPr>
        <w:ind w:left="4320" w:hanging="360"/>
      </w:pPr>
      <w:rPr>
        <w:rFonts w:ascii="Wingdings" w:hAnsi="Wingdings" w:hint="default"/>
      </w:rPr>
    </w:lvl>
    <w:lvl w:ilvl="6" w:tplc="D3586F92">
      <w:start w:val="1"/>
      <w:numFmt w:val="bullet"/>
      <w:lvlText w:val=""/>
      <w:lvlJc w:val="left"/>
      <w:pPr>
        <w:ind w:left="5040" w:hanging="360"/>
      </w:pPr>
      <w:rPr>
        <w:rFonts w:ascii="Symbol" w:hAnsi="Symbol" w:hint="default"/>
      </w:rPr>
    </w:lvl>
    <w:lvl w:ilvl="7" w:tplc="9662BB6E">
      <w:start w:val="1"/>
      <w:numFmt w:val="bullet"/>
      <w:lvlText w:val="o"/>
      <w:lvlJc w:val="left"/>
      <w:pPr>
        <w:ind w:left="5760" w:hanging="360"/>
      </w:pPr>
      <w:rPr>
        <w:rFonts w:ascii="Courier New" w:hAnsi="Courier New" w:hint="default"/>
      </w:rPr>
    </w:lvl>
    <w:lvl w:ilvl="8" w:tplc="06EE47B4">
      <w:start w:val="1"/>
      <w:numFmt w:val="bullet"/>
      <w:lvlText w:val=""/>
      <w:lvlJc w:val="left"/>
      <w:pPr>
        <w:ind w:left="6480" w:hanging="360"/>
      </w:pPr>
      <w:rPr>
        <w:rFonts w:ascii="Wingdings" w:hAnsi="Wingdings" w:hint="default"/>
      </w:rPr>
    </w:lvl>
  </w:abstractNum>
  <w:num w:numId="1" w16cid:durableId="193809708">
    <w:abstractNumId w:val="27"/>
  </w:num>
  <w:num w:numId="2" w16cid:durableId="439304008">
    <w:abstractNumId w:val="0"/>
  </w:num>
  <w:num w:numId="3" w16cid:durableId="1814369601">
    <w:abstractNumId w:val="8"/>
  </w:num>
  <w:num w:numId="4" w16cid:durableId="2006858979">
    <w:abstractNumId w:val="28"/>
  </w:num>
  <w:num w:numId="5" w16cid:durableId="1839346339">
    <w:abstractNumId w:val="18"/>
  </w:num>
  <w:num w:numId="6" w16cid:durableId="1380855808">
    <w:abstractNumId w:val="10"/>
  </w:num>
  <w:num w:numId="7" w16cid:durableId="565338146">
    <w:abstractNumId w:val="30"/>
  </w:num>
  <w:num w:numId="8" w16cid:durableId="522136554">
    <w:abstractNumId w:val="19"/>
  </w:num>
  <w:num w:numId="9" w16cid:durableId="729496021">
    <w:abstractNumId w:val="24"/>
  </w:num>
  <w:num w:numId="10" w16cid:durableId="417485858">
    <w:abstractNumId w:val="7"/>
  </w:num>
  <w:num w:numId="11" w16cid:durableId="1035351234">
    <w:abstractNumId w:val="23"/>
  </w:num>
  <w:num w:numId="12" w16cid:durableId="837691969">
    <w:abstractNumId w:val="5"/>
  </w:num>
  <w:num w:numId="13" w16cid:durableId="979849249">
    <w:abstractNumId w:val="16"/>
  </w:num>
  <w:num w:numId="14" w16cid:durableId="387188096">
    <w:abstractNumId w:val="11"/>
  </w:num>
  <w:num w:numId="15" w16cid:durableId="1770663035">
    <w:abstractNumId w:val="14"/>
  </w:num>
  <w:num w:numId="16" w16cid:durableId="642200228">
    <w:abstractNumId w:val="15"/>
  </w:num>
  <w:num w:numId="17" w16cid:durableId="595553950">
    <w:abstractNumId w:val="6"/>
  </w:num>
  <w:num w:numId="18" w16cid:durableId="1839729133">
    <w:abstractNumId w:val="1"/>
  </w:num>
  <w:num w:numId="19" w16cid:durableId="1430350645">
    <w:abstractNumId w:val="17"/>
  </w:num>
  <w:num w:numId="20" w16cid:durableId="609823634">
    <w:abstractNumId w:val="9"/>
  </w:num>
  <w:num w:numId="21" w16cid:durableId="1595891774">
    <w:abstractNumId w:val="13"/>
  </w:num>
  <w:num w:numId="22" w16cid:durableId="1857501887">
    <w:abstractNumId w:val="4"/>
  </w:num>
  <w:num w:numId="23" w16cid:durableId="1424566782">
    <w:abstractNumId w:val="20"/>
  </w:num>
  <w:num w:numId="24" w16cid:durableId="983385615">
    <w:abstractNumId w:val="22"/>
  </w:num>
  <w:num w:numId="25" w16cid:durableId="1303582182">
    <w:abstractNumId w:val="25"/>
  </w:num>
  <w:num w:numId="26" w16cid:durableId="2138447778">
    <w:abstractNumId w:val="2"/>
  </w:num>
  <w:num w:numId="27" w16cid:durableId="715280916">
    <w:abstractNumId w:val="12"/>
  </w:num>
  <w:num w:numId="28" w16cid:durableId="296570619">
    <w:abstractNumId w:val="26"/>
  </w:num>
  <w:num w:numId="29" w16cid:durableId="266351746">
    <w:abstractNumId w:val="32"/>
  </w:num>
  <w:num w:numId="30" w16cid:durableId="1027947511">
    <w:abstractNumId w:val="29"/>
  </w:num>
  <w:num w:numId="31" w16cid:durableId="1358778646">
    <w:abstractNumId w:val="21"/>
  </w:num>
  <w:num w:numId="32" w16cid:durableId="186406669">
    <w:abstractNumId w:val="31"/>
  </w:num>
  <w:num w:numId="33" w16cid:durableId="364215154">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D56D6"/>
    <w:rsid w:val="000050CF"/>
    <w:rsid w:val="00020D50"/>
    <w:rsid w:val="00023E52"/>
    <w:rsid w:val="00026708"/>
    <w:rsid w:val="00056E8D"/>
    <w:rsid w:val="00073A30"/>
    <w:rsid w:val="00075040"/>
    <w:rsid w:val="000F7A9B"/>
    <w:rsid w:val="00107587"/>
    <w:rsid w:val="00125225"/>
    <w:rsid w:val="00132622"/>
    <w:rsid w:val="00161399"/>
    <w:rsid w:val="00164848"/>
    <w:rsid w:val="001712C3"/>
    <w:rsid w:val="00183DCB"/>
    <w:rsid w:val="00186000"/>
    <w:rsid w:val="001971F1"/>
    <w:rsid w:val="001B4FC0"/>
    <w:rsid w:val="0021180A"/>
    <w:rsid w:val="00230C42"/>
    <w:rsid w:val="002869CB"/>
    <w:rsid w:val="002A3C39"/>
    <w:rsid w:val="002A6680"/>
    <w:rsid w:val="002B1352"/>
    <w:rsid w:val="00305E5C"/>
    <w:rsid w:val="003147CA"/>
    <w:rsid w:val="00331CB4"/>
    <w:rsid w:val="00350474"/>
    <w:rsid w:val="00364343"/>
    <w:rsid w:val="00372E81"/>
    <w:rsid w:val="00375F7E"/>
    <w:rsid w:val="00376253"/>
    <w:rsid w:val="0038462A"/>
    <w:rsid w:val="00385936"/>
    <w:rsid w:val="00391D29"/>
    <w:rsid w:val="003966FF"/>
    <w:rsid w:val="003A7CE9"/>
    <w:rsid w:val="003B4A49"/>
    <w:rsid w:val="003B537D"/>
    <w:rsid w:val="004052A5"/>
    <w:rsid w:val="00420379"/>
    <w:rsid w:val="004210BC"/>
    <w:rsid w:val="004272F2"/>
    <w:rsid w:val="00442D7F"/>
    <w:rsid w:val="004463F9"/>
    <w:rsid w:val="0047462E"/>
    <w:rsid w:val="00476715"/>
    <w:rsid w:val="00487D9C"/>
    <w:rsid w:val="004942F0"/>
    <w:rsid w:val="00496D7F"/>
    <w:rsid w:val="004E74FD"/>
    <w:rsid w:val="00544349"/>
    <w:rsid w:val="00563ABA"/>
    <w:rsid w:val="005648D7"/>
    <w:rsid w:val="005B2B6B"/>
    <w:rsid w:val="005C0287"/>
    <w:rsid w:val="005C56CD"/>
    <w:rsid w:val="005D27D0"/>
    <w:rsid w:val="005E431C"/>
    <w:rsid w:val="005E65FE"/>
    <w:rsid w:val="005E6DCD"/>
    <w:rsid w:val="0060489D"/>
    <w:rsid w:val="00637EB8"/>
    <w:rsid w:val="00656748"/>
    <w:rsid w:val="00657178"/>
    <w:rsid w:val="00675579"/>
    <w:rsid w:val="00683B86"/>
    <w:rsid w:val="006911B0"/>
    <w:rsid w:val="00695C53"/>
    <w:rsid w:val="006C61C8"/>
    <w:rsid w:val="006D5FDE"/>
    <w:rsid w:val="006D69F3"/>
    <w:rsid w:val="006E14BD"/>
    <w:rsid w:val="00702B37"/>
    <w:rsid w:val="00772E59"/>
    <w:rsid w:val="007749BF"/>
    <w:rsid w:val="007919F5"/>
    <w:rsid w:val="007E09CE"/>
    <w:rsid w:val="007E5960"/>
    <w:rsid w:val="007E6611"/>
    <w:rsid w:val="008045F2"/>
    <w:rsid w:val="0084182B"/>
    <w:rsid w:val="0084254D"/>
    <w:rsid w:val="00846C6A"/>
    <w:rsid w:val="008719DF"/>
    <w:rsid w:val="008813D9"/>
    <w:rsid w:val="00882D92"/>
    <w:rsid w:val="008938DA"/>
    <w:rsid w:val="00893DDB"/>
    <w:rsid w:val="008B6212"/>
    <w:rsid w:val="008C1BCD"/>
    <w:rsid w:val="008E2DF2"/>
    <w:rsid w:val="008E7F20"/>
    <w:rsid w:val="00911437"/>
    <w:rsid w:val="00916B8B"/>
    <w:rsid w:val="009279F0"/>
    <w:rsid w:val="00937AA7"/>
    <w:rsid w:val="009522D5"/>
    <w:rsid w:val="00953C8E"/>
    <w:rsid w:val="009614ED"/>
    <w:rsid w:val="009931EB"/>
    <w:rsid w:val="009941AE"/>
    <w:rsid w:val="009A4C41"/>
    <w:rsid w:val="009C2821"/>
    <w:rsid w:val="009E4512"/>
    <w:rsid w:val="009F02E2"/>
    <w:rsid w:val="009F760B"/>
    <w:rsid w:val="00A034DF"/>
    <w:rsid w:val="00A315D2"/>
    <w:rsid w:val="00A508EB"/>
    <w:rsid w:val="00A766EC"/>
    <w:rsid w:val="00AC2520"/>
    <w:rsid w:val="00AE3944"/>
    <w:rsid w:val="00B3092F"/>
    <w:rsid w:val="00B34F0E"/>
    <w:rsid w:val="00B404F8"/>
    <w:rsid w:val="00B543DE"/>
    <w:rsid w:val="00B70B58"/>
    <w:rsid w:val="00B97D7C"/>
    <w:rsid w:val="00BC4CBB"/>
    <w:rsid w:val="00BC4DE6"/>
    <w:rsid w:val="00BE19D5"/>
    <w:rsid w:val="00C20A83"/>
    <w:rsid w:val="00C3563B"/>
    <w:rsid w:val="00C46A88"/>
    <w:rsid w:val="00C60AA5"/>
    <w:rsid w:val="00C61A41"/>
    <w:rsid w:val="00C825A1"/>
    <w:rsid w:val="00CA7E3A"/>
    <w:rsid w:val="00CD56D6"/>
    <w:rsid w:val="00CD679F"/>
    <w:rsid w:val="00CF2D90"/>
    <w:rsid w:val="00CF7397"/>
    <w:rsid w:val="00D03668"/>
    <w:rsid w:val="00D07DF7"/>
    <w:rsid w:val="00D10385"/>
    <w:rsid w:val="00D33939"/>
    <w:rsid w:val="00D40433"/>
    <w:rsid w:val="00D41136"/>
    <w:rsid w:val="00D51143"/>
    <w:rsid w:val="00D5472C"/>
    <w:rsid w:val="00D610AD"/>
    <w:rsid w:val="00D67EE1"/>
    <w:rsid w:val="00D736D3"/>
    <w:rsid w:val="00D76635"/>
    <w:rsid w:val="00D857AE"/>
    <w:rsid w:val="00D911ED"/>
    <w:rsid w:val="00DA04D4"/>
    <w:rsid w:val="00DA10CD"/>
    <w:rsid w:val="00DA7833"/>
    <w:rsid w:val="00DB5DBA"/>
    <w:rsid w:val="00DD6CD2"/>
    <w:rsid w:val="00DF4FF0"/>
    <w:rsid w:val="00DF7999"/>
    <w:rsid w:val="00E016AD"/>
    <w:rsid w:val="00E04064"/>
    <w:rsid w:val="00E04520"/>
    <w:rsid w:val="00E7239C"/>
    <w:rsid w:val="00E82355"/>
    <w:rsid w:val="00E92619"/>
    <w:rsid w:val="00EB4177"/>
    <w:rsid w:val="00EC37E3"/>
    <w:rsid w:val="00ED30FE"/>
    <w:rsid w:val="00EE47A2"/>
    <w:rsid w:val="00F0288F"/>
    <w:rsid w:val="00F06F16"/>
    <w:rsid w:val="00F270E1"/>
    <w:rsid w:val="00F3547D"/>
    <w:rsid w:val="00F66B0C"/>
    <w:rsid w:val="00F74BC3"/>
    <w:rsid w:val="00F96DB0"/>
    <w:rsid w:val="00FB188A"/>
    <w:rsid w:val="00FB2511"/>
    <w:rsid w:val="00FD6AAD"/>
    <w:rsid w:val="00FF0F5A"/>
    <w:rsid w:val="00FF28B2"/>
    <w:rsid w:val="01878BA5"/>
    <w:rsid w:val="019694A3"/>
    <w:rsid w:val="01BE979F"/>
    <w:rsid w:val="01DAA926"/>
    <w:rsid w:val="022884CD"/>
    <w:rsid w:val="0277C825"/>
    <w:rsid w:val="028FDD8F"/>
    <w:rsid w:val="0303D40F"/>
    <w:rsid w:val="032A20F1"/>
    <w:rsid w:val="034C3F9D"/>
    <w:rsid w:val="037D1550"/>
    <w:rsid w:val="043BAE8A"/>
    <w:rsid w:val="048F5AEF"/>
    <w:rsid w:val="051FDB5B"/>
    <w:rsid w:val="05214EAC"/>
    <w:rsid w:val="058717B1"/>
    <w:rsid w:val="06A99C38"/>
    <w:rsid w:val="070FC178"/>
    <w:rsid w:val="072AB952"/>
    <w:rsid w:val="0744701F"/>
    <w:rsid w:val="0781E227"/>
    <w:rsid w:val="078DA7A7"/>
    <w:rsid w:val="07F88DF3"/>
    <w:rsid w:val="08558F44"/>
    <w:rsid w:val="096E591E"/>
    <w:rsid w:val="0B08D7B2"/>
    <w:rsid w:val="0B474D6F"/>
    <w:rsid w:val="0DB9E080"/>
    <w:rsid w:val="0E30546C"/>
    <w:rsid w:val="0EEA6EC2"/>
    <w:rsid w:val="0EFB7771"/>
    <w:rsid w:val="0F1F4C25"/>
    <w:rsid w:val="0F48FFE8"/>
    <w:rsid w:val="0F5067CA"/>
    <w:rsid w:val="114194FA"/>
    <w:rsid w:val="11F98D6F"/>
    <w:rsid w:val="1308D0C5"/>
    <w:rsid w:val="132882DA"/>
    <w:rsid w:val="13A6E991"/>
    <w:rsid w:val="13D4725E"/>
    <w:rsid w:val="14B12897"/>
    <w:rsid w:val="1500BA6D"/>
    <w:rsid w:val="158C2D5F"/>
    <w:rsid w:val="15DA82B1"/>
    <w:rsid w:val="16560F5E"/>
    <w:rsid w:val="1697E0E2"/>
    <w:rsid w:val="185412CB"/>
    <w:rsid w:val="186640D9"/>
    <w:rsid w:val="196A7BCA"/>
    <w:rsid w:val="1AF24077"/>
    <w:rsid w:val="1B6D72C7"/>
    <w:rsid w:val="1C221CFA"/>
    <w:rsid w:val="1C9907C8"/>
    <w:rsid w:val="1CF22769"/>
    <w:rsid w:val="1CF3D3D3"/>
    <w:rsid w:val="1CF5F399"/>
    <w:rsid w:val="1DC522B1"/>
    <w:rsid w:val="1E469B17"/>
    <w:rsid w:val="1F5E2383"/>
    <w:rsid w:val="1F927B98"/>
    <w:rsid w:val="1FA04B09"/>
    <w:rsid w:val="21505D56"/>
    <w:rsid w:val="21750582"/>
    <w:rsid w:val="2222E389"/>
    <w:rsid w:val="22DE212B"/>
    <w:rsid w:val="24843B5A"/>
    <w:rsid w:val="24BC2B65"/>
    <w:rsid w:val="26A117E6"/>
    <w:rsid w:val="27A31E7F"/>
    <w:rsid w:val="27C0B209"/>
    <w:rsid w:val="27F4CA11"/>
    <w:rsid w:val="284ABD1F"/>
    <w:rsid w:val="2859B324"/>
    <w:rsid w:val="289AAA61"/>
    <w:rsid w:val="28A74D49"/>
    <w:rsid w:val="28EE4D89"/>
    <w:rsid w:val="2918B776"/>
    <w:rsid w:val="29347A8A"/>
    <w:rsid w:val="293BB232"/>
    <w:rsid w:val="29FEAF7F"/>
    <w:rsid w:val="2BC9D5BE"/>
    <w:rsid w:val="2C0FC3E3"/>
    <w:rsid w:val="2CCBB942"/>
    <w:rsid w:val="2CD3827C"/>
    <w:rsid w:val="2D300C0A"/>
    <w:rsid w:val="2E28C948"/>
    <w:rsid w:val="2E786383"/>
    <w:rsid w:val="2F18A006"/>
    <w:rsid w:val="2F40B810"/>
    <w:rsid w:val="2F8EAAB0"/>
    <w:rsid w:val="2FA799E0"/>
    <w:rsid w:val="315D0EE3"/>
    <w:rsid w:val="3253E1D2"/>
    <w:rsid w:val="334B7BD6"/>
    <w:rsid w:val="33AD12D8"/>
    <w:rsid w:val="34094461"/>
    <w:rsid w:val="34A829CB"/>
    <w:rsid w:val="34DA8157"/>
    <w:rsid w:val="34E91738"/>
    <w:rsid w:val="3548FF3D"/>
    <w:rsid w:val="35724B15"/>
    <w:rsid w:val="3591D608"/>
    <w:rsid w:val="359F655D"/>
    <w:rsid w:val="35AFF47A"/>
    <w:rsid w:val="35C98939"/>
    <w:rsid w:val="35D8EF6B"/>
    <w:rsid w:val="35E8E50A"/>
    <w:rsid w:val="3629B71F"/>
    <w:rsid w:val="3704757B"/>
    <w:rsid w:val="375C8ADE"/>
    <w:rsid w:val="3775AB20"/>
    <w:rsid w:val="382CCFB0"/>
    <w:rsid w:val="38800D70"/>
    <w:rsid w:val="38D61ED9"/>
    <w:rsid w:val="3A54D91F"/>
    <w:rsid w:val="3B007FE2"/>
    <w:rsid w:val="3B29FE6D"/>
    <w:rsid w:val="3BECAFB1"/>
    <w:rsid w:val="3BF98EBF"/>
    <w:rsid w:val="3D2E26C2"/>
    <w:rsid w:val="3D3674A5"/>
    <w:rsid w:val="3DCC60DB"/>
    <w:rsid w:val="418EF5E1"/>
    <w:rsid w:val="41AA7C8D"/>
    <w:rsid w:val="41BBBA9D"/>
    <w:rsid w:val="4234AD76"/>
    <w:rsid w:val="45257CE6"/>
    <w:rsid w:val="4570F078"/>
    <w:rsid w:val="469253E5"/>
    <w:rsid w:val="469A62F5"/>
    <w:rsid w:val="46B32CE0"/>
    <w:rsid w:val="4A64BACA"/>
    <w:rsid w:val="4A7EDF30"/>
    <w:rsid w:val="4ABDCFE3"/>
    <w:rsid w:val="4AFCC117"/>
    <w:rsid w:val="4B4A226A"/>
    <w:rsid w:val="4B79FB38"/>
    <w:rsid w:val="4C282968"/>
    <w:rsid w:val="4C2F995D"/>
    <w:rsid w:val="4C900D14"/>
    <w:rsid w:val="4CA95A32"/>
    <w:rsid w:val="4CEAE3DF"/>
    <w:rsid w:val="4D6F3C92"/>
    <w:rsid w:val="4E6E41CE"/>
    <w:rsid w:val="4ECE4EDA"/>
    <w:rsid w:val="4ED8B607"/>
    <w:rsid w:val="503554A9"/>
    <w:rsid w:val="50E41D14"/>
    <w:rsid w:val="50FCE911"/>
    <w:rsid w:val="523EC858"/>
    <w:rsid w:val="52D83206"/>
    <w:rsid w:val="52E9BDFE"/>
    <w:rsid w:val="53032BD6"/>
    <w:rsid w:val="5352F632"/>
    <w:rsid w:val="53912B4B"/>
    <w:rsid w:val="554C2D8A"/>
    <w:rsid w:val="5627DE1C"/>
    <w:rsid w:val="577EBF98"/>
    <w:rsid w:val="58B6AA3A"/>
    <w:rsid w:val="5921B713"/>
    <w:rsid w:val="5A2ED845"/>
    <w:rsid w:val="5B56349D"/>
    <w:rsid w:val="5C086BF8"/>
    <w:rsid w:val="5C35EDDF"/>
    <w:rsid w:val="5C651521"/>
    <w:rsid w:val="5CA4C838"/>
    <w:rsid w:val="5CD447C8"/>
    <w:rsid w:val="5CE61EC4"/>
    <w:rsid w:val="5D5E0517"/>
    <w:rsid w:val="5DD8B632"/>
    <w:rsid w:val="5E50C45A"/>
    <w:rsid w:val="5E609448"/>
    <w:rsid w:val="5F134C47"/>
    <w:rsid w:val="5F5C977F"/>
    <w:rsid w:val="5FAE6500"/>
    <w:rsid w:val="5FC8F66D"/>
    <w:rsid w:val="600F0C64"/>
    <w:rsid w:val="6019D57F"/>
    <w:rsid w:val="607420B0"/>
    <w:rsid w:val="610E0B40"/>
    <w:rsid w:val="611666F8"/>
    <w:rsid w:val="612F86C4"/>
    <w:rsid w:val="621A6221"/>
    <w:rsid w:val="62C96FF9"/>
    <w:rsid w:val="63FBA297"/>
    <w:rsid w:val="64BA3E26"/>
    <w:rsid w:val="64E39DD3"/>
    <w:rsid w:val="659368E1"/>
    <w:rsid w:val="664F747E"/>
    <w:rsid w:val="66EA0101"/>
    <w:rsid w:val="680960FA"/>
    <w:rsid w:val="69119939"/>
    <w:rsid w:val="694AAB15"/>
    <w:rsid w:val="6B17B7A7"/>
    <w:rsid w:val="6BCAA0DD"/>
    <w:rsid w:val="6CA9A8E8"/>
    <w:rsid w:val="6D508D29"/>
    <w:rsid w:val="6EA90DD8"/>
    <w:rsid w:val="6F7AE538"/>
    <w:rsid w:val="6FBDB62A"/>
    <w:rsid w:val="6FFB0BA1"/>
    <w:rsid w:val="714A45C2"/>
    <w:rsid w:val="71A26FD2"/>
    <w:rsid w:val="72754795"/>
    <w:rsid w:val="73ACE84E"/>
    <w:rsid w:val="73C88941"/>
    <w:rsid w:val="73CD4B76"/>
    <w:rsid w:val="740D4560"/>
    <w:rsid w:val="745B0E53"/>
    <w:rsid w:val="7481FACF"/>
    <w:rsid w:val="74DB0F9E"/>
    <w:rsid w:val="753A0A22"/>
    <w:rsid w:val="75C30209"/>
    <w:rsid w:val="75C3D8EA"/>
    <w:rsid w:val="75D3EA6D"/>
    <w:rsid w:val="762BE1E3"/>
    <w:rsid w:val="7790010E"/>
    <w:rsid w:val="77FB9C97"/>
    <w:rsid w:val="7804C45B"/>
    <w:rsid w:val="780952F9"/>
    <w:rsid w:val="7941BBB2"/>
    <w:rsid w:val="79922550"/>
    <w:rsid w:val="79AA512A"/>
    <w:rsid w:val="7AA9D553"/>
    <w:rsid w:val="7BBB9543"/>
    <w:rsid w:val="7C1D5D12"/>
    <w:rsid w:val="7CE96D9F"/>
    <w:rsid w:val="7ED8E9BD"/>
    <w:rsid w:val="7EE24FD9"/>
    <w:rsid w:val="7EEFC322"/>
    <w:rsid w:val="7F370B72"/>
    <w:rsid w:val="7F6BE079"/>
    <w:rsid w:val="7FA0B504"/>
    <w:rsid w:val="7FA8E1A7"/>
    <w:rsid w:val="7FBAA7B2"/>
  </w:rsids>
  <m:mathPr>
    <m:mathFont m:val="Cambria Math"/>
    <m:brkBin m:val="before"/>
    <m:brkBinSub m:val="--"/>
    <m:smallFrac m:val="0"/>
    <m:dispDef/>
    <m:lMargin m:val="0"/>
    <m:rMargin m:val="0"/>
    <m:defJc m:val="centerGroup"/>
    <m:wrapIndent m:val="1440"/>
    <m:intLim m:val="subSup"/>
    <m:naryLim m:val="undOvr"/>
  </m:mathPr>
  <w:themeFontLang w:val="en-GB"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2AFA2B3"/>
  <w15:chartTrackingRefBased/>
  <w15:docId w15:val="{66BFF01B-5DB3-497C-9DC4-3986FC8903D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CD56D6"/>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CD56D6"/>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CD56D6"/>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CD56D6"/>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CD56D6"/>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CD56D6"/>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D56D6"/>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D56D6"/>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D56D6"/>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D56D6"/>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CD56D6"/>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CD56D6"/>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CD56D6"/>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CD56D6"/>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CD56D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D56D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D56D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D56D6"/>
    <w:rPr>
      <w:rFonts w:eastAsiaTheme="majorEastAsia" w:cstheme="majorBidi"/>
      <w:color w:val="272727" w:themeColor="text1" w:themeTint="D8"/>
    </w:rPr>
  </w:style>
  <w:style w:type="paragraph" w:styleId="Title">
    <w:name w:val="Title"/>
    <w:basedOn w:val="Normal"/>
    <w:next w:val="Normal"/>
    <w:link w:val="TitleChar"/>
    <w:uiPriority w:val="10"/>
    <w:qFormat/>
    <w:rsid w:val="00CD56D6"/>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D56D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D56D6"/>
    <w:pPr>
      <w:numPr>
        <w:ilvl w:val="1"/>
      </w:numPr>
      <w:spacing w:after="16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D56D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D56D6"/>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CD56D6"/>
    <w:rPr>
      <w:i/>
      <w:iCs/>
      <w:color w:val="404040" w:themeColor="text1" w:themeTint="BF"/>
    </w:rPr>
  </w:style>
  <w:style w:type="paragraph" w:styleId="ListParagraph">
    <w:name w:val="List Paragraph"/>
    <w:basedOn w:val="Normal"/>
    <w:uiPriority w:val="34"/>
    <w:qFormat/>
    <w:rsid w:val="00CD56D6"/>
    <w:pPr>
      <w:ind w:left="720"/>
      <w:contextualSpacing/>
    </w:pPr>
  </w:style>
  <w:style w:type="character" w:styleId="IntenseEmphasis">
    <w:name w:val="Intense Emphasis"/>
    <w:basedOn w:val="DefaultParagraphFont"/>
    <w:uiPriority w:val="21"/>
    <w:qFormat/>
    <w:rsid w:val="00CD56D6"/>
    <w:rPr>
      <w:i/>
      <w:iCs/>
      <w:color w:val="0F4761" w:themeColor="accent1" w:themeShade="BF"/>
    </w:rPr>
  </w:style>
  <w:style w:type="paragraph" w:styleId="IntenseQuote">
    <w:name w:val="Intense Quote"/>
    <w:basedOn w:val="Normal"/>
    <w:next w:val="Normal"/>
    <w:link w:val="IntenseQuoteChar"/>
    <w:uiPriority w:val="30"/>
    <w:qFormat/>
    <w:rsid w:val="00CD56D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CD56D6"/>
    <w:rPr>
      <w:i/>
      <w:iCs/>
      <w:color w:val="0F4761" w:themeColor="accent1" w:themeShade="BF"/>
    </w:rPr>
  </w:style>
  <w:style w:type="character" w:styleId="IntenseReference">
    <w:name w:val="Intense Reference"/>
    <w:basedOn w:val="DefaultParagraphFont"/>
    <w:uiPriority w:val="32"/>
    <w:qFormat/>
    <w:rsid w:val="00CD56D6"/>
    <w:rPr>
      <w:b/>
      <w:bCs/>
      <w:smallCaps/>
      <w:color w:val="0F4761" w:themeColor="accent1" w:themeShade="BF"/>
      <w:spacing w:val="5"/>
    </w:rPr>
  </w:style>
  <w:style w:type="character" w:styleId="Strong">
    <w:name w:val="Strong"/>
    <w:basedOn w:val="DefaultParagraphFont"/>
    <w:uiPriority w:val="22"/>
    <w:qFormat/>
    <w:rsid w:val="00CD56D6"/>
    <w:rPr>
      <w:b/>
      <w:bCs/>
    </w:rPr>
  </w:style>
  <w:style w:type="paragraph" w:styleId="Footer">
    <w:name w:val="footer"/>
    <w:basedOn w:val="Normal"/>
    <w:link w:val="FooterChar"/>
    <w:uiPriority w:val="99"/>
    <w:unhideWhenUsed/>
    <w:rsid w:val="000F7A9B"/>
    <w:pPr>
      <w:tabs>
        <w:tab w:val="center" w:pos="4513"/>
        <w:tab w:val="right" w:pos="9026"/>
      </w:tabs>
    </w:pPr>
  </w:style>
  <w:style w:type="character" w:customStyle="1" w:styleId="FooterChar">
    <w:name w:val="Footer Char"/>
    <w:basedOn w:val="DefaultParagraphFont"/>
    <w:link w:val="Footer"/>
    <w:uiPriority w:val="99"/>
    <w:rsid w:val="000F7A9B"/>
  </w:style>
  <w:style w:type="character" w:styleId="PageNumber">
    <w:name w:val="page number"/>
    <w:basedOn w:val="DefaultParagraphFont"/>
    <w:uiPriority w:val="99"/>
    <w:semiHidden/>
    <w:unhideWhenUsed/>
    <w:rsid w:val="000F7A9B"/>
  </w:style>
  <w:style w:type="paragraph" w:styleId="Header">
    <w:name w:val="header"/>
    <w:basedOn w:val="Normal"/>
    <w:link w:val="HeaderChar"/>
    <w:uiPriority w:val="99"/>
    <w:semiHidden/>
    <w:unhideWhenUsed/>
    <w:rsid w:val="00BC4CBB"/>
    <w:pPr>
      <w:tabs>
        <w:tab w:val="center" w:pos="4513"/>
        <w:tab w:val="right" w:pos="9026"/>
      </w:tabs>
    </w:pPr>
  </w:style>
  <w:style w:type="character" w:customStyle="1" w:styleId="HeaderChar">
    <w:name w:val="Header Char"/>
    <w:basedOn w:val="DefaultParagraphFont"/>
    <w:link w:val="Header"/>
    <w:uiPriority w:val="99"/>
    <w:semiHidden/>
    <w:rsid w:val="00BC4CBB"/>
  </w:style>
  <w:style w:type="character" w:styleId="CommentReference">
    <w:name w:val="annotation reference"/>
    <w:basedOn w:val="DefaultParagraphFont"/>
    <w:uiPriority w:val="99"/>
    <w:semiHidden/>
    <w:unhideWhenUsed/>
    <w:rsid w:val="00B97D7C"/>
    <w:rPr>
      <w:sz w:val="16"/>
      <w:szCs w:val="16"/>
    </w:rPr>
  </w:style>
  <w:style w:type="paragraph" w:styleId="CommentText">
    <w:name w:val="annotation text"/>
    <w:basedOn w:val="Normal"/>
    <w:link w:val="CommentTextChar"/>
    <w:uiPriority w:val="99"/>
    <w:unhideWhenUsed/>
    <w:rsid w:val="00B97D7C"/>
    <w:rPr>
      <w:sz w:val="20"/>
      <w:szCs w:val="20"/>
    </w:rPr>
  </w:style>
  <w:style w:type="character" w:customStyle="1" w:styleId="CommentTextChar">
    <w:name w:val="Comment Text Char"/>
    <w:basedOn w:val="DefaultParagraphFont"/>
    <w:link w:val="CommentText"/>
    <w:uiPriority w:val="99"/>
    <w:rsid w:val="00B97D7C"/>
    <w:rPr>
      <w:sz w:val="20"/>
      <w:szCs w:val="20"/>
    </w:rPr>
  </w:style>
  <w:style w:type="paragraph" w:styleId="CommentSubject">
    <w:name w:val="annotation subject"/>
    <w:basedOn w:val="CommentText"/>
    <w:next w:val="CommentText"/>
    <w:link w:val="CommentSubjectChar"/>
    <w:uiPriority w:val="99"/>
    <w:semiHidden/>
    <w:unhideWhenUsed/>
    <w:rsid w:val="00B97D7C"/>
    <w:rPr>
      <w:b/>
      <w:bCs/>
    </w:rPr>
  </w:style>
  <w:style w:type="character" w:customStyle="1" w:styleId="CommentSubjectChar">
    <w:name w:val="Comment Subject Char"/>
    <w:basedOn w:val="CommentTextChar"/>
    <w:link w:val="CommentSubject"/>
    <w:uiPriority w:val="99"/>
    <w:semiHidden/>
    <w:rsid w:val="00B97D7C"/>
    <w:rPr>
      <w:b/>
      <w:bCs/>
      <w:sz w:val="20"/>
      <w:szCs w:val="20"/>
    </w:rPr>
  </w:style>
  <w:style w:type="character" w:styleId="Hyperlink">
    <w:name w:val="Hyperlink"/>
    <w:basedOn w:val="DefaultParagraphFont"/>
    <w:uiPriority w:val="99"/>
    <w:unhideWhenUsed/>
    <w:rsid w:val="00EE47A2"/>
    <w:rPr>
      <w:color w:val="467886" w:themeColor="hyperlink"/>
      <w:u w:val="single"/>
    </w:rPr>
  </w:style>
  <w:style w:type="character" w:styleId="UnresolvedMention">
    <w:name w:val="Unresolved Mention"/>
    <w:basedOn w:val="DefaultParagraphFont"/>
    <w:uiPriority w:val="99"/>
    <w:semiHidden/>
    <w:unhideWhenUsed/>
    <w:rsid w:val="00EE47A2"/>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99333277">
      <w:bodyDiv w:val="1"/>
      <w:marLeft w:val="0"/>
      <w:marRight w:val="0"/>
      <w:marTop w:val="0"/>
      <w:marBottom w:val="0"/>
      <w:divBdr>
        <w:top w:val="none" w:sz="0" w:space="0" w:color="auto"/>
        <w:left w:val="none" w:sz="0" w:space="0" w:color="auto"/>
        <w:bottom w:val="none" w:sz="0" w:space="0" w:color="auto"/>
        <w:right w:val="none" w:sz="0" w:space="0" w:color="auto"/>
      </w:divBdr>
    </w:div>
    <w:div w:id="1108693714">
      <w:bodyDiv w:val="1"/>
      <w:marLeft w:val="0"/>
      <w:marRight w:val="0"/>
      <w:marTop w:val="0"/>
      <w:marBottom w:val="0"/>
      <w:divBdr>
        <w:top w:val="none" w:sz="0" w:space="0" w:color="auto"/>
        <w:left w:val="none" w:sz="0" w:space="0" w:color="auto"/>
        <w:bottom w:val="none" w:sz="0" w:space="0" w:color="auto"/>
        <w:right w:val="none" w:sz="0" w:space="0" w:color="auto"/>
      </w:divBdr>
    </w:div>
    <w:div w:id="1258100058">
      <w:bodyDiv w:val="1"/>
      <w:marLeft w:val="0"/>
      <w:marRight w:val="0"/>
      <w:marTop w:val="0"/>
      <w:marBottom w:val="0"/>
      <w:divBdr>
        <w:top w:val="none" w:sz="0" w:space="0" w:color="auto"/>
        <w:left w:val="none" w:sz="0" w:space="0" w:color="auto"/>
        <w:bottom w:val="none" w:sz="0" w:space="0" w:color="auto"/>
        <w:right w:val="none" w:sz="0" w:space="0" w:color="auto"/>
      </w:divBdr>
    </w:div>
    <w:div w:id="210646223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yperlink" Target="https://herts.instructure.com/courses/61421/modules" TargetMode="External"/><Relationship Id="rId12" Type="http://schemas.microsoft.com/office/2020/10/relationships/intelligence" Target="intelligence2.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198</TotalTime>
  <Pages>6</Pages>
  <Words>2034</Words>
  <Characters>11433</Characters>
  <Application>Microsoft Office Word</Application>
  <DocSecurity>0</DocSecurity>
  <Lines>309</Lines>
  <Paragraphs>160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13307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Julia Goncharenko</dc:creator>
  <cp:keywords/>
  <dc:description/>
  <cp:lastModifiedBy>Rana Ali [Student-PECS]</cp:lastModifiedBy>
  <cp:revision>8</cp:revision>
  <dcterms:created xsi:type="dcterms:W3CDTF">2025-12-01T14:18:00Z</dcterms:created>
  <dcterms:modified xsi:type="dcterms:W3CDTF">2025-12-08T00:44:00Z</dcterms:modified>
</cp:coreProperties>
</file>