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62951F3D"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 xml:space="preserve">“Is there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 xml:space="preserve">There is no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 xml:space="preserve">There is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1CC91EDF"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 xml:space="preserve">This research question examines the strength and direction of the linear relationship between two continuous numerical variables: GDP 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4C8B132E" w:rsidR="00FB188A" w:rsidRDefault="00FB188A" w:rsidP="00A21A02">
      <w:pPr>
        <w:rPr>
          <w:rFonts w:ascii="Times New Roman" w:eastAsia="Times New Roman" w:hAnsi="Times New Roman" w:cs="Times New Roman"/>
        </w:rPr>
      </w:pPr>
      <w:r w:rsidRPr="00FB188A">
        <w:rPr>
          <w:rFonts w:ascii="Times New Roman" w:eastAsia="Times New Roman" w:hAnsi="Times New Roman" w:cs="Times New Roman"/>
        </w:rPr>
        <w:t xml:space="preserve">Our team worked well together from start to finish, with everyone clearly assigned tasks that utilized each person's strengths. We kept an open line of communication through messaging and regular online </w:t>
      </w:r>
      <w:r w:rsidRPr="00FB188A">
        <w:rPr>
          <w:rFonts w:ascii="Times New Roman" w:eastAsia="Times New Roman" w:hAnsi="Times New Roman" w:cs="Times New Roman"/>
        </w:rPr>
        <w:t>meetings,</w:t>
      </w:r>
      <w:r w:rsidRPr="00FB188A">
        <w:rPr>
          <w:rFonts w:ascii="Times New Roman" w:eastAsia="Times New Roman" w:hAnsi="Times New Roman" w:cs="Times New Roman"/>
        </w:rPr>
        <w:t xml:space="preserve"> so all progress stayed on everyone's radar. We choose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visualization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5837C48D" w:rsidR="00911437" w:rsidRDefault="00911437" w:rsidP="00A21A02">
      <w:pPr>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organized format with clear agendas to achieve maximum efficiency. Certain individuals in the group struggled with programming in R, which added time constraints. A pre-discussion with module tutors could have reduced the need for later revisions. Documentation of decision-making processes could have included more detail for the final report. Setting clearer deadlines for each component of the report would have prevented last-minute rushes and allowed more time for refinement and quality assurance.</w:t>
      </w:r>
    </w:p>
    <w:p w14:paraId="54FDA159" w14:textId="77777777" w:rsidR="00A21A02" w:rsidRPr="00911437" w:rsidRDefault="00A21A02" w:rsidP="00A21A02">
      <w:pPr>
        <w:rPr>
          <w:rFonts w:ascii="Times New Roman" w:eastAsia="Times New Roman" w:hAnsi="Times New Roman" w:cs="Times New Roman"/>
        </w:rPr>
      </w:pP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506699FB" w:rsidR="00D5472C" w:rsidRDefault="00D5472C" w:rsidP="00A21A02">
      <w:pPr>
        <w:rPr>
          <w:rFonts w:ascii="Times New Roman" w:eastAsia="Times New Roman" w:hAnsi="Times New Roman" w:cs="Times New Roman"/>
        </w:rPr>
      </w:pPr>
      <w:r w:rsidRPr="00D5472C">
        <w:rPr>
          <w:rFonts w:ascii="Times New Roman" w:eastAsia="Times New Roman" w:hAnsi="Times New Roman" w:cs="Times New Roman"/>
        </w:rPr>
        <w:t>Time management had shown great improvement. Though some initial stages had a delay in locking down a research question and data set to use, locking down the analysis structure helped keep momentum. Using a collaborative timeline with milestones worked well. The last two weeks were spent productively. Starting this timeframe a little earlier would have helped with stress levels.</w:t>
      </w:r>
    </w:p>
    <w:p w14:paraId="73CDBF17" w14:textId="77777777" w:rsidR="00A21A02" w:rsidRPr="00D5472C" w:rsidRDefault="00A21A02" w:rsidP="00A21A02">
      <w:pPr>
        <w:rPr>
          <w:rFonts w:ascii="Times New Roman" w:eastAsia="Times New Roman" w:hAnsi="Times New Roman" w:cs="Times New Roman"/>
        </w:rPr>
      </w:pPr>
    </w:p>
    <w:p w14:paraId="1AAB632C" w14:textId="643F38C5" w:rsidR="000F7A9B" w:rsidRPr="00A21A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A81A4E6" w14:textId="4DB43262" w:rsidR="00A21A02" w:rsidRDefault="00A21A02" w:rsidP="00A21A02">
      <w:pPr>
        <w:rPr>
          <w:rFonts w:ascii="Times New Roman" w:eastAsia="Times New Roman" w:hAnsi="Times New Roman" w:cs="Times New Roman"/>
        </w:rPr>
      </w:pPr>
      <w:r>
        <w:rPr>
          <w:rFonts w:ascii="Times New Roman" w:eastAsia="Times New Roman" w:hAnsi="Times New Roman" w:cs="Times New Roman"/>
        </w:rPr>
        <w:t>In conclusion</w:t>
      </w:r>
      <w:r w:rsidRPr="00A21A02">
        <w:rPr>
          <w:rFonts w:ascii="Times New Roman" w:eastAsia="Times New Roman" w:hAnsi="Times New Roman" w:cs="Times New Roman"/>
        </w:rPr>
        <w:t xml:space="preserve">, this project effectively addressed its tasks and has shown a marked and statistically significant positive correlation between </w:t>
      </w:r>
      <w:proofErr w:type="gramStart"/>
      <w:r w:rsidRPr="00A21A02">
        <w:rPr>
          <w:rFonts w:ascii="Times New Roman" w:eastAsia="Times New Roman" w:hAnsi="Times New Roman" w:cs="Times New Roman"/>
        </w:rPr>
        <w:t>GDP</w:t>
      </w:r>
      <w:proofErr w:type="gramEnd"/>
      <w:r w:rsidRPr="00A21A02">
        <w:rPr>
          <w:rFonts w:ascii="Times New Roman" w:eastAsia="Times New Roman" w:hAnsi="Times New Roman" w:cs="Times New Roman"/>
        </w:rPr>
        <w:t xml:space="preserve"> per capita and happiness scores. This </w:t>
      </w:r>
      <w:r w:rsidRPr="00A21A02">
        <w:rPr>
          <w:rFonts w:ascii="Times New Roman" w:eastAsia="Times New Roman" w:hAnsi="Times New Roman" w:cs="Times New Roman"/>
        </w:rPr>
        <w:t>analysis</w:t>
      </w:r>
      <w:r w:rsidRPr="00A21A02">
        <w:rPr>
          <w:rFonts w:ascii="Times New Roman" w:eastAsia="Times New Roman" w:hAnsi="Times New Roman" w:cs="Times New Roman"/>
        </w:rPr>
        <w:t xml:space="preserve"> had strong methodology and proper interpretation. Despite minor time </w:t>
      </w:r>
      <w:r w:rsidRPr="00A21A02">
        <w:rPr>
          <w:rFonts w:ascii="Times New Roman" w:eastAsia="Times New Roman" w:hAnsi="Times New Roman" w:cs="Times New Roman"/>
        </w:rPr>
        <w:lastRenderedPageBreak/>
        <w:t>management challenges, the team produced a cohesive, academically rigorous report that enhances understanding of economic influences on national wellbeing.</w:t>
      </w:r>
    </w:p>
    <w:p w14:paraId="672CA171" w14:textId="77777777" w:rsidR="00A21A02" w:rsidRPr="00A21A02" w:rsidRDefault="00A21A02" w:rsidP="00A21A02">
      <w:pPr>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lastRenderedPageBreak/>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4E32E" w14:textId="77777777" w:rsidR="00815A47" w:rsidRDefault="00815A47" w:rsidP="000F7A9B">
      <w:r>
        <w:separator/>
      </w:r>
    </w:p>
  </w:endnote>
  <w:endnote w:type="continuationSeparator" w:id="0">
    <w:p w14:paraId="3B40D8CB" w14:textId="77777777" w:rsidR="00815A47" w:rsidRDefault="00815A47" w:rsidP="000F7A9B">
      <w:r>
        <w:continuationSeparator/>
      </w:r>
    </w:p>
  </w:endnote>
  <w:endnote w:type="continuationNotice" w:id="1">
    <w:p w14:paraId="72E29C04" w14:textId="77777777" w:rsidR="00815A47" w:rsidRDefault="00815A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274D1" w14:textId="77777777" w:rsidR="00815A47" w:rsidRDefault="00815A47" w:rsidP="000F7A9B">
      <w:r>
        <w:separator/>
      </w:r>
    </w:p>
  </w:footnote>
  <w:footnote w:type="continuationSeparator" w:id="0">
    <w:p w14:paraId="342D7F59" w14:textId="77777777" w:rsidR="00815A47" w:rsidRDefault="00815A47" w:rsidP="000F7A9B">
      <w:r>
        <w:continuationSeparator/>
      </w:r>
    </w:p>
  </w:footnote>
  <w:footnote w:type="continuationNotice" w:id="1">
    <w:p w14:paraId="2782E187" w14:textId="77777777" w:rsidR="00815A47" w:rsidRDefault="00815A4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4052A5"/>
    <w:rsid w:val="00420379"/>
    <w:rsid w:val="004210BC"/>
    <w:rsid w:val="004272F2"/>
    <w:rsid w:val="00442D7F"/>
    <w:rsid w:val="004463F9"/>
    <w:rsid w:val="0047462E"/>
    <w:rsid w:val="00476715"/>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6B8B"/>
    <w:rsid w:val="009279F0"/>
    <w:rsid w:val="00937AA7"/>
    <w:rsid w:val="009522D5"/>
    <w:rsid w:val="00953C8E"/>
    <w:rsid w:val="009614ED"/>
    <w:rsid w:val="009931EB"/>
    <w:rsid w:val="009941AE"/>
    <w:rsid w:val="009A4C41"/>
    <w:rsid w:val="009C2821"/>
    <w:rsid w:val="009E4512"/>
    <w:rsid w:val="009F760B"/>
    <w:rsid w:val="00A034DF"/>
    <w:rsid w:val="00A21A02"/>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33939"/>
    <w:rsid w:val="00D40433"/>
    <w:rsid w:val="00D41136"/>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7239C"/>
    <w:rsid w:val="00E82355"/>
    <w:rsid w:val="00E92619"/>
    <w:rsid w:val="00EB4177"/>
    <w:rsid w:val="00EC37E3"/>
    <w:rsid w:val="00ED30FE"/>
    <w:rsid w:val="00EE47A2"/>
    <w:rsid w:val="00F0288F"/>
    <w:rsid w:val="00F06F16"/>
    <w:rsid w:val="00F270E1"/>
    <w:rsid w:val="00F3547D"/>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7</Pages>
  <Words>2098</Words>
  <Characters>11791</Characters>
  <Application>Microsoft Office Word</Application>
  <DocSecurity>0</DocSecurity>
  <Lines>318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10</cp:revision>
  <dcterms:created xsi:type="dcterms:W3CDTF">2025-12-01T14:18:00Z</dcterms:created>
  <dcterms:modified xsi:type="dcterms:W3CDTF">2025-12-08T00:57:00Z</dcterms:modified>
</cp:coreProperties>
</file>