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59A1759D"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r w:rsidR="00A97671">
        <w:rPr>
          <w:rFonts w:ascii="Times New Roman" w:eastAsia="Times New Roman" w:hAnsi="Times New Roman" w:cs="Times New Roman"/>
          <w:i/>
        </w:rPr>
        <w:t>,</w:t>
      </w:r>
    </w:p>
    <w:p w14:paraId="36FB4AE0" w14:textId="5AE53363" w:rsidR="005D27D0" w:rsidRPr="00A97F3B" w:rsidRDefault="005D27D0" w:rsidP="00A034DF">
      <w:pPr>
        <w:rPr>
          <w:rFonts w:ascii="Times New Roman" w:eastAsia="Times New Roman" w:hAnsi="Times New Roman" w:cs="Times New Roman"/>
          <w:i/>
        </w:rPr>
      </w:pPr>
      <w:r w:rsidRPr="00A97F3B">
        <w:rPr>
          <w:rFonts w:ascii="Times New Roman" w:eastAsia="Times New Roman" w:hAnsi="Times New Roman" w:cs="Times New Roman"/>
          <w:i/>
        </w:rPr>
        <w:t>Seikh Fuyad Sakib</w:t>
      </w:r>
      <w:r w:rsidR="009D4447">
        <w:rPr>
          <w:rFonts w:ascii="Times New Roman" w:eastAsia="Times New Roman" w:hAnsi="Times New Roman" w:cs="Times New Roman"/>
          <w:i/>
        </w:rPr>
        <w:t>,</w:t>
      </w:r>
    </w:p>
    <w:p w14:paraId="541B9F0C" w14:textId="222A0072" w:rsidR="005D27D0" w:rsidRPr="00A97F3B" w:rsidRDefault="00F74BC3"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Muhammad Bilal Khan </w:t>
      </w:r>
      <w:r w:rsidR="00A97671">
        <w:rPr>
          <w:rFonts w:ascii="Times New Roman" w:eastAsia="Times New Roman" w:hAnsi="Times New Roman" w:cs="Times New Roman"/>
          <w:i/>
        </w:rPr>
        <w:t>24089897,</w:t>
      </w:r>
    </w:p>
    <w:p w14:paraId="3C7F6F2B" w14:textId="405FEB48"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r w:rsidR="00A97671">
        <w:rPr>
          <w:rFonts w:ascii="Times New Roman" w:eastAsia="Times New Roman" w:hAnsi="Times New Roman" w:cs="Times New Roman"/>
          <w:i/>
        </w:rPr>
        <w:t>,</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F9A9E7B"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00023E52" w:rsidRPr="00023E52">
        <w:rPr>
          <w:rFonts w:ascii="Times New Roman" w:eastAsia="Times New Roman" w:hAnsi="Times New Roman" w:cs="Times New Roman"/>
          <w:iCs/>
        </w:rPr>
        <w:t xml:space="preserve">and required supplementary graph/ </w:t>
      </w:r>
    </w:p>
    <w:p w14:paraId="1E62DAB5" w14:textId="6C105827"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04BE258B"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The null hypothesis is</w:t>
      </w:r>
      <w:r w:rsidR="00B51948">
        <w:rPr>
          <w:rFonts w:ascii="Times New Roman" w:eastAsia="Times New Roman" w:hAnsi="Times New Roman" w:cs="Times New Roman"/>
        </w:rPr>
        <w:t xml:space="preserve"> rejec</w:t>
      </w:r>
      <w:r w:rsidR="00A97F3B">
        <w:rPr>
          <w:rFonts w:ascii="Times New Roman" w:eastAsia="Times New Roman" w:hAnsi="Times New Roman" w:cs="Times New Roman"/>
        </w:rPr>
        <w:t>ted</w:t>
      </w:r>
      <w:r w:rsidR="00B51948">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33A26EB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9E36123" w:rsidR="001D4CF0" w:rsidRDefault="001D4CF0" w:rsidP="001D4CF0">
      <w:pPr>
        <w:pStyle w:val="ListParagraph"/>
        <w:ind w:left="1080"/>
        <w:rPr>
          <w:rFonts w:ascii="Times New Roman" w:eastAsia="Times New Roman" w:hAnsi="Times New Roman" w:cs="Times New Roman"/>
        </w:rPr>
      </w:pPr>
    </w:p>
    <w:p w14:paraId="0EFA1A0E" w14:textId="77777777" w:rsidR="00B51948" w:rsidRDefault="00B51948" w:rsidP="001D4CF0">
      <w:pPr>
        <w:pStyle w:val="ListParagraph"/>
        <w:ind w:left="1080"/>
        <w:rPr>
          <w:rFonts w:ascii="Times New Roman" w:eastAsia="Times New Roman" w:hAnsi="Times New Roman" w:cs="Times New Roman"/>
        </w:rPr>
      </w:pPr>
    </w:p>
    <w:p w14:paraId="70D65AE9" w14:textId="77777777" w:rsidR="00B51948" w:rsidRDefault="00B51948" w:rsidP="001D4CF0">
      <w:pPr>
        <w:pStyle w:val="ListParagraph"/>
        <w:ind w:left="1080"/>
        <w:rPr>
          <w:rFonts w:ascii="Times New Roman" w:eastAsia="Times New Roman" w:hAnsi="Times New Roman" w:cs="Times New Roman"/>
        </w:rPr>
      </w:pPr>
    </w:p>
    <w:p w14:paraId="15964A3A" w14:textId="77777777" w:rsidR="00B51948" w:rsidRPr="001D4CF0" w:rsidRDefault="00B51948"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278F2A97" w14:textId="25C72100" w:rsidR="600F0C64" w:rsidRDefault="001C7727" w:rsidP="600F0C64">
      <w:pPr>
        <w:ind w:left="720"/>
        <w:rPr>
          <w:rFonts w:ascii="Times New Roman" w:eastAsia="Times New Roman" w:hAnsi="Times New Roman" w:cs="Times New Roman"/>
          <w:color w:val="000000" w:themeColor="text1"/>
        </w:rPr>
      </w:pPr>
      <w:r w:rsidRPr="001C7727">
        <w:rPr>
          <w:rFonts w:ascii="Times New Roman" w:eastAsia="Times New Roman" w:hAnsi="Times New Roman" w:cs="Times New Roman"/>
          <w:color w:val="000000" w:themeColor="text1"/>
        </w:rPr>
        <w:t xml:space="preserve">Understanding what drives national happiness is increasingly important for </w:t>
      </w:r>
      <w:r>
        <w:rPr>
          <w:rFonts w:ascii="Times New Roman" w:eastAsia="Times New Roman" w:hAnsi="Times New Roman" w:cs="Times New Roman"/>
          <w:color w:val="000000" w:themeColor="text1"/>
        </w:rPr>
        <w:t>politicians</w:t>
      </w:r>
      <w:r w:rsidRPr="001C7727">
        <w:rPr>
          <w:rFonts w:ascii="Times New Roman" w:eastAsia="Times New Roman" w:hAnsi="Times New Roman" w:cs="Times New Roman"/>
          <w:color w:val="000000" w:themeColor="text1"/>
        </w:rPr>
        <w:t xml:space="preserve"> and researchers, as wellbeing is linked to social cohesion, public health, and broader societal development. Economic prosperity is often assumed to enhance happiness, yet evidence suggests the relationship is not always consistent. Helliwell, Layard and Sachs (2019) note that while income contributes to wellbeing, it does not fully explain why levels of happiness differ so widely across countries. This uncertainty highlights the need to examine how strongly national wealth influences subjective wellbeing. Therefore, this study investigates whether GDP per capita is positively associated with happiness levels in the 2019 World Happiness Report.</w:t>
      </w:r>
    </w:p>
    <w:p w14:paraId="20F7DC79" w14:textId="77777777" w:rsidR="001C7727" w:rsidRDefault="001C7727"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68380160" w14:textId="201B9EFB" w:rsidR="600F0C64" w:rsidRDefault="006351D5" w:rsidP="006351D5">
      <w:pPr>
        <w:ind w:left="720"/>
        <w:jc w:val="both"/>
        <w:rPr>
          <w:rFonts w:ascii="Times New Roman" w:eastAsia="Times New Roman" w:hAnsi="Times New Roman" w:cs="Times New Roman"/>
        </w:rPr>
      </w:pPr>
      <w:r w:rsidRPr="006351D5">
        <w:rPr>
          <w:rFonts w:ascii="Times New Roman" w:eastAsia="Times New Roman" w:hAnsi="Times New Roman" w:cs="Times New Roman"/>
        </w:rPr>
        <w:t>This study uses the 2019 World Happiness Report dataset produced by the United Nations Sustainable Development Solutions Network, based on survey responses from the Gallup World Poll.</w:t>
      </w:r>
      <w:r>
        <w:rPr>
          <w:rFonts w:ascii="Times New Roman" w:eastAsia="Times New Roman" w:hAnsi="Times New Roman" w:cs="Times New Roman"/>
        </w:rPr>
        <w:t xml:space="preserve"> </w:t>
      </w:r>
      <w:r w:rsidRPr="006351D5">
        <w:rPr>
          <w:rFonts w:ascii="Times New Roman" w:eastAsia="Times New Roman" w:hAnsi="Times New Roman" w:cs="Times New Roman"/>
        </w:rPr>
        <w:t>The dataset includes more than 150 countries and provides several explanatory indicators such as GDP per capita, social support, healthy life expectancy, generosity, and freedom of choice. For this analysis, only GDP per capita and the Happiness Score are used, enabling a focused investigation within the final pre-pandemic dataset.</w:t>
      </w:r>
    </w:p>
    <w:p w14:paraId="71BBCAE1" w14:textId="77777777" w:rsidR="006351D5" w:rsidRDefault="006351D5" w:rsidP="006351D5">
      <w:pPr>
        <w:ind w:left="720"/>
        <w:jc w:val="both"/>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E403BC6" w:rsidR="001D4CF0" w:rsidRDefault="5CE61EC4" w:rsidP="00B51948">
      <w:pPr>
        <w:ind w:left="720"/>
        <w:rPr>
          <w:rFonts w:ascii="Times New Roman" w:eastAsia="Times New Roman" w:hAnsi="Times New Roman" w:cs="Times New Roman"/>
          <w:b/>
          <w:bCs/>
        </w:rPr>
      </w:pPr>
      <w:r w:rsidRPr="001D4CF0">
        <w:rPr>
          <w:rFonts w:ascii="Times New Roman" w:eastAsia="Times New Roman" w:hAnsi="Times New Roman" w:cs="Times New Roman"/>
        </w:rPr>
        <w:t>This</w:t>
      </w:r>
      <w:r w:rsidR="00B51948">
        <w:rPr>
          <w:rFonts w:ascii="Times New Roman" w:eastAsia="Times New Roman" w:hAnsi="Times New Roman" w:cs="Times New Roman"/>
        </w:rPr>
        <w:t xml:space="preserve"> </w:t>
      </w:r>
      <w:r w:rsidR="006351D5">
        <w:rPr>
          <w:rFonts w:ascii="Times New Roman" w:eastAsia="Times New Roman" w:hAnsi="Times New Roman" w:cs="Times New Roman"/>
        </w:rPr>
        <w:t>study addresses</w:t>
      </w:r>
      <w:r w:rsidRPr="001D4CF0">
        <w:rPr>
          <w:rFonts w:ascii="Times New Roman" w:eastAsia="Times New Roman" w:hAnsi="Times New Roman" w:cs="Times New Roman"/>
        </w:rPr>
        <w:t xml:space="preserve">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B51948">
      <w:pPr>
        <w:ind w:left="720"/>
        <w:jc w:val="both"/>
        <w:rPr>
          <w:rFonts w:ascii="Times New Roman" w:eastAsia="Times New Roman" w:hAnsi="Times New Roman" w:cs="Times New Roman"/>
          <w:b/>
          <w:bCs/>
        </w:rPr>
      </w:pPr>
    </w:p>
    <w:p w14:paraId="2C5EB3E8" w14:textId="146EEF0E" w:rsidR="5CE61EC4" w:rsidRPr="001D4CF0" w:rsidRDefault="5CE61EC4"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 xml:space="preserve">The aim is to determine whether wealthier countries tend to report higher subjective wellbeing, and whether this </w:t>
      </w:r>
      <w:r w:rsidR="006351D5">
        <w:rPr>
          <w:rFonts w:ascii="Times New Roman" w:eastAsia="Times New Roman" w:hAnsi="Times New Roman" w:cs="Times New Roman"/>
        </w:rPr>
        <w:t>association</w:t>
      </w:r>
      <w:r w:rsidRPr="73C88941">
        <w:rPr>
          <w:rFonts w:ascii="Times New Roman" w:eastAsia="Times New Roman" w:hAnsi="Times New Roman" w:cs="Times New Roman"/>
        </w:rPr>
        <w:t xml:space="preserve">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B51948">
      <w:pPr>
        <w:ind w:left="720"/>
        <w:jc w:val="both"/>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B51948">
      <w:pPr>
        <w:ind w:left="720"/>
        <w:jc w:val="both"/>
        <w:rPr>
          <w:rFonts w:ascii="Times New Roman" w:eastAsia="Times New Roman" w:hAnsi="Times New Roman" w:cs="Times New Roman"/>
          <w:b/>
          <w:bCs/>
        </w:rPr>
      </w:pP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C5CF6BC" w14:textId="77777777" w:rsidR="006351D5" w:rsidRDefault="006351D5" w:rsidP="73C88941">
      <w:pPr>
        <w:rPr>
          <w:rFonts w:ascii="Times New Roman" w:eastAsia="Times New Roman" w:hAnsi="Times New Roman" w:cs="Times New Roman"/>
        </w:rPr>
      </w:pPr>
    </w:p>
    <w:p w14:paraId="2EC3780C" w14:textId="77777777" w:rsidR="006351D5" w:rsidRDefault="006351D5" w:rsidP="73C88941">
      <w:pPr>
        <w:rPr>
          <w:rFonts w:ascii="Times New Roman" w:eastAsia="Times New Roman" w:hAnsi="Times New Roman" w:cs="Times New Roman"/>
        </w:rPr>
      </w:pPr>
    </w:p>
    <w:p w14:paraId="272DE977" w14:textId="77777777" w:rsidR="006351D5" w:rsidRDefault="006351D5"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770AC09A" w14:textId="77777777" w:rsidR="00B51948" w:rsidRDefault="00B51948"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B148481" w14:textId="56644FC1"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Research on national wellbeing frequently draws upon the World Happiness Report and Gallup World Poll data to explore how economic factors influence happiness. Helliwell, Layard and Sachs (2019) used this dataset to demonstrate that GDP per capita reliably predicts cross-national differences in life satisfaction; however, they noted that income alone cannot fully explain variations in wellbeing, indicating the need to consider contextual and social factors.</w:t>
      </w:r>
    </w:p>
    <w:p w14:paraId="034BDC50" w14:textId="77777777" w:rsidR="001C7727" w:rsidRDefault="001C7727" w:rsidP="00B51948">
      <w:pPr>
        <w:ind w:left="720"/>
        <w:jc w:val="both"/>
        <w:rPr>
          <w:rFonts w:ascii="Times New Roman" w:eastAsia="Times New Roman" w:hAnsi="Times New Roman" w:cs="Times New Roman"/>
        </w:rPr>
      </w:pPr>
    </w:p>
    <w:p w14:paraId="16977E64" w14:textId="274DF9F8"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 xml:space="preserve">Similarly, Diener et al. (2018) identified a positive association between national income and subjective wellbeing, but observed diminishing marginal effects in wealthier countries, suggesting that the GDP–happiness relationship is non-linear and influenced by economic development stages. </w:t>
      </w:r>
    </w:p>
    <w:p w14:paraId="17D37470" w14:textId="77777777" w:rsidR="001C7727" w:rsidRDefault="001C7727" w:rsidP="00B51948">
      <w:pPr>
        <w:ind w:left="720"/>
        <w:jc w:val="both"/>
        <w:rPr>
          <w:rFonts w:ascii="Times New Roman" w:eastAsia="Times New Roman" w:hAnsi="Times New Roman" w:cs="Times New Roman"/>
        </w:rPr>
      </w:pPr>
    </w:p>
    <w:p w14:paraId="62560CFE" w14:textId="77777777" w:rsidR="003F55C2"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 xml:space="preserve">By contrast, Easterlin and O’Connor (2020) analysed long-term trends and found that increases in GDP do not consistently translate into higher national happiness, a pattern known as the </w:t>
      </w:r>
      <w:r>
        <w:rPr>
          <w:rFonts w:ascii="Times New Roman" w:eastAsia="Times New Roman" w:hAnsi="Times New Roman" w:cs="Times New Roman"/>
        </w:rPr>
        <w:t>“</w:t>
      </w:r>
      <w:r w:rsidRPr="003F55C2">
        <w:rPr>
          <w:rFonts w:ascii="Times New Roman" w:eastAsia="Times New Roman" w:hAnsi="Times New Roman" w:cs="Times New Roman"/>
        </w:rPr>
        <w:t>Easterlin Paradox</w:t>
      </w:r>
      <w:r>
        <w:rPr>
          <w:rFonts w:ascii="Times New Roman" w:eastAsia="Times New Roman" w:hAnsi="Times New Roman" w:cs="Times New Roman"/>
        </w:rPr>
        <w:t>”</w:t>
      </w:r>
      <w:r w:rsidRPr="003F55C2">
        <w:rPr>
          <w:rFonts w:ascii="Times New Roman" w:eastAsia="Times New Roman" w:hAnsi="Times New Roman" w:cs="Times New Roman"/>
        </w:rPr>
        <w:t>. This challenges the assumption that economic growth alone improves wellbeing.</w:t>
      </w:r>
    </w:p>
    <w:p w14:paraId="3BCE972C" w14:textId="77777777" w:rsidR="003F55C2" w:rsidRDefault="003F55C2" w:rsidP="003F55C2">
      <w:pPr>
        <w:ind w:left="720"/>
        <w:jc w:val="both"/>
        <w:rPr>
          <w:rFonts w:ascii="Times New Roman" w:eastAsia="Times New Roman" w:hAnsi="Times New Roman" w:cs="Times New Roman"/>
        </w:rPr>
      </w:pPr>
    </w:p>
    <w:p w14:paraId="42662D97" w14:textId="1A3D46B7" w:rsidR="5921B713"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Together, these studies demonstrate that while GDP per capita relates to happiness, the strength, shape, and stability of this relationship vary. This complexity provides strong justification for re-examining the relationship within specific datasets, such as the 2019 World Happiness Report.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5D1F77F" w14:textId="61ABE33B" w:rsidR="00EC0D87"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Although many studies examine income and wellbeing, most focus on long-term or multi-year trends, leaving fewer investigations into how strongly GDP per capita predicts happiness within a single, stable year. This creates a research gap in understanding whether the relationship holds under consistent global conditions. The 2019 World Happiness Report is particularly valuable as it represents the final pre-pandemic dataset, unaffected by the economic and social disruptions that followed. Analysing this year provides a clear baseline for assessing the income–happiness link. Future studies could compare post-2020 data to explore how global crises alter this relationship.</w:t>
      </w: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22FDBB3A" w14:textId="77777777" w:rsidR="003F55C2" w:rsidRDefault="003F55C2" w:rsidP="00EC0D87">
      <w:pPr>
        <w:ind w:left="720"/>
        <w:rPr>
          <w:rFonts w:ascii="Times New Roman" w:eastAsia="Times New Roman" w:hAnsi="Times New Roman" w:cs="Times New Roman"/>
        </w:rPr>
      </w:pPr>
    </w:p>
    <w:p w14:paraId="7178C2D8" w14:textId="77777777" w:rsidR="003F55C2" w:rsidRDefault="003F55C2" w:rsidP="00EC0D87">
      <w:pPr>
        <w:ind w:left="720"/>
        <w:rPr>
          <w:rFonts w:ascii="Times New Roman" w:eastAsia="Times New Roman" w:hAnsi="Times New Roman" w:cs="Times New Roman"/>
        </w:rPr>
      </w:pPr>
    </w:p>
    <w:p w14:paraId="34638770" w14:textId="77777777" w:rsidR="003F55C2" w:rsidRDefault="003F55C2" w:rsidP="00EC0D87">
      <w:pPr>
        <w:ind w:left="720"/>
        <w:rPr>
          <w:rFonts w:ascii="Times New Roman" w:eastAsia="Times New Roman" w:hAnsi="Times New Roman" w:cs="Times New Roman"/>
        </w:rPr>
      </w:pPr>
    </w:p>
    <w:p w14:paraId="2FFA8EA4" w14:textId="77777777" w:rsidR="003F55C2" w:rsidRDefault="003F55C2"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A24F27" w14:textId="77777777" w:rsidR="00B51948" w:rsidRDefault="00B51948"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7FBB23D6" w:rsidR="009279F0" w:rsidRPr="00B51948" w:rsidRDefault="5D5E0517" w:rsidP="7FBAA7B2">
      <w:pPr>
        <w:pStyle w:val="ListParagraph"/>
        <w:numPr>
          <w:ilvl w:val="1"/>
          <w:numId w:val="32"/>
        </w:numPr>
        <w:ind w:hanging="720"/>
        <w:rPr>
          <w:rFonts w:ascii="Times New Roman" w:eastAsia="Times New Roman" w:hAnsi="Times New Roman" w:cs="Times New Roman"/>
          <w:b/>
          <w:bCs/>
        </w:rPr>
      </w:pPr>
      <w:r w:rsidRPr="00B51948">
        <w:rPr>
          <w:rFonts w:ascii="Times New Roman" w:eastAsia="Times New Roman" w:hAnsi="Times New Roman" w:cs="Times New Roman"/>
          <w:b/>
          <w:bCs/>
        </w:rPr>
        <w:t xml:space="preserve">Appropriate </w:t>
      </w:r>
      <w:r w:rsidR="00CF2D90" w:rsidRPr="00B51948">
        <w:rPr>
          <w:rFonts w:ascii="Times New Roman" w:eastAsia="Times New Roman" w:hAnsi="Times New Roman" w:cs="Times New Roman"/>
          <w:b/>
          <w:bCs/>
        </w:rPr>
        <w:t>graphs</w:t>
      </w:r>
      <w:r w:rsidRPr="00B51948">
        <w:rPr>
          <w:rFonts w:ascii="Times New Roman" w:eastAsia="Times New Roman" w:hAnsi="Times New Roman" w:cs="Times New Roman"/>
          <w:b/>
          <w:bCs/>
        </w:rPr>
        <w:t xml:space="preserve"> for the RQ </w:t>
      </w:r>
    </w:p>
    <w:p w14:paraId="575AC05F" w14:textId="27918496" w:rsidR="00117C45" w:rsidRDefault="00B51948" w:rsidP="00B51948">
      <w:pPr>
        <w:pStyle w:val="ListParagraph"/>
        <w:jc w:val="both"/>
        <w:rPr>
          <w:rFonts w:ascii="Times New Roman" w:hAnsi="Times New Roman" w:cs="Times New Roman"/>
        </w:rPr>
      </w:pPr>
      <w:r>
        <w:rPr>
          <w:rFonts w:ascii="Times New Roman" w:hAnsi="Times New Roman" w:cs="Times New Roman"/>
        </w:rPr>
        <w:t>A scatterplot was chosen</w:t>
      </w:r>
      <w:r w:rsidR="004C0F21" w:rsidRPr="001D3F5A">
        <w:rPr>
          <w:rFonts w:ascii="Times New Roman" w:hAnsi="Times New Roman" w:cs="Times New Roman"/>
        </w:rPr>
        <w:t xml:space="preserve"> because it shows how the happiness score changes as GDP per capita changes across countries. The regression line summarises the overall </w:t>
      </w:r>
      <w:r w:rsidR="004C0F21" w:rsidRPr="001D3F5A">
        <w:rPr>
          <w:rFonts w:ascii="Times New Roman" w:hAnsi="Times New Roman" w:cs="Times New Roman"/>
          <w:b/>
          <w:bCs/>
        </w:rPr>
        <w:t>linear</w:t>
      </w:r>
      <w:r w:rsidR="004C0F21"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w:t>
      </w:r>
      <w:r w:rsidR="003F55C2">
        <w:rPr>
          <w:rFonts w:ascii="Times New Roman" w:hAnsi="Times New Roman" w:cs="Times New Roman"/>
        </w:rPr>
        <w:t xml:space="preserve"> to</w:t>
      </w:r>
      <w:r w:rsidR="00F16425" w:rsidRPr="00F16425">
        <w:rPr>
          <w:rFonts w:ascii="Times New Roman" w:hAnsi="Times New Roman" w:cs="Times New Roman"/>
        </w:rPr>
        <w:t xml:space="preserve"> judge whether unusual values (outliers) may influence the correlation.</w:t>
      </w:r>
    </w:p>
    <w:p w14:paraId="20F028B2" w14:textId="6EBA084C" w:rsidR="004C0F21" w:rsidRDefault="00B51948" w:rsidP="004C0F21">
      <w:pPr>
        <w:pStyle w:val="ListParagraph"/>
        <w:jc w:val="both"/>
        <w:rPr>
          <w:rFonts w:ascii="Times New Roman" w:hAnsi="Times New Roman" w:cs="Times New Roman"/>
        </w:rPr>
      </w:pPr>
      <w:r>
        <w:rPr>
          <w:rFonts w:ascii="Times New Roman" w:hAnsi="Times New Roman" w:cs="Times New Roman"/>
          <w:b/>
          <w:bCs/>
          <w:noProof/>
        </w:rPr>
        <w:drawing>
          <wp:anchor distT="0" distB="0" distL="114300" distR="114300" simplePos="0" relativeHeight="251659264" behindDoc="1" locked="0" layoutInCell="1" allowOverlap="1" wp14:anchorId="21E64241" wp14:editId="409B53A9">
            <wp:simplePos x="0" y="0"/>
            <wp:positionH relativeFrom="column">
              <wp:posOffset>514464</wp:posOffset>
            </wp:positionH>
            <wp:positionV relativeFrom="paragraph">
              <wp:posOffset>35670</wp:posOffset>
            </wp:positionV>
            <wp:extent cx="4707839" cy="3531140"/>
            <wp:effectExtent l="0" t="0" r="4445" b="0"/>
            <wp:wrapTight wrapText="bothSides">
              <wp:wrapPolygon edited="0">
                <wp:start x="0" y="0"/>
                <wp:lineTo x="0" y="21522"/>
                <wp:lineTo x="21562" y="21522"/>
                <wp:lineTo x="21562" y="0"/>
                <wp:lineTo x="0" y="0"/>
              </wp:wrapPolygon>
            </wp:wrapTight>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07839" cy="3531140"/>
                    </a:xfrm>
                    <a:prstGeom prst="rect">
                      <a:avLst/>
                    </a:prstGeom>
                  </pic:spPr>
                </pic:pic>
              </a:graphicData>
            </a:graphic>
            <wp14:sizeRelH relativeFrom="page">
              <wp14:pctWidth>0</wp14:pctWidth>
            </wp14:sizeRelH>
            <wp14:sizeRelV relativeFrom="page">
              <wp14:pctHeight>0</wp14:pctHeight>
            </wp14:sizeRelV>
          </wp:anchor>
        </w:drawing>
      </w:r>
    </w:p>
    <w:p w14:paraId="2B4B457B" w14:textId="0B006342" w:rsidR="004C0F21" w:rsidRDefault="004C0F21" w:rsidP="004C0F21">
      <w:pPr>
        <w:pStyle w:val="ListParagraph"/>
        <w:jc w:val="both"/>
        <w:rPr>
          <w:rFonts w:ascii="Times New Roman" w:hAnsi="Times New Roman" w:cs="Times New Roman"/>
        </w:rPr>
      </w:pPr>
    </w:p>
    <w:p w14:paraId="7BDA67C0" w14:textId="77777777" w:rsidR="00B51948" w:rsidRDefault="00B51948" w:rsidP="7FBAA7B2">
      <w:pPr>
        <w:pStyle w:val="ListParagraph"/>
        <w:rPr>
          <w:rFonts w:ascii="Times New Roman" w:eastAsia="Times New Roman" w:hAnsi="Times New Roman" w:cs="Times New Roman"/>
          <w:i/>
          <w:iCs/>
        </w:rPr>
      </w:pPr>
    </w:p>
    <w:p w14:paraId="001C69AC" w14:textId="77777777" w:rsidR="00B51948" w:rsidRDefault="00B51948" w:rsidP="7FBAA7B2">
      <w:pPr>
        <w:pStyle w:val="ListParagraph"/>
        <w:rPr>
          <w:rFonts w:ascii="Times New Roman" w:eastAsia="Times New Roman" w:hAnsi="Times New Roman" w:cs="Times New Roman"/>
          <w:i/>
          <w:iCs/>
        </w:rPr>
      </w:pPr>
    </w:p>
    <w:p w14:paraId="121DD5C3" w14:textId="77777777" w:rsidR="00B51948" w:rsidRDefault="00B51948" w:rsidP="7FBAA7B2">
      <w:pPr>
        <w:pStyle w:val="ListParagraph"/>
        <w:rPr>
          <w:rFonts w:ascii="Times New Roman" w:eastAsia="Times New Roman" w:hAnsi="Times New Roman" w:cs="Times New Roman"/>
          <w:i/>
          <w:iCs/>
        </w:rPr>
      </w:pPr>
    </w:p>
    <w:p w14:paraId="60252A46" w14:textId="77777777" w:rsidR="00B51948" w:rsidRDefault="00B51948" w:rsidP="7FBAA7B2">
      <w:pPr>
        <w:pStyle w:val="ListParagraph"/>
        <w:rPr>
          <w:rFonts w:ascii="Times New Roman" w:eastAsia="Times New Roman" w:hAnsi="Times New Roman" w:cs="Times New Roman"/>
          <w:i/>
          <w:iCs/>
        </w:rPr>
      </w:pPr>
    </w:p>
    <w:p w14:paraId="2E01CE5A" w14:textId="77777777" w:rsidR="00B51948" w:rsidRDefault="00B51948" w:rsidP="7FBAA7B2">
      <w:pPr>
        <w:pStyle w:val="ListParagraph"/>
        <w:rPr>
          <w:rFonts w:ascii="Times New Roman" w:eastAsia="Times New Roman" w:hAnsi="Times New Roman" w:cs="Times New Roman"/>
          <w:i/>
          <w:iCs/>
        </w:rPr>
      </w:pPr>
    </w:p>
    <w:p w14:paraId="7E656A13" w14:textId="77777777" w:rsidR="00B51948" w:rsidRDefault="00B51948" w:rsidP="7FBAA7B2">
      <w:pPr>
        <w:pStyle w:val="ListParagraph"/>
        <w:rPr>
          <w:rFonts w:ascii="Times New Roman" w:eastAsia="Times New Roman" w:hAnsi="Times New Roman" w:cs="Times New Roman"/>
          <w:i/>
          <w:iCs/>
        </w:rPr>
      </w:pPr>
    </w:p>
    <w:p w14:paraId="7B3E9FBF" w14:textId="77777777" w:rsidR="00B51948" w:rsidRDefault="00B51948" w:rsidP="7FBAA7B2">
      <w:pPr>
        <w:pStyle w:val="ListParagraph"/>
        <w:rPr>
          <w:rFonts w:ascii="Times New Roman" w:eastAsia="Times New Roman" w:hAnsi="Times New Roman" w:cs="Times New Roman"/>
          <w:i/>
          <w:iCs/>
        </w:rPr>
      </w:pPr>
    </w:p>
    <w:p w14:paraId="47616CEA" w14:textId="77777777" w:rsidR="00B51948" w:rsidRDefault="00B51948" w:rsidP="7FBAA7B2">
      <w:pPr>
        <w:pStyle w:val="ListParagraph"/>
        <w:rPr>
          <w:rFonts w:ascii="Times New Roman" w:eastAsia="Times New Roman" w:hAnsi="Times New Roman" w:cs="Times New Roman"/>
          <w:i/>
          <w:iCs/>
        </w:rPr>
      </w:pPr>
    </w:p>
    <w:p w14:paraId="26542FF1" w14:textId="77777777" w:rsidR="00B51948" w:rsidRDefault="00B51948" w:rsidP="7FBAA7B2">
      <w:pPr>
        <w:pStyle w:val="ListParagraph"/>
        <w:rPr>
          <w:rFonts w:ascii="Times New Roman" w:eastAsia="Times New Roman" w:hAnsi="Times New Roman" w:cs="Times New Roman"/>
          <w:i/>
          <w:iCs/>
        </w:rPr>
      </w:pPr>
    </w:p>
    <w:p w14:paraId="0FD735F4" w14:textId="77777777" w:rsidR="00B51948" w:rsidRDefault="00B51948" w:rsidP="7FBAA7B2">
      <w:pPr>
        <w:pStyle w:val="ListParagraph"/>
        <w:rPr>
          <w:rFonts w:ascii="Times New Roman" w:eastAsia="Times New Roman" w:hAnsi="Times New Roman" w:cs="Times New Roman"/>
          <w:i/>
          <w:iCs/>
        </w:rPr>
      </w:pPr>
    </w:p>
    <w:p w14:paraId="28C1263A" w14:textId="77777777" w:rsidR="00B51948" w:rsidRDefault="00B51948" w:rsidP="7FBAA7B2">
      <w:pPr>
        <w:pStyle w:val="ListParagraph"/>
        <w:rPr>
          <w:rFonts w:ascii="Times New Roman" w:eastAsia="Times New Roman" w:hAnsi="Times New Roman" w:cs="Times New Roman"/>
          <w:i/>
          <w:iCs/>
        </w:rPr>
      </w:pPr>
    </w:p>
    <w:p w14:paraId="165EFDE4" w14:textId="77777777" w:rsidR="00B51948" w:rsidRDefault="00B51948" w:rsidP="7FBAA7B2">
      <w:pPr>
        <w:pStyle w:val="ListParagraph"/>
        <w:rPr>
          <w:rFonts w:ascii="Times New Roman" w:eastAsia="Times New Roman" w:hAnsi="Times New Roman" w:cs="Times New Roman"/>
          <w:i/>
          <w:iCs/>
        </w:rPr>
      </w:pPr>
    </w:p>
    <w:p w14:paraId="6414D125" w14:textId="77777777" w:rsidR="00B51948" w:rsidRDefault="00B51948" w:rsidP="7FBAA7B2">
      <w:pPr>
        <w:pStyle w:val="ListParagraph"/>
        <w:rPr>
          <w:rFonts w:ascii="Times New Roman" w:eastAsia="Times New Roman" w:hAnsi="Times New Roman" w:cs="Times New Roman"/>
          <w:i/>
          <w:iCs/>
        </w:rPr>
      </w:pPr>
    </w:p>
    <w:p w14:paraId="0FDC09A3" w14:textId="77777777" w:rsidR="00B51948" w:rsidRDefault="00B51948" w:rsidP="7FBAA7B2">
      <w:pPr>
        <w:pStyle w:val="ListParagraph"/>
        <w:rPr>
          <w:rFonts w:ascii="Times New Roman" w:eastAsia="Times New Roman" w:hAnsi="Times New Roman" w:cs="Times New Roman"/>
          <w:i/>
          <w:iCs/>
        </w:rPr>
      </w:pPr>
    </w:p>
    <w:p w14:paraId="1B136336" w14:textId="77777777" w:rsidR="00B51948" w:rsidRDefault="00B51948" w:rsidP="7FBAA7B2">
      <w:pPr>
        <w:pStyle w:val="ListParagraph"/>
        <w:rPr>
          <w:rFonts w:ascii="Times New Roman" w:eastAsia="Times New Roman" w:hAnsi="Times New Roman" w:cs="Times New Roman"/>
          <w:i/>
          <w:iCs/>
        </w:rPr>
      </w:pPr>
    </w:p>
    <w:p w14:paraId="7AA1FB43" w14:textId="77777777" w:rsidR="00B51948" w:rsidRDefault="00B51948" w:rsidP="7FBAA7B2">
      <w:pPr>
        <w:pStyle w:val="ListParagraph"/>
        <w:rPr>
          <w:rFonts w:ascii="Times New Roman" w:eastAsia="Times New Roman" w:hAnsi="Times New Roman" w:cs="Times New Roman"/>
          <w:i/>
          <w:iCs/>
        </w:rPr>
      </w:pPr>
    </w:p>
    <w:p w14:paraId="017C66A1" w14:textId="77777777" w:rsidR="00B51948" w:rsidRDefault="00B51948" w:rsidP="7FBAA7B2">
      <w:pPr>
        <w:pStyle w:val="ListParagraph"/>
        <w:rPr>
          <w:rFonts w:ascii="Times New Roman" w:eastAsia="Times New Roman" w:hAnsi="Times New Roman" w:cs="Times New Roman"/>
          <w:i/>
          <w:iCs/>
        </w:rPr>
      </w:pPr>
    </w:p>
    <w:p w14:paraId="08B3CB5E" w14:textId="77777777" w:rsidR="00B51948" w:rsidRDefault="00B51948" w:rsidP="7FBAA7B2">
      <w:pPr>
        <w:pStyle w:val="ListParagraph"/>
        <w:rPr>
          <w:rFonts w:ascii="Times New Roman" w:eastAsia="Times New Roman" w:hAnsi="Times New Roman" w:cs="Times New Roman"/>
          <w:i/>
          <w:iCs/>
        </w:rPr>
      </w:pPr>
    </w:p>
    <w:p w14:paraId="74DD6270" w14:textId="77777777" w:rsidR="00B51948" w:rsidRDefault="00B51948" w:rsidP="7FBAA7B2">
      <w:pPr>
        <w:pStyle w:val="ListParagraph"/>
        <w:rPr>
          <w:rFonts w:ascii="Times New Roman" w:eastAsia="Times New Roman" w:hAnsi="Times New Roman" w:cs="Times New Roman"/>
          <w:i/>
          <w:iCs/>
        </w:rPr>
      </w:pPr>
    </w:p>
    <w:p w14:paraId="2E2DC0FF" w14:textId="290B00D8" w:rsidR="00B51948" w:rsidRDefault="00B51948" w:rsidP="7FBAA7B2">
      <w:pPr>
        <w:pStyle w:val="ListParagraph"/>
        <w:rPr>
          <w:rFonts w:ascii="Times New Roman" w:eastAsia="Times New Roman" w:hAnsi="Times New Roman" w:cs="Times New Roman"/>
          <w:i/>
          <w:iCs/>
        </w:rPr>
      </w:pPr>
      <w:r>
        <w:rPr>
          <w:rFonts w:ascii="Times New Roman" w:hAnsi="Times New Roman" w:cs="Times New Roman"/>
          <w:b/>
          <w:bCs/>
          <w:noProof/>
        </w:rPr>
        <w:drawing>
          <wp:anchor distT="0" distB="0" distL="114300" distR="114300" simplePos="0" relativeHeight="251660288" behindDoc="1" locked="0" layoutInCell="1" allowOverlap="1" wp14:anchorId="0143714D" wp14:editId="014EA1A1">
            <wp:simplePos x="0" y="0"/>
            <wp:positionH relativeFrom="column">
              <wp:posOffset>464492</wp:posOffset>
            </wp:positionH>
            <wp:positionV relativeFrom="paragraph">
              <wp:posOffset>176289</wp:posOffset>
            </wp:positionV>
            <wp:extent cx="4759716" cy="3570051"/>
            <wp:effectExtent l="0" t="0" r="3175" b="0"/>
            <wp:wrapTight wrapText="bothSides">
              <wp:wrapPolygon edited="0">
                <wp:start x="0" y="0"/>
                <wp:lineTo x="0" y="21515"/>
                <wp:lineTo x="21557" y="21515"/>
                <wp:lineTo x="21557" y="0"/>
                <wp:lineTo x="0" y="0"/>
              </wp:wrapPolygon>
            </wp:wrapTight>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9716" cy="3570051"/>
                    </a:xfrm>
                    <a:prstGeom prst="rect">
                      <a:avLst/>
                    </a:prstGeom>
                  </pic:spPr>
                </pic:pic>
              </a:graphicData>
            </a:graphic>
            <wp14:sizeRelH relativeFrom="page">
              <wp14:pctWidth>0</wp14:pctWidth>
            </wp14:sizeRelH>
            <wp14:sizeRelV relativeFrom="page">
              <wp14:pctHeight>0</wp14:pctHeight>
            </wp14:sizeRelV>
          </wp:anchor>
        </w:drawing>
      </w:r>
    </w:p>
    <w:p w14:paraId="564DD14E" w14:textId="42341B59" w:rsidR="00B51948" w:rsidRDefault="00B51948" w:rsidP="7FBAA7B2">
      <w:pPr>
        <w:pStyle w:val="ListParagraph"/>
        <w:rPr>
          <w:rFonts w:ascii="Times New Roman" w:eastAsia="Times New Roman" w:hAnsi="Times New Roman" w:cs="Times New Roman"/>
          <w:i/>
          <w:iCs/>
        </w:rPr>
      </w:pPr>
    </w:p>
    <w:p w14:paraId="40946058" w14:textId="77777777" w:rsidR="00B51948" w:rsidRDefault="00B51948" w:rsidP="7FBAA7B2">
      <w:pPr>
        <w:pStyle w:val="ListParagraph"/>
        <w:rPr>
          <w:rFonts w:ascii="Times New Roman" w:eastAsia="Times New Roman" w:hAnsi="Times New Roman" w:cs="Times New Roman"/>
          <w:i/>
          <w:iCs/>
        </w:rPr>
      </w:pPr>
    </w:p>
    <w:p w14:paraId="2DB03165" w14:textId="77777777" w:rsidR="00B51948" w:rsidRDefault="00B51948" w:rsidP="7FBAA7B2">
      <w:pPr>
        <w:pStyle w:val="ListParagraph"/>
        <w:rPr>
          <w:rFonts w:ascii="Times New Roman" w:eastAsia="Times New Roman" w:hAnsi="Times New Roman" w:cs="Times New Roman"/>
          <w:i/>
          <w:iCs/>
        </w:rPr>
      </w:pPr>
    </w:p>
    <w:p w14:paraId="1ECF913A" w14:textId="77777777" w:rsidR="00B51948" w:rsidRDefault="00B51948" w:rsidP="7FBAA7B2">
      <w:pPr>
        <w:pStyle w:val="ListParagraph"/>
        <w:rPr>
          <w:rFonts w:ascii="Times New Roman" w:eastAsia="Times New Roman" w:hAnsi="Times New Roman" w:cs="Times New Roman"/>
          <w:i/>
          <w:iCs/>
        </w:rPr>
      </w:pPr>
    </w:p>
    <w:p w14:paraId="3E770601" w14:textId="573BB7E7" w:rsidR="00B51948" w:rsidRDefault="00B51948" w:rsidP="7FBAA7B2">
      <w:pPr>
        <w:pStyle w:val="ListParagraph"/>
        <w:rPr>
          <w:rFonts w:ascii="Times New Roman" w:eastAsia="Times New Roman" w:hAnsi="Times New Roman" w:cs="Times New Roman"/>
          <w:i/>
          <w:iCs/>
        </w:rPr>
      </w:pPr>
    </w:p>
    <w:p w14:paraId="7AA5CB45" w14:textId="0AB48BAA" w:rsidR="7FBAA7B2" w:rsidRPr="00B51948" w:rsidRDefault="00117C45" w:rsidP="7FBAA7B2">
      <w:pPr>
        <w:pStyle w:val="ListParagraph"/>
        <w:rPr>
          <w:rFonts w:ascii="Times New Roman" w:eastAsia="Times New Roman" w:hAnsi="Times New Roman" w:cs="Times New Roman"/>
          <w:b/>
          <w:bCs/>
          <w:i/>
          <w:iCs/>
        </w:rPr>
      </w:pPr>
      <w:r>
        <w:rPr>
          <w:rFonts w:ascii="Times New Roman" w:eastAsia="Times New Roman" w:hAnsi="Times New Roman" w:cs="Times New Roman"/>
          <w:b/>
          <w:bCs/>
          <w:noProof/>
        </w:rPr>
        <w:lastRenderedPageBreak/>
        <w:drawing>
          <wp:anchor distT="0" distB="0" distL="114300" distR="114300" simplePos="0" relativeHeight="251658240" behindDoc="1" locked="0" layoutInCell="1" allowOverlap="1" wp14:anchorId="5301A0A7" wp14:editId="6D8E25D7">
            <wp:simplePos x="0" y="0"/>
            <wp:positionH relativeFrom="column">
              <wp:posOffset>556698</wp:posOffset>
            </wp:positionH>
            <wp:positionV relativeFrom="paragraph">
              <wp:posOffset>0</wp:posOffset>
            </wp:positionV>
            <wp:extent cx="4772686" cy="3579779"/>
            <wp:effectExtent l="0" t="0" r="2540" b="1905"/>
            <wp:wrapTight wrapText="bothSides">
              <wp:wrapPolygon edited="0">
                <wp:start x="0" y="0"/>
                <wp:lineTo x="0" y="21535"/>
                <wp:lineTo x="21554" y="21535"/>
                <wp:lineTo x="21554" y="0"/>
                <wp:lineTo x="0" y="0"/>
              </wp:wrapPolygon>
            </wp:wrapTight>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2686" cy="3579779"/>
                    </a:xfrm>
                    <a:prstGeom prst="rect">
                      <a:avLst/>
                    </a:prstGeom>
                  </pic:spPr>
                </pic:pic>
              </a:graphicData>
            </a:graphic>
            <wp14:sizeRelH relativeFrom="page">
              <wp14:pctWidth>0</wp14:pctWidth>
            </wp14:sizeRelH>
            <wp14:sizeRelV relativeFrom="page">
              <wp14:pctHeight>0</wp14:pctHeight>
            </wp14:sizeRelV>
          </wp:anchor>
        </w:drawing>
      </w:r>
    </w:p>
    <w:p w14:paraId="3C7E04A7" w14:textId="77777777" w:rsidR="003F55C2" w:rsidRPr="003F55C2" w:rsidRDefault="5D5E0517" w:rsidP="003F55C2">
      <w:pPr>
        <w:pStyle w:val="ListParagraph"/>
        <w:numPr>
          <w:ilvl w:val="1"/>
          <w:numId w:val="32"/>
        </w:numPr>
        <w:ind w:hanging="720"/>
        <w:rPr>
          <w:rFonts w:ascii="Times New Roman" w:eastAsia="Times New Roman" w:hAnsi="Times New Roman" w:cs="Times New Roman"/>
          <w:b/>
          <w:bCs/>
          <w:i/>
          <w:iCs/>
        </w:rPr>
      </w:pPr>
      <w:r w:rsidRPr="003F55C2">
        <w:rPr>
          <w:rFonts w:ascii="Times New Roman" w:eastAsia="Times New Roman" w:hAnsi="Times New Roman" w:cs="Times New Roman"/>
          <w:b/>
          <w:bCs/>
        </w:rPr>
        <w:t xml:space="preserve">Additional information relating to understanding the data </w:t>
      </w:r>
    </w:p>
    <w:p w14:paraId="3BC07AA0" w14:textId="43FC2E03" w:rsidR="004C0F21" w:rsidRPr="003F55C2" w:rsidRDefault="004C0F21" w:rsidP="003F55C2">
      <w:pPr>
        <w:ind w:left="720"/>
        <w:rPr>
          <w:rFonts w:ascii="Times New Roman" w:eastAsia="Times New Roman" w:hAnsi="Times New Roman" w:cs="Times New Roman"/>
          <w:b/>
          <w:bCs/>
          <w:i/>
          <w:iCs/>
        </w:rPr>
      </w:pPr>
      <w:r w:rsidRPr="003F55C2">
        <w:rPr>
          <w:rFonts w:ascii="Times New Roman" w:hAnsi="Times New Roman" w:cs="Times New Roman"/>
        </w:rP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2B5A15FF" w:rsidR="5D5E0517" w:rsidRPr="00B51948" w:rsidRDefault="5D5E0517" w:rsidP="7FBAA7B2">
      <w:pPr>
        <w:pStyle w:val="ListParagraph"/>
        <w:numPr>
          <w:ilvl w:val="1"/>
          <w:numId w:val="32"/>
        </w:numPr>
        <w:ind w:hanging="720"/>
        <w:rPr>
          <w:rFonts w:ascii="Times New Roman" w:eastAsia="Times New Roman" w:hAnsi="Times New Roman" w:cs="Times New Roman"/>
          <w:b/>
          <w:bCs/>
          <w:i/>
          <w:iCs/>
        </w:rPr>
      </w:pPr>
      <w:r w:rsidRPr="00B51948">
        <w:rPr>
          <w:rFonts w:ascii="Times New Roman" w:eastAsia="Times New Roman" w:hAnsi="Times New Roman" w:cs="Times New Roman"/>
          <w:b/>
          <w:bCs/>
        </w:rPr>
        <w:t>Useful information for the data understanding</w:t>
      </w:r>
      <w:r w:rsidR="79AA512A" w:rsidRPr="00B51948">
        <w:rPr>
          <w:rFonts w:ascii="Times New Roman" w:eastAsia="Times New Roman" w:hAnsi="Times New Roman" w:cs="Times New Roman"/>
          <w:b/>
          <w:bCs/>
        </w:rPr>
        <w:t xml:space="preserve"> </w:t>
      </w:r>
    </w:p>
    <w:p w14:paraId="3C195DA2" w14:textId="77777777" w:rsidR="004C0F21" w:rsidRPr="00B51948" w:rsidRDefault="004C0F21" w:rsidP="004C0F21">
      <w:pPr>
        <w:pStyle w:val="ListParagraph"/>
        <w:jc w:val="both"/>
        <w:rPr>
          <w:rFonts w:ascii="Times New Roman" w:eastAsia="Times New Roman" w:hAnsi="Times New Roman" w:cs="Times New Roman"/>
          <w:i/>
          <w:iCs/>
        </w:rPr>
      </w:pPr>
      <w:r w:rsidRPr="00B51948">
        <w:rPr>
          <w:rFonts w:ascii="Times New Roman" w:hAnsi="Times New Roman" w:cs="Times New Roman"/>
        </w:rP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35845AF4" w14:textId="77777777" w:rsidR="003F55C2" w:rsidRDefault="003F55C2" w:rsidP="7FBAA7B2">
      <w:pPr>
        <w:ind w:left="1440"/>
        <w:rPr>
          <w:rFonts w:ascii="Times New Roman" w:eastAsia="Times New Roman" w:hAnsi="Times New Roman" w:cs="Times New Roman"/>
        </w:rPr>
      </w:pPr>
    </w:p>
    <w:p w14:paraId="3295F315" w14:textId="77777777" w:rsidR="003F55C2" w:rsidRDefault="003F55C2"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541FE45" w14:textId="77777777" w:rsidR="00B51948" w:rsidRDefault="00B51948" w:rsidP="00117C45">
      <w:pPr>
        <w:rPr>
          <w:rFonts w:ascii="Times New Roman" w:eastAsia="Times New Roman" w:hAnsi="Times New Roman" w:cs="Times New Roman"/>
        </w:rPr>
      </w:pPr>
    </w:p>
    <w:p w14:paraId="00EF9E7D" w14:textId="77777777" w:rsidR="00B51948" w:rsidRDefault="00B51948" w:rsidP="00117C45">
      <w:pPr>
        <w:rPr>
          <w:rFonts w:ascii="Times New Roman" w:eastAsia="Times New Roman" w:hAnsi="Times New Roman" w:cs="Times New Roman"/>
        </w:rPr>
      </w:pP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482D2ECF"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w:t>
      </w:r>
    </w:p>
    <w:p w14:paraId="0D4B5520" w14:textId="6932AFE3" w:rsidR="006C61C8" w:rsidRDefault="00B373B2" w:rsidP="00B51948">
      <w:pPr>
        <w:pStyle w:val="ListParagraph"/>
        <w:jc w:val="bot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269CCFCB" w14:textId="77777777" w:rsidR="00B51948" w:rsidRDefault="00B51948" w:rsidP="00B373B2">
      <w:pPr>
        <w:pStyle w:val="ListParagraph"/>
        <w:rPr>
          <w:rFonts w:ascii="Times New Roman" w:eastAsia="Times New Roman" w:hAnsi="Times New Roman" w:cs="Times New Roman"/>
        </w:rPr>
      </w:pPr>
    </w:p>
    <w:p w14:paraId="6B490867" w14:textId="77777777" w:rsidR="00B51948" w:rsidRPr="00B373B2" w:rsidRDefault="00B51948" w:rsidP="00B373B2">
      <w:pPr>
        <w:pStyle w:val="ListParagraph"/>
        <w:rPr>
          <w:rFonts w:ascii="Times New Roman" w:eastAsia="Times New Roman" w:hAnsi="Times New Roman" w:cs="Times New Roman"/>
        </w:rPr>
      </w:pPr>
    </w:p>
    <w:p w14:paraId="63B4760E" w14:textId="3D9B3622"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based on the p-value</w:t>
      </w:r>
      <w:r w:rsidR="01BE979F" w:rsidRPr="00EC0D87">
        <w:rPr>
          <w:rFonts w:ascii="Times New Roman" w:eastAsia="Times New Roman" w:hAnsi="Times New Roman" w:cs="Times New Roman"/>
          <w:b/>
          <w:bCs/>
        </w:rPr>
        <w:t xml:space="preserve"> </w:t>
      </w:r>
    </w:p>
    <w:p w14:paraId="75CFC61E" w14:textId="10929D97" w:rsidR="006C61C8" w:rsidRDefault="006C61C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53654AE0" w14:textId="77777777" w:rsidR="00B51948" w:rsidRDefault="00B51948" w:rsidP="7FBAA7B2">
      <w:pPr>
        <w:ind w:left="1440"/>
        <w:rPr>
          <w:rFonts w:ascii="Times New Roman" w:eastAsia="Times New Roman" w:hAnsi="Times New Roman" w:cs="Times New Roman"/>
        </w:rPr>
      </w:pPr>
    </w:p>
    <w:p w14:paraId="59476E45" w14:textId="77777777" w:rsidR="00B51948" w:rsidRDefault="00B51948"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245E29C1"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w:t>
      </w:r>
    </w:p>
    <w:p w14:paraId="07B21A1A" w14:textId="4F5655EA" w:rsidR="00A21A02" w:rsidRPr="002D6F5B" w:rsidRDefault="002D6F5B" w:rsidP="00B51948">
      <w:pPr>
        <w:pStyle w:val="ListParagraph"/>
        <w:jc w:val="both"/>
        <w:rPr>
          <w:rFonts w:ascii="Times New Roman" w:eastAsia="Times New Roman" w:hAnsi="Times New Roman" w:cs="Times New Roman"/>
        </w:rPr>
      </w:pPr>
      <w:r>
        <w:rPr>
          <w:rFonts w:ascii="Times New Roman" w:eastAsia="Times New Roman" w:hAnsi="Times New Roman" w:cs="Times New Roman"/>
        </w:rPr>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3FB96220"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w:t>
      </w:r>
    </w:p>
    <w:p w14:paraId="54FDA159" w14:textId="4B749F0A" w:rsidR="00A21A02"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 xml:space="preserve">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w:t>
      </w:r>
      <w:r w:rsidR="00236728">
        <w:rPr>
          <w:rFonts w:ascii="Times New Roman" w:eastAsia="Times New Roman" w:hAnsi="Times New Roman" w:cs="Times New Roman"/>
        </w:rPr>
        <w:t xml:space="preserve">ensure </w:t>
      </w:r>
      <w:r w:rsidRPr="002D6F5B">
        <w:rPr>
          <w:rFonts w:ascii="Times New Roman" w:eastAsia="Times New Roman" w:hAnsi="Times New Roman" w:cs="Times New Roman"/>
        </w:rPr>
        <w:t>quality.</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08F525D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Group’s time management </w:t>
      </w:r>
    </w:p>
    <w:p w14:paraId="73CDBF17" w14:textId="27A67E84" w:rsidR="00A21A02" w:rsidRPr="002D6F5B"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45F6483B" w:rsid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Project’s overall judgement </w:t>
      </w:r>
    </w:p>
    <w:p w14:paraId="7D1FFBD7" w14:textId="77777777" w:rsidR="00B51948" w:rsidRDefault="00B5194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well-being.</w:t>
      </w:r>
    </w:p>
    <w:p w14:paraId="11FE8102" w14:textId="77777777" w:rsidR="00B51948" w:rsidRPr="00B51948" w:rsidRDefault="00B51948" w:rsidP="00B51948">
      <w:pPr>
        <w:ind w:left="720"/>
        <w:rPr>
          <w:rFonts w:ascii="Times New Roman" w:eastAsia="Times New Roman" w:hAnsi="Times New Roman" w:cs="Times New Roman"/>
          <w:b/>
          <w:bCs/>
        </w:rPr>
      </w:pPr>
    </w:p>
    <w:p w14:paraId="3AEC2CB9" w14:textId="6B704979" w:rsidR="00B51948" w:rsidRPr="00EC0D87" w:rsidRDefault="00B51948" w:rsidP="00A21A0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Comment on GitHub log output</w:t>
      </w:r>
    </w:p>
    <w:p w14:paraId="5C7EF3C6" w14:textId="50B376F3" w:rsidR="002D6F5B" w:rsidRPr="00B51948" w:rsidRDefault="002D6F5B" w:rsidP="00B51948">
      <w:pPr>
        <w:ind w:left="720"/>
        <w:jc w:val="both"/>
        <w:rPr>
          <w:rFonts w:ascii="Times New Roman" w:eastAsia="Times New Roman" w:hAnsi="Times New Roman" w:cs="Times New Roman"/>
        </w:rPr>
      </w:pPr>
      <w:r w:rsidRPr="00B51948">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B5793D8" w14:textId="77777777" w:rsidR="002D6F5B" w:rsidRPr="00B51948" w:rsidRDefault="21505D56" w:rsidP="002D6F5B">
      <w:pPr>
        <w:pStyle w:val="ListParagraph"/>
        <w:numPr>
          <w:ilvl w:val="0"/>
          <w:numId w:val="2"/>
        </w:numPr>
        <w:spacing w:before="240" w:after="240"/>
        <w:rPr>
          <w:rFonts w:ascii="Times New Roman" w:eastAsia="Times New Roman" w:hAnsi="Times New Roman" w:cs="Times New Roman"/>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2D6F5B" w:rsidRPr="00B51948">
        <w:rPr>
          <w:rFonts w:ascii="Times New Roman" w:eastAsia="Times New Roman" w:hAnsi="Times New Roman" w:cs="Times New Roman"/>
        </w:rPr>
        <w:t>"</w:t>
      </w:r>
      <w:r w:rsidR="002D6F5B" w:rsidRPr="00B51948">
        <w:rPr>
          <w:rFonts w:ascii="Times New Roman" w:eastAsia="Times New Roman" w:hAnsi="Times New Roman" w:cs="Times New Roman"/>
          <w:i/>
          <w:iCs/>
        </w:rPr>
        <w:t>Initial dataset upload and exploratory analysis</w:t>
      </w:r>
      <w:r w:rsidR="002D6F5B" w:rsidRPr="00B51948">
        <w:rPr>
          <w:rFonts w:ascii="Times New Roman" w:eastAsia="Times New Roman" w:hAnsi="Times New Roman" w:cs="Times New Roman"/>
        </w:rPr>
        <w:t>"</w:t>
      </w:r>
    </w:p>
    <w:p w14:paraId="57DC12F1" w14:textId="09CF823D" w:rsidR="21505D56" w:rsidRPr="00B51948" w:rsidRDefault="002D6F5B" w:rsidP="002D6F5B">
      <w:pPr>
        <w:pStyle w:val="ListParagraph"/>
        <w:spacing w:before="240" w:after="240"/>
        <w:rPr>
          <w:rFonts w:ascii="Times New Roman" w:eastAsia="Times New Roman" w:hAnsi="Times New Roman" w:cs="Times New Roman"/>
          <w:highlight w:val="yellow"/>
        </w:rPr>
      </w:pPr>
      <w:r w:rsidRPr="00B51948">
        <w:rPr>
          <w:rFonts w:ascii="Times New Roman" w:eastAsia="Times New Roman" w:hAnsi="Times New Roman" w:cs="Times New Roman"/>
        </w:rPr>
        <w:t>This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Pr="00B51948" w:rsidRDefault="00E53797" w:rsidP="00B51948">
      <w:pPr>
        <w:pStyle w:val="ListParagraph"/>
        <w:spacing w:before="240" w:after="240"/>
        <w:rPr>
          <w:rFonts w:ascii="Times New Roman" w:eastAsia="Times New Roman" w:hAnsi="Times New Roman" w:cs="Times New Roman"/>
        </w:rPr>
      </w:pPr>
      <w:r w:rsidRPr="00B51948">
        <w:rPr>
          <w:rFonts w:ascii="Times New Roman" w:eastAsia="Times New Roman" w:hAnsi="Times New Roman" w:cs="Times New Roman"/>
        </w:rPr>
        <w:t>This critical commit added the final visualisation code, including scatterplots, completing the graphical representation of the data and supporting the analysis of the research hypotheses.</w:t>
      </w:r>
    </w:p>
    <w:p w14:paraId="74A4FE12" w14:textId="55E42A4D" w:rsidR="00B373B2" w:rsidRPr="00B373B2" w:rsidRDefault="21505D56" w:rsidP="00B373B2">
      <w:pPr>
        <w:pStyle w:val="ListParagraph"/>
        <w:numPr>
          <w:ilvl w:val="0"/>
          <w:numId w:val="2"/>
        </w:numPr>
        <w:spacing w:before="240" w:after="240"/>
        <w:rPr>
          <w:rFonts w:ascii="Times New Roman" w:eastAsia="Times New Roman" w:hAnsi="Times New Roman" w:cs="Times New Roman"/>
          <w:i/>
          <w:iCs/>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"Final report"</w:t>
      </w:r>
    </w:p>
    <w:p w14:paraId="50C2126B" w14:textId="78B3F4C4" w:rsidR="5D5E0517" w:rsidRPr="00B51948" w:rsidRDefault="00B373B2" w:rsidP="00B373B2">
      <w:pPr>
        <w:pStyle w:val="ListParagraph"/>
        <w:spacing w:before="240" w:after="240"/>
        <w:rPr>
          <w:rFonts w:ascii="Times New Roman" w:eastAsia="Times New Roman" w:hAnsi="Times New Roman" w:cs="Times New Roman"/>
          <w:b/>
          <w:bCs/>
          <w:sz w:val="28"/>
          <w:szCs w:val="28"/>
        </w:rPr>
      </w:pPr>
      <w:r w:rsidRPr="00B51948">
        <w:rPr>
          <w:rFonts w:ascii="Times New Roman" w:eastAsia="Times New Roman" w:hAnsi="Times New Roman" w:cs="Times New Roman"/>
        </w:rPr>
        <w:t>This commit unified all sections, ensuring consistent formatting and cohesive narrative flow throughout the document.</w:t>
      </w:r>
      <w:r w:rsidR="5D5E0517" w:rsidRPr="00B51948">
        <w:rPr>
          <w:rFonts w:ascii="Times New Roman" w:eastAsia="Times New Roman" w:hAnsi="Times New Roman" w:cs="Times New Roman"/>
          <w:b/>
          <w:bCs/>
          <w:sz w:val="28"/>
          <w:szCs w:val="28"/>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1DDB3C11" w:rsidR="00363B8F" w:rsidRPr="00EC0D87" w:rsidRDefault="00363B8F" w:rsidP="00B51948">
      <w:pPr>
        <w:ind w:left="720"/>
        <w:jc w:val="both"/>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B51948">
      <w:pPr>
        <w:ind w:left="720"/>
        <w:jc w:val="both"/>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44AF7931"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w:t>
      </w:r>
      <w:r w:rsidR="00A97F3B">
        <w:rPr>
          <w:rFonts w:ascii="Times New Roman" w:eastAsia="Times New Roman" w:hAnsi="Times New Roman" w:cs="Times New Roman"/>
          <w:b/>
          <w:bCs/>
        </w:rPr>
        <w:t xml:space="preserve"> </w:t>
      </w:r>
      <w:r w:rsidRPr="00EC0D87">
        <w:rPr>
          <w:rFonts w:ascii="Times New Roman" w:eastAsia="Times New Roman" w:hAnsi="Times New Roman" w:cs="Times New Roman"/>
          <w:b/>
          <w:bCs/>
        </w:rPr>
        <w:t xml:space="preserve">implications for future work, limitations </w:t>
      </w:r>
      <w:r w:rsidR="00A97F3B">
        <w:rPr>
          <w:rFonts w:ascii="Times New Roman" w:eastAsia="Times New Roman" w:hAnsi="Times New Roman" w:cs="Times New Roman"/>
          <w:b/>
          <w:bCs/>
        </w:rPr>
        <w:t>of the study</w:t>
      </w:r>
    </w:p>
    <w:p w14:paraId="42D05269"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6D86C27E" w14:textId="77777777" w:rsidR="00B51948" w:rsidRDefault="00B51948" w:rsidP="00363B8F">
      <w:pPr>
        <w:ind w:left="720"/>
        <w:rPr>
          <w:rFonts w:ascii="Times New Roman" w:eastAsia="Times New Roman" w:hAnsi="Times New Roman" w:cs="Times New Roman"/>
        </w:rPr>
      </w:pPr>
    </w:p>
    <w:p w14:paraId="665B8F6F" w14:textId="77777777" w:rsidR="00B51948" w:rsidRDefault="00B51948" w:rsidP="00363B8F">
      <w:pPr>
        <w:ind w:left="720"/>
        <w:rPr>
          <w:rFonts w:ascii="Times New Roman" w:eastAsia="Times New Roman" w:hAnsi="Times New Roman" w:cs="Times New Roman"/>
        </w:rPr>
      </w:pPr>
    </w:p>
    <w:p w14:paraId="7FF769C6" w14:textId="77777777" w:rsidR="00B51948" w:rsidRDefault="00B51948" w:rsidP="00363B8F">
      <w:pPr>
        <w:ind w:left="720"/>
        <w:rPr>
          <w:rFonts w:ascii="Times New Roman" w:eastAsia="Times New Roman" w:hAnsi="Times New Roman" w:cs="Times New Roman"/>
        </w:rPr>
      </w:pPr>
    </w:p>
    <w:p w14:paraId="4998A33C" w14:textId="77777777" w:rsidR="00B51948" w:rsidRDefault="00B51948" w:rsidP="00363B8F">
      <w:pPr>
        <w:ind w:left="720"/>
        <w:rPr>
          <w:rFonts w:ascii="Times New Roman" w:eastAsia="Times New Roman" w:hAnsi="Times New Roman" w:cs="Times New Roman"/>
        </w:rPr>
      </w:pPr>
    </w:p>
    <w:p w14:paraId="47B63472" w14:textId="77777777" w:rsidR="00B51948" w:rsidRDefault="00B51948" w:rsidP="00363B8F">
      <w:pPr>
        <w:ind w:left="720"/>
        <w:rPr>
          <w:rFonts w:ascii="Times New Roman" w:eastAsia="Times New Roman" w:hAnsi="Times New Roman" w:cs="Times New Roman"/>
        </w:rPr>
      </w:pPr>
    </w:p>
    <w:p w14:paraId="051F9393" w14:textId="77777777" w:rsidR="00B51948" w:rsidRDefault="00B51948"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6E2A6F" w:rsidRDefault="6019D57F" w:rsidP="4ABDCFE3">
      <w:pPr>
        <w:pStyle w:val="ListParagraph"/>
        <w:numPr>
          <w:ilvl w:val="0"/>
          <w:numId w:val="32"/>
        </w:numPr>
        <w:rPr>
          <w:rFonts w:ascii="Times New Roman" w:eastAsia="Times New Roman" w:hAnsi="Times New Roman" w:cs="Times New Roman"/>
          <w:b/>
          <w:bCs/>
          <w:i/>
          <w:iCs/>
          <w:sz w:val="28"/>
          <w:szCs w:val="28"/>
        </w:rPr>
      </w:pPr>
      <w:r w:rsidRPr="006E2A6F">
        <w:rPr>
          <w:rFonts w:ascii="Times New Roman" w:eastAsia="Times New Roman" w:hAnsi="Times New Roman" w:cs="Times New Roman"/>
          <w:b/>
          <w:bCs/>
          <w:sz w:val="28"/>
          <w:szCs w:val="28"/>
        </w:rPr>
        <w:lastRenderedPageBreak/>
        <w:t>Reference list</w:t>
      </w:r>
      <w:r w:rsidR="53912B4B" w:rsidRPr="006E2A6F">
        <w:rPr>
          <w:rFonts w:ascii="Times New Roman" w:eastAsia="Times New Roman" w:hAnsi="Times New Roman" w:cs="Times New Roman"/>
          <w:b/>
          <w:bCs/>
          <w:sz w:val="28"/>
          <w:szCs w:val="28"/>
        </w:rPr>
        <w:t xml:space="preserve"> </w:t>
      </w:r>
    </w:p>
    <w:p w14:paraId="59998990" w14:textId="02D1889D" w:rsidR="5921B713" w:rsidRDefault="5921B713" w:rsidP="5921B713">
      <w:pPr>
        <w:ind w:left="720"/>
        <w:rPr>
          <w:rFonts w:ascii="Times New Roman" w:eastAsia="Times New Roman" w:hAnsi="Times New Roman" w:cs="Times New Roman"/>
        </w:rPr>
      </w:pPr>
    </w:p>
    <w:p w14:paraId="48497DA5" w14:textId="00C2471C"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Helliwell, J.F., Layard, R. &amp; Sachs, J.</w:t>
      </w:r>
      <w:r w:rsidRPr="000959C3">
        <w:rPr>
          <w:rFonts w:ascii="Times New Roman" w:eastAsia="Times New Roman" w:hAnsi="Times New Roman" w:cs="Times New Roman"/>
          <w:lang w:val="en-PK"/>
        </w:rPr>
        <w:t xml:space="preserve"> (2019) </w:t>
      </w:r>
      <w:r w:rsidRPr="000959C3">
        <w:rPr>
          <w:rFonts w:ascii="Times New Roman" w:eastAsia="Times New Roman" w:hAnsi="Times New Roman" w:cs="Times New Roman"/>
          <w:i/>
          <w:iCs/>
          <w:lang w:val="en-PK"/>
        </w:rPr>
        <w:t>World Happiness Report 2019</w:t>
      </w:r>
      <w:r w:rsidRPr="000959C3">
        <w:rPr>
          <w:rFonts w:ascii="Times New Roman" w:eastAsia="Times New Roman" w:hAnsi="Times New Roman" w:cs="Times New Roman"/>
          <w:lang w:val="en-PK"/>
        </w:rPr>
        <w:t xml:space="preserve">. New York: Sustainable Development Solutions Network. Available at: </w:t>
      </w:r>
      <w:hyperlink r:id="rId11" w:tgtFrame="_new" w:history="1">
        <w:r w:rsidRPr="000959C3">
          <w:rPr>
            <w:rStyle w:val="Hyperlink"/>
            <w:rFonts w:ascii="Times New Roman" w:eastAsia="Times New Roman" w:hAnsi="Times New Roman" w:cs="Times New Roman"/>
            <w:lang w:val="en-PK"/>
          </w:rPr>
          <w:t>https://worldhappiness.report/ed/2019/</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665F404" w14:textId="7360D4C9"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Diener, E., Oishi, S. &amp; Tay, L.</w:t>
      </w:r>
      <w:r w:rsidRPr="000959C3">
        <w:rPr>
          <w:rFonts w:ascii="Times New Roman" w:eastAsia="Times New Roman" w:hAnsi="Times New Roman" w:cs="Times New Roman"/>
          <w:lang w:val="en-PK"/>
        </w:rPr>
        <w:t xml:space="preserve"> (2018) </w:t>
      </w:r>
      <w:r w:rsidRPr="000959C3">
        <w:rPr>
          <w:rFonts w:ascii="Times New Roman" w:eastAsia="Times New Roman" w:hAnsi="Times New Roman" w:cs="Times New Roman"/>
          <w:i/>
          <w:iCs/>
          <w:lang w:val="en-PK"/>
        </w:rPr>
        <w:t>Advances in subjective well-being research</w:t>
      </w:r>
      <w:r w:rsidRPr="000959C3">
        <w:rPr>
          <w:rFonts w:ascii="Times New Roman" w:eastAsia="Times New Roman" w:hAnsi="Times New Roman" w:cs="Times New Roman"/>
          <w:lang w:val="en-PK"/>
        </w:rPr>
        <w:t>. Nature Human Behaviour, 2(4), pp.253–260. Available at: https://doi.org/10.1038/s41562-018-0307-6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504F0575" w14:textId="1C0A1FBD"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Easterlin, R.A. &amp; O’Connor, K.J.</w:t>
      </w:r>
      <w:r w:rsidRPr="000959C3">
        <w:rPr>
          <w:rFonts w:ascii="Times New Roman" w:eastAsia="Times New Roman" w:hAnsi="Times New Roman" w:cs="Times New Roman"/>
          <w:lang w:val="en-PK"/>
        </w:rPr>
        <w:t xml:space="preserve"> (2020) </w:t>
      </w:r>
      <w:r w:rsidRPr="000959C3">
        <w:rPr>
          <w:rFonts w:ascii="Times New Roman" w:eastAsia="Times New Roman" w:hAnsi="Times New Roman" w:cs="Times New Roman"/>
          <w:i/>
          <w:iCs/>
          <w:lang w:val="en-PK"/>
        </w:rPr>
        <w:t>The Easterlin Paradox</w:t>
      </w:r>
      <w:r w:rsidRPr="000959C3">
        <w:rPr>
          <w:rFonts w:ascii="Times New Roman" w:eastAsia="Times New Roman" w:hAnsi="Times New Roman" w:cs="Times New Roman"/>
          <w:lang w:val="en-PK"/>
        </w:rPr>
        <w:t xml:space="preserve">. IZA Discussion Paper No. 13923. Bonn: IZA Institute of Labor Economics. Available at: </w:t>
      </w:r>
      <w:hyperlink r:id="rId12" w:tgtFrame="_new" w:history="1">
        <w:r w:rsidRPr="000959C3">
          <w:rPr>
            <w:rStyle w:val="Hyperlink"/>
            <w:rFonts w:ascii="Times New Roman" w:eastAsia="Times New Roman" w:hAnsi="Times New Roman" w:cs="Times New Roman"/>
            <w:lang w:val="en-PK"/>
          </w:rPr>
          <w:t>https://www.iza.org/publications/dp/13923/the-easterlin-paradox</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6D3DE1F6" w14:textId="77777777" w:rsidR="00B51948" w:rsidRDefault="00B51948" w:rsidP="5921B713">
      <w:pPr>
        <w:rPr>
          <w:rFonts w:ascii="Times New Roman" w:eastAsia="Times New Roman" w:hAnsi="Times New Roman" w:cs="Times New Roman"/>
        </w:rPr>
      </w:pPr>
    </w:p>
    <w:p w14:paraId="34B29C61" w14:textId="77777777" w:rsidR="00B51948" w:rsidRDefault="00B51948" w:rsidP="5921B713">
      <w:pPr>
        <w:rPr>
          <w:rFonts w:ascii="Times New Roman" w:eastAsia="Times New Roman" w:hAnsi="Times New Roman" w:cs="Times New Roman"/>
        </w:rPr>
      </w:pPr>
    </w:p>
    <w:p w14:paraId="2417DB38" w14:textId="77777777" w:rsidR="00B51948" w:rsidRDefault="00B51948"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Pr="006E2A6F" w:rsidRDefault="185412CB" w:rsidP="185412CB">
      <w:pPr>
        <w:ind w:left="720"/>
        <w:rPr>
          <w:rFonts w:ascii="Times New Roman" w:eastAsia="Times New Roman" w:hAnsi="Times New Roman" w:cs="Times New Roman"/>
          <w:b/>
          <w:bCs/>
          <w:sz w:val="28"/>
          <w:szCs w:val="28"/>
        </w:rPr>
      </w:pPr>
    </w:p>
    <w:p w14:paraId="2EBE4B04" w14:textId="3F08A791" w:rsidR="6EA90DD8" w:rsidRPr="006E2A6F"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6E2A6F">
        <w:rPr>
          <w:rFonts w:ascii="Times New Roman" w:eastAsia="Times New Roman" w:hAnsi="Times New Roman" w:cs="Times New Roman"/>
          <w:b/>
          <w:bCs/>
          <w:sz w:val="28"/>
          <w:szCs w:val="28"/>
        </w:rPr>
        <w:lastRenderedPageBreak/>
        <w:t xml:space="preserve">Appendices </w:t>
      </w:r>
    </w:p>
    <w:p w14:paraId="032640BC" w14:textId="77777777" w:rsidR="006E2A6F" w:rsidRPr="006E2A6F" w:rsidRDefault="006E2A6F" w:rsidP="006E2A6F">
      <w:pPr>
        <w:pStyle w:val="ListParagraph"/>
        <w:rPr>
          <w:rFonts w:ascii="Times New Roman" w:eastAsia="Times New Roman" w:hAnsi="Times New Roman" w:cs="Times New Roman"/>
          <w:b/>
          <w:bCs/>
          <w:color w:val="333333"/>
          <w:sz w:val="28"/>
          <w:szCs w:val="28"/>
        </w:rPr>
      </w:pPr>
    </w:p>
    <w:p w14:paraId="5DCF6D45" w14:textId="3D03583E" w:rsidR="007B673C" w:rsidRPr="00DF74C0" w:rsidRDefault="00DF74C0" w:rsidP="00DF74C0">
      <w:pPr>
        <w:rPr>
          <w:rFonts w:ascii="Times New Roman" w:eastAsia="Times New Roman" w:hAnsi="Times New Roman" w:cs="Times New Roman"/>
          <w:b/>
          <w:bCs/>
          <w:color w:val="333333"/>
          <w:lang w:val="en-PK"/>
        </w:rPr>
      </w:pPr>
      <w:r>
        <w:rPr>
          <w:rFonts w:ascii="Times New Roman" w:eastAsia="Times New Roman" w:hAnsi="Times New Roman" w:cs="Times New Roman"/>
          <w:b/>
          <w:bCs/>
          <w:color w:val="333333"/>
          <w:lang w:val="en-PK"/>
        </w:rPr>
        <w:t xml:space="preserve">            </w:t>
      </w:r>
      <w:r w:rsidR="007B673C" w:rsidRPr="00DF74C0">
        <w:rPr>
          <w:rFonts w:ascii="Times New Roman" w:eastAsia="Times New Roman" w:hAnsi="Times New Roman" w:cs="Times New Roman"/>
          <w:b/>
          <w:bCs/>
          <w:color w:val="333333"/>
          <w:lang w:val="en-PK"/>
        </w:rPr>
        <w:t>Appendix A: R Code for Statistical Analysis and Visualization</w:t>
      </w:r>
    </w:p>
    <w:p w14:paraId="799FD2F8" w14:textId="3F4A6AB2" w:rsidR="007B673C" w:rsidRPr="00DF74C0" w:rsidRDefault="007B673C" w:rsidP="00DF74C0">
      <w:pPr>
        <w:pStyle w:val="NoSpacing"/>
        <w:ind w:left="720"/>
        <w:rPr>
          <w:rFonts w:ascii="Times New Roman" w:hAnsi="Times New Roman" w:cs="Times New Roman"/>
          <w:lang w:val="en-PK"/>
        </w:rPr>
      </w:pPr>
      <w:r w:rsidRPr="00DF74C0">
        <w:rPr>
          <w:rFonts w:ascii="Times New Roman" w:hAnsi="Times New Roman" w:cs="Times New Roman"/>
          <w:lang w:val="en-PK"/>
        </w:rPr>
        <w:t>This appendix contains the complete R code used to test the hypothesis</w:t>
      </w:r>
      <w:r w:rsidR="00DF74C0" w:rsidRPr="00DF74C0">
        <w:rPr>
          <w:rFonts w:ascii="Times New Roman" w:hAnsi="Times New Roman" w:cs="Times New Roman"/>
          <w:lang w:val="en-PK"/>
        </w:rPr>
        <w:t xml:space="preserve"> </w:t>
      </w:r>
      <w:r w:rsidRPr="00DF74C0">
        <w:rPr>
          <w:rFonts w:ascii="Times New Roman" w:hAnsi="Times New Roman" w:cs="Times New Roman"/>
          <w:lang w:val="en-PK"/>
        </w:rPr>
        <w:t>examining the relationship between GDP per capita and happiness scores using the 2019 World Happiness Report dataset.</w:t>
      </w:r>
    </w:p>
    <w:p w14:paraId="0C505CEE" w14:textId="244D5C95" w:rsidR="007B673C" w:rsidRPr="007B673C" w:rsidRDefault="007B673C" w:rsidP="00DF74C0">
      <w:pPr>
        <w:pStyle w:val="NoSpacing"/>
        <w:ind w:firstLine="96"/>
      </w:pPr>
    </w:p>
    <w:p w14:paraId="448222BF" w14:textId="77777777" w:rsidR="007B673C" w:rsidRPr="007B673C" w:rsidRDefault="007B673C" w:rsidP="007B673C">
      <w:pPr>
        <w:rPr>
          <w:rFonts w:ascii="Times New Roman" w:eastAsia="Times New Roman" w:hAnsi="Times New Roman" w:cs="Times New Roman"/>
          <w:lang w:val="en-PK"/>
        </w:rPr>
      </w:pPr>
    </w:p>
    <w:p w14:paraId="37F3C967" w14:textId="77777777" w:rsidR="007B673C" w:rsidRPr="007B673C" w:rsidRDefault="007B673C" w:rsidP="007B673C">
      <w:pPr>
        <w:pStyle w:val="ListParagraph"/>
        <w:ind w:left="2250" w:hanging="810"/>
        <w:rPr>
          <w:rFonts w:ascii="Times New Roman" w:eastAsia="Times New Roman" w:hAnsi="Times New Roman" w:cs="Times New Roman"/>
          <w:lang w:val="en-PK"/>
        </w:rPr>
      </w:pPr>
    </w:p>
    <w:p w14:paraId="1A82A6F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214C590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8FFB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1) Load and prepare data</w:t>
      </w:r>
    </w:p>
    <w:p w14:paraId="548D6B3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05628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459DC3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 &lt;- read.csv("2019.csv", check.names = FALSE)</w:t>
      </w:r>
    </w:p>
    <w:p w14:paraId="566275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505C2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columns names</w:t>
      </w:r>
    </w:p>
    <w:p w14:paraId="17EB24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2nd column "Country or region" of  df to "country"</w:t>
      </w:r>
    </w:p>
    <w:p w14:paraId="32DE33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colnames(df)[2] &lt;- "country"</w:t>
      </w:r>
    </w:p>
    <w:p w14:paraId="11635AC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3rd column "Score" of df to "happiness"</w:t>
      </w:r>
    </w:p>
    <w:p w14:paraId="2B9D7E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colnames(df)[3] &lt;- "happiness"</w:t>
      </w:r>
    </w:p>
    <w:p w14:paraId="53F87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4th column "GDP per capita" of df to "gdp"</w:t>
      </w:r>
    </w:p>
    <w:p w14:paraId="7D5A609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F3893C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colnames(df)[4] &lt;- "gdp"</w:t>
      </w:r>
    </w:p>
    <w:p w14:paraId="088A8DD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6713D3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Removes rows containing null/NA values.</w:t>
      </w:r>
    </w:p>
    <w:p w14:paraId="0145357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 &lt;- na.omit(df)</w:t>
      </w:r>
    </w:p>
    <w:p w14:paraId="5721576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3522A1D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df</w:t>
      </w:r>
    </w:p>
    <w:p w14:paraId="0CA8C7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4201CFC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A8CF68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2) Main Plot = Scatterplot with Regression line</w:t>
      </w:r>
    </w:p>
    <w:p w14:paraId="6CD9C4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95AE6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#png("scatterplot.png", width = 1200, height = 900)</w:t>
      </w:r>
    </w:p>
    <w:p w14:paraId="2F47E6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466828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png("scatterplot.png",</w:t>
      </w:r>
    </w:p>
    <w:p w14:paraId="1BAA540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70675CD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4861E0C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DF8F42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Regression line fitting from a linear model</w:t>
      </w:r>
    </w:p>
    <w:p w14:paraId="02BB6F6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fit &lt;- lm(happiness ~ gdp, data=df)</w:t>
      </w:r>
    </w:p>
    <w:p w14:paraId="6BADD0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par(cex=1.2)</w:t>
      </w:r>
    </w:p>
    <w:p w14:paraId="062C872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Plot with colors</w:t>
      </w:r>
    </w:p>
    <w:p w14:paraId="754899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plot(df$gdp, df$happiness,</w:t>
      </w:r>
    </w:p>
    <w:p w14:paraId="7D2B7EF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pch = 16,</w:t>
      </w:r>
    </w:p>
    <w:p w14:paraId="08B3B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rgb(0.1, 0.4, 0.9, 0.55),  # semi-transparent blue points</w:t>
      </w:r>
    </w:p>
    <w:p w14:paraId="722187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"GDP per capita",</w:t>
      </w:r>
    </w:p>
    <w:p w14:paraId="0B4A545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"Happiness score",</w:t>
      </w:r>
    </w:p>
    <w:p w14:paraId="3D921C3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"GDP per capita vs Happiness Score (2019)",</w:t>
      </w:r>
    </w:p>
    <w:p w14:paraId="295153E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panel.first = grid(col = "grey85", lty = "dotted"))</w:t>
      </w:r>
    </w:p>
    <w:p w14:paraId="300DA52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685C54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use to draw the regression line (red dashed line)</w:t>
      </w:r>
    </w:p>
    <w:p w14:paraId="24ECFA4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abline(fit, lwd = 2, lty = 2, col = "firebrick")</w:t>
      </w:r>
    </w:p>
    <w:p w14:paraId="324B0B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404274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#lines(lowess(df$gdp, df$happiness), lwd = 2, col = "darkgreen")  # green smooth</w:t>
      </w:r>
    </w:p>
    <w:p w14:paraId="2E64A8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6B2C61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lastRenderedPageBreak/>
        <w:t>legend("topleft",</w:t>
      </w:r>
    </w:p>
    <w:p w14:paraId="73669A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legend = c("Countries", "Regression line (lm)"),</w:t>
      </w:r>
    </w:p>
    <w:p w14:paraId="422FDC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pch = c(16, NA),</w:t>
      </w:r>
    </w:p>
    <w:p w14:paraId="4128325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lty = c(NA, 2),</w:t>
      </w:r>
    </w:p>
    <w:p w14:paraId="3E2101C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lwd = c(NA, 2),</w:t>
      </w:r>
    </w:p>
    <w:p w14:paraId="134E5A5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c(rgb(0.1, 0.4, 0.9, 0.55), "firebrick"),</w:t>
      </w:r>
    </w:p>
    <w:p w14:paraId="3FED2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bty = "n")</w:t>
      </w:r>
    </w:p>
    <w:p w14:paraId="075E340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43FF951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3F06657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36EB0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3) HISTOGRAMS (Check normality for choosing test)</w:t>
      </w:r>
    </w:p>
    <w:p w14:paraId="786533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88A3E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E051F9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9A1763" w14:textId="34FA6D96"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Happiness </w:t>
      </w:r>
      <w:r w:rsidR="00DF74C0" w:rsidRPr="00B05710">
        <w:rPr>
          <w:rFonts w:ascii="Courier New" w:eastAsia="Times New Roman" w:hAnsi="Courier New" w:cs="Courier New"/>
          <w:sz w:val="20"/>
          <w:szCs w:val="20"/>
          <w:lang w:val="en-PK"/>
        </w:rPr>
        <w:t>Histogram:</w:t>
      </w:r>
      <w:r w:rsidRPr="00B05710">
        <w:rPr>
          <w:rFonts w:ascii="Courier New" w:eastAsia="Times New Roman" w:hAnsi="Courier New" w:cs="Courier New"/>
          <w:sz w:val="20"/>
          <w:szCs w:val="20"/>
          <w:lang w:val="en-PK"/>
        </w:rPr>
        <w:t xml:space="preserve"> Dependent variable (outcome)</w:t>
      </w:r>
    </w:p>
    <w:p w14:paraId="037FEC8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A206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#png("hist_happiness.png", width = 1200, height = 900)</w:t>
      </w:r>
    </w:p>
    <w:p w14:paraId="2BEA02C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79CFB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png("hist_happiness.png",</w:t>
      </w:r>
    </w:p>
    <w:p w14:paraId="1B2221C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0777A78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146237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709BD6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 &lt;- hist(df$happiness, breaks = 20, plot = FALSE)</w:t>
      </w:r>
    </w:p>
    <w:p w14:paraId="6BB2B9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xmax &lt;- max(h$breaks)</w:t>
      </w:r>
    </w:p>
    <w:p w14:paraId="42893B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ymax &lt;- max(h$counts)</w:t>
      </w:r>
    </w:p>
    <w:p w14:paraId="25B0CD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AB538B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hist(df$happiness,</w:t>
      </w:r>
    </w:p>
    <w:p w14:paraId="654CA0E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breaks = h$breaks,</w:t>
      </w:r>
    </w:p>
    <w:p w14:paraId="47C5F6D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xlim = c(2, xmax),</w:t>
      </w:r>
    </w:p>
    <w:p w14:paraId="109B7B0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ylim = c(0, ymax * 1.25), </w:t>
      </w:r>
    </w:p>
    <w:p w14:paraId="37CBD57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Happiness Score (2019)",</w:t>
      </w:r>
    </w:p>
    <w:p w14:paraId="21C853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"Happiness score",</w:t>
      </w:r>
    </w:p>
    <w:p w14:paraId="1D3FD95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"Number of countries",</w:t>
      </w:r>
    </w:p>
    <w:p w14:paraId="358193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"skyblue",</w:t>
      </w:r>
    </w:p>
    <w:p w14:paraId="4712FE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border = "white")</w:t>
      </w:r>
    </w:p>
    <w:p w14:paraId="3EAEADB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E4C02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Add count labels on top of each bar</w:t>
      </w:r>
    </w:p>
    <w:p w14:paraId="551735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text(x = h$mids,</w:t>
      </w:r>
    </w:p>
    <w:p w14:paraId="7673E43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h$counts,</w:t>
      </w:r>
    </w:p>
    <w:p w14:paraId="5706600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h$counts,</w:t>
      </w:r>
    </w:p>
    <w:p w14:paraId="2A9DDA5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        # above the bar</w:t>
      </w:r>
    </w:p>
    <w:p w14:paraId="04CEC6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cex = 0.8,</w:t>
      </w:r>
    </w:p>
    <w:p w14:paraId="0BA7B6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3C06CCC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BEBA65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4A5A527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619A1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04CED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 Histogram : Independent variable (predictor)</w:t>
      </w:r>
    </w:p>
    <w:p w14:paraId="4246A0E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A9760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C707DB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h2 &lt;- hist(df$gdp, breaks = 20, plot = FALSE)</w:t>
      </w:r>
    </w:p>
    <w:p w14:paraId="5292901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#use seq to create ticks for the x-axis</w:t>
      </w:r>
    </w:p>
    <w:p w14:paraId="5BAFBE2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ticks &lt;- seq(0, max(h2$breaks), length.out = 5)</w:t>
      </w:r>
    </w:p>
    <w:p w14:paraId="001F47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00DE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png("hist_gdp.png",</w:t>
      </w:r>
    </w:p>
    <w:p w14:paraId="7B77C9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3D71C5E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pointsize = 14)</w:t>
      </w:r>
    </w:p>
    <w:p w14:paraId="50C29E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54609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#png("hist_gdp.png", width = 1200, height = 900)</w:t>
      </w:r>
    </w:p>
    <w:p w14:paraId="7AF118B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E4EEC8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lastRenderedPageBreak/>
        <w:t>hist(df$gdp, breaks = h2$breaks,</w:t>
      </w:r>
    </w:p>
    <w:p w14:paraId="04D466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xlim = range(ticks),</w:t>
      </w:r>
    </w:p>
    <w:p w14:paraId="636C776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ylim = c(0, max(h2$counts) * 1.15),</w:t>
      </w:r>
    </w:p>
    <w:p w14:paraId="532E0B9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GDP per capita",</w:t>
      </w:r>
    </w:p>
    <w:p w14:paraId="287F001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xlab = "GDP per capita (index)",</w:t>
      </w:r>
    </w:p>
    <w:p w14:paraId="2B3325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ylab = "Number of countries",</w:t>
      </w:r>
    </w:p>
    <w:p w14:paraId="64282F1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"skyblue", border = "white",</w:t>
      </w:r>
    </w:p>
    <w:p w14:paraId="74A332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xaxt = "n")</w:t>
      </w:r>
    </w:p>
    <w:p w14:paraId="33E7DF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16829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axis(1, at = ticks, labels = round(ticks, 2))</w:t>
      </w:r>
    </w:p>
    <w:p w14:paraId="74124F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D91C8C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text(x = h2$mids,</w:t>
      </w:r>
    </w:p>
    <w:p w14:paraId="5CD19B9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h2$counts,</w:t>
      </w:r>
    </w:p>
    <w:p w14:paraId="7049F8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h2$counts,</w:t>
      </w:r>
    </w:p>
    <w:p w14:paraId="60E02B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w:t>
      </w:r>
    </w:p>
    <w:p w14:paraId="12F6F03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cex = 1.2,</w:t>
      </w:r>
    </w:p>
    <w:p w14:paraId="266B672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0161C5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CF45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dev.off()</w:t>
      </w:r>
    </w:p>
    <w:p w14:paraId="10A82C5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B8CEB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32E030C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4) Correlation Test: pearson (After checking histograms)</w:t>
      </w:r>
    </w:p>
    <w:p w14:paraId="5DBBBA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E76E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94BD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cor_out &lt;- cor.test(df$gdp, df$happiness, method = "pearson")</w:t>
      </w:r>
    </w:p>
    <w:p w14:paraId="5730C7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561DD2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r &lt;- unname(cor_out$estimate)</w:t>
      </w:r>
    </w:p>
    <w:p w14:paraId="166EEE3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#person r</w:t>
      </w:r>
    </w:p>
    <w:p w14:paraId="38B5E9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 &lt;- cor_out$p.value</w:t>
      </w:r>
    </w:p>
    <w:p w14:paraId="35CFC48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#p-value</w:t>
      </w:r>
    </w:p>
    <w:p w14:paraId="7EB3A4D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n &lt;- nrow(df)</w:t>
      </w:r>
    </w:p>
    <w:p w14:paraId="4CC6D91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#number of rows used in test</w:t>
      </w:r>
    </w:p>
    <w:p w14:paraId="0383283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9AB80A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cat("\n--- Correlation test ---\n")</w:t>
      </w:r>
    </w:p>
    <w:p w14:paraId="237468D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 full test results</w:t>
      </w:r>
    </w:p>
    <w:p w14:paraId="43E764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print(cor_out)</w:t>
      </w:r>
    </w:p>
    <w:p w14:paraId="1F0C9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1AAF98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cor_out &lt;- cor.test(df$gdp, df$happiness, method = "pearson")</w:t>
      </w:r>
    </w:p>
    <w:p w14:paraId="573274A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print(cor_out)</w:t>
      </w:r>
    </w:p>
    <w:p w14:paraId="45B1D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20335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60364EC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5) Summary statistics</w:t>
      </w:r>
    </w:p>
    <w:p w14:paraId="1E790CE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4F1916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summary_table &lt;- data.frame(</w:t>
      </w:r>
    </w:p>
    <w:p w14:paraId="6263E3D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n = n,</w:t>
      </w:r>
    </w:p>
    <w:p w14:paraId="2D27F3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happiness_mean = mean(df$happiness),</w:t>
      </w:r>
    </w:p>
    <w:p w14:paraId="70B3DF9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happiness_sd   = sd(df$happiness),</w:t>
      </w:r>
    </w:p>
    <w:p w14:paraId="3F95890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happiness_min  = min(df$happiness),</w:t>
      </w:r>
    </w:p>
    <w:p w14:paraId="66B5F3F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happiness_max  = max(df$happiness),</w:t>
      </w:r>
    </w:p>
    <w:p w14:paraId="6D5CDC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gdp_mean = mean(df$gdp),</w:t>
      </w:r>
    </w:p>
    <w:p w14:paraId="1E91E2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gdp_sd   = sd(df$gdp),</w:t>
      </w:r>
    </w:p>
    <w:p w14:paraId="5DAA343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gdp_min  = min(df$gdp),</w:t>
      </w:r>
    </w:p>
    <w:p w14:paraId="65A2104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gdp_max  = max(df$gdp)</w:t>
      </w:r>
    </w:p>
    <w:p w14:paraId="155735A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
    <w:p w14:paraId="4DB23AE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98ABE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cat("\n--- Summary table ---\n")</w:t>
      </w:r>
    </w:p>
    <w:p w14:paraId="6AAA0E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print(summary_table)</w:t>
      </w:r>
    </w:p>
    <w:p w14:paraId="1909A7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0E87263" w14:textId="77777777" w:rsidR="006E2A6F" w:rsidRDefault="006E2A6F" w:rsidP="185412CB">
      <w:pPr>
        <w:pStyle w:val="ListParagraph"/>
        <w:ind w:left="2250" w:hanging="810"/>
        <w:rPr>
          <w:rFonts w:ascii="Times New Roman" w:eastAsia="Times New Roman" w:hAnsi="Times New Roman" w:cs="Times New Roman"/>
        </w:rPr>
      </w:pPr>
    </w:p>
    <w:p w14:paraId="13612C48" w14:textId="77777777" w:rsidR="00527DB5" w:rsidRDefault="00527DB5" w:rsidP="00527DB5">
      <w:pPr>
        <w:pStyle w:val="ListParagraph"/>
        <w:ind w:left="1440"/>
        <w:rPr>
          <w:rFonts w:ascii="Times New Roman" w:eastAsia="Times New Roman" w:hAnsi="Times New Roman" w:cs="Times New Roman"/>
          <w:highlight w:val="yellow"/>
        </w:rPr>
      </w:pPr>
    </w:p>
    <w:p w14:paraId="4E7EA5C6" w14:textId="27CEBFB2" w:rsidR="610E0B40" w:rsidRDefault="00DF74C0" w:rsidP="00DF74C0">
      <w:pPr>
        <w:rPr>
          <w:rFonts w:ascii="Times New Roman" w:eastAsia="Times New Roman" w:hAnsi="Times New Roman" w:cs="Times New Roman"/>
          <w:b/>
          <w:bCs/>
        </w:rPr>
      </w:pPr>
      <w:r>
        <w:rPr>
          <w:rFonts w:ascii="Times New Roman" w:eastAsia="Times New Roman" w:hAnsi="Times New Roman" w:cs="Times New Roman"/>
          <w:b/>
          <w:bCs/>
          <w:color w:val="333333"/>
          <w:lang w:val="en-PK"/>
        </w:rPr>
        <w:lastRenderedPageBreak/>
        <w:t xml:space="preserve">            </w:t>
      </w:r>
      <w:r w:rsidRPr="00DF74C0">
        <w:rPr>
          <w:rFonts w:ascii="Times New Roman" w:eastAsia="Times New Roman" w:hAnsi="Times New Roman" w:cs="Times New Roman"/>
          <w:b/>
          <w:bCs/>
          <w:color w:val="333333"/>
          <w:lang w:val="en-PK"/>
        </w:rPr>
        <w:t xml:space="preserve">Appendix </w:t>
      </w:r>
      <w:r>
        <w:rPr>
          <w:rFonts w:ascii="Times New Roman" w:eastAsia="Times New Roman" w:hAnsi="Times New Roman" w:cs="Times New Roman"/>
          <w:b/>
          <w:bCs/>
          <w:color w:val="333333"/>
          <w:lang w:val="en-PK"/>
        </w:rPr>
        <w:t>B</w:t>
      </w:r>
      <w:r w:rsidRPr="00DF74C0">
        <w:rPr>
          <w:rFonts w:ascii="Times New Roman" w:eastAsia="Times New Roman" w:hAnsi="Times New Roman" w:cs="Times New Roman"/>
          <w:b/>
          <w:bCs/>
          <w:color w:val="333333"/>
          <w:lang w:val="en-PK"/>
        </w:rPr>
        <w:t>:</w:t>
      </w:r>
      <w:r>
        <w:rPr>
          <w:rFonts w:ascii="Times New Roman" w:eastAsia="Times New Roman" w:hAnsi="Times New Roman" w:cs="Times New Roman"/>
          <w:b/>
          <w:bCs/>
          <w:color w:val="333333"/>
          <w:lang w:val="en-PK"/>
        </w:rPr>
        <w:t xml:space="preserve"> </w:t>
      </w:r>
      <w:r w:rsidR="610E0B40" w:rsidRPr="00DF74C0">
        <w:rPr>
          <w:rFonts w:ascii="Times New Roman" w:eastAsia="Times New Roman" w:hAnsi="Times New Roman" w:cs="Times New Roman"/>
          <w:b/>
          <w:bCs/>
        </w:rPr>
        <w:t>Git</w:t>
      </w:r>
      <w:r w:rsidR="3548FF3D" w:rsidRPr="00DF74C0">
        <w:rPr>
          <w:rFonts w:ascii="Times New Roman" w:eastAsia="Times New Roman" w:hAnsi="Times New Roman" w:cs="Times New Roman"/>
          <w:b/>
          <w:bCs/>
        </w:rPr>
        <w:t>Hub</w:t>
      </w:r>
      <w:r w:rsidR="610E0B40" w:rsidRPr="00DF74C0">
        <w:rPr>
          <w:rFonts w:ascii="Times New Roman" w:eastAsia="Times New Roman" w:hAnsi="Times New Roman" w:cs="Times New Roman"/>
          <w:b/>
          <w:bCs/>
        </w:rPr>
        <w:t xml:space="preserve"> log output. </w:t>
      </w:r>
    </w:p>
    <w:p w14:paraId="397AC546" w14:textId="35EECFEB" w:rsidR="00DF74C0" w:rsidRPr="00DF74C0" w:rsidRDefault="00DF74C0" w:rsidP="00DF74C0">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92B52" w14:textId="77777777" w:rsidR="004E3CD1" w:rsidRDefault="004E3CD1" w:rsidP="000F7A9B">
      <w:r>
        <w:separator/>
      </w:r>
    </w:p>
  </w:endnote>
  <w:endnote w:type="continuationSeparator" w:id="0">
    <w:p w14:paraId="3469F5EF" w14:textId="77777777" w:rsidR="004E3CD1" w:rsidRDefault="004E3CD1" w:rsidP="000F7A9B">
      <w:r>
        <w:continuationSeparator/>
      </w:r>
    </w:p>
  </w:endnote>
  <w:endnote w:type="continuationNotice" w:id="1">
    <w:p w14:paraId="5F567F1F" w14:textId="77777777" w:rsidR="004E3CD1" w:rsidRDefault="004E3C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5A8E" w14:textId="77777777" w:rsidR="004E3CD1" w:rsidRDefault="004E3CD1" w:rsidP="000F7A9B">
      <w:r>
        <w:separator/>
      </w:r>
    </w:p>
  </w:footnote>
  <w:footnote w:type="continuationSeparator" w:id="0">
    <w:p w14:paraId="46B583AA" w14:textId="77777777" w:rsidR="004E3CD1" w:rsidRDefault="004E3CD1" w:rsidP="000F7A9B">
      <w:r>
        <w:continuationSeparator/>
      </w:r>
    </w:p>
  </w:footnote>
  <w:footnote w:type="continuationNotice" w:id="1">
    <w:p w14:paraId="6CA5355A" w14:textId="77777777" w:rsidR="004E3CD1" w:rsidRDefault="004E3CD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11753A4"/>
    <w:multiLevelType w:val="hybridMultilevel"/>
    <w:tmpl w:val="1A8491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3"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4" w15:restartNumberingAfterBreak="0">
    <w:nsid w:val="1CFA61E3"/>
    <w:multiLevelType w:val="hybridMultilevel"/>
    <w:tmpl w:val="3F60A5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9"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4"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5"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6" w15:restartNumberingAfterBreak="0">
    <w:nsid w:val="410526F7"/>
    <w:multiLevelType w:val="hybridMultilevel"/>
    <w:tmpl w:val="2CEA67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8"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9"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0"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4"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5" w15:restartNumberingAfterBreak="0">
    <w:nsid w:val="59850072"/>
    <w:multiLevelType w:val="hybridMultilevel"/>
    <w:tmpl w:val="7F66094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7" w15:restartNumberingAfterBreak="0">
    <w:nsid w:val="5EB63042"/>
    <w:multiLevelType w:val="hybridMultilevel"/>
    <w:tmpl w:val="26723036"/>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3" w15:restartNumberingAfterBreak="0">
    <w:nsid w:val="73AC5619"/>
    <w:multiLevelType w:val="multilevel"/>
    <w:tmpl w:val="7078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809708">
    <w:abstractNumId w:val="36"/>
  </w:num>
  <w:num w:numId="2" w16cid:durableId="439304008">
    <w:abstractNumId w:val="0"/>
  </w:num>
  <w:num w:numId="3" w16cid:durableId="1814369601">
    <w:abstractNumId w:val="12"/>
  </w:num>
  <w:num w:numId="4" w16cid:durableId="2006858979">
    <w:abstractNumId w:val="38"/>
  </w:num>
  <w:num w:numId="5" w16cid:durableId="1839346339">
    <w:abstractNumId w:val="24"/>
  </w:num>
  <w:num w:numId="6" w16cid:durableId="1380855808">
    <w:abstractNumId w:val="15"/>
  </w:num>
  <w:num w:numId="7" w16cid:durableId="565338146">
    <w:abstractNumId w:val="40"/>
  </w:num>
  <w:num w:numId="8" w16cid:durableId="522136554">
    <w:abstractNumId w:val="25"/>
  </w:num>
  <w:num w:numId="9" w16cid:durableId="729496021">
    <w:abstractNumId w:val="31"/>
  </w:num>
  <w:num w:numId="10" w16cid:durableId="417485858">
    <w:abstractNumId w:val="10"/>
  </w:num>
  <w:num w:numId="11" w16cid:durableId="1035351234">
    <w:abstractNumId w:val="30"/>
  </w:num>
  <w:num w:numId="12" w16cid:durableId="837691969">
    <w:abstractNumId w:val="5"/>
  </w:num>
  <w:num w:numId="13" w16cid:durableId="979849249">
    <w:abstractNumId w:val="22"/>
  </w:num>
  <w:num w:numId="14" w16cid:durableId="387188096">
    <w:abstractNumId w:val="16"/>
  </w:num>
  <w:num w:numId="15" w16cid:durableId="1770663035">
    <w:abstractNumId w:val="19"/>
  </w:num>
  <w:num w:numId="16" w16cid:durableId="642200228">
    <w:abstractNumId w:val="21"/>
  </w:num>
  <w:num w:numId="17" w16cid:durableId="595553950">
    <w:abstractNumId w:val="7"/>
  </w:num>
  <w:num w:numId="18" w16cid:durableId="1839729133">
    <w:abstractNumId w:val="1"/>
  </w:num>
  <w:num w:numId="19" w16cid:durableId="1430350645">
    <w:abstractNumId w:val="23"/>
  </w:num>
  <w:num w:numId="20" w16cid:durableId="609823634">
    <w:abstractNumId w:val="13"/>
  </w:num>
  <w:num w:numId="21" w16cid:durableId="1595891774">
    <w:abstractNumId w:val="18"/>
  </w:num>
  <w:num w:numId="22" w16cid:durableId="1857501887">
    <w:abstractNumId w:val="4"/>
  </w:num>
  <w:num w:numId="23" w16cid:durableId="1424566782">
    <w:abstractNumId w:val="27"/>
  </w:num>
  <w:num w:numId="24" w16cid:durableId="983385615">
    <w:abstractNumId w:val="29"/>
  </w:num>
  <w:num w:numId="25" w16cid:durableId="1303582182">
    <w:abstractNumId w:val="33"/>
  </w:num>
  <w:num w:numId="26" w16cid:durableId="2138447778">
    <w:abstractNumId w:val="2"/>
  </w:num>
  <w:num w:numId="27" w16cid:durableId="715280916">
    <w:abstractNumId w:val="17"/>
  </w:num>
  <w:num w:numId="28" w16cid:durableId="296570619">
    <w:abstractNumId w:val="34"/>
  </w:num>
  <w:num w:numId="29" w16cid:durableId="266351746">
    <w:abstractNumId w:val="42"/>
  </w:num>
  <w:num w:numId="30" w16cid:durableId="1027947511">
    <w:abstractNumId w:val="39"/>
  </w:num>
  <w:num w:numId="31" w16cid:durableId="1358778646">
    <w:abstractNumId w:val="28"/>
  </w:num>
  <w:num w:numId="32" w16cid:durableId="186406669">
    <w:abstractNumId w:val="41"/>
  </w:num>
  <w:num w:numId="33" w16cid:durableId="364215154">
    <w:abstractNumId w:val="3"/>
  </w:num>
  <w:num w:numId="34" w16cid:durableId="401029073">
    <w:abstractNumId w:val="6"/>
  </w:num>
  <w:num w:numId="35" w16cid:durableId="1531335019">
    <w:abstractNumId w:val="20"/>
  </w:num>
  <w:num w:numId="36" w16cid:durableId="1243876025">
    <w:abstractNumId w:val="11"/>
  </w:num>
  <w:num w:numId="37" w16cid:durableId="354699255">
    <w:abstractNumId w:val="8"/>
  </w:num>
  <w:num w:numId="38" w16cid:durableId="1860896860">
    <w:abstractNumId w:val="32"/>
  </w:num>
  <w:num w:numId="39" w16cid:durableId="339091776">
    <w:abstractNumId w:val="35"/>
  </w:num>
  <w:num w:numId="40" w16cid:durableId="798887298">
    <w:abstractNumId w:val="43"/>
  </w:num>
  <w:num w:numId="41" w16cid:durableId="1406992415">
    <w:abstractNumId w:val="37"/>
  </w:num>
  <w:num w:numId="42" w16cid:durableId="499006528">
    <w:abstractNumId w:val="14"/>
  </w:num>
  <w:num w:numId="43" w16cid:durableId="302585373">
    <w:abstractNumId w:val="9"/>
  </w:num>
  <w:num w:numId="44" w16cid:durableId="28613107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15ED"/>
    <w:rsid w:val="00056E8D"/>
    <w:rsid w:val="00073A30"/>
    <w:rsid w:val="00075040"/>
    <w:rsid w:val="00076F57"/>
    <w:rsid w:val="000959C3"/>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C7727"/>
    <w:rsid w:val="001D4CF0"/>
    <w:rsid w:val="0021180A"/>
    <w:rsid w:val="00230C42"/>
    <w:rsid w:val="00236728"/>
    <w:rsid w:val="002869CB"/>
    <w:rsid w:val="002A3C39"/>
    <w:rsid w:val="002A6680"/>
    <w:rsid w:val="002B1352"/>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3F55C2"/>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3CD1"/>
    <w:rsid w:val="004E7207"/>
    <w:rsid w:val="004E74FD"/>
    <w:rsid w:val="00514DCD"/>
    <w:rsid w:val="00527DB5"/>
    <w:rsid w:val="00542C28"/>
    <w:rsid w:val="00544349"/>
    <w:rsid w:val="00563ABA"/>
    <w:rsid w:val="005648D7"/>
    <w:rsid w:val="005B2B6B"/>
    <w:rsid w:val="005C0287"/>
    <w:rsid w:val="005C56CD"/>
    <w:rsid w:val="005D27D0"/>
    <w:rsid w:val="005E1A0E"/>
    <w:rsid w:val="005E3C2D"/>
    <w:rsid w:val="005E431C"/>
    <w:rsid w:val="005E65FE"/>
    <w:rsid w:val="005E6DCD"/>
    <w:rsid w:val="0060489D"/>
    <w:rsid w:val="006351D5"/>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6E2A6F"/>
    <w:rsid w:val="006F084A"/>
    <w:rsid w:val="00702B37"/>
    <w:rsid w:val="00772E59"/>
    <w:rsid w:val="007749BF"/>
    <w:rsid w:val="007919F5"/>
    <w:rsid w:val="007B673C"/>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0461"/>
    <w:rsid w:val="009931EB"/>
    <w:rsid w:val="009941AE"/>
    <w:rsid w:val="009A4C41"/>
    <w:rsid w:val="009C2821"/>
    <w:rsid w:val="009C5F37"/>
    <w:rsid w:val="009D4447"/>
    <w:rsid w:val="009E4512"/>
    <w:rsid w:val="009E76C4"/>
    <w:rsid w:val="009F607B"/>
    <w:rsid w:val="009F760B"/>
    <w:rsid w:val="00A034DF"/>
    <w:rsid w:val="00A21A02"/>
    <w:rsid w:val="00A315D2"/>
    <w:rsid w:val="00A508EB"/>
    <w:rsid w:val="00A766EC"/>
    <w:rsid w:val="00A97671"/>
    <w:rsid w:val="00A97F3B"/>
    <w:rsid w:val="00AC2520"/>
    <w:rsid w:val="00AE3944"/>
    <w:rsid w:val="00B05710"/>
    <w:rsid w:val="00B22498"/>
    <w:rsid w:val="00B3092F"/>
    <w:rsid w:val="00B34F0E"/>
    <w:rsid w:val="00B373B2"/>
    <w:rsid w:val="00B404F8"/>
    <w:rsid w:val="00B51948"/>
    <w:rsid w:val="00B543DE"/>
    <w:rsid w:val="00B70B58"/>
    <w:rsid w:val="00B7198D"/>
    <w:rsid w:val="00B84AFD"/>
    <w:rsid w:val="00B97D7C"/>
    <w:rsid w:val="00BA4782"/>
    <w:rsid w:val="00BC4CBB"/>
    <w:rsid w:val="00BC4DE6"/>
    <w:rsid w:val="00BE19D5"/>
    <w:rsid w:val="00C20A83"/>
    <w:rsid w:val="00C346FE"/>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4C0"/>
    <w:rsid w:val="00DF7999"/>
    <w:rsid w:val="00E016AD"/>
    <w:rsid w:val="00E04064"/>
    <w:rsid w:val="00E04520"/>
    <w:rsid w:val="00E07276"/>
    <w:rsid w:val="00E53797"/>
    <w:rsid w:val="00E7239C"/>
    <w:rsid w:val="00E82355"/>
    <w:rsid w:val="00E92619"/>
    <w:rsid w:val="00EA4E0F"/>
    <w:rsid w:val="00EB4177"/>
    <w:rsid w:val="00EC0D87"/>
    <w:rsid w:val="00EC37E3"/>
    <w:rsid w:val="00ED0150"/>
    <w:rsid w:val="00ED30FE"/>
    <w:rsid w:val="00EE47A2"/>
    <w:rsid w:val="00F0288F"/>
    <w:rsid w:val="00F06F16"/>
    <w:rsid w:val="00F15692"/>
    <w:rsid w:val="00F16425"/>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A97F3B"/>
    <w:rPr>
      <w:color w:val="96607D" w:themeColor="followedHyperlink"/>
      <w:u w:val="single"/>
    </w:rPr>
  </w:style>
  <w:style w:type="paragraph" w:styleId="NoSpacing">
    <w:name w:val="No Spacing"/>
    <w:uiPriority w:val="1"/>
    <w:qFormat/>
    <w:rsid w:val="00DF7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za.org/publications/dp/13923/the-easterlin-paradox?utm_source=chatgpt.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orldhappiness.report/ed/201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14</Pages>
  <Words>2808</Words>
  <Characters>16012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11</cp:revision>
  <dcterms:created xsi:type="dcterms:W3CDTF">2025-12-10T21:28:00Z</dcterms:created>
  <dcterms:modified xsi:type="dcterms:W3CDTF">2025-12-11T23:15:00Z</dcterms:modified>
</cp:coreProperties>
</file>