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floor-installation"/>
    <w:p>
      <w:pPr>
        <w:pStyle w:val="Heading1"/>
      </w:pPr>
      <w:r>
        <w:t xml:space="preserve">Floor Installation</w:t>
      </w:r>
    </w:p>
    <w:bookmarkStart w:id="20" w:name="preparation"/>
    <w:p>
      <w:pPr>
        <w:pStyle w:val="Heading2"/>
      </w:pPr>
      <w:r>
        <w:t xml:space="preserve">Preparation</w:t>
      </w:r>
    </w:p>
    <w:p>
      <w:pPr>
        <w:pStyle w:val="FirstParagraph"/>
      </w:pPr>
      <w:r>
        <w:t xml:space="preserve">• Clean interior with blower, twice, including window frames and A/C cutout</w:t>
      </w:r>
      <w:r>
        <w:br/>
      </w:r>
      <w:r>
        <w:t xml:space="preserve">• Collect tools and material:</w:t>
      </w:r>
      <w:r>
        <w:br/>
      </w:r>
      <w:r>
        <w:t xml:space="preserve">    • 4½ to 5 boxes of flooring</w:t>
      </w:r>
      <w:r>
        <w:br/>
      </w:r>
      <w:r>
        <w:t xml:space="preserve">    • Knee pads, safety glasses, ear protection, gloves</w:t>
      </w:r>
      <w:r>
        <w:br/>
      </w:r>
      <w:r>
        <w:t xml:space="preserve">    • Black marker, pencil, tape measure, utility knife, speed square, blower</w:t>
      </w:r>
      <w:r>
        <w:br/>
      </w:r>
      <w:r>
        <w:t xml:space="preserve">    • Flooring cutter, jig saw, mallet, tapping blocks, small pry bars, tapping bar</w:t>
      </w:r>
    </w:p>
    <w:bookmarkEnd w:id="20"/>
    <w:bookmarkStart w:id="21" w:name="Xceca6c4410becba66368037e00330a1a20e70f0"/>
    <w:p>
      <w:pPr>
        <w:pStyle w:val="Heading2"/>
      </w:pPr>
      <w:r>
        <w:t xml:space="preserve">First Row – next to side wall on door side of home</w:t>
      </w:r>
    </w:p>
    <w:p>
      <w:pPr>
        <w:pStyle w:val="FirstParagraph"/>
      </w:pPr>
      <w:r>
        <w:t xml:space="preserve">• Assemble first row from three full lengths (or use 3 ripped pieces from a previous floor). The wide gray tongue on the long edge should face the interior of the home.</w:t>
      </w:r>
      <w:r>
        <w:br/>
      </w:r>
      <w:r>
        <w:t xml:space="preserve">• Cut last length for doorway and interior wall clearance. The part that will extend into the doorway must reach to the limit line in the doorway. Use a jigsaw to cut out the corner behind the door.</w:t>
      </w:r>
      <w:r>
        <w:br/>
      </w:r>
      <w:r>
        <w:t xml:space="preserve">• Use spacers against the walls to insure 1/8” gap</w:t>
      </w:r>
    </w:p>
    <w:bookmarkEnd w:id="21"/>
    <w:bookmarkStart w:id="25" w:name="intermediate-rows"/>
    <w:p>
      <w:pPr>
        <w:pStyle w:val="Heading2"/>
      </w:pPr>
      <w:r>
        <w:t xml:space="preserve">Intermediate Rows</w:t>
      </w:r>
    </w:p>
    <w:p>
      <w:pPr>
        <w:pStyle w:val="FirstParagraph"/>
      </w:pPr>
      <w:r>
        <w:t xml:space="preserve">• For even numbered rows, start with 2’ length; add 2 full lengths, and then use remainder of cutoff at the door end. For odd numbered rows, start with a full length.</w:t>
      </w:r>
      <w:r>
        <w:br/>
      </w:r>
      <w:r>
        <w:t xml:space="preserve">• Trim off the gray tongue from the short edge of the first piece where it faces the wall. Use a spacer to insure 1/8” gap from the back wall</w:t>
      </w:r>
      <w:r>
        <w:br/>
      </w:r>
      <w:r>
        <w:t xml:space="preserve">• Tilt each plank up about 30°, and engage the long edge with the flooring already placed. Then lower the new plank and slide it towards a previous one until the short ends overlap. Tap the joint with a block and mallet to seat the plank.</w:t>
      </w:r>
      <w:r>
        <w:br/>
      </w:r>
      <w:r>
        <w:t xml:space="preserve">• Trim last length to match limit line in doorway (3/4” towards outside from inside of interior wall), or 1/8” less than the distance to the front wall.</w:t>
      </w:r>
    </w:p>
    <w:p>
      <w:pPr>
        <w:pStyle w:val="BodyText"/>
      </w:pPr>
      <w:r>
        <w:drawing>
          <wp:inline>
            <wp:extent cx="5943600" cy="8229600"/>
            <wp:effectExtent b="0" l="0" r="0" t="0"/>
            <wp:docPr descr="" title="" id="23" name="Picture"/>
            <a:graphic>
              <a:graphicData uri="http://schemas.openxmlformats.org/drawingml/2006/picture">
                <pic:pic>
                  <pic:nvPicPr>
                    <pic:cNvPr descr="images/flooring.png" id="24" name="Picture"/>
                    <pic:cNvPicPr>
                      <a:picLocks noChangeArrowheads="1" noChangeAspect="1"/>
                    </pic:cNvPicPr>
                  </pic:nvPicPr>
                  <pic:blipFill>
                    <a:blip r:embed="rId22"/>
                    <a:stretch>
                      <a:fillRect/>
                    </a:stretch>
                  </pic:blipFill>
                  <pic:spPr bwMode="auto">
                    <a:xfrm>
                      <a:off x="0" y="0"/>
                      <a:ext cx="5943600" cy="8229600"/>
                    </a:xfrm>
                    <a:prstGeom prst="rect">
                      <a:avLst/>
                    </a:prstGeom>
                    <a:noFill/>
                    <a:ln w="9525">
                      <a:noFill/>
                      <a:headEnd/>
                      <a:tailEnd/>
                    </a:ln>
                  </pic:spPr>
                </pic:pic>
              </a:graphicData>
            </a:graphic>
          </wp:inline>
        </w:drawing>
      </w:r>
    </w:p>
    <w:bookmarkEnd w:id="25"/>
    <w:bookmarkStart w:id="26" w:name="last-row"/>
    <w:p>
      <w:pPr>
        <w:pStyle w:val="Heading2"/>
      </w:pPr>
      <w:r>
        <w:t xml:space="preserve">Last Row</w:t>
      </w:r>
    </w:p>
    <w:p>
      <w:pPr>
        <w:pStyle w:val="FirstParagraph"/>
      </w:pPr>
      <w:r>
        <w:t xml:space="preserve">• Measure distance from brown edge of last intermediate row to wall in several places. If the measurement varies more than ¼”, cut each piece so that there will be ¼” gap between the floor and the wall. Otherwise, use the minimum width for all three pieces</w:t>
      </w:r>
      <w:r>
        <w:br/>
      </w:r>
      <w:r>
        <w:t xml:space="preserve">• Using the table saw set up for this, rip pieces to the required width above. Save the remaining partial pieces for the next floor.</w:t>
      </w:r>
      <w:r>
        <w:br/>
      </w:r>
      <w:r>
        <w:t xml:space="preserve">• To complete assembly, use the small pry bars as hooks to engage the last row with the rest of the floor, and then either tap the planks together using the tapping bar, or else use the small pry bars to apply force. The flooring should lie flat when the joint is seated correctly</w:t>
      </w:r>
    </w:p>
    <w:bookmarkEnd w:id="26"/>
    <w:bookmarkStart w:id="27" w:name="doorway"/>
    <w:p>
      <w:pPr>
        <w:pStyle w:val="Heading2"/>
      </w:pPr>
      <w:r>
        <w:t xml:space="preserve">Doorway</w:t>
      </w:r>
    </w:p>
    <w:p>
      <w:pPr>
        <w:pStyle w:val="FirstParagraph"/>
      </w:pPr>
      <w:r>
        <w:t xml:space="preserve">• Place a 3” strip of flooring across the doorway, flush with the outside of the building. This will be secured with flexible flashing when the door is installed. The strip can either be a single 36” piece, or be made up from scraps interlocked together (5</w:t>
      </w:r>
      <w:r>
        <w:t xml:space="preserve"> </w:t>
      </w:r>
      <w:r>
        <w:t xml:space="preserve">@7</w:t>
      </w:r>
      <w:r>
        <w:t xml:space="preserve">” = 35”).</w:t>
      </w:r>
    </w:p>
    <w:bookmarkEnd w:id="27"/>
    <w:bookmarkEnd w:id="28"/>
    <w:sectPr w:rsidR="0085261D" w:rsidSect="00870308">
      <w:headerReference r:id="rId9" w:type="even"/>
      <w:headerReference r:id="rId11" w:type="default"/>
      <w:footerReference r:id="rId14" w:type="even"/>
      <w:footerReference r:id="rId13" w:type="default"/>
      <w:headerReference r:id="rId10" w:type="first"/>
      <w:footerReference r:id="rId12" w:type="first"/>
      <w:pgSz w:code="1" w:h="15840" w:w="12240"/>
      <w:pgMar w:bottom="1440" w:footer="708" w:gutter="0" w:header="708" w:left="1440" w:right="1440" w:top="1440"/>
      <w:cols w:space="708"/>
      <w:docGrid w:linePitch="3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EFEAA" w14:textId="77777777" w:rsidR="00D006DE" w:rsidRDefault="00D006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55C13" w14:textId="05A732C3" w:rsidR="00E043FD" w:rsidRPr="00D006DE" w:rsidRDefault="00E043FD" w:rsidP="00391ED4">
    <w:pPr>
      <w:pStyle w:val="Footer"/>
      <w:pBdr>
        <w:top w:val="single" w:sz="4" w:space="1" w:color="auto"/>
      </w:pBdr>
      <w:rPr>
        <w:sz w:val="22"/>
      </w:rPr>
    </w:pPr>
    <w:r w:rsidRPr="00D006DE">
      <w:rPr>
        <w:sz w:val="22"/>
      </w:rPr>
      <w:t>Sound Foundations NW</w:t>
    </w:r>
    <w:r w:rsidR="001C74AB" w:rsidRPr="00D006DE">
      <w:rPr>
        <w:sz w:val="22"/>
      </w:rPr>
      <w:ptab w:relativeTo="margin" w:alignment="center" w:leader="none"/>
    </w:r>
    <w:r w:rsidR="001C74AB" w:rsidRPr="00D006DE">
      <w:rPr>
        <w:sz w:val="22"/>
      </w:rPr>
      <w:t xml:space="preserve"> </w:t>
    </w:r>
    <w:r w:rsidR="00037B15" w:rsidRPr="00D006DE">
      <w:rPr>
        <w:sz w:val="22"/>
      </w:rPr>
      <w:fldChar w:fldCharType="begin"/>
    </w:r>
    <w:r w:rsidR="00037B15" w:rsidRPr="00D006DE">
      <w:rPr>
        <w:sz w:val="22"/>
      </w:rPr>
      <w:instrText xml:space="preserve"> SAVEDATE  \@ "d MMMM yyyy"  \* MERGEFORMAT </w:instrText>
    </w:r>
    <w:r w:rsidR="00037B15" w:rsidRPr="00D006DE">
      <w:rPr>
        <w:sz w:val="22"/>
      </w:rPr>
      <w:fldChar w:fldCharType="separate"/>
    </w:r>
    <w:r w:rsidR="00D006DE" w:rsidRPr="00D006DE">
      <w:rPr>
        <w:noProof/>
        <w:sz w:val="22"/>
      </w:rPr>
      <w:t>12 March 2025</w:t>
    </w:r>
    <w:r w:rsidR="00037B15" w:rsidRPr="00D006DE">
      <w:rPr>
        <w:sz w:val="22"/>
      </w:rPr>
      <w:fldChar w:fldCharType="end"/>
    </w:r>
    <w:r w:rsidR="001C74AB" w:rsidRPr="00D006DE">
      <w:rPr>
        <w:sz w:val="22"/>
      </w:rPr>
      <w:t xml:space="preserve"> </w:t>
    </w:r>
    <w:r w:rsidR="001C74AB" w:rsidRPr="00D006DE">
      <w:rPr>
        <w:sz w:val="22"/>
      </w:rPr>
      <w:ptab w:relativeTo="margin" w:alignment="right" w:leader="none"/>
    </w:r>
    <w:r w:rsidR="001C74AB" w:rsidRPr="00D006DE">
      <w:rPr>
        <w:sz w:val="22"/>
      </w:rPr>
      <w:fldChar w:fldCharType="begin"/>
    </w:r>
    <w:r w:rsidR="001C74AB" w:rsidRPr="00D006DE">
      <w:rPr>
        <w:sz w:val="22"/>
      </w:rPr>
      <w:instrText xml:space="preserve"> PAGE   \* MERGEFORMAT </w:instrText>
    </w:r>
    <w:r w:rsidR="001C74AB" w:rsidRPr="00D006DE">
      <w:rPr>
        <w:sz w:val="22"/>
      </w:rPr>
      <w:fldChar w:fldCharType="separate"/>
    </w:r>
    <w:r w:rsidR="00C144B7" w:rsidRPr="00D006DE">
      <w:rPr>
        <w:noProof/>
        <w:sz w:val="22"/>
      </w:rPr>
      <w:t>1</w:t>
    </w:r>
    <w:r w:rsidR="001C74AB" w:rsidRPr="00D006DE">
      <w:rPr>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7E145" w14:textId="77777777" w:rsidR="00D006DE" w:rsidRDefault="00D006DE">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67178" w14:textId="77777777" w:rsidR="00D006DE" w:rsidRDefault="00D006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BD179" w14:textId="77777777" w:rsidR="00D006DE" w:rsidRDefault="00D006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A69FC" w14:textId="77777777" w:rsidR="00D006DE" w:rsidRDefault="00D006DE">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5BCE4232"/>
    <w:multiLevelType w:val="hybridMultilevel"/>
    <w:tmpl w:val="C14AE192"/>
    <w:lvl w:ilvl="0" w:tplc="4A0AC008">
      <w:start w:val="1"/>
      <w:numFmt w:val="bullet"/>
      <w:pStyle w:val="ListParagraph"/>
      <w:lvlText w:val=""/>
      <w:lvlJc w:val="left"/>
      <w:pPr>
        <w:ind w:hanging="360" w:left="720"/>
      </w:pPr>
      <w:rPr>
        <w:rFonts w:ascii="Symbol" w:hAnsi="Symbol" w:hint="default"/>
      </w:rPr>
    </w:lvl>
    <w:lvl w:ilvl="1" w:tplc="0C090003">
      <w:start w:val="1"/>
      <w:numFmt w:val="bullet"/>
      <w:lvlText w:val="o"/>
      <w:lvlJc w:val="left"/>
      <w:pPr>
        <w:ind w:hanging="360" w:left="1440"/>
      </w:pPr>
      <w:rPr>
        <w:rFonts w:ascii="Courier New" w:cs="Courier New" w:hAnsi="Courier New" w:hint="default"/>
      </w:rPr>
    </w:lvl>
    <w:lvl w:ilvl="2"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1804748"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43FD"/>
    <w:rsid w:val="000370DD"/>
    <w:rsid w:val="00037B15"/>
    <w:rsid w:val="000766EB"/>
    <w:rsid w:val="000B2D48"/>
    <w:rsid w:val="000F4FDE"/>
    <w:rsid w:val="00105BC7"/>
    <w:rsid w:val="00127AA6"/>
    <w:rsid w:val="0014672A"/>
    <w:rsid w:val="001716AF"/>
    <w:rsid w:val="00181D68"/>
    <w:rsid w:val="001C74AB"/>
    <w:rsid w:val="001E4349"/>
    <w:rsid w:val="00202876"/>
    <w:rsid w:val="00206BF4"/>
    <w:rsid w:val="002E72C0"/>
    <w:rsid w:val="002F65BF"/>
    <w:rsid w:val="00324EFB"/>
    <w:rsid w:val="00330E4C"/>
    <w:rsid w:val="0033722B"/>
    <w:rsid w:val="0038051D"/>
    <w:rsid w:val="00391ED4"/>
    <w:rsid w:val="003A0431"/>
    <w:rsid w:val="003A4EB0"/>
    <w:rsid w:val="003C7C23"/>
    <w:rsid w:val="003F1C0E"/>
    <w:rsid w:val="00461742"/>
    <w:rsid w:val="004818E1"/>
    <w:rsid w:val="004879C3"/>
    <w:rsid w:val="004A1AA9"/>
    <w:rsid w:val="004B391C"/>
    <w:rsid w:val="00527C67"/>
    <w:rsid w:val="00541BE8"/>
    <w:rsid w:val="00552C10"/>
    <w:rsid w:val="00581C16"/>
    <w:rsid w:val="005A226A"/>
    <w:rsid w:val="005B3D4E"/>
    <w:rsid w:val="006028E3"/>
    <w:rsid w:val="00680D13"/>
    <w:rsid w:val="00682500"/>
    <w:rsid w:val="006868F1"/>
    <w:rsid w:val="006A29C4"/>
    <w:rsid w:val="006E24A1"/>
    <w:rsid w:val="00721EDB"/>
    <w:rsid w:val="00741001"/>
    <w:rsid w:val="0076477E"/>
    <w:rsid w:val="00835F8F"/>
    <w:rsid w:val="00843AEE"/>
    <w:rsid w:val="0085261D"/>
    <w:rsid w:val="00870308"/>
    <w:rsid w:val="00892E24"/>
    <w:rsid w:val="008E4652"/>
    <w:rsid w:val="00902FF0"/>
    <w:rsid w:val="009557EA"/>
    <w:rsid w:val="009A7DB8"/>
    <w:rsid w:val="009C5607"/>
    <w:rsid w:val="009D6907"/>
    <w:rsid w:val="00A960F2"/>
    <w:rsid w:val="00A96696"/>
    <w:rsid w:val="00AA0441"/>
    <w:rsid w:val="00AB3DFE"/>
    <w:rsid w:val="00AC0D26"/>
    <w:rsid w:val="00AD7585"/>
    <w:rsid w:val="00AE7AB0"/>
    <w:rsid w:val="00AF6CC8"/>
    <w:rsid w:val="00B467BA"/>
    <w:rsid w:val="00B83674"/>
    <w:rsid w:val="00B8774B"/>
    <w:rsid w:val="00BC689E"/>
    <w:rsid w:val="00BD3F08"/>
    <w:rsid w:val="00BF441F"/>
    <w:rsid w:val="00C144B7"/>
    <w:rsid w:val="00C341C2"/>
    <w:rsid w:val="00C3714E"/>
    <w:rsid w:val="00C54BB7"/>
    <w:rsid w:val="00CB740D"/>
    <w:rsid w:val="00D006DE"/>
    <w:rsid w:val="00D03F92"/>
    <w:rsid w:val="00D6394F"/>
    <w:rsid w:val="00DC3322"/>
    <w:rsid w:val="00DD616A"/>
    <w:rsid w:val="00DF130E"/>
    <w:rsid w:val="00E01056"/>
    <w:rsid w:val="00E043FD"/>
    <w:rsid w:val="00E23CC7"/>
    <w:rsid w:val="00E44D5B"/>
    <w:rsid w:val="00E57FD3"/>
    <w:rsid w:val="00E727BC"/>
    <w:rsid w:val="00EF30A6"/>
    <w:rsid w:val="00F14C3E"/>
    <w:rsid w:val="00F370E9"/>
    <w:rsid w:val="00F50ADA"/>
    <w:rsid w:val="00F63AA6"/>
    <w:rsid w:val="00F75B69"/>
    <w:rsid w:val="00FA1B59"/>
    <w:rsid w:val="00FA7839"/>
  </w:rsids>
  <w:themeFontLang w:val="en-AU"/>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n-AU"/>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682500"/>
    <w:rPr>
      <w:sz w:val="28"/>
    </w:rPr>
  </w:style>
  <w:style w:styleId="Heading1" w:type="paragraph">
    <w:name w:val="heading 1"/>
    <w:basedOn w:val="Normal"/>
    <w:next w:val="Normal"/>
    <w:link w:val="Heading1Char"/>
    <w:uiPriority w:val="9"/>
    <w:qFormat/>
    <w:rsid w:val="00AF6CC8"/>
    <w:pPr>
      <w:keepNext/>
      <w:keepLines/>
      <w:pBdr>
        <w:bottom w:color="auto" w:space="1" w:sz="4" w:val="single"/>
      </w:pBdr>
      <w:spacing w:after="240" w:before="240"/>
      <w:outlineLvl w:val="0"/>
    </w:pPr>
    <w:rPr>
      <w:rFonts w:cstheme="minorHAnsi" w:eastAsiaTheme="majorEastAsia"/>
      <w:b/>
      <w:bCs/>
      <w:color w:themeColor="accent1" w:themeShade="BF" w:val="365F91"/>
      <w:sz w:val="40"/>
      <w:szCs w:val="40"/>
    </w:rPr>
  </w:style>
  <w:style w:styleId="Heading2" w:type="paragraph">
    <w:name w:val="heading 2"/>
    <w:basedOn w:val="Normal"/>
    <w:next w:val="Normal"/>
    <w:link w:val="Heading2Char"/>
    <w:uiPriority w:val="9"/>
    <w:unhideWhenUsed/>
    <w:qFormat/>
    <w:rsid w:val="00B467BA"/>
    <w:pPr>
      <w:keepNext/>
      <w:keepLines/>
      <w:spacing w:after="120" w:before="240"/>
      <w:outlineLvl w:val="1"/>
    </w:pPr>
    <w:rPr>
      <w:rFonts w:cstheme="minorHAnsi" w:eastAsiaTheme="majorEastAsia"/>
      <w:b/>
      <w:bCs/>
      <w:color w:themeColor="accent1" w:val="4F81BD"/>
      <w:sz w:val="36"/>
      <w:szCs w:val="36"/>
    </w:rPr>
  </w:style>
  <w:style w:styleId="Heading3" w:type="paragraph">
    <w:name w:val="heading 3"/>
    <w:basedOn w:val="Normal"/>
    <w:next w:val="Normal"/>
    <w:link w:val="Heading3Char"/>
    <w:uiPriority w:val="9"/>
    <w:unhideWhenUsed/>
    <w:qFormat/>
    <w:rsid w:val="001716AF"/>
    <w:pPr>
      <w:keepNext/>
      <w:keepLines/>
      <w:spacing w:after="0" w:before="120"/>
      <w:outlineLvl w:val="2"/>
    </w:pPr>
    <w:rPr>
      <w:rFonts w:ascii="Arial" w:cstheme="majorBidi" w:eastAsiaTheme="majorEastAsia" w:hAnsi="Arial"/>
      <w:color w:themeColor="accent1" w:themeShade="7F" w:val="243F60"/>
      <w:sz w:val="32"/>
      <w:szCs w:val="24"/>
    </w:rPr>
  </w:style>
  <w:style w:styleId="Heading4" w:type="paragraph">
    <w:name w:val="heading 4"/>
    <w:basedOn w:val="Normal"/>
    <w:next w:val="Normal"/>
    <w:link w:val="Heading4Char"/>
    <w:uiPriority w:val="9"/>
    <w:unhideWhenUsed/>
    <w:qFormat/>
    <w:rsid w:val="001716AF"/>
    <w:pPr>
      <w:keepNext/>
      <w:keepLines/>
      <w:spacing w:after="0"/>
      <w:outlineLvl w:val="3"/>
    </w:pPr>
    <w:rPr>
      <w:rFonts w:ascii="Arial" w:cs="Arial" w:eastAsiaTheme="majorEastAsia" w:hAnsi="Arial"/>
      <w:bCs/>
      <w:iCs/>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037B15"/>
    <w:pPr>
      <w:tabs>
        <w:tab w:pos="4513" w:val="center"/>
        <w:tab w:pos="9026" w:val="right"/>
      </w:tabs>
      <w:spacing w:after="0" w:line="240" w:lineRule="auto"/>
    </w:pPr>
  </w:style>
  <w:style w:customStyle="1" w:styleId="HeaderChar" w:type="character">
    <w:name w:val="Header Char"/>
    <w:basedOn w:val="DefaultParagraphFont"/>
    <w:link w:val="Header"/>
    <w:uiPriority w:val="99"/>
    <w:rsid w:val="00E043FD"/>
    <w:rPr>
      <w:sz w:val="28"/>
    </w:rPr>
  </w:style>
  <w:style w:styleId="Footer" w:type="paragraph">
    <w:name w:val="footer"/>
    <w:basedOn w:val="Normal"/>
    <w:link w:val="FooterChar"/>
    <w:uiPriority w:val="99"/>
    <w:unhideWhenUsed/>
    <w:rsid w:val="00037B15"/>
    <w:pPr>
      <w:tabs>
        <w:tab w:pos="4513" w:val="center"/>
        <w:tab w:pos="9026" w:val="right"/>
      </w:tabs>
      <w:spacing w:after="0" w:line="240" w:lineRule="auto"/>
    </w:pPr>
  </w:style>
  <w:style w:customStyle="1" w:styleId="FooterChar" w:type="character">
    <w:name w:val="Footer Char"/>
    <w:basedOn w:val="DefaultParagraphFont"/>
    <w:link w:val="Footer"/>
    <w:uiPriority w:val="99"/>
    <w:rsid w:val="00E043FD"/>
    <w:rPr>
      <w:sz w:val="28"/>
    </w:rPr>
  </w:style>
  <w:style w:customStyle="1" w:styleId="3CBD5A742C28424DA5172AD252E32316" w:type="paragraph">
    <w:name w:val="3CBD5A742C28424DA5172AD252E32316"/>
    <w:rsid w:val="00E043FD"/>
    <w:rPr>
      <w:rFonts w:eastAsiaTheme="minorEastAsia"/>
      <w:lang w:eastAsia="ja-JP" w:val="en-US"/>
    </w:rPr>
  </w:style>
  <w:style w:styleId="BalloonText" w:type="paragraph">
    <w:name w:val="Balloon Text"/>
    <w:basedOn w:val="Normal"/>
    <w:link w:val="BalloonTextChar"/>
    <w:uiPriority w:val="99"/>
    <w:semiHidden/>
    <w:unhideWhenUsed/>
    <w:rsid w:val="00E043FD"/>
    <w:pPr>
      <w:spacing w:after="0" w:line="240" w:lineRule="auto"/>
    </w:pPr>
    <w:rPr>
      <w:rFonts w:ascii="Tahoma" w:cs="Tahoma" w:hAnsi="Tahoma"/>
      <w:sz w:val="16"/>
      <w:szCs w:val="16"/>
    </w:rPr>
  </w:style>
  <w:style w:customStyle="1" w:styleId="BalloonTextChar" w:type="character">
    <w:name w:val="Balloon Text Char"/>
    <w:basedOn w:val="DefaultParagraphFont"/>
    <w:link w:val="BalloonText"/>
    <w:uiPriority w:val="99"/>
    <w:semiHidden/>
    <w:rsid w:val="00E043FD"/>
    <w:rPr>
      <w:rFonts w:ascii="Tahoma" w:cs="Tahoma" w:hAnsi="Tahoma"/>
      <w:sz w:val="16"/>
      <w:szCs w:val="16"/>
    </w:rPr>
  </w:style>
  <w:style w:styleId="Title" w:type="paragraph">
    <w:name w:val="Title"/>
    <w:basedOn w:val="Normal"/>
    <w:next w:val="Normal"/>
    <w:link w:val="TitleChar"/>
    <w:uiPriority w:val="10"/>
    <w:qFormat/>
    <w:rsid w:val="00461742"/>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461742"/>
    <w:rPr>
      <w:rFonts w:asciiTheme="majorHAnsi" w:cstheme="majorBidi" w:eastAsiaTheme="majorEastAsia" w:hAnsiTheme="majorHAnsi"/>
      <w:color w:themeColor="text2" w:themeShade="BF" w:val="17365D"/>
      <w:spacing w:val="5"/>
      <w:kern w:val="28"/>
      <w:sz w:val="52"/>
      <w:szCs w:val="52"/>
    </w:rPr>
  </w:style>
  <w:style w:customStyle="1" w:styleId="Heading1Char" w:type="character">
    <w:name w:val="Heading 1 Char"/>
    <w:basedOn w:val="DefaultParagraphFont"/>
    <w:link w:val="Heading1"/>
    <w:uiPriority w:val="9"/>
    <w:rsid w:val="00AF6CC8"/>
    <w:rPr>
      <w:rFonts w:cstheme="minorHAnsi" w:eastAsiaTheme="majorEastAsia"/>
      <w:b/>
      <w:bCs/>
      <w:color w:themeColor="accent1" w:themeShade="BF" w:val="365F91"/>
      <w:sz w:val="40"/>
      <w:szCs w:val="40"/>
    </w:rPr>
  </w:style>
  <w:style w:customStyle="1" w:styleId="Heading2Char" w:type="character">
    <w:name w:val="Heading 2 Char"/>
    <w:basedOn w:val="DefaultParagraphFont"/>
    <w:link w:val="Heading2"/>
    <w:uiPriority w:val="9"/>
    <w:rsid w:val="00B467BA"/>
    <w:rPr>
      <w:rFonts w:cstheme="minorHAnsi" w:eastAsiaTheme="majorEastAsia"/>
      <w:b/>
      <w:bCs/>
      <w:color w:themeColor="accent1" w:val="4F81BD"/>
      <w:sz w:val="36"/>
      <w:szCs w:val="36"/>
    </w:rPr>
  </w:style>
  <w:style w:styleId="ListParagraph" w:type="paragraph">
    <w:name w:val="List Paragraph"/>
    <w:basedOn w:val="Normal"/>
    <w:link w:val="ListParagraphChar"/>
    <w:uiPriority w:val="34"/>
    <w:qFormat/>
    <w:rsid w:val="002E72C0"/>
    <w:pPr>
      <w:numPr>
        <w:numId w:val="1"/>
      </w:numPr>
      <w:spacing w:after="120"/>
      <w:contextualSpacing/>
    </w:pPr>
  </w:style>
  <w:style w:customStyle="1" w:styleId="Heading3Char" w:type="character">
    <w:name w:val="Heading 3 Char"/>
    <w:basedOn w:val="DefaultParagraphFont"/>
    <w:link w:val="Heading3"/>
    <w:uiPriority w:val="9"/>
    <w:rsid w:val="001716AF"/>
    <w:rPr>
      <w:rFonts w:ascii="Arial" w:cstheme="majorBidi" w:eastAsiaTheme="majorEastAsia" w:hAnsi="Arial"/>
      <w:color w:themeColor="accent1" w:themeShade="7F" w:val="243F60"/>
      <w:sz w:val="32"/>
      <w:szCs w:val="24"/>
    </w:rPr>
  </w:style>
  <w:style w:customStyle="1" w:styleId="Heading4Char" w:type="character">
    <w:name w:val="Heading 4 Char"/>
    <w:basedOn w:val="DefaultParagraphFont"/>
    <w:link w:val="Heading4"/>
    <w:uiPriority w:val="9"/>
    <w:rsid w:val="001716AF"/>
    <w:rPr>
      <w:rFonts w:ascii="Arial" w:cs="Arial" w:eastAsiaTheme="majorEastAsia" w:hAnsi="Arial"/>
      <w:bCs/>
      <w:iCs/>
      <w:sz w:val="28"/>
    </w:rPr>
  </w:style>
  <w:style w:styleId="NoSpacing" w:type="paragraph">
    <w:name w:val="No Spacing"/>
    <w:uiPriority w:val="1"/>
    <w:qFormat/>
    <w:rsid w:val="00037B15"/>
    <w:pPr>
      <w:spacing w:after="0" w:line="240" w:lineRule="auto"/>
    </w:pPr>
    <w:rPr>
      <w:sz w:val="28"/>
    </w:rPr>
  </w:style>
  <w:style w:styleId="Revision" w:type="paragraph">
    <w:name w:val="Revision"/>
    <w:hidden/>
    <w:uiPriority w:val="99"/>
    <w:semiHidden/>
    <w:rsid w:val="00037B15"/>
    <w:pPr>
      <w:spacing w:after="0" w:line="240" w:lineRule="auto"/>
    </w:pPr>
  </w:style>
  <w:style w:customStyle="1" w:styleId="Bulleted" w:type="paragraph">
    <w:name w:val="Bulleted"/>
    <w:basedOn w:val="ListParagraph"/>
    <w:link w:val="BulletedChar"/>
    <w:qFormat/>
    <w:rsid w:val="006E24A1"/>
    <w:pPr>
      <w:spacing w:after="0"/>
    </w:pPr>
  </w:style>
  <w:style w:customStyle="1" w:styleId="ListParagraphChar" w:type="character">
    <w:name w:val="List Paragraph Char"/>
    <w:basedOn w:val="DefaultParagraphFont"/>
    <w:link w:val="ListParagraph"/>
    <w:uiPriority w:val="34"/>
    <w:rsid w:val="006E24A1"/>
    <w:rPr>
      <w:sz w:val="28"/>
    </w:rPr>
  </w:style>
  <w:style w:customStyle="1" w:styleId="BulletedChar" w:type="character">
    <w:name w:val="Bulleted Char"/>
    <w:basedOn w:val="ListParagraphChar"/>
    <w:link w:val="Bulleted"/>
    <w:rsid w:val="006E24A1"/>
    <w:rPr>
      <w:sz w:val="28"/>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02938">
      <w:bodyDiv w:val="1"/>
      <w:marLeft w:val="0"/>
      <w:marRight w:val="0"/>
      <w:marTop w:val="0"/>
      <w:marBottom w:val="0"/>
      <w:divBdr>
        <w:top w:val="none" w:sz="0" w:space="0" w:color="auto"/>
        <w:left w:val="none" w:sz="0" w:space="0" w:color="auto"/>
        <w:bottom w:val="none" w:sz="0" w:space="0" w:color="auto"/>
        <w:right w:val="none" w:sz="0" w:space="0" w:color="auto"/>
      </w:divBdr>
      <w:divsChild>
        <w:div w:id="1212157843">
          <w:marLeft w:val="0"/>
          <w:marRight w:val="0"/>
          <w:marTop w:val="0"/>
          <w:marBottom w:val="0"/>
          <w:divBdr>
            <w:top w:val="none" w:sz="0" w:space="0" w:color="auto"/>
            <w:left w:val="none" w:sz="0" w:space="0" w:color="auto"/>
            <w:bottom w:val="none" w:sz="0" w:space="0" w:color="auto"/>
            <w:right w:val="none" w:sz="0" w:space="0" w:color="auto"/>
          </w:divBdr>
          <w:divsChild>
            <w:div w:id="1239752912">
              <w:marLeft w:val="0"/>
              <w:marRight w:val="0"/>
              <w:marTop w:val="0"/>
              <w:marBottom w:val="0"/>
              <w:divBdr>
                <w:top w:val="none" w:sz="0" w:space="0" w:color="auto"/>
                <w:left w:val="none" w:sz="0" w:space="0" w:color="auto"/>
                <w:bottom w:val="none" w:sz="0" w:space="0" w:color="auto"/>
                <w:right w:val="none" w:sz="0" w:space="0" w:color="auto"/>
              </w:divBdr>
            </w:div>
            <w:div w:id="1543594970">
              <w:marLeft w:val="0"/>
              <w:marRight w:val="0"/>
              <w:marTop w:val="0"/>
              <w:marBottom w:val="0"/>
              <w:divBdr>
                <w:top w:val="none" w:sz="0" w:space="0" w:color="auto"/>
                <w:left w:val="none" w:sz="0" w:space="0" w:color="auto"/>
                <w:bottom w:val="none" w:sz="0" w:space="0" w:color="auto"/>
                <w:right w:val="none" w:sz="0" w:space="0" w:color="auto"/>
              </w:divBdr>
            </w:div>
            <w:div w:id="1086656496">
              <w:marLeft w:val="0"/>
              <w:marRight w:val="0"/>
              <w:marTop w:val="0"/>
              <w:marBottom w:val="0"/>
              <w:divBdr>
                <w:top w:val="none" w:sz="0" w:space="0" w:color="auto"/>
                <w:left w:val="none" w:sz="0" w:space="0" w:color="auto"/>
                <w:bottom w:val="none" w:sz="0" w:space="0" w:color="auto"/>
                <w:right w:val="none" w:sz="0" w:space="0" w:color="auto"/>
              </w:divBdr>
            </w:div>
            <w:div w:id="1920677592">
              <w:marLeft w:val="0"/>
              <w:marRight w:val="0"/>
              <w:marTop w:val="0"/>
              <w:marBottom w:val="0"/>
              <w:divBdr>
                <w:top w:val="none" w:sz="0" w:space="0" w:color="auto"/>
                <w:left w:val="none" w:sz="0" w:space="0" w:color="auto"/>
                <w:bottom w:val="none" w:sz="0" w:space="0" w:color="auto"/>
                <w:right w:val="none" w:sz="0" w:space="0" w:color="auto"/>
              </w:divBdr>
            </w:div>
            <w:div w:id="3940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TotalTime>
  <Pages>1</Pages>
  <Words>10</Words>
  <Characters>57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2025-08-25T00:46:11Z</dcterms:created>
  <dcterms:modified xsi:type="dcterms:W3CDTF">2025-08-25T00:46:11Z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