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8B" w:rsidRPr="005E4746" w:rsidRDefault="0055508B">
      <w:pPr>
        <w:rPr>
          <w:b/>
        </w:rPr>
      </w:pPr>
      <w:r w:rsidRPr="005E4746">
        <w:rPr>
          <w:rFonts w:hint="eastAsia"/>
          <w:b/>
        </w:rPr>
        <w:t>10.8</w:t>
      </w:r>
    </w:p>
    <w:p w:rsidR="0055508B" w:rsidRDefault="0055508B"/>
    <w:p w:rsidR="007007F3" w:rsidRDefault="00E51BAC">
      <w:r>
        <w:rPr>
          <w:rFonts w:hint="eastAsia"/>
        </w:rPr>
        <w:t>散列表是大型数据库缓冲区的常用方式</w:t>
      </w:r>
      <w:r w:rsidR="00930B2A">
        <w:rPr>
          <w:rFonts w:hint="eastAsia"/>
        </w:rPr>
        <w:t>，</w:t>
      </w:r>
      <w:r w:rsidR="0055508B" w:rsidRPr="0055508B">
        <w:t>散列函数有助于定位执行线性搜索的相应存储</w:t>
      </w:r>
      <w:r w:rsidR="00656BF7">
        <w:rPr>
          <w:rFonts w:hint="eastAsia"/>
        </w:rPr>
        <w:t>“</w:t>
      </w:r>
      <w:r w:rsidR="0055508B" w:rsidRPr="0055508B">
        <w:t>桶</w:t>
      </w:r>
      <w:r w:rsidR="00656BF7">
        <w:rPr>
          <w:rFonts w:hint="eastAsia"/>
        </w:rPr>
        <w:t>”</w:t>
      </w:r>
      <w:r w:rsidR="0055508B" w:rsidRPr="0055508B">
        <w:t>。</w:t>
      </w:r>
    </w:p>
    <w:p w:rsidR="007007F3" w:rsidRDefault="007007F3"/>
    <w:p w:rsidR="007007F3" w:rsidRPr="005E4746" w:rsidRDefault="007007F3">
      <w:pPr>
        <w:rPr>
          <w:b/>
        </w:rPr>
      </w:pPr>
      <w:r w:rsidRPr="005E4746">
        <w:rPr>
          <w:rFonts w:hint="eastAsia"/>
          <w:b/>
        </w:rPr>
        <w:t>10.14</w:t>
      </w:r>
    </w:p>
    <w:p w:rsidR="00655D68" w:rsidRDefault="005E6751">
      <w:r>
        <w:rPr>
          <w:rFonts w:hint="eastAsia"/>
        </w:rPr>
        <w:t>a</w:t>
      </w:r>
      <w:r>
        <w:t xml:space="preserve">. </w:t>
      </w:r>
    </w:p>
    <w:p w:rsidR="003074D8" w:rsidRDefault="005E6751">
      <w:r>
        <w:rPr>
          <w:rFonts w:hint="eastAsia"/>
        </w:rPr>
        <w:t>我们在偏移和长度字段中存储的内容并不重要，因为我们使用空间映射到识别条目。但是应将偏移量和长度设置为0以避免是任意值</w:t>
      </w:r>
      <w:r w:rsidRPr="005E6751">
        <w:rPr>
          <w:rFonts w:hint="eastAsia"/>
        </w:rPr>
        <w:t>。</w:t>
      </w:r>
    </w:p>
    <w:p w:rsidR="00655D68" w:rsidRDefault="003074D8">
      <w:r>
        <w:t xml:space="preserve">b. </w:t>
      </w:r>
    </w:p>
    <w:p w:rsidR="0018696B" w:rsidRDefault="003D36E6">
      <w:r w:rsidRPr="003D36E6">
        <w:rPr>
          <w:rFonts w:hint="eastAsia"/>
        </w:rPr>
        <w:t>我们应该能够使用空位图找到空位图以及非空属性的偏移和长度值。</w:t>
      </w:r>
      <w:r w:rsidRPr="003D36E6">
        <w:t xml:space="preserve"> 这可以通过在开头存储空位图然后存储非空属性来完成，存储值（对于固定大小属性），或者以与位图中相同的顺序存储偏移和长度值（对于可变大小的属性），然后是 非空变量大小属性的值。这种表示是空间有效的，但需要性交易来检索属性。</w:t>
      </w:r>
    </w:p>
    <w:p w:rsidR="0018696B" w:rsidRDefault="0018696B"/>
    <w:p w:rsidR="0018696B" w:rsidRDefault="0018696B">
      <w:r w:rsidRPr="0018696B">
        <w:rPr>
          <w:rFonts w:hint="eastAsia"/>
          <w:b/>
        </w:rPr>
        <w:t>1</w:t>
      </w:r>
      <w:r w:rsidRPr="0018696B">
        <w:rPr>
          <w:b/>
        </w:rPr>
        <w:t>0.17</w:t>
      </w:r>
    </w:p>
    <w:p w:rsidR="0018696B" w:rsidRDefault="0018696B">
      <w:r>
        <w:rPr>
          <w:rFonts w:hint="eastAsia"/>
        </w:rPr>
        <w:t>a</w:t>
      </w:r>
      <w:r>
        <w:t>.</w:t>
      </w:r>
      <w:r w:rsidRPr="0018696B">
        <w:rPr>
          <w:rFonts w:hint="eastAsia"/>
        </w:rPr>
        <w:t xml:space="preserve"> </w:t>
      </w:r>
    </w:p>
    <w:p w:rsidR="00655D68" w:rsidRDefault="0018696B">
      <w:r w:rsidRPr="0018696B">
        <w:rPr>
          <w:rFonts w:hint="eastAsia"/>
        </w:rPr>
        <w:t>将关系存储为文件的优点包括使用</w:t>
      </w:r>
      <w:r w:rsidRPr="0018696B">
        <w:t>OS提供的文件系统，从而简化了DBMS，但是</w:t>
      </w:r>
      <w:r w:rsidR="0037315C">
        <w:rPr>
          <w:rFonts w:hint="eastAsia"/>
        </w:rPr>
        <w:t>缺点是</w:t>
      </w:r>
      <w:r w:rsidRPr="0018696B">
        <w:t>限制DBMS</w:t>
      </w:r>
      <w:r w:rsidR="00081CF0">
        <w:t>通过使用更复杂的存储结构来提高性能的能力</w:t>
      </w:r>
      <w:r w:rsidRPr="0018696B">
        <w:t>。</w:t>
      </w:r>
    </w:p>
    <w:p w:rsidR="00655D68" w:rsidRDefault="00655D68">
      <w:r>
        <w:t>b.</w:t>
      </w:r>
    </w:p>
    <w:p w:rsidR="00672C4E" w:rsidRDefault="0037795A">
      <w:r w:rsidRPr="0037795A">
        <w:rPr>
          <w:rFonts w:hint="eastAsia"/>
        </w:rPr>
        <w:t>通过对整个数据库使用一个文件，可以通过</w:t>
      </w:r>
      <w:r w:rsidRPr="0037795A">
        <w:t>DBMS实现这些复杂的结构，但这会增加DBMS的大小和复杂性。</w:t>
      </w:r>
    </w:p>
    <w:p w:rsidR="00672C4E" w:rsidRDefault="00672C4E"/>
    <w:p w:rsidR="001A6021" w:rsidRDefault="00672C4E">
      <w:pPr>
        <w:rPr>
          <w:b/>
        </w:rPr>
      </w:pPr>
      <w:r w:rsidRPr="00C12D0B">
        <w:rPr>
          <w:rFonts w:hint="eastAsia"/>
          <w:b/>
        </w:rPr>
        <w:t>1</w:t>
      </w:r>
      <w:r w:rsidRPr="00C12D0B">
        <w:rPr>
          <w:b/>
        </w:rPr>
        <w:t>1.3</w:t>
      </w:r>
    </w:p>
    <w:p w:rsidR="00234EB9" w:rsidRDefault="00234EB9"/>
    <w:p w:rsidR="00E425CC" w:rsidRDefault="00A76F60">
      <w:r>
        <w:t>a.</w:t>
      </w:r>
    </w:p>
    <w:p w:rsidR="00E425CC" w:rsidRDefault="00E425CC">
      <w:r>
        <w:rPr>
          <w:noProof/>
        </w:rPr>
        <w:drawing>
          <wp:inline distT="0" distB="0" distL="0" distR="0" wp14:anchorId="28C52DFF" wp14:editId="271181C9">
            <wp:extent cx="5274310" cy="13671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60" w:rsidRDefault="00A76F60"/>
    <w:p w:rsidR="00A76F60" w:rsidRDefault="00A76F60">
      <w:r>
        <w:rPr>
          <w:rFonts w:hint="eastAsia"/>
        </w:rPr>
        <w:t>b</w:t>
      </w:r>
      <w:r>
        <w:t>.</w:t>
      </w:r>
    </w:p>
    <w:p w:rsidR="00A76F60" w:rsidRDefault="00A76F60">
      <w:r>
        <w:rPr>
          <w:noProof/>
        </w:rPr>
        <w:drawing>
          <wp:inline distT="0" distB="0" distL="0" distR="0" wp14:anchorId="1C4B8B23" wp14:editId="4E45E185">
            <wp:extent cx="5258256" cy="129551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29" w:rsidRDefault="00D85529"/>
    <w:p w:rsidR="00D85529" w:rsidRDefault="00D85529"/>
    <w:p w:rsidR="00D85529" w:rsidRDefault="00D85529"/>
    <w:p w:rsidR="00D85529" w:rsidRDefault="00D85529">
      <w:pPr>
        <w:rPr>
          <w:rFonts w:hint="eastAsia"/>
        </w:rPr>
      </w:pPr>
    </w:p>
    <w:p w:rsidR="00D85529" w:rsidRDefault="00D85529">
      <w:r>
        <w:rPr>
          <w:rFonts w:hint="eastAsia"/>
        </w:rPr>
        <w:t>c</w:t>
      </w:r>
      <w:r>
        <w:t>.</w:t>
      </w:r>
    </w:p>
    <w:p w:rsidR="00D85529" w:rsidRDefault="00D85529">
      <w:r>
        <w:rPr>
          <w:noProof/>
        </w:rPr>
        <w:drawing>
          <wp:inline distT="0" distB="0" distL="0" distR="0" wp14:anchorId="0C8E169F" wp14:editId="0EBC2E17">
            <wp:extent cx="4945809" cy="1097375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CF" w:rsidRDefault="000A04CF"/>
    <w:p w:rsidR="000A04CF" w:rsidRPr="00C12D0B" w:rsidRDefault="000A04CF">
      <w:pPr>
        <w:rPr>
          <w:rFonts w:hint="eastAsia"/>
        </w:rPr>
      </w:pPr>
      <w:bookmarkStart w:id="0" w:name="_GoBack"/>
      <w:bookmarkEnd w:id="0"/>
    </w:p>
    <w:sectPr w:rsidR="000A04CF" w:rsidRPr="00C1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DC" w:rsidRDefault="003033DC" w:rsidP="0055508B">
      <w:r>
        <w:separator/>
      </w:r>
    </w:p>
  </w:endnote>
  <w:endnote w:type="continuationSeparator" w:id="0">
    <w:p w:rsidR="003033DC" w:rsidRDefault="003033DC" w:rsidP="0055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DC" w:rsidRDefault="003033DC" w:rsidP="0055508B">
      <w:r>
        <w:separator/>
      </w:r>
    </w:p>
  </w:footnote>
  <w:footnote w:type="continuationSeparator" w:id="0">
    <w:p w:rsidR="003033DC" w:rsidRDefault="003033DC" w:rsidP="00555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F3"/>
    <w:rsid w:val="00081CF0"/>
    <w:rsid w:val="000A04CF"/>
    <w:rsid w:val="0018696B"/>
    <w:rsid w:val="001A6021"/>
    <w:rsid w:val="00234EB9"/>
    <w:rsid w:val="003033DC"/>
    <w:rsid w:val="003074D8"/>
    <w:rsid w:val="0037315C"/>
    <w:rsid w:val="0037795A"/>
    <w:rsid w:val="003D36E6"/>
    <w:rsid w:val="0055508B"/>
    <w:rsid w:val="005E4746"/>
    <w:rsid w:val="005E6751"/>
    <w:rsid w:val="00655D68"/>
    <w:rsid w:val="00656BF7"/>
    <w:rsid w:val="00672C4E"/>
    <w:rsid w:val="007007F3"/>
    <w:rsid w:val="008B2BF3"/>
    <w:rsid w:val="00930B2A"/>
    <w:rsid w:val="00A76F60"/>
    <w:rsid w:val="00C12D0B"/>
    <w:rsid w:val="00D85529"/>
    <w:rsid w:val="00E425CC"/>
    <w:rsid w:val="00E5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64D82"/>
  <w15:chartTrackingRefBased/>
  <w15:docId w15:val="{BA15A13C-AF16-47BB-9E6F-AD6E6A8E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0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21</cp:revision>
  <dcterms:created xsi:type="dcterms:W3CDTF">2019-05-16T09:07:00Z</dcterms:created>
  <dcterms:modified xsi:type="dcterms:W3CDTF">2019-05-16T15:35:00Z</dcterms:modified>
</cp:coreProperties>
</file>