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模块功能测试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添加银行账户模块</w:t>
      </w:r>
    </w:p>
    <w:p>
      <w:pPr>
        <w:pStyle w:val="4"/>
        <w:bidi w:val="0"/>
        <w:rPr>
          <w:rFonts w:hint="eastAsia"/>
          <w:b w:val="0"/>
          <w:bCs/>
          <w:sz w:val="21"/>
          <w:szCs w:val="18"/>
          <w:lang w:val="en-US" w:eastAsia="zh-CN"/>
        </w:rPr>
      </w:pPr>
      <w:r>
        <w:rPr>
          <w:rFonts w:hint="eastAsia"/>
          <w:b w:val="0"/>
          <w:bCs/>
          <w:sz w:val="21"/>
          <w:szCs w:val="18"/>
          <w:lang w:val="en-US" w:eastAsia="zh-CN"/>
        </w:rPr>
        <w:t>3.1.1 控制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本模块测试的输入控制方式是人工输入银行卡信息。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控制操作顺序为：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1.进入系统首页，登录系统，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点击进入绑定银行卡界面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2.输入真实姓名、身份证号、银行卡号、银行卡密码；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3.点击提交按钮；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4.等待系统反应。 </w:t>
      </w:r>
    </w:p>
    <w:p>
      <w:pPr>
        <w:rPr>
          <w:rFonts w:hint="eastAsia"/>
          <w:b w:val="0"/>
          <w:bCs/>
          <w:sz w:val="21"/>
          <w:szCs w:val="18"/>
          <w:lang w:val="en-US" w:eastAsia="zh-CN"/>
        </w:rPr>
      </w:pPr>
    </w:p>
    <w:p>
      <w:pPr>
        <w:pStyle w:val="4"/>
        <w:bidi w:val="0"/>
        <w:rPr>
          <w:rFonts w:hint="eastAsia"/>
          <w:b w:val="0"/>
          <w:bCs/>
          <w:sz w:val="21"/>
          <w:szCs w:val="18"/>
          <w:lang w:val="en-US" w:eastAsia="zh-CN"/>
        </w:rPr>
      </w:pPr>
      <w:r>
        <w:rPr>
          <w:rFonts w:hint="eastAsia"/>
          <w:b w:val="0"/>
          <w:bCs/>
          <w:sz w:val="21"/>
          <w:szCs w:val="18"/>
          <w:lang w:val="en-US" w:eastAsia="zh-CN"/>
        </w:rPr>
        <w:t>3.1.2 基本数据</w:t>
      </w:r>
    </w:p>
    <w:p>
      <w:pPr>
        <w:rPr>
          <w:rFonts w:hint="eastAsia"/>
          <w:b w:val="0"/>
          <w:bCs/>
          <w:sz w:val="21"/>
          <w:szCs w:val="18"/>
          <w:lang w:val="en-US" w:eastAsia="zh-CN"/>
        </w:rPr>
      </w:pPr>
      <w:r>
        <w:rPr>
          <w:rFonts w:hint="eastAsia"/>
          <w:b w:val="0"/>
          <w:bCs/>
          <w:sz w:val="21"/>
          <w:szCs w:val="18"/>
          <w:lang w:val="en-US" w:eastAsia="zh-CN"/>
        </w:rPr>
        <w:t>Bank_info信息：</w:t>
      </w:r>
    </w:p>
    <w:tbl>
      <w:tblPr>
        <w:tblStyle w:val="6"/>
        <w:tblpPr w:leftFromText="180" w:rightFromText="180" w:vertAnchor="text" w:horzAnchor="page" w:tblpX="1814" w:tblpY="31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690"/>
        <w:gridCol w:w="2273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28" w:type="dxa"/>
            <w:vAlign w:val="top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Bank_Card_Number</w:t>
            </w:r>
          </w:p>
        </w:tc>
        <w:tc>
          <w:tcPr>
            <w:tcW w:w="1690" w:type="dxa"/>
            <w:vAlign w:val="top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273" w:type="dxa"/>
            <w:vAlign w:val="top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Identity Number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28" w:type="dxa"/>
            <w:vAlign w:val="top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00000000000000000000</w:t>
            </w:r>
          </w:p>
        </w:tc>
        <w:tc>
          <w:tcPr>
            <w:tcW w:w="1690" w:type="dxa"/>
            <w:vAlign w:val="top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123</w:t>
            </w:r>
          </w:p>
        </w:tc>
        <w:tc>
          <w:tcPr>
            <w:tcW w:w="2273" w:type="dxa"/>
            <w:vAlign w:val="top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652827199907130012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123456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28" w:type="dxa"/>
            <w:vAlign w:val="top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00000000000000000001</w:t>
            </w:r>
          </w:p>
        </w:tc>
        <w:tc>
          <w:tcPr>
            <w:tcW w:w="1690" w:type="dxa"/>
            <w:vAlign w:val="top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789</w:t>
            </w:r>
          </w:p>
        </w:tc>
        <w:tc>
          <w:tcPr>
            <w:tcW w:w="2273" w:type="dxa"/>
            <w:vAlign w:val="top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000000000000000001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654321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28" w:type="dxa"/>
            <w:vAlign w:val="top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00000000000000000002</w:t>
            </w:r>
          </w:p>
        </w:tc>
        <w:tc>
          <w:tcPr>
            <w:tcW w:w="1690" w:type="dxa"/>
            <w:vAlign w:val="top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456</w:t>
            </w:r>
          </w:p>
        </w:tc>
        <w:tc>
          <w:tcPr>
            <w:tcW w:w="2273" w:type="dxa"/>
            <w:vAlign w:val="top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000000000000000002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135246</w:t>
            </w:r>
          </w:p>
        </w:tc>
      </w:tr>
    </w:tbl>
    <w:p>
      <w:pPr>
        <w:rPr>
          <w:rFonts w:hint="eastAsia"/>
          <w:b w:val="0"/>
          <w:bCs/>
          <w:sz w:val="21"/>
          <w:szCs w:val="18"/>
          <w:lang w:val="en-US" w:eastAsia="zh-CN"/>
        </w:rPr>
      </w:pPr>
    </w:p>
    <w:p>
      <w:pPr>
        <w:rPr>
          <w:rFonts w:hint="default"/>
          <w:b w:val="0"/>
          <w:bCs/>
          <w:sz w:val="21"/>
          <w:szCs w:val="18"/>
          <w:lang w:val="en-US" w:eastAsia="zh-CN"/>
        </w:rPr>
      </w:pPr>
    </w:p>
    <w:p>
      <w:pPr>
        <w:pStyle w:val="4"/>
        <w:bidi w:val="0"/>
        <w:rPr>
          <w:rFonts w:hint="eastAsia"/>
          <w:b w:val="0"/>
          <w:bCs/>
          <w:sz w:val="21"/>
          <w:szCs w:val="18"/>
          <w:lang w:val="en-US" w:eastAsia="zh-CN"/>
        </w:rPr>
      </w:pPr>
      <w:r>
        <w:rPr>
          <w:rFonts w:hint="eastAsia"/>
          <w:b w:val="0"/>
          <w:bCs/>
          <w:sz w:val="21"/>
          <w:szCs w:val="18"/>
          <w:lang w:val="en-US" w:eastAsia="zh-CN"/>
        </w:rPr>
        <w:t>3.1.3 输入和预期输出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89"/>
        <w:gridCol w:w="5728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9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5728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输入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9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5728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Real Name：123 Identity Number:000000000000000000</w:t>
            </w:r>
          </w:p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Bank Card Number:00000000000000000000 password:123456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添加成功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  <w:jc w:val="center"/>
        </w:trPr>
        <w:tc>
          <w:tcPr>
            <w:tcW w:w="1089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5728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Real Name：123 Identity Number:000000000000000001</w:t>
            </w:r>
          </w:p>
          <w:p>
            <w:pPr>
              <w:jc w:val="center"/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Bank Card Number:00000000000000000000 password:123456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身份证或姓名错误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9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5728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Real Name：123 Identity Number:000000000000000000</w:t>
            </w:r>
          </w:p>
          <w:p>
            <w:pPr>
              <w:jc w:val="center"/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Bank Card Number:00000000000000000000 password:123456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已绑定银行卡</w:t>
            </w:r>
          </w:p>
        </w:tc>
      </w:tr>
    </w:tbl>
    <w:p>
      <w:pPr>
        <w:rPr>
          <w:rFonts w:hint="eastAsia"/>
          <w:b w:val="0"/>
          <w:bCs/>
          <w:sz w:val="21"/>
          <w:szCs w:val="18"/>
          <w:lang w:val="en-US" w:eastAsia="zh-CN"/>
        </w:rPr>
      </w:pPr>
    </w:p>
    <w:p>
      <w:pPr>
        <w:pStyle w:val="4"/>
        <w:bidi w:val="0"/>
        <w:rPr>
          <w:rFonts w:hint="default"/>
          <w:b w:val="0"/>
          <w:bCs/>
          <w:sz w:val="21"/>
          <w:szCs w:val="18"/>
          <w:lang w:val="en-US" w:eastAsia="zh-CN"/>
        </w:rPr>
      </w:pPr>
      <w:r>
        <w:rPr>
          <w:rFonts w:hint="eastAsia"/>
          <w:b w:val="0"/>
          <w:bCs/>
          <w:sz w:val="21"/>
          <w:szCs w:val="18"/>
          <w:lang w:val="en-US" w:eastAsia="zh-CN"/>
        </w:rPr>
        <w:t>3.1.4 测试结果</w:t>
      </w:r>
    </w:p>
    <w:tbl>
      <w:tblPr>
        <w:tblStyle w:val="6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"/>
        <w:gridCol w:w="4774"/>
        <w:gridCol w:w="142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08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4774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输入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08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4774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Real Name：123 Identity Number:000000000000000000</w:t>
            </w:r>
          </w:p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Bank Card Number:00000000000000000000 password:123456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与预期结果一致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08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4774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Real Name：123 Identity Number:000000000000000001</w:t>
            </w:r>
          </w:p>
          <w:p>
            <w:pPr>
              <w:jc w:val="center"/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Bank Card Number:00000000000000000000 password:123456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与预期结果一致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908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4774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Real Name：123 Identity Number:000000000000000000</w:t>
            </w:r>
          </w:p>
          <w:p>
            <w:pPr>
              <w:jc w:val="center"/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Bank Card Number:00000000000000000000 password:123456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与预期结果一致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Pass</w:t>
            </w:r>
          </w:p>
        </w:tc>
      </w:tr>
    </w:tbl>
    <w:p>
      <w:pPr>
        <w:rPr>
          <w:rFonts w:hint="default"/>
          <w:b w:val="0"/>
          <w:bCs/>
          <w:sz w:val="21"/>
          <w:szCs w:val="18"/>
          <w:lang w:val="en-US" w:eastAsia="zh-CN"/>
        </w:rPr>
      </w:pPr>
    </w:p>
    <w:p>
      <w:pPr>
        <w:pStyle w:val="4"/>
        <w:bidi w:val="0"/>
        <w:rPr>
          <w:rFonts w:hint="default"/>
          <w:b w:val="0"/>
          <w:bCs/>
          <w:sz w:val="21"/>
          <w:szCs w:val="18"/>
          <w:lang w:val="en-US" w:eastAsia="zh-CN"/>
        </w:rPr>
      </w:pPr>
      <w:r>
        <w:rPr>
          <w:rFonts w:hint="eastAsia"/>
          <w:b w:val="0"/>
          <w:bCs/>
          <w:sz w:val="21"/>
          <w:szCs w:val="18"/>
          <w:lang w:val="en-US" w:eastAsia="zh-CN"/>
        </w:rPr>
        <w:t>3.1.5 测试结果分析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添加银行账户模块的3个测试均符合预期测试结果，由此可以推断在正常使用中添加银行账户的功能已基本实现。</w:t>
      </w:r>
    </w:p>
    <w:p>
      <w:pPr>
        <w:rPr>
          <w:rFonts w:hint="default"/>
          <w:b w:val="0"/>
          <w:bCs/>
          <w:sz w:val="21"/>
          <w:szCs w:val="18"/>
          <w:lang w:val="en-US" w:eastAsia="zh-CN"/>
        </w:rPr>
      </w:pPr>
    </w:p>
    <w:p>
      <w:pPr>
        <w:pStyle w:val="4"/>
        <w:bidi w:val="0"/>
        <w:rPr>
          <w:rFonts w:hint="eastAsia"/>
          <w:b w:val="0"/>
          <w:bCs/>
          <w:sz w:val="21"/>
          <w:szCs w:val="18"/>
          <w:lang w:val="en-US" w:eastAsia="zh-CN"/>
        </w:rPr>
      </w:pPr>
      <w:r>
        <w:rPr>
          <w:rFonts w:hint="eastAsia"/>
          <w:b w:val="0"/>
          <w:bCs/>
          <w:sz w:val="21"/>
          <w:szCs w:val="18"/>
          <w:lang w:val="en-US" w:eastAsia="zh-CN"/>
        </w:rPr>
        <w:t>3.1.6 测试结果截图</w:t>
      </w:r>
    </w:p>
    <w:p>
      <w:pPr>
        <w:jc w:val="center"/>
      </w:pPr>
      <w:r>
        <w:drawing>
          <wp:inline distT="0" distB="0" distL="114300" distR="114300">
            <wp:extent cx="3759200" cy="4037330"/>
            <wp:effectExtent l="0" t="0" r="50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测试一添加成功截图</w:t>
      </w:r>
    </w:p>
    <w:p>
      <w:pPr>
        <w:jc w:val="center"/>
      </w:pPr>
      <w:r>
        <w:drawing>
          <wp:inline distT="0" distB="0" distL="114300" distR="114300">
            <wp:extent cx="3656330" cy="3925570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测试二身份证姓名错误</w:t>
      </w:r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3832860" cy="411353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测试三已绑定银行卡</w:t>
      </w:r>
    </w:p>
    <w:p>
      <w:pPr>
        <w:jc w:val="center"/>
        <w:rPr>
          <w:rFonts w:hint="eastAsia"/>
          <w:sz w:val="18"/>
          <w:szCs w:val="21"/>
          <w:lang w:val="en-US" w:eastAsia="zh-CN"/>
        </w:rPr>
      </w:pPr>
      <w:r>
        <w:drawing>
          <wp:inline distT="0" distB="0" distL="114300" distR="114300">
            <wp:extent cx="5267960" cy="3110230"/>
            <wp:effectExtent l="0" t="0" r="508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查看已绑定的银行卡截图</w:t>
      </w:r>
    </w:p>
    <w:p>
      <w:pPr>
        <w:jc w:val="center"/>
        <w:rPr>
          <w:rFonts w:hint="default"/>
          <w:sz w:val="18"/>
          <w:szCs w:val="21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 个人余额查询、充值</w:t>
      </w:r>
    </w:p>
    <w:p>
      <w:pPr>
        <w:pStyle w:val="4"/>
        <w:bidi w:val="0"/>
        <w:rPr>
          <w:rFonts w:hint="eastAsia"/>
          <w:b w:val="0"/>
          <w:bCs/>
          <w:sz w:val="21"/>
          <w:szCs w:val="18"/>
          <w:lang w:val="en-US" w:eastAsia="zh-CN"/>
        </w:rPr>
      </w:pPr>
      <w:r>
        <w:rPr>
          <w:rFonts w:hint="eastAsia"/>
          <w:b w:val="0"/>
          <w:bCs/>
          <w:sz w:val="21"/>
          <w:szCs w:val="18"/>
          <w:lang w:val="en-US" w:eastAsia="zh-CN"/>
        </w:rPr>
        <w:t>3.2.1 控制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本模块测试的输入控制方式是人工点击按钮信息。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控制操作顺序为：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1.进入系统首页，登录系统，点击进入查询余额；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2.充值时输入充值金额、银行卡密码；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3.点击提交按钮；</w:t>
      </w:r>
    </w:p>
    <w:p>
      <w:pPr>
        <w:rPr>
          <w:rFonts w:hint="eastAsia"/>
          <w:b w:val="0"/>
          <w:bCs/>
          <w:sz w:val="21"/>
          <w:szCs w:val="1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4.等待系统反应。</w:t>
      </w:r>
    </w:p>
    <w:p>
      <w:pPr>
        <w:pStyle w:val="4"/>
        <w:bidi w:val="0"/>
        <w:rPr>
          <w:rFonts w:hint="eastAsia"/>
          <w:b w:val="0"/>
          <w:bCs/>
          <w:sz w:val="21"/>
          <w:szCs w:val="18"/>
          <w:lang w:val="en-US" w:eastAsia="zh-CN"/>
        </w:rPr>
      </w:pPr>
      <w:r>
        <w:rPr>
          <w:rFonts w:hint="eastAsia"/>
          <w:b w:val="0"/>
          <w:bCs/>
          <w:sz w:val="21"/>
          <w:szCs w:val="18"/>
          <w:lang w:val="en-US" w:eastAsia="zh-CN"/>
        </w:rPr>
        <w:t>3.2.2 基本数据</w:t>
      </w:r>
    </w:p>
    <w:tbl>
      <w:tblPr>
        <w:tblStyle w:val="6"/>
        <w:tblpPr w:leftFromText="180" w:rightFromText="180" w:vertAnchor="text" w:horzAnchor="page" w:tblpXSpec="center" w:tblpY="310"/>
        <w:tblOverlap w:val="never"/>
        <w:tblW w:w="624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69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28" w:type="dxa"/>
            <w:vAlign w:val="top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Bank_Card_Number</w:t>
            </w:r>
          </w:p>
        </w:tc>
        <w:tc>
          <w:tcPr>
            <w:tcW w:w="1690" w:type="dxa"/>
            <w:vAlign w:val="top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Balance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2428" w:type="dxa"/>
            <w:vAlign w:val="top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00000000000000000001</w:t>
            </w:r>
          </w:p>
        </w:tc>
        <w:tc>
          <w:tcPr>
            <w:tcW w:w="1690" w:type="dxa"/>
            <w:vAlign w:val="top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9999.00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123456</w:t>
            </w:r>
          </w:p>
        </w:tc>
      </w:tr>
    </w:tbl>
    <w:p>
      <w:pPr>
        <w:rPr>
          <w:rFonts w:hint="default"/>
          <w:b w:val="0"/>
          <w:bCs/>
          <w:sz w:val="21"/>
          <w:szCs w:val="18"/>
          <w:lang w:val="en-US" w:eastAsia="zh-CN"/>
        </w:rPr>
      </w:pPr>
    </w:p>
    <w:p>
      <w:pPr>
        <w:pStyle w:val="4"/>
        <w:bidi w:val="0"/>
        <w:rPr>
          <w:rFonts w:hint="eastAsia"/>
          <w:b w:val="0"/>
          <w:bCs/>
          <w:sz w:val="21"/>
          <w:szCs w:val="18"/>
          <w:lang w:val="en-US" w:eastAsia="zh-CN"/>
        </w:rPr>
      </w:pPr>
      <w:r>
        <w:rPr>
          <w:rFonts w:hint="eastAsia"/>
          <w:b w:val="0"/>
          <w:bCs/>
          <w:sz w:val="21"/>
          <w:szCs w:val="18"/>
          <w:lang w:val="en-US" w:eastAsia="zh-CN"/>
        </w:rPr>
        <w:t>3.2.3 输入和预期输出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5728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9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5728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输入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9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5728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Recharge:10 Password:123456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充值成功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9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5728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Recharge:10 Password:654321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支付密码错误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089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5728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Recharge:10000 Password:123456</w:t>
            </w:r>
          </w:p>
        </w:tc>
        <w:tc>
          <w:tcPr>
            <w:tcW w:w="1705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余额不足</w:t>
            </w:r>
          </w:p>
        </w:tc>
      </w:tr>
    </w:tbl>
    <w:p>
      <w:pPr>
        <w:rPr>
          <w:rFonts w:hint="eastAsia"/>
          <w:b w:val="0"/>
          <w:bCs/>
          <w:sz w:val="21"/>
          <w:szCs w:val="18"/>
          <w:lang w:val="en-US" w:eastAsia="zh-CN"/>
        </w:rPr>
      </w:pPr>
    </w:p>
    <w:p>
      <w:pPr>
        <w:pStyle w:val="4"/>
        <w:bidi w:val="0"/>
        <w:rPr>
          <w:rFonts w:hint="default"/>
          <w:b w:val="0"/>
          <w:bCs/>
          <w:sz w:val="21"/>
          <w:szCs w:val="18"/>
          <w:lang w:val="en-US" w:eastAsia="zh-CN"/>
        </w:rPr>
      </w:pPr>
      <w:r>
        <w:rPr>
          <w:rFonts w:hint="eastAsia"/>
          <w:b w:val="0"/>
          <w:bCs/>
          <w:sz w:val="21"/>
          <w:szCs w:val="18"/>
          <w:lang w:val="en-US" w:eastAsia="zh-CN"/>
        </w:rPr>
        <w:t>3.2.4 测试结果</w:t>
      </w:r>
    </w:p>
    <w:tbl>
      <w:tblPr>
        <w:tblStyle w:val="6"/>
        <w:tblW w:w="852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"/>
        <w:gridCol w:w="3674"/>
        <w:gridCol w:w="2010"/>
        <w:gridCol w:w="2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33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序号</w:t>
            </w:r>
          </w:p>
        </w:tc>
        <w:tc>
          <w:tcPr>
            <w:tcW w:w="3674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输入</w:t>
            </w:r>
          </w:p>
        </w:tc>
        <w:tc>
          <w:tcPr>
            <w:tcW w:w="2010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实际输出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Pass/Fail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33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3674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Recharge:10 Password:123456</w:t>
            </w:r>
          </w:p>
        </w:tc>
        <w:tc>
          <w:tcPr>
            <w:tcW w:w="2010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与预期结果一致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33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3674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Recharge:10 Password:654321</w:t>
            </w:r>
          </w:p>
        </w:tc>
        <w:tc>
          <w:tcPr>
            <w:tcW w:w="2010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与预期结果一致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833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3674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Recharge:10000 Password:123456</w:t>
            </w:r>
          </w:p>
        </w:tc>
        <w:tc>
          <w:tcPr>
            <w:tcW w:w="2010" w:type="dxa"/>
            <w:vAlign w:val="center"/>
          </w:tcPr>
          <w:p>
            <w:pPr>
              <w:jc w:val="center"/>
              <w:rPr>
                <w:rFonts w:hint="default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与预期结果一致</w:t>
            </w:r>
          </w:p>
        </w:tc>
        <w:tc>
          <w:tcPr>
            <w:tcW w:w="2004" w:type="dxa"/>
            <w:vAlign w:val="center"/>
          </w:tcPr>
          <w:p>
            <w:pPr>
              <w:jc w:val="center"/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18"/>
                <w:vertAlign w:val="baseline"/>
                <w:lang w:val="en-US" w:eastAsia="zh-CN"/>
              </w:rPr>
              <w:t>Pass</w:t>
            </w:r>
          </w:p>
        </w:tc>
      </w:tr>
    </w:tbl>
    <w:p>
      <w:pPr>
        <w:rPr>
          <w:rFonts w:hint="default"/>
          <w:b w:val="0"/>
          <w:bCs/>
          <w:sz w:val="21"/>
          <w:szCs w:val="18"/>
          <w:lang w:val="en-US" w:eastAsia="zh-CN"/>
        </w:rPr>
      </w:pPr>
    </w:p>
    <w:p>
      <w:pPr>
        <w:pStyle w:val="4"/>
        <w:bidi w:val="0"/>
        <w:rPr>
          <w:rFonts w:hint="default"/>
          <w:b w:val="0"/>
          <w:bCs/>
          <w:sz w:val="21"/>
          <w:szCs w:val="18"/>
          <w:lang w:val="en-US" w:eastAsia="zh-CN"/>
        </w:rPr>
      </w:pPr>
      <w:r>
        <w:rPr>
          <w:rFonts w:hint="eastAsia"/>
          <w:b w:val="0"/>
          <w:bCs/>
          <w:sz w:val="21"/>
          <w:szCs w:val="18"/>
          <w:lang w:val="en-US" w:eastAsia="zh-CN"/>
        </w:rPr>
        <w:t>3.2.5 测试结果分析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余额充值模块的3个测试均符合预期测试结果，由此可以推断在正常使用中查询余额以及充值的功能已基本实现。</w:t>
      </w:r>
    </w:p>
    <w:p>
      <w:pPr>
        <w:rPr>
          <w:rFonts w:hint="default"/>
          <w:b w:val="0"/>
          <w:bCs/>
          <w:sz w:val="21"/>
          <w:szCs w:val="18"/>
          <w:lang w:val="en-US" w:eastAsia="zh-CN"/>
        </w:rPr>
      </w:pPr>
    </w:p>
    <w:p>
      <w:pPr>
        <w:pStyle w:val="4"/>
        <w:bidi w:val="0"/>
        <w:rPr>
          <w:rFonts w:hint="default"/>
          <w:b w:val="0"/>
          <w:bCs/>
          <w:sz w:val="21"/>
          <w:szCs w:val="18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2216785</wp:posOffset>
            </wp:positionH>
            <wp:positionV relativeFrom="paragraph">
              <wp:posOffset>617855</wp:posOffset>
            </wp:positionV>
            <wp:extent cx="4107815" cy="2959100"/>
            <wp:effectExtent l="0" t="0" r="6985" b="1270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-913765</wp:posOffset>
            </wp:positionH>
            <wp:positionV relativeFrom="paragraph">
              <wp:posOffset>624205</wp:posOffset>
            </wp:positionV>
            <wp:extent cx="3612515" cy="2955290"/>
            <wp:effectExtent l="0" t="0" r="14605" b="127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/>
          <w:sz w:val="21"/>
          <w:szCs w:val="18"/>
          <w:lang w:val="en-US" w:eastAsia="zh-CN"/>
        </w:rPr>
        <w:t>3.2.6 测试结果截图</w:t>
      </w:r>
    </w:p>
    <w:p>
      <w:pPr>
        <w:rPr>
          <w:rFonts w:hint="default"/>
          <w:b w:val="0"/>
          <w:bCs/>
          <w:sz w:val="21"/>
          <w:szCs w:val="18"/>
          <w:lang w:val="en-US" w:eastAsia="zh-CN"/>
        </w:rPr>
      </w:pPr>
    </w:p>
    <w:p>
      <w:pPr>
        <w:rPr>
          <w:rFonts w:hint="default"/>
          <w:b w:val="0"/>
          <w:bCs/>
          <w:sz w:val="21"/>
          <w:szCs w:val="18"/>
          <w:lang w:val="en-US" w:eastAsia="zh-CN"/>
        </w:rPr>
      </w:pPr>
    </w:p>
    <w:p>
      <w:pPr>
        <w:rPr>
          <w:rFonts w:hint="default"/>
          <w:b w:val="0"/>
          <w:bCs/>
          <w:sz w:val="21"/>
          <w:szCs w:val="18"/>
          <w:lang w:val="en-US" w:eastAsia="zh-CN"/>
        </w:rPr>
      </w:pPr>
    </w:p>
    <w:p>
      <w:pPr>
        <w:rPr>
          <w:rFonts w:hint="default"/>
          <w:b w:val="0"/>
          <w:bCs/>
          <w:sz w:val="21"/>
          <w:szCs w:val="18"/>
          <w:lang w:val="en-US" w:eastAsia="zh-CN"/>
        </w:rPr>
      </w:pPr>
    </w:p>
    <w:p>
      <w:pPr>
        <w:rPr>
          <w:rFonts w:hint="default"/>
          <w:b w:val="0"/>
          <w:bCs/>
          <w:sz w:val="21"/>
          <w:szCs w:val="18"/>
          <w:lang w:val="en-US" w:eastAsia="zh-CN"/>
        </w:rPr>
      </w:pPr>
    </w:p>
    <w:p>
      <w:pPr>
        <w:rPr>
          <w:rFonts w:hint="default"/>
          <w:b w:val="0"/>
          <w:bCs/>
          <w:sz w:val="21"/>
          <w:szCs w:val="18"/>
          <w:lang w:val="en-US" w:eastAsia="zh-CN"/>
        </w:rPr>
      </w:pPr>
    </w:p>
    <w:p>
      <w:pPr>
        <w:rPr>
          <w:rFonts w:hint="default"/>
          <w:b w:val="0"/>
          <w:bCs/>
          <w:sz w:val="21"/>
          <w:szCs w:val="18"/>
          <w:lang w:val="en-US" w:eastAsia="zh-CN"/>
        </w:rPr>
      </w:pPr>
    </w:p>
    <w:p>
      <w:pPr>
        <w:rPr>
          <w:rFonts w:hint="default"/>
          <w:b w:val="0"/>
          <w:bCs/>
          <w:sz w:val="21"/>
          <w:szCs w:val="18"/>
          <w:lang w:val="en-US" w:eastAsia="zh-CN"/>
        </w:rPr>
      </w:pPr>
    </w:p>
    <w:p>
      <w:pPr>
        <w:rPr>
          <w:rFonts w:hint="default"/>
          <w:b w:val="0"/>
          <w:bCs/>
          <w:sz w:val="21"/>
          <w:szCs w:val="18"/>
          <w:lang w:val="en-US" w:eastAsia="zh-CN"/>
        </w:rPr>
      </w:pPr>
    </w:p>
    <w:p>
      <w:pPr>
        <w:rPr>
          <w:rFonts w:hint="default"/>
          <w:b w:val="0"/>
          <w:bCs/>
          <w:sz w:val="21"/>
          <w:szCs w:val="18"/>
          <w:lang w:val="en-US" w:eastAsia="zh-CN"/>
        </w:rPr>
      </w:pPr>
    </w:p>
    <w:p>
      <w:pPr>
        <w:rPr>
          <w:rFonts w:hint="default"/>
          <w:b w:val="0"/>
          <w:bCs/>
          <w:sz w:val="21"/>
          <w:szCs w:val="18"/>
          <w:lang w:val="en-US" w:eastAsia="zh-CN"/>
        </w:rPr>
      </w:pPr>
    </w:p>
    <w:p>
      <w:pPr>
        <w:rPr>
          <w:rFonts w:hint="default"/>
          <w:b w:val="0"/>
          <w:bCs/>
          <w:sz w:val="21"/>
          <w:szCs w:val="18"/>
          <w:lang w:val="en-US" w:eastAsia="zh-CN"/>
        </w:rPr>
      </w:pPr>
    </w:p>
    <w:p>
      <w:pPr>
        <w:rPr>
          <w:rFonts w:hint="default"/>
          <w:b w:val="0"/>
          <w:bCs/>
          <w:sz w:val="21"/>
          <w:szCs w:val="18"/>
          <w:lang w:val="en-US" w:eastAsia="zh-CN"/>
        </w:rPr>
      </w:pPr>
    </w:p>
    <w:p>
      <w:pPr>
        <w:rPr>
          <w:rFonts w:hint="default"/>
          <w:b w:val="0"/>
          <w:bCs/>
          <w:sz w:val="21"/>
          <w:szCs w:val="18"/>
          <w:lang w:val="en-US" w:eastAsia="zh-CN"/>
        </w:rPr>
      </w:pPr>
    </w:p>
    <w:p>
      <w:pPr>
        <w:rPr>
          <w:rFonts w:hint="default"/>
          <w:b w:val="0"/>
          <w:bCs/>
          <w:sz w:val="21"/>
          <w:szCs w:val="18"/>
          <w:lang w:val="en-US" w:eastAsia="zh-CN"/>
        </w:rPr>
      </w:pPr>
    </w:p>
    <w:p>
      <w:pPr>
        <w:jc w:val="center"/>
        <w:rPr>
          <w:rFonts w:hint="eastAsia"/>
          <w:b w:val="0"/>
          <w:bCs/>
          <w:sz w:val="16"/>
          <w:szCs w:val="13"/>
          <w:lang w:val="en-US" w:eastAsia="zh-CN"/>
        </w:rPr>
      </w:pPr>
      <w:r>
        <w:rPr>
          <w:rFonts w:hint="eastAsia"/>
          <w:b w:val="0"/>
          <w:bCs/>
          <w:sz w:val="16"/>
          <w:szCs w:val="13"/>
          <w:lang w:val="en-US" w:eastAsia="zh-CN"/>
        </w:rPr>
        <w:t>测试一充值成功</w:t>
      </w:r>
    </w:p>
    <w:p>
      <w:pPr>
        <w:jc w:val="center"/>
      </w:pPr>
      <w:r>
        <w:drawing>
          <wp:inline distT="0" distB="0" distL="114300" distR="114300">
            <wp:extent cx="5272405" cy="4275455"/>
            <wp:effectExtent l="0" t="0" r="63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7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 w:val="0"/>
          <w:bCs/>
          <w:sz w:val="16"/>
          <w:szCs w:val="13"/>
          <w:lang w:val="en-US" w:eastAsia="zh-CN"/>
        </w:rPr>
      </w:pPr>
      <w:r>
        <w:rPr>
          <w:rFonts w:hint="eastAsia"/>
          <w:b w:val="0"/>
          <w:bCs/>
          <w:sz w:val="16"/>
          <w:szCs w:val="13"/>
          <w:lang w:val="en-US" w:eastAsia="zh-CN"/>
        </w:rPr>
        <w:t>测试二密码成功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72405" cy="3280410"/>
            <wp:effectExtent l="0" t="0" r="63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测试三余额不足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B8350D"/>
    <w:rsid w:val="000C4E84"/>
    <w:rsid w:val="01D321E4"/>
    <w:rsid w:val="04C33B0E"/>
    <w:rsid w:val="05547574"/>
    <w:rsid w:val="05623CCC"/>
    <w:rsid w:val="056C5D5F"/>
    <w:rsid w:val="0733301E"/>
    <w:rsid w:val="0B7D6673"/>
    <w:rsid w:val="0E465B13"/>
    <w:rsid w:val="10294764"/>
    <w:rsid w:val="10F25958"/>
    <w:rsid w:val="10F32BE2"/>
    <w:rsid w:val="115E7244"/>
    <w:rsid w:val="12CB23B9"/>
    <w:rsid w:val="14E1531E"/>
    <w:rsid w:val="15A420B5"/>
    <w:rsid w:val="163A49CF"/>
    <w:rsid w:val="164D7A07"/>
    <w:rsid w:val="1803131C"/>
    <w:rsid w:val="1A7C0D87"/>
    <w:rsid w:val="1B2D2A35"/>
    <w:rsid w:val="1CF0515F"/>
    <w:rsid w:val="1D3D1959"/>
    <w:rsid w:val="1DFB2F01"/>
    <w:rsid w:val="1EDF28F3"/>
    <w:rsid w:val="1F5D0F0E"/>
    <w:rsid w:val="1FCF4F49"/>
    <w:rsid w:val="20942699"/>
    <w:rsid w:val="21F2666F"/>
    <w:rsid w:val="22665DCC"/>
    <w:rsid w:val="232E1B49"/>
    <w:rsid w:val="23454323"/>
    <w:rsid w:val="25E52C1B"/>
    <w:rsid w:val="25F7295C"/>
    <w:rsid w:val="25FB28BC"/>
    <w:rsid w:val="27FC1C75"/>
    <w:rsid w:val="28815D58"/>
    <w:rsid w:val="2BE21F05"/>
    <w:rsid w:val="2D484BFF"/>
    <w:rsid w:val="2E5735C0"/>
    <w:rsid w:val="30B8350D"/>
    <w:rsid w:val="31F97474"/>
    <w:rsid w:val="32FF4241"/>
    <w:rsid w:val="33F602FD"/>
    <w:rsid w:val="34C33F9D"/>
    <w:rsid w:val="3614555E"/>
    <w:rsid w:val="361A7059"/>
    <w:rsid w:val="363A1CB5"/>
    <w:rsid w:val="3742334C"/>
    <w:rsid w:val="380503D4"/>
    <w:rsid w:val="3B2B7A74"/>
    <w:rsid w:val="3D7454EC"/>
    <w:rsid w:val="3E3618FF"/>
    <w:rsid w:val="3E800139"/>
    <w:rsid w:val="3EDD43BA"/>
    <w:rsid w:val="409D3CB3"/>
    <w:rsid w:val="4391628C"/>
    <w:rsid w:val="46FF0127"/>
    <w:rsid w:val="474F746C"/>
    <w:rsid w:val="47BA3850"/>
    <w:rsid w:val="4BE569EB"/>
    <w:rsid w:val="4D097CEA"/>
    <w:rsid w:val="4EC2600B"/>
    <w:rsid w:val="4F8777F2"/>
    <w:rsid w:val="502320C2"/>
    <w:rsid w:val="524B4744"/>
    <w:rsid w:val="5280278E"/>
    <w:rsid w:val="558416AF"/>
    <w:rsid w:val="57A425D2"/>
    <w:rsid w:val="5810016A"/>
    <w:rsid w:val="58A90EF7"/>
    <w:rsid w:val="59160551"/>
    <w:rsid w:val="5A376BDD"/>
    <w:rsid w:val="5B8975F0"/>
    <w:rsid w:val="5C311206"/>
    <w:rsid w:val="5DAA0400"/>
    <w:rsid w:val="5ECB5C34"/>
    <w:rsid w:val="5F962C1B"/>
    <w:rsid w:val="62B7551C"/>
    <w:rsid w:val="64057A86"/>
    <w:rsid w:val="66105EA6"/>
    <w:rsid w:val="67A60AEE"/>
    <w:rsid w:val="6E631EB6"/>
    <w:rsid w:val="74DD424F"/>
    <w:rsid w:val="77545D49"/>
    <w:rsid w:val="793854E4"/>
    <w:rsid w:val="7A142B08"/>
    <w:rsid w:val="7A5D5057"/>
    <w:rsid w:val="7BE57C76"/>
    <w:rsid w:val="7D2556F8"/>
    <w:rsid w:val="7D4775B6"/>
    <w:rsid w:val="7D6E1C68"/>
    <w:rsid w:val="7DAA013B"/>
    <w:rsid w:val="7E441235"/>
    <w:rsid w:val="7EE5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2019-06-20T14:13:00Z</dcterms:created>
  <dc:creator>Ziv</dc:creator>
  <cp:lastModifiedBy>Ziv</cp:lastModifiedBy>
  <dcterms:modified xsi:type="dcterms:W3CDTF">2019-06-20T15:13:38Z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