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18147" w14:textId="1A64027A" w:rsidR="00B94C91" w:rsidRDefault="00B94C91" w:rsidP="00FB490D">
      <w:pPr>
        <w:pStyle w:val="Heading1"/>
      </w:pPr>
      <w:r>
        <w:t>Action Plan</w:t>
      </w:r>
    </w:p>
    <w:p w14:paraId="09BFD292" w14:textId="0346D857" w:rsidR="00B94C91" w:rsidRDefault="00B94C91" w:rsidP="00B94C91">
      <w:pPr>
        <w:pStyle w:val="ListParagraph"/>
        <w:numPr>
          <w:ilvl w:val="0"/>
          <w:numId w:val="1"/>
        </w:numPr>
      </w:pPr>
      <w:r>
        <w:t>Get access to the necessary databases – RFP/GCA (check if correct)</w:t>
      </w:r>
    </w:p>
    <w:p w14:paraId="4FE645B7" w14:textId="19CC9C81" w:rsidR="00B94C91" w:rsidRDefault="00B94C91" w:rsidP="00B94C91">
      <w:pPr>
        <w:pStyle w:val="ListParagraph"/>
        <w:numPr>
          <w:ilvl w:val="0"/>
          <w:numId w:val="1"/>
        </w:numPr>
      </w:pPr>
      <w:r>
        <w:t>Ask for existing SQL code/ Create the SQL code</w:t>
      </w:r>
    </w:p>
    <w:p w14:paraId="599CBBE8" w14:textId="33F21586" w:rsidR="00B94C91" w:rsidRDefault="00B94C91" w:rsidP="00B94C91">
      <w:pPr>
        <w:pStyle w:val="ListParagraph"/>
        <w:numPr>
          <w:ilvl w:val="0"/>
          <w:numId w:val="1"/>
        </w:numPr>
      </w:pPr>
      <w:proofErr w:type="gramStart"/>
      <w:r>
        <w:t>Starting creating</w:t>
      </w:r>
      <w:proofErr w:type="gramEnd"/>
      <w:r>
        <w:t xml:space="preserve"> Graphics</w:t>
      </w:r>
    </w:p>
    <w:p w14:paraId="6930919D" w14:textId="0C593D0B" w:rsidR="00B94C91" w:rsidRDefault="00B94C91" w:rsidP="00B94C91">
      <w:pPr>
        <w:pStyle w:val="ListParagraph"/>
        <w:numPr>
          <w:ilvl w:val="0"/>
          <w:numId w:val="1"/>
        </w:numPr>
      </w:pPr>
      <w:r>
        <w:t>Understand what data is important to the stakeholders (include everything)?</w:t>
      </w:r>
    </w:p>
    <w:p w14:paraId="706F1A0B" w14:textId="77777777" w:rsidR="00B94C91" w:rsidRPr="00B94C91" w:rsidRDefault="00B94C91" w:rsidP="00B94C91"/>
    <w:p w14:paraId="65B75A5A" w14:textId="3FA68F3A" w:rsidR="005A29A7" w:rsidRDefault="00FB490D" w:rsidP="00FB490D">
      <w:pPr>
        <w:pStyle w:val="Heading1"/>
      </w:pPr>
      <w:r>
        <w:t>Problem Opportunity</w:t>
      </w:r>
    </w:p>
    <w:p w14:paraId="3F090411" w14:textId="5AA3AEA1" w:rsidR="00FB490D" w:rsidRDefault="00FB490D" w:rsidP="00FB490D">
      <w:r>
        <w:t xml:space="preserve">This project aims to improve efficiency in reporting within TWC by automation. The saved FTE from automation can be allocated elsewhere to benefit the Bank, e.g. </w:t>
      </w:r>
    </w:p>
    <w:p w14:paraId="546F3127" w14:textId="12E9D6D3" w:rsidR="00FB490D" w:rsidRDefault="00FB490D" w:rsidP="00FB490D">
      <w:r>
        <w:t xml:space="preserve">Currently it takes hours of manual work to produce TWC reports per week and the current process involves taking data from multiple Excel reports, this can lead to mistakes in reporting. </w:t>
      </w:r>
    </w:p>
    <w:p w14:paraId="2FE3099C" w14:textId="33F47EEA" w:rsidR="00FB490D" w:rsidRDefault="00FB490D" w:rsidP="00FB490D"/>
    <w:p w14:paraId="45B5974C" w14:textId="24223ACD" w:rsidR="00FB490D" w:rsidRDefault="00FB490D" w:rsidP="00FB490D">
      <w:r>
        <w:t>As part of the automation of the reports, we propose Tableau/interactive/</w:t>
      </w:r>
    </w:p>
    <w:p w14:paraId="5036903B" w14:textId="42292C7C" w:rsidR="002D4952" w:rsidRDefault="002D4952" w:rsidP="00FB490D">
      <w:r>
        <w:t xml:space="preserve">This will provide an opportunity to improve on TWC reporting by outputting the report </w:t>
      </w:r>
      <w:r w:rsidR="0001437E">
        <w:t>in Tableau (compared to Excel) which will provide the end-user an interactive dashboard (benefits of Tableau)</w:t>
      </w:r>
    </w:p>
    <w:p w14:paraId="0B3ED5AD" w14:textId="77777777" w:rsidR="00FB490D" w:rsidRPr="00FB490D" w:rsidRDefault="00FB490D" w:rsidP="00FB490D"/>
    <w:p w14:paraId="1A978F3D" w14:textId="409C5815" w:rsidR="00FB490D" w:rsidRDefault="00FB490D" w:rsidP="00FB490D">
      <w:pPr>
        <w:pStyle w:val="Heading1"/>
      </w:pPr>
      <w:r>
        <w:t>We believe that (Action)</w:t>
      </w:r>
    </w:p>
    <w:p w14:paraId="48EBEF9A" w14:textId="41A95935" w:rsidR="0001437E" w:rsidRDefault="00B94C91" w:rsidP="0001437E">
      <w:r>
        <w:t xml:space="preserve">We aim to </w:t>
      </w:r>
      <w:r w:rsidR="00E166F6">
        <w:t>engage</w:t>
      </w:r>
      <w:r>
        <w:t xml:space="preserve"> with TWC stakeholders to understand their requirements for this new project and to automate this process. </w:t>
      </w:r>
    </w:p>
    <w:p w14:paraId="18D01BD3" w14:textId="3EF3048D" w:rsidR="00B01DDC" w:rsidRDefault="00B01DDC" w:rsidP="0001437E">
      <w:r>
        <w:t>Also be engaging with the end-user to understand the best…</w:t>
      </w:r>
    </w:p>
    <w:p w14:paraId="6CA2CF39" w14:textId="5C83B3A9" w:rsidR="00E166F6" w:rsidRDefault="00E166F6" w:rsidP="0001437E"/>
    <w:p w14:paraId="64EEFE81" w14:textId="77777777" w:rsidR="00B94C91" w:rsidRPr="0001437E" w:rsidRDefault="00B94C91" w:rsidP="0001437E"/>
    <w:p w14:paraId="1D0C8D5A" w14:textId="0C027030" w:rsidR="00FB490D" w:rsidRDefault="00FB490D" w:rsidP="00FB490D">
      <w:pPr>
        <w:pStyle w:val="Heading1"/>
      </w:pPr>
      <w:r>
        <w:t>Would Result in</w:t>
      </w:r>
    </w:p>
    <w:p w14:paraId="5496A88B" w14:textId="7DA0DAC0" w:rsidR="00B01DDC" w:rsidRDefault="00B01DDC" w:rsidP="00B01DDC">
      <w:r>
        <w:t>Improved efficiency</w:t>
      </w:r>
    </w:p>
    <w:p w14:paraId="6E447D90" w14:textId="2B8F20A2" w:rsidR="00B01DDC" w:rsidRDefault="00B01DDC" w:rsidP="00B01DDC">
      <w:r>
        <w:t xml:space="preserve">Reduce </w:t>
      </w:r>
      <w:proofErr w:type="gramStart"/>
      <w:r>
        <w:t>mistakes</w:t>
      </w:r>
      <w:proofErr w:type="gramEnd"/>
    </w:p>
    <w:p w14:paraId="2CE3A9EA" w14:textId="0B0F89A2" w:rsidR="00B01DDC" w:rsidRPr="00B01DDC" w:rsidRDefault="00B01DDC" w:rsidP="00B01DDC">
      <w:r>
        <w:t xml:space="preserve">Improved reporting - </w:t>
      </w:r>
    </w:p>
    <w:p w14:paraId="629AF8CC" w14:textId="08CDAF02" w:rsidR="00FB490D" w:rsidRDefault="00FB490D" w:rsidP="00FB490D">
      <w:pPr>
        <w:pStyle w:val="Heading1"/>
      </w:pPr>
      <w:r>
        <w:t xml:space="preserve">And we </w:t>
      </w:r>
      <w:proofErr w:type="gramStart"/>
      <w:r>
        <w:t>Measured</w:t>
      </w:r>
      <w:proofErr w:type="gramEnd"/>
    </w:p>
    <w:p w14:paraId="55BF856A" w14:textId="77777777" w:rsidR="00FB490D" w:rsidRDefault="00FB490D"/>
    <w:sectPr w:rsidR="00FB4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45FB6"/>
    <w:multiLevelType w:val="hybridMultilevel"/>
    <w:tmpl w:val="315E6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C7"/>
    <w:rsid w:val="0001437E"/>
    <w:rsid w:val="0017550E"/>
    <w:rsid w:val="001C2532"/>
    <w:rsid w:val="002D4952"/>
    <w:rsid w:val="00330104"/>
    <w:rsid w:val="005A29A7"/>
    <w:rsid w:val="006D0551"/>
    <w:rsid w:val="006F1BC7"/>
    <w:rsid w:val="00B01DDC"/>
    <w:rsid w:val="00B94C91"/>
    <w:rsid w:val="00D45AF4"/>
    <w:rsid w:val="00E166F6"/>
    <w:rsid w:val="00F2640A"/>
    <w:rsid w:val="00FB4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5536"/>
  <w15:chartTrackingRefBased/>
  <w15:docId w15:val="{910AE8E3-C614-45B1-8DF5-F807E4A5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D45AF4"/>
    <w:pPr>
      <w:framePr w:wrap="around" w:hAnchor="text"/>
      <w:spacing w:after="0" w:line="240" w:lineRule="auto"/>
    </w:pPr>
    <w:rPr>
      <w:rFonts w:eastAsia="Arial Unicode MS" w:cs="Arial Unicode MS"/>
      <w:color w:val="000000"/>
      <w:szCs w:val="24"/>
      <w:u w:color="000000"/>
      <w:lang w:val="da-DK" w:eastAsia="en-GB"/>
    </w:rPr>
  </w:style>
  <w:style w:type="character" w:customStyle="1" w:styleId="Heading1Char">
    <w:name w:val="Heading 1 Char"/>
    <w:basedOn w:val="DefaultParagraphFont"/>
    <w:link w:val="Heading1"/>
    <w:uiPriority w:val="9"/>
    <w:rsid w:val="00FB49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4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Fong (Student)</dc:creator>
  <cp:keywords/>
  <dc:description/>
  <cp:lastModifiedBy>Jun Fong (Student)</cp:lastModifiedBy>
  <cp:revision>4</cp:revision>
  <dcterms:created xsi:type="dcterms:W3CDTF">2021-01-30T13:23:00Z</dcterms:created>
  <dcterms:modified xsi:type="dcterms:W3CDTF">2021-01-30T15:34:00Z</dcterms:modified>
</cp:coreProperties>
</file>