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AD" w:rsidRPr="00DC66AD" w:rsidRDefault="00DC66AD" w:rsidP="00DC66AD">
      <w:pPr>
        <w:pStyle w:val="NormalWeb"/>
        <w:shd w:val="clear" w:color="auto" w:fill="FFFFFF"/>
        <w:jc w:val="center"/>
        <w:rPr>
          <w:rFonts w:ascii="Calibri" w:hAnsi="Calibri"/>
          <w:color w:val="000000"/>
          <w:sz w:val="36"/>
          <w:szCs w:val="36"/>
        </w:rPr>
      </w:pPr>
      <w:r w:rsidRPr="00DC66AD">
        <w:rPr>
          <w:rFonts w:ascii="Calibri" w:hAnsi="Calibri"/>
          <w:color w:val="000000"/>
          <w:sz w:val="36"/>
          <w:szCs w:val="36"/>
        </w:rPr>
        <w:t>Cover page</w:t>
      </w:r>
    </w:p>
    <w:p w:rsidR="00742D07" w:rsidRPr="00DC66AD" w:rsidRDefault="006A7C61" w:rsidP="00DC66AD">
      <w:pPr>
        <w:pStyle w:val="NormalWeb"/>
        <w:shd w:val="clear" w:color="auto" w:fill="FFFFFF"/>
        <w:jc w:val="center"/>
        <w:rPr>
          <w:rFonts w:ascii="Calibri" w:hAnsi="Calibri"/>
          <w:color w:val="000000"/>
          <w:sz w:val="36"/>
          <w:szCs w:val="36"/>
        </w:rPr>
      </w:pPr>
      <w:r w:rsidRPr="00DC66AD">
        <w:rPr>
          <w:rFonts w:ascii="Calibri" w:hAnsi="Calibri"/>
          <w:color w:val="000000"/>
          <w:sz w:val="36"/>
          <w:szCs w:val="36"/>
        </w:rPr>
        <w:t xml:space="preserve">Sample project:  </w:t>
      </w:r>
      <w:proofErr w:type="spellStart"/>
      <w:r w:rsidRPr="00DC66AD">
        <w:rPr>
          <w:rFonts w:ascii="Calibri" w:hAnsi="Calibri"/>
          <w:color w:val="000000"/>
          <w:sz w:val="36"/>
          <w:szCs w:val="36"/>
        </w:rPr>
        <w:t>Combinatorics</w:t>
      </w:r>
      <w:proofErr w:type="spellEnd"/>
      <w:r w:rsidRPr="00DC66AD">
        <w:rPr>
          <w:rFonts w:ascii="Calibri" w:hAnsi="Calibri"/>
          <w:color w:val="000000"/>
          <w:sz w:val="36"/>
          <w:szCs w:val="36"/>
        </w:rPr>
        <w:t xml:space="preserve"> Fall 2015.  Dr. Stefan Forcey</w:t>
      </w:r>
    </w:p>
    <w:p w:rsidR="00DC66AD" w:rsidRPr="00DC66AD" w:rsidRDefault="00DC66AD" w:rsidP="00DC66AD">
      <w:pPr>
        <w:pStyle w:val="NormalWeb"/>
        <w:shd w:val="clear" w:color="auto" w:fill="FFFFFF"/>
        <w:jc w:val="center"/>
        <w:rPr>
          <w:rFonts w:ascii="Calibri" w:hAnsi="Calibri"/>
          <w:color w:val="000000"/>
          <w:sz w:val="36"/>
          <w:szCs w:val="36"/>
        </w:rPr>
      </w:pPr>
    </w:p>
    <w:p w:rsidR="00DC66AD" w:rsidRPr="00DC66AD" w:rsidRDefault="00DC66AD" w:rsidP="00DC66AD">
      <w:pPr>
        <w:pStyle w:val="NormalWeb"/>
        <w:shd w:val="clear" w:color="auto" w:fill="FFFFFF"/>
        <w:jc w:val="center"/>
        <w:rPr>
          <w:rFonts w:ascii="Calibri" w:hAnsi="Calibri"/>
          <w:color w:val="000000"/>
          <w:sz w:val="36"/>
          <w:szCs w:val="36"/>
        </w:rPr>
      </w:pPr>
      <w:r w:rsidRPr="00DC66AD">
        <w:rPr>
          <w:rFonts w:ascii="Calibri" w:hAnsi="Calibri"/>
          <w:color w:val="000000"/>
          <w:sz w:val="36"/>
          <w:szCs w:val="36"/>
        </w:rPr>
        <w:t>By: Stefan Forcey</w:t>
      </w:r>
    </w:p>
    <w:p w:rsidR="00DC66AD" w:rsidRDefault="00DC66AD" w:rsidP="00DC66AD">
      <w:pPr>
        <w:pStyle w:val="NormalWeb"/>
        <w:shd w:val="clear" w:color="auto" w:fill="FFFFFF"/>
        <w:jc w:val="center"/>
        <w:rPr>
          <w:rFonts w:ascii="Calibri" w:hAnsi="Calibri"/>
          <w:color w:val="000000"/>
        </w:rPr>
      </w:pPr>
    </w:p>
    <w:p w:rsidR="00742D07" w:rsidRDefault="00742D07" w:rsidP="00C94DB3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C94DB3" w:rsidRPr="006A7C61" w:rsidRDefault="006A7C61" w:rsidP="00742D07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6A7C61">
        <w:rPr>
          <w:rFonts w:asciiTheme="minorHAnsi" w:hAnsiTheme="minorHAnsi"/>
          <w:color w:val="000000"/>
          <w:sz w:val="28"/>
          <w:szCs w:val="28"/>
        </w:rPr>
        <w:t>O</w:t>
      </w:r>
      <w:r w:rsidR="00742D07" w:rsidRPr="006A7C61">
        <w:rPr>
          <w:rFonts w:asciiTheme="minorHAnsi" w:hAnsiTheme="minorHAnsi"/>
          <w:color w:val="000000"/>
          <w:sz w:val="28"/>
          <w:szCs w:val="28"/>
        </w:rPr>
        <w:t>utline:</w:t>
      </w:r>
    </w:p>
    <w:p w:rsidR="00DC66AD" w:rsidRPr="0087787B" w:rsidRDefault="00742D07" w:rsidP="0087787B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87787B">
        <w:rPr>
          <w:rFonts w:asciiTheme="minorHAnsi" w:hAnsiTheme="minorHAnsi"/>
          <w:color w:val="000000"/>
          <w:sz w:val="28"/>
          <w:szCs w:val="28"/>
        </w:rPr>
        <w:t>The sequence ID</w:t>
      </w:r>
      <w:r w:rsidR="0087787B" w:rsidRPr="006A7C61">
        <w:rPr>
          <w:rFonts w:asciiTheme="minorHAnsi" w:hAnsiTheme="minorHAnsi"/>
          <w:color w:val="000000"/>
          <w:sz w:val="28"/>
          <w:szCs w:val="28"/>
        </w:rPr>
        <w:t xml:space="preserve">:  </w:t>
      </w:r>
      <w:hyperlink r:id="rId6" w:history="1">
        <w:r w:rsidR="0087787B" w:rsidRPr="006A7C61">
          <w:rPr>
            <w:rStyle w:val="Hyperlink"/>
            <w:rFonts w:asciiTheme="minorHAnsi" w:hAnsiTheme="minorHAnsi"/>
            <w:sz w:val="28"/>
            <w:szCs w:val="28"/>
            <w:shd w:val="clear" w:color="auto" w:fill="EEEEFF"/>
          </w:rPr>
          <w:t>A000</w:t>
        </w:r>
        <w:r w:rsidR="0087787B" w:rsidRPr="006A7C61">
          <w:rPr>
            <w:rStyle w:val="Hyperlink"/>
            <w:rFonts w:asciiTheme="minorHAnsi" w:hAnsiTheme="minorHAnsi"/>
            <w:sz w:val="28"/>
            <w:szCs w:val="28"/>
            <w:shd w:val="clear" w:color="auto" w:fill="EEEEFF"/>
          </w:rPr>
          <w:t>1</w:t>
        </w:r>
        <w:r w:rsidR="0087787B" w:rsidRPr="006A7C61">
          <w:rPr>
            <w:rStyle w:val="Hyperlink"/>
            <w:rFonts w:asciiTheme="minorHAnsi" w:hAnsiTheme="minorHAnsi"/>
            <w:sz w:val="28"/>
            <w:szCs w:val="28"/>
            <w:shd w:val="clear" w:color="auto" w:fill="EEEEFF"/>
          </w:rPr>
          <w:t>08</w:t>
        </w:r>
      </w:hyperlink>
      <w:r w:rsidR="0087787B" w:rsidRPr="0087787B">
        <w:rPr>
          <w:rFonts w:asciiTheme="minorHAnsi" w:hAnsiTheme="minorHAnsi"/>
          <w:color w:val="000000"/>
          <w:sz w:val="28"/>
          <w:szCs w:val="28"/>
        </w:rPr>
        <w:t xml:space="preserve"> Catalan numbers.</w:t>
      </w:r>
    </w:p>
    <w:p w:rsidR="00DC66AD" w:rsidRPr="00DC66AD" w:rsidRDefault="00742D07" w:rsidP="00DC66A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6A7C61">
        <w:rPr>
          <w:rFonts w:asciiTheme="minorHAnsi" w:hAnsiTheme="minorHAnsi"/>
          <w:sz w:val="28"/>
          <w:szCs w:val="28"/>
        </w:rPr>
        <w:t xml:space="preserve">The first 10 terms: </w:t>
      </w:r>
      <w:r w:rsidR="006A7C61" w:rsidRPr="006A7C61">
        <w:rPr>
          <w:rStyle w:val="apple-converted-space"/>
          <w:rFonts w:asciiTheme="minorHAnsi" w:hAnsiTheme="minorHAnsi" w:cs="Courier New"/>
          <w:b/>
          <w:color w:val="000000"/>
          <w:sz w:val="28"/>
          <w:szCs w:val="28"/>
          <w:shd w:val="clear" w:color="auto" w:fill="FFFFFF"/>
        </w:rPr>
        <w:t xml:space="preserve">1, </w:t>
      </w:r>
      <w:r w:rsidRPr="006A7C61">
        <w:rPr>
          <w:rFonts w:asciiTheme="minorHAnsi" w:hAnsiTheme="minorHAnsi" w:cs="Courier New"/>
          <w:b/>
          <w:bCs/>
          <w:color w:val="000000"/>
          <w:sz w:val="28"/>
          <w:szCs w:val="28"/>
          <w:shd w:val="clear" w:color="auto" w:fill="FFFFFF"/>
        </w:rPr>
        <w:t>1</w:t>
      </w:r>
      <w:r w:rsidRPr="006A7C61">
        <w:rPr>
          <w:rFonts w:asciiTheme="minorHAnsi" w:hAnsiTheme="minorHAnsi" w:cs="Courier New"/>
          <w:b/>
          <w:color w:val="000000"/>
          <w:sz w:val="28"/>
          <w:szCs w:val="28"/>
          <w:shd w:val="clear" w:color="auto" w:fill="FFFFFF"/>
        </w:rPr>
        <w:t>,</w:t>
      </w:r>
      <w:r w:rsidRPr="006A7C61">
        <w:rPr>
          <w:rStyle w:val="apple-converted-space"/>
          <w:rFonts w:asciiTheme="minorHAnsi" w:hAnsiTheme="minorHAnsi" w:cs="Courier New"/>
          <w:b/>
          <w:color w:val="000000"/>
          <w:sz w:val="28"/>
          <w:szCs w:val="28"/>
          <w:shd w:val="clear" w:color="auto" w:fill="FFFFFF"/>
        </w:rPr>
        <w:t> </w:t>
      </w:r>
      <w:r w:rsidRPr="006A7C61">
        <w:rPr>
          <w:rFonts w:asciiTheme="minorHAnsi" w:hAnsiTheme="minorHAnsi" w:cs="Courier New"/>
          <w:b/>
          <w:bCs/>
          <w:color w:val="000000"/>
          <w:sz w:val="28"/>
          <w:szCs w:val="28"/>
          <w:shd w:val="clear" w:color="auto" w:fill="FFFFFF"/>
        </w:rPr>
        <w:t>2</w:t>
      </w:r>
      <w:r w:rsidRPr="006A7C61">
        <w:rPr>
          <w:rFonts w:asciiTheme="minorHAnsi" w:hAnsiTheme="minorHAnsi" w:cs="Courier New"/>
          <w:b/>
          <w:color w:val="000000"/>
          <w:sz w:val="28"/>
          <w:szCs w:val="28"/>
          <w:shd w:val="clear" w:color="auto" w:fill="FFFFFF"/>
        </w:rPr>
        <w:t>,</w:t>
      </w:r>
      <w:r w:rsidRPr="006A7C61">
        <w:rPr>
          <w:rStyle w:val="apple-converted-space"/>
          <w:rFonts w:asciiTheme="minorHAnsi" w:hAnsiTheme="minorHAnsi" w:cs="Courier New"/>
          <w:b/>
          <w:color w:val="000000"/>
          <w:sz w:val="28"/>
          <w:szCs w:val="28"/>
          <w:shd w:val="clear" w:color="auto" w:fill="FFFFFF"/>
        </w:rPr>
        <w:t> </w:t>
      </w:r>
      <w:r w:rsidRPr="006A7C61">
        <w:rPr>
          <w:rFonts w:asciiTheme="minorHAnsi" w:hAnsiTheme="minorHAnsi" w:cs="Courier New"/>
          <w:b/>
          <w:bCs/>
          <w:color w:val="000000"/>
          <w:sz w:val="28"/>
          <w:szCs w:val="28"/>
          <w:shd w:val="clear" w:color="auto" w:fill="FFFFFF"/>
        </w:rPr>
        <w:t>5</w:t>
      </w:r>
      <w:r w:rsidRPr="006A7C61">
        <w:rPr>
          <w:rFonts w:asciiTheme="minorHAnsi" w:hAnsiTheme="minorHAnsi" w:cs="Courier New"/>
          <w:b/>
          <w:color w:val="000000"/>
          <w:sz w:val="28"/>
          <w:szCs w:val="28"/>
          <w:shd w:val="clear" w:color="auto" w:fill="FFFFFF"/>
        </w:rPr>
        <w:t>,</w:t>
      </w:r>
      <w:r w:rsidRPr="006A7C61">
        <w:rPr>
          <w:rStyle w:val="apple-converted-space"/>
          <w:rFonts w:asciiTheme="minorHAnsi" w:hAnsiTheme="minorHAnsi" w:cs="Courier New"/>
          <w:b/>
          <w:color w:val="000000"/>
          <w:sz w:val="28"/>
          <w:szCs w:val="28"/>
          <w:shd w:val="clear" w:color="auto" w:fill="FFFFFF"/>
        </w:rPr>
        <w:t> </w:t>
      </w:r>
      <w:r w:rsidRPr="006A7C61">
        <w:rPr>
          <w:rFonts w:asciiTheme="minorHAnsi" w:hAnsiTheme="minorHAnsi" w:cs="Courier New"/>
          <w:b/>
          <w:bCs/>
          <w:color w:val="000000"/>
          <w:sz w:val="28"/>
          <w:szCs w:val="28"/>
          <w:shd w:val="clear" w:color="auto" w:fill="FFFFFF"/>
        </w:rPr>
        <w:t>14</w:t>
      </w:r>
      <w:r w:rsidRPr="006A7C61">
        <w:rPr>
          <w:rFonts w:asciiTheme="minorHAnsi" w:hAnsiTheme="minorHAnsi" w:cs="Courier New"/>
          <w:b/>
          <w:color w:val="000000"/>
          <w:sz w:val="28"/>
          <w:szCs w:val="28"/>
          <w:shd w:val="clear" w:color="auto" w:fill="FFFFFF"/>
        </w:rPr>
        <w:t>,</w:t>
      </w:r>
      <w:r w:rsidRPr="006A7C61">
        <w:rPr>
          <w:rStyle w:val="apple-converted-space"/>
          <w:rFonts w:asciiTheme="minorHAnsi" w:hAnsiTheme="minorHAnsi" w:cs="Courier New"/>
          <w:b/>
          <w:color w:val="000000"/>
          <w:sz w:val="28"/>
          <w:szCs w:val="28"/>
          <w:shd w:val="clear" w:color="auto" w:fill="FFFFFF"/>
        </w:rPr>
        <w:t> </w:t>
      </w:r>
      <w:r w:rsidRPr="006A7C61">
        <w:rPr>
          <w:rFonts w:asciiTheme="minorHAnsi" w:hAnsiTheme="minorHAnsi" w:cs="Courier New"/>
          <w:b/>
          <w:bCs/>
          <w:color w:val="000000"/>
          <w:sz w:val="28"/>
          <w:szCs w:val="28"/>
          <w:shd w:val="clear" w:color="auto" w:fill="FFFFFF"/>
        </w:rPr>
        <w:t>42</w:t>
      </w:r>
      <w:r w:rsidRPr="006A7C61">
        <w:rPr>
          <w:rFonts w:asciiTheme="minorHAnsi" w:hAnsiTheme="minorHAnsi" w:cs="Courier New"/>
          <w:b/>
          <w:color w:val="000000"/>
          <w:sz w:val="28"/>
          <w:szCs w:val="28"/>
          <w:shd w:val="clear" w:color="auto" w:fill="FFFFFF"/>
        </w:rPr>
        <w:t>, 132, 429, 1430, 4862</w:t>
      </w:r>
    </w:p>
    <w:p w:rsidR="006A7C61" w:rsidRDefault="006A7C61" w:rsidP="006A7C61">
      <w:pPr>
        <w:pStyle w:val="NormalWeb"/>
        <w:shd w:val="clear" w:color="auto" w:fill="FFFFFF"/>
        <w:ind w:left="1080"/>
        <w:rPr>
          <w:rFonts w:asciiTheme="minorHAnsi" w:hAnsiTheme="minorHAnsi"/>
          <w:color w:val="000000"/>
          <w:sz w:val="28"/>
          <w:szCs w:val="28"/>
        </w:rPr>
      </w:pPr>
      <w:r w:rsidRPr="006A7C61">
        <w:rPr>
          <w:rFonts w:asciiTheme="minorHAnsi" w:hAnsiTheme="minorHAnsi"/>
          <w:sz w:val="28"/>
          <w:szCs w:val="28"/>
        </w:rPr>
        <w:t>Note:</w:t>
      </w:r>
      <w:r w:rsidRPr="006A7C61">
        <w:rPr>
          <w:rFonts w:asciiTheme="minorHAnsi" w:hAnsiTheme="minorHAnsi"/>
          <w:color w:val="000000"/>
          <w:sz w:val="28"/>
          <w:szCs w:val="28"/>
        </w:rPr>
        <w:t xml:space="preserve"> the first term here is for n=0.</w:t>
      </w:r>
    </w:p>
    <w:p w:rsidR="00DC66AD" w:rsidRPr="006A7C61" w:rsidRDefault="00DC66AD" w:rsidP="006A7C61">
      <w:pPr>
        <w:pStyle w:val="NormalWeb"/>
        <w:shd w:val="clear" w:color="auto" w:fill="FFFFFF"/>
        <w:ind w:left="1080"/>
        <w:rPr>
          <w:rFonts w:asciiTheme="minorHAnsi" w:hAnsiTheme="minorHAnsi"/>
          <w:color w:val="000000"/>
          <w:sz w:val="28"/>
          <w:szCs w:val="28"/>
        </w:rPr>
      </w:pPr>
    </w:p>
    <w:p w:rsidR="00742D07" w:rsidRPr="006A7C61" w:rsidRDefault="00742D07" w:rsidP="00742D07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6A7C61">
        <w:rPr>
          <w:rFonts w:asciiTheme="minorHAnsi" w:hAnsiTheme="minorHAnsi"/>
          <w:sz w:val="28"/>
          <w:szCs w:val="28"/>
        </w:rPr>
        <w:t>The two interpretations</w:t>
      </w:r>
      <w:r w:rsidR="006A7C61" w:rsidRPr="006A7C61">
        <w:rPr>
          <w:rFonts w:asciiTheme="minorHAnsi" w:hAnsiTheme="minorHAnsi"/>
          <w:sz w:val="28"/>
          <w:szCs w:val="28"/>
        </w:rPr>
        <w:t>, as described in the OEIS</w:t>
      </w:r>
      <w:r w:rsidRPr="006A7C61">
        <w:rPr>
          <w:rFonts w:asciiTheme="minorHAnsi" w:hAnsiTheme="minorHAnsi"/>
          <w:sz w:val="28"/>
          <w:szCs w:val="28"/>
        </w:rPr>
        <w:t xml:space="preserve">. </w:t>
      </w:r>
    </w:p>
    <w:p w:rsidR="00742D07" w:rsidRPr="006A7C61" w:rsidRDefault="00742D07" w:rsidP="00742D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6A7C61">
        <w:rPr>
          <w:rFonts w:eastAsia="Times New Roman" w:cs="Courier New"/>
          <w:color w:val="000000"/>
          <w:sz w:val="28"/>
          <w:szCs w:val="28"/>
        </w:rPr>
        <w:t>Number of ways to insert n pairs of parentheses in a word of n+1 letters.</w:t>
      </w:r>
      <w:r w:rsidR="006A7C61" w:rsidRPr="006A7C61">
        <w:rPr>
          <w:rFonts w:eastAsia="Times New Roman" w:cs="Courier New"/>
          <w:color w:val="000000"/>
          <w:sz w:val="28"/>
          <w:szCs w:val="28"/>
        </w:rPr>
        <w:t xml:space="preserve">  [OEIS]</w:t>
      </w:r>
    </w:p>
    <w:p w:rsidR="00742D07" w:rsidRPr="00DC66AD" w:rsidRDefault="00423483" w:rsidP="00742D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 xml:space="preserve">Number of plane binary trees (each branch point has two branches) with a root and n+1 leaves. </w:t>
      </w:r>
      <w:r w:rsidR="006A7C61" w:rsidRPr="006A7C61">
        <w:rPr>
          <w:rFonts w:eastAsia="Times New Roman" w:cs="Courier New"/>
          <w:color w:val="000000"/>
          <w:sz w:val="28"/>
          <w:szCs w:val="28"/>
        </w:rPr>
        <w:t>[OEIS]</w:t>
      </w:r>
    </w:p>
    <w:p w:rsidR="00DC66AD" w:rsidRPr="00DC66AD" w:rsidRDefault="00DC66AD" w:rsidP="00DC66A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742D07" w:rsidRPr="006A7C61" w:rsidRDefault="00742D07" w:rsidP="00742D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6A7C61">
        <w:rPr>
          <w:rFonts w:eastAsia="Times New Roman" w:cs="Times New Roman"/>
          <w:color w:val="000000"/>
          <w:sz w:val="28"/>
          <w:szCs w:val="28"/>
        </w:rPr>
        <w:t xml:space="preserve">The four </w:t>
      </w:r>
      <w:r w:rsidR="006A7C61">
        <w:rPr>
          <w:rFonts w:eastAsia="Times New Roman" w:cs="Times New Roman"/>
          <w:color w:val="000000"/>
          <w:sz w:val="28"/>
          <w:szCs w:val="28"/>
        </w:rPr>
        <w:t>formulas.</w:t>
      </w:r>
    </w:p>
    <w:p w:rsidR="00742D07" w:rsidRPr="006A7C61" w:rsidRDefault="00742D07" w:rsidP="00742D0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6A7C61">
        <w:rPr>
          <w:rFonts w:eastAsia="Times New Roman" w:cs="Courier New"/>
          <w:color w:val="000000"/>
          <w:sz w:val="28"/>
          <w:szCs w:val="28"/>
        </w:rPr>
        <w:t>a(</w:t>
      </w:r>
      <w:proofErr w:type="gramEnd"/>
      <w:r w:rsidRPr="006A7C61">
        <w:rPr>
          <w:rFonts w:eastAsia="Times New Roman" w:cs="Courier New"/>
          <w:color w:val="000000"/>
          <w:sz w:val="28"/>
          <w:szCs w:val="28"/>
        </w:rPr>
        <w:t>n) = binomial(2*n, n)-binomial(2*n, n-1).</w:t>
      </w:r>
    </w:p>
    <w:p w:rsidR="00742D07" w:rsidRPr="006A7C61" w:rsidRDefault="00742D07" w:rsidP="00742D0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6A7C61">
        <w:rPr>
          <w:rFonts w:eastAsia="Times New Roman" w:cs="Courier New"/>
          <w:color w:val="000000"/>
          <w:sz w:val="28"/>
          <w:szCs w:val="28"/>
        </w:rPr>
        <w:t>a(</w:t>
      </w:r>
      <w:proofErr w:type="gramEnd"/>
      <w:r w:rsidRPr="006A7C61">
        <w:rPr>
          <w:rFonts w:eastAsia="Times New Roman" w:cs="Courier New"/>
          <w:color w:val="000000"/>
          <w:sz w:val="28"/>
          <w:szCs w:val="28"/>
        </w:rPr>
        <w:t>n) = Sum_{k=0..n-1} a(k)a(n-1-k).</w:t>
      </w:r>
    </w:p>
    <w:p w:rsidR="00742D07" w:rsidRPr="006A7C61" w:rsidRDefault="00742D07" w:rsidP="00742D0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6A7C61">
        <w:rPr>
          <w:rFonts w:eastAsia="Times New Roman" w:cs="Courier New"/>
          <w:color w:val="000000"/>
          <w:sz w:val="28"/>
          <w:szCs w:val="28"/>
        </w:rPr>
        <w:t>a(</w:t>
      </w:r>
      <w:proofErr w:type="gramEnd"/>
      <w:r w:rsidRPr="006A7C61">
        <w:rPr>
          <w:rFonts w:eastAsia="Times New Roman" w:cs="Courier New"/>
          <w:color w:val="000000"/>
          <w:sz w:val="28"/>
          <w:szCs w:val="28"/>
        </w:rPr>
        <w:t>n) = Prod_{k=2..n} (1 + n/k), if n&gt;1.</w:t>
      </w:r>
    </w:p>
    <w:p w:rsidR="006A7C61" w:rsidRPr="00DC66AD" w:rsidRDefault="00742D07" w:rsidP="006A7C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6A7C61">
        <w:rPr>
          <w:rFonts w:eastAsia="Times New Roman" w:cs="Courier New"/>
          <w:color w:val="000000"/>
          <w:sz w:val="28"/>
          <w:szCs w:val="28"/>
        </w:rPr>
        <w:t>G.f</w:t>
      </w:r>
      <w:proofErr w:type="spellEnd"/>
      <w:r w:rsidRPr="006A7C61">
        <w:rPr>
          <w:rFonts w:eastAsia="Times New Roman" w:cs="Courier New"/>
          <w:color w:val="000000"/>
          <w:sz w:val="28"/>
          <w:szCs w:val="28"/>
        </w:rPr>
        <w:t xml:space="preserve">.: A(x) = (1 - </w:t>
      </w:r>
      <w:proofErr w:type="spellStart"/>
      <w:proofErr w:type="gramStart"/>
      <w:r w:rsidRPr="006A7C61">
        <w:rPr>
          <w:rFonts w:eastAsia="Times New Roman" w:cs="Courier New"/>
          <w:color w:val="000000"/>
          <w:sz w:val="28"/>
          <w:szCs w:val="28"/>
        </w:rPr>
        <w:t>sqrt</w:t>
      </w:r>
      <w:proofErr w:type="spellEnd"/>
      <w:r w:rsidRPr="006A7C61">
        <w:rPr>
          <w:rFonts w:eastAsia="Times New Roman" w:cs="Courier New"/>
          <w:color w:val="000000"/>
          <w:sz w:val="28"/>
          <w:szCs w:val="28"/>
        </w:rPr>
        <w:t>(</w:t>
      </w:r>
      <w:proofErr w:type="gramEnd"/>
      <w:r w:rsidRPr="006A7C61">
        <w:rPr>
          <w:rFonts w:eastAsia="Times New Roman" w:cs="Courier New"/>
          <w:color w:val="000000"/>
          <w:sz w:val="28"/>
          <w:szCs w:val="28"/>
        </w:rPr>
        <w:t xml:space="preserve">1 - 4*x)) / (2*x). </w:t>
      </w:r>
    </w:p>
    <w:p w:rsidR="00DC66AD" w:rsidRPr="00DC66AD" w:rsidRDefault="00DC66AD" w:rsidP="00DC66A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6A7C61" w:rsidRPr="006A7C61" w:rsidRDefault="00BA4522" w:rsidP="006A7C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7C61">
        <w:rPr>
          <w:rFonts w:eastAsia="Times New Roman" w:cs="Times New Roman"/>
          <w:color w:val="000000"/>
          <w:sz w:val="28"/>
          <w:szCs w:val="28"/>
        </w:rPr>
        <w:t xml:space="preserve">(Optional) </w:t>
      </w:r>
      <w:r w:rsidR="006B2BAC" w:rsidRPr="006A7C61">
        <w:rPr>
          <w:rFonts w:eastAsia="Times New Roman" w:cs="Times New Roman"/>
          <w:color w:val="000000"/>
          <w:sz w:val="28"/>
          <w:szCs w:val="28"/>
        </w:rPr>
        <w:t xml:space="preserve">The </w:t>
      </w:r>
      <w:r w:rsidR="00CE128C" w:rsidRPr="006A7C61">
        <w:rPr>
          <w:rFonts w:eastAsia="Times New Roman" w:cs="Times New Roman"/>
          <w:color w:val="000000"/>
          <w:sz w:val="28"/>
          <w:szCs w:val="28"/>
        </w:rPr>
        <w:t>team</w:t>
      </w:r>
      <w:r w:rsidR="006B2BAC" w:rsidRPr="006A7C61">
        <w:rPr>
          <w:rFonts w:eastAsia="Times New Roman" w:cs="Times New Roman"/>
          <w:color w:val="000000"/>
          <w:sz w:val="28"/>
          <w:szCs w:val="28"/>
        </w:rPr>
        <w:t xml:space="preserve"> of 2 you work</w:t>
      </w:r>
      <w:r w:rsidR="006A7C61" w:rsidRPr="006A7C61">
        <w:rPr>
          <w:rFonts w:eastAsia="Times New Roman" w:cs="Times New Roman"/>
          <w:color w:val="000000"/>
          <w:sz w:val="28"/>
          <w:szCs w:val="28"/>
        </w:rPr>
        <w:t>ed</w:t>
      </w:r>
      <w:r w:rsidR="006B2BAC" w:rsidRPr="006A7C6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6A7C61" w:rsidRPr="006A7C61">
        <w:rPr>
          <w:rFonts w:eastAsia="Times New Roman" w:cs="Times New Roman"/>
          <w:color w:val="000000"/>
          <w:sz w:val="28"/>
          <w:szCs w:val="28"/>
        </w:rPr>
        <w:t>with</w:t>
      </w:r>
      <w:r w:rsidR="006B2BAC" w:rsidRPr="006A7C61">
        <w:rPr>
          <w:rFonts w:eastAsia="Times New Roman" w:cs="Times New Roman"/>
          <w:color w:val="000000"/>
          <w:sz w:val="28"/>
          <w:szCs w:val="28"/>
        </w:rPr>
        <w:t xml:space="preserve">, and list of responsibilities from steps 1-5 for each partner. </w:t>
      </w:r>
    </w:p>
    <w:p w:rsidR="006A7C61" w:rsidRPr="006A7C61" w:rsidRDefault="006A7C61" w:rsidP="006A7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A7C61" w:rsidRDefault="006A7C61" w:rsidP="006A7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A7C61" w:rsidRDefault="006A7C61" w:rsidP="006A7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A7C61" w:rsidRDefault="006A7C61" w:rsidP="006A7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7787B" w:rsidRDefault="0087787B" w:rsidP="006A7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23483" w:rsidRDefault="00423483" w:rsidP="006A7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23483" w:rsidRDefault="00423483" w:rsidP="006A7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23483" w:rsidRDefault="00423483" w:rsidP="006A7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23483" w:rsidRDefault="00423483" w:rsidP="006A7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23483" w:rsidRDefault="00423483" w:rsidP="006A7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23483" w:rsidRPr="006A7C61" w:rsidRDefault="00423483" w:rsidP="006A7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94DB3" w:rsidRPr="006A7C61" w:rsidRDefault="00C94DB3" w:rsidP="00C94DB3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>
        <w:rPr>
          <w:rFonts w:ascii="Calibri" w:hAnsi="Calibri"/>
          <w:color w:val="000000"/>
        </w:rPr>
        <w:t>    </w:t>
      </w:r>
    </w:p>
    <w:p w:rsidR="00B662D6" w:rsidRPr="00423483" w:rsidRDefault="006A7C61" w:rsidP="00B662D6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/>
          <w:sz w:val="28"/>
          <w:szCs w:val="28"/>
        </w:rPr>
      </w:pPr>
      <w:r w:rsidRPr="006A7C61">
        <w:rPr>
          <w:rFonts w:asciiTheme="minorHAnsi" w:hAnsiTheme="minorHAnsi"/>
          <w:color w:val="000000"/>
          <w:sz w:val="28"/>
          <w:szCs w:val="28"/>
        </w:rPr>
        <w:lastRenderedPageBreak/>
        <w:t>Illustrations of the sets for a_3=5 and a_4=15.</w:t>
      </w:r>
      <w:r>
        <w:rPr>
          <w:rFonts w:asciiTheme="minorHAnsi" w:hAnsiTheme="minorHAnsi"/>
          <w:color w:val="000000"/>
          <w:sz w:val="28"/>
          <w:szCs w:val="28"/>
        </w:rPr>
        <w:t xml:space="preserve"> [Each person has been assigned their own values to illustrate.]</w:t>
      </w:r>
    </w:p>
    <w:p w:rsidR="00423483" w:rsidRPr="006A7C61" w:rsidRDefault="00423483" w:rsidP="00423483">
      <w:pPr>
        <w:pStyle w:val="NormalWeb"/>
        <w:shd w:val="clear" w:color="auto" w:fill="FFFFFF"/>
        <w:ind w:left="720"/>
        <w:rPr>
          <w:rFonts w:asciiTheme="minorHAnsi" w:hAnsiTheme="minorHAnsi"/>
          <w:sz w:val="28"/>
          <w:szCs w:val="28"/>
        </w:rPr>
      </w:pPr>
    </w:p>
    <w:p w:rsidR="00E2473B" w:rsidRDefault="00E2473B" w:rsidP="006A7C61">
      <w:pPr>
        <w:pStyle w:val="NormalWeb"/>
        <w:shd w:val="clear" w:color="auto" w:fill="FFFFFF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>F</w:t>
      </w:r>
      <w:r w:rsidR="00423483" w:rsidRPr="006A7C61">
        <w:rPr>
          <w:rFonts w:eastAsia="Times New Roman" w:cs="Courier New"/>
          <w:color w:val="000000"/>
          <w:sz w:val="28"/>
          <w:szCs w:val="28"/>
        </w:rPr>
        <w:t>or n=3:</w:t>
      </w:r>
    </w:p>
    <w:p w:rsidR="00E2473B" w:rsidRDefault="00E2473B" w:rsidP="006A7C61">
      <w:pPr>
        <w:pStyle w:val="NormalWeb"/>
        <w:shd w:val="clear" w:color="auto" w:fill="FFFFFF"/>
        <w:rPr>
          <w:rFonts w:eastAsia="Times New Roman" w:cs="Courier New"/>
          <w:color w:val="000000"/>
          <w:sz w:val="28"/>
          <w:szCs w:val="28"/>
        </w:rPr>
      </w:pPr>
    </w:p>
    <w:p w:rsidR="006A7C61" w:rsidRDefault="00E2473B" w:rsidP="00E2473B">
      <w:pPr>
        <w:pStyle w:val="NormalWeb"/>
        <w:numPr>
          <w:ilvl w:val="0"/>
          <w:numId w:val="6"/>
        </w:numPr>
        <w:shd w:val="clear" w:color="auto" w:fill="FFFFFF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 xml:space="preserve"> </w:t>
      </w:r>
      <w:r w:rsidR="00423483" w:rsidRPr="00D01D04">
        <w:rPr>
          <w:rFonts w:eastAsia="Times New Roman" w:cs="Courier New"/>
          <w:color w:val="000000"/>
          <w:sz w:val="28"/>
          <w:szCs w:val="28"/>
          <w:bdr w:val="single" w:sz="4" w:space="0" w:color="auto"/>
        </w:rPr>
        <w:t>((</w:t>
      </w:r>
      <w:proofErr w:type="spellStart"/>
      <w:r w:rsidR="00423483" w:rsidRPr="00D01D04">
        <w:rPr>
          <w:rFonts w:eastAsia="Times New Roman" w:cs="Courier New"/>
          <w:color w:val="000000"/>
          <w:sz w:val="28"/>
          <w:szCs w:val="28"/>
          <w:bdr w:val="single" w:sz="4" w:space="0" w:color="auto"/>
        </w:rPr>
        <w:t>ab</w:t>
      </w:r>
      <w:proofErr w:type="spellEnd"/>
      <w:r w:rsidR="00423483" w:rsidRPr="00D01D04">
        <w:rPr>
          <w:rFonts w:eastAsia="Times New Roman" w:cs="Courier New"/>
          <w:color w:val="000000"/>
          <w:sz w:val="28"/>
          <w:szCs w:val="28"/>
          <w:bdr w:val="single" w:sz="4" w:space="0" w:color="auto"/>
        </w:rPr>
        <w:t>)(cd)),</w:t>
      </w:r>
      <w:r w:rsidR="00621EEC" w:rsidRPr="00D01D04">
        <w:rPr>
          <w:rFonts w:eastAsia="Times New Roman" w:cs="Courier New"/>
          <w:color w:val="000000"/>
          <w:sz w:val="28"/>
          <w:szCs w:val="28"/>
          <w:bdr w:val="single" w:sz="4" w:space="0" w:color="auto"/>
        </w:rPr>
        <w:t xml:space="preserve"> </w:t>
      </w:r>
      <w:r w:rsidR="00423483" w:rsidRPr="00D01D04">
        <w:rPr>
          <w:rFonts w:eastAsia="Times New Roman" w:cs="Courier New"/>
          <w:color w:val="000000"/>
          <w:sz w:val="28"/>
          <w:szCs w:val="28"/>
          <w:bdr w:val="single" w:sz="4" w:space="0" w:color="auto"/>
        </w:rPr>
        <w:t xml:space="preserve"> (((</w:t>
      </w:r>
      <w:proofErr w:type="spellStart"/>
      <w:r w:rsidR="00423483" w:rsidRPr="00D01D04">
        <w:rPr>
          <w:rFonts w:eastAsia="Times New Roman" w:cs="Courier New"/>
          <w:color w:val="000000"/>
          <w:sz w:val="28"/>
          <w:szCs w:val="28"/>
          <w:bdr w:val="single" w:sz="4" w:space="0" w:color="auto"/>
        </w:rPr>
        <w:t>ab</w:t>
      </w:r>
      <w:proofErr w:type="spellEnd"/>
      <w:r w:rsidR="00423483" w:rsidRPr="00D01D04">
        <w:rPr>
          <w:rFonts w:eastAsia="Times New Roman" w:cs="Courier New"/>
          <w:color w:val="000000"/>
          <w:sz w:val="28"/>
          <w:szCs w:val="28"/>
          <w:bdr w:val="single" w:sz="4" w:space="0" w:color="auto"/>
        </w:rPr>
        <w:t>)c)d),</w:t>
      </w:r>
      <w:r w:rsidR="00621EEC" w:rsidRPr="00D01D04">
        <w:rPr>
          <w:rFonts w:eastAsia="Times New Roman" w:cs="Courier New"/>
          <w:color w:val="000000"/>
          <w:sz w:val="28"/>
          <w:szCs w:val="28"/>
          <w:bdr w:val="single" w:sz="4" w:space="0" w:color="auto"/>
        </w:rPr>
        <w:t xml:space="preserve"> </w:t>
      </w:r>
      <w:r w:rsidR="00423483" w:rsidRPr="00D01D04">
        <w:rPr>
          <w:rFonts w:eastAsia="Times New Roman" w:cs="Courier New"/>
          <w:color w:val="000000"/>
          <w:sz w:val="28"/>
          <w:szCs w:val="28"/>
          <w:bdr w:val="single" w:sz="4" w:space="0" w:color="auto"/>
        </w:rPr>
        <w:t xml:space="preserve"> ((a(</w:t>
      </w:r>
      <w:proofErr w:type="spellStart"/>
      <w:r w:rsidR="00423483" w:rsidRPr="00D01D04">
        <w:rPr>
          <w:rFonts w:eastAsia="Times New Roman" w:cs="Courier New"/>
          <w:color w:val="000000"/>
          <w:sz w:val="28"/>
          <w:szCs w:val="28"/>
          <w:bdr w:val="single" w:sz="4" w:space="0" w:color="auto"/>
        </w:rPr>
        <w:t>bc</w:t>
      </w:r>
      <w:proofErr w:type="spellEnd"/>
      <w:r w:rsidR="00423483" w:rsidRPr="00D01D04">
        <w:rPr>
          <w:rFonts w:eastAsia="Times New Roman" w:cs="Courier New"/>
          <w:color w:val="000000"/>
          <w:sz w:val="28"/>
          <w:szCs w:val="28"/>
          <w:bdr w:val="single" w:sz="4" w:space="0" w:color="auto"/>
        </w:rPr>
        <w:t>))d), (a((</w:t>
      </w:r>
      <w:proofErr w:type="spellStart"/>
      <w:r w:rsidR="00423483" w:rsidRPr="00D01D04">
        <w:rPr>
          <w:rFonts w:eastAsia="Times New Roman" w:cs="Courier New"/>
          <w:color w:val="000000"/>
          <w:sz w:val="28"/>
          <w:szCs w:val="28"/>
          <w:bdr w:val="single" w:sz="4" w:space="0" w:color="auto"/>
        </w:rPr>
        <w:t>bc</w:t>
      </w:r>
      <w:proofErr w:type="spellEnd"/>
      <w:r w:rsidR="00423483" w:rsidRPr="00D01D04">
        <w:rPr>
          <w:rFonts w:eastAsia="Times New Roman" w:cs="Courier New"/>
          <w:color w:val="000000"/>
          <w:sz w:val="28"/>
          <w:szCs w:val="28"/>
          <w:bdr w:val="single" w:sz="4" w:space="0" w:color="auto"/>
        </w:rPr>
        <w:t>)d)),</w:t>
      </w:r>
      <w:r w:rsidR="00621EEC" w:rsidRPr="00D01D04">
        <w:rPr>
          <w:rFonts w:eastAsia="Times New Roman" w:cs="Courier New"/>
          <w:color w:val="000000"/>
          <w:sz w:val="28"/>
          <w:szCs w:val="28"/>
          <w:bdr w:val="single" w:sz="4" w:space="0" w:color="auto"/>
        </w:rPr>
        <w:t xml:space="preserve"> </w:t>
      </w:r>
      <w:r w:rsidR="00423483" w:rsidRPr="00D01D04">
        <w:rPr>
          <w:rFonts w:eastAsia="Times New Roman" w:cs="Courier New"/>
          <w:color w:val="000000"/>
          <w:sz w:val="28"/>
          <w:szCs w:val="28"/>
          <w:bdr w:val="single" w:sz="4" w:space="0" w:color="auto"/>
        </w:rPr>
        <w:t>(a(b(cd))).</w:t>
      </w:r>
    </w:p>
    <w:p w:rsidR="00E2473B" w:rsidRDefault="00E2473B" w:rsidP="006A7C61">
      <w:pPr>
        <w:pStyle w:val="NormalWeb"/>
        <w:shd w:val="clear" w:color="auto" w:fill="FFFFFF"/>
        <w:rPr>
          <w:rFonts w:eastAsia="Times New Roman" w:cs="Courier New"/>
          <w:color w:val="000000"/>
          <w:sz w:val="28"/>
          <w:szCs w:val="28"/>
        </w:rPr>
      </w:pPr>
    </w:p>
    <w:p w:rsidR="00E2473B" w:rsidRDefault="00E2473B" w:rsidP="00D01D04">
      <w:pPr>
        <w:pStyle w:val="NormalWeb"/>
        <w:numPr>
          <w:ilvl w:val="0"/>
          <w:numId w:val="6"/>
        </w:numPr>
        <w:shd w:val="clear" w:color="auto" w:fill="FFFFFF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noProof/>
          <w:color w:val="000000"/>
          <w:sz w:val="28"/>
          <w:szCs w:val="28"/>
        </w:rPr>
        <w:drawing>
          <wp:inline distT="0" distB="0" distL="0" distR="0" wp14:anchorId="05366054" wp14:editId="121A1C82">
            <wp:extent cx="4765091" cy="552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732" cy="5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483" w:rsidRDefault="00423483" w:rsidP="006A7C61">
      <w:pPr>
        <w:pStyle w:val="NormalWeb"/>
        <w:shd w:val="clear" w:color="auto" w:fill="FFFFFF"/>
        <w:rPr>
          <w:rFonts w:eastAsia="Times New Roman" w:cs="Courier New"/>
          <w:color w:val="000000"/>
          <w:sz w:val="28"/>
          <w:szCs w:val="28"/>
        </w:rPr>
      </w:pPr>
    </w:p>
    <w:p w:rsidR="00423483" w:rsidRDefault="00423483" w:rsidP="006A7C61">
      <w:pPr>
        <w:pStyle w:val="NormalWeb"/>
        <w:shd w:val="clear" w:color="auto" w:fill="FFFFFF"/>
        <w:rPr>
          <w:rFonts w:eastAsia="Times New Roman" w:cs="Courier New"/>
          <w:color w:val="000000"/>
          <w:sz w:val="28"/>
          <w:szCs w:val="28"/>
        </w:rPr>
      </w:pPr>
    </w:p>
    <w:p w:rsidR="00423483" w:rsidRDefault="00423483" w:rsidP="006A7C61">
      <w:pPr>
        <w:pStyle w:val="NormalWeb"/>
        <w:shd w:val="clear" w:color="auto" w:fill="FFFFFF"/>
        <w:rPr>
          <w:rFonts w:eastAsia="Times New Roman" w:cs="Courier New"/>
          <w:color w:val="000000"/>
          <w:sz w:val="28"/>
          <w:szCs w:val="28"/>
        </w:rPr>
      </w:pPr>
    </w:p>
    <w:p w:rsidR="00423483" w:rsidRDefault="00423483" w:rsidP="006A7C61">
      <w:pPr>
        <w:pStyle w:val="NormalWeb"/>
        <w:shd w:val="clear" w:color="auto" w:fill="FFFFFF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>For n=4:</w:t>
      </w:r>
    </w:p>
    <w:p w:rsidR="00423483" w:rsidRDefault="00423483" w:rsidP="006A7C61">
      <w:pPr>
        <w:pStyle w:val="NormalWeb"/>
        <w:shd w:val="clear" w:color="auto" w:fill="FFFFFF"/>
        <w:rPr>
          <w:rFonts w:eastAsia="Times New Roman" w:cs="Courier New"/>
          <w:color w:val="000000"/>
          <w:sz w:val="28"/>
          <w:szCs w:val="28"/>
        </w:rPr>
      </w:pPr>
    </w:p>
    <w:p w:rsidR="00E2473B" w:rsidRDefault="00E2473B" w:rsidP="00E2473B">
      <w:pPr>
        <w:pStyle w:val="NormalWeb"/>
        <w:numPr>
          <w:ilvl w:val="0"/>
          <w:numId w:val="8"/>
        </w:numPr>
        <w:shd w:val="clear" w:color="auto" w:fill="FFFFFF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>(</w:t>
      </w:r>
      <w:r w:rsidRPr="006A7C61">
        <w:rPr>
          <w:rFonts w:eastAsia="Times New Roman" w:cs="Courier New"/>
          <w:color w:val="000000"/>
          <w:sz w:val="28"/>
          <w:szCs w:val="28"/>
        </w:rPr>
        <w:t>((</w:t>
      </w:r>
      <w:proofErr w:type="spellStart"/>
      <w:r w:rsidRPr="006A7C61">
        <w:rPr>
          <w:rFonts w:eastAsia="Times New Roman" w:cs="Courier New"/>
          <w:color w:val="000000"/>
          <w:sz w:val="28"/>
          <w:szCs w:val="28"/>
        </w:rPr>
        <w:t>ab</w:t>
      </w:r>
      <w:proofErr w:type="spellEnd"/>
      <w:r w:rsidRPr="006A7C61">
        <w:rPr>
          <w:rFonts w:eastAsia="Times New Roman" w:cs="Courier New"/>
          <w:color w:val="000000"/>
          <w:sz w:val="28"/>
          <w:szCs w:val="28"/>
        </w:rPr>
        <w:t>)(cd))</w:t>
      </w:r>
      <w:r>
        <w:rPr>
          <w:rFonts w:eastAsia="Times New Roman" w:cs="Courier New"/>
          <w:color w:val="000000"/>
          <w:sz w:val="28"/>
          <w:szCs w:val="28"/>
        </w:rPr>
        <w:t>e)</w:t>
      </w:r>
      <w:r w:rsidRPr="006A7C61">
        <w:rPr>
          <w:rFonts w:eastAsia="Times New Roman" w:cs="Courier New"/>
          <w:color w:val="000000"/>
          <w:sz w:val="28"/>
          <w:szCs w:val="28"/>
        </w:rPr>
        <w:t>,</w:t>
      </w:r>
      <w:r w:rsidR="00621EEC">
        <w:rPr>
          <w:rFonts w:eastAsia="Times New Roman" w:cs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/>
          <w:color w:val="000000"/>
          <w:sz w:val="28"/>
          <w:szCs w:val="28"/>
        </w:rPr>
        <w:t>(</w:t>
      </w:r>
      <w:r w:rsidRPr="006A7C61">
        <w:rPr>
          <w:rFonts w:eastAsia="Times New Roman" w:cs="Courier New"/>
          <w:color w:val="000000"/>
          <w:sz w:val="28"/>
          <w:szCs w:val="28"/>
        </w:rPr>
        <w:t>(((</w:t>
      </w:r>
      <w:proofErr w:type="spellStart"/>
      <w:r w:rsidRPr="006A7C61">
        <w:rPr>
          <w:rFonts w:eastAsia="Times New Roman" w:cs="Courier New"/>
          <w:color w:val="000000"/>
          <w:sz w:val="28"/>
          <w:szCs w:val="28"/>
        </w:rPr>
        <w:t>ab</w:t>
      </w:r>
      <w:proofErr w:type="spellEnd"/>
      <w:r w:rsidRPr="006A7C61">
        <w:rPr>
          <w:rFonts w:eastAsia="Times New Roman" w:cs="Courier New"/>
          <w:color w:val="000000"/>
          <w:sz w:val="28"/>
          <w:szCs w:val="28"/>
        </w:rPr>
        <w:t>)c)d)</w:t>
      </w:r>
      <w:r>
        <w:rPr>
          <w:rFonts w:eastAsia="Times New Roman" w:cs="Courier New"/>
          <w:color w:val="000000"/>
          <w:sz w:val="28"/>
          <w:szCs w:val="28"/>
        </w:rPr>
        <w:t>e)</w:t>
      </w:r>
      <w:r w:rsidRPr="006A7C61">
        <w:rPr>
          <w:rFonts w:eastAsia="Times New Roman" w:cs="Courier New"/>
          <w:color w:val="000000"/>
          <w:sz w:val="28"/>
          <w:szCs w:val="28"/>
        </w:rPr>
        <w:t xml:space="preserve">, </w:t>
      </w:r>
      <w:r>
        <w:rPr>
          <w:rFonts w:eastAsia="Times New Roman" w:cs="Courier New"/>
          <w:color w:val="000000"/>
          <w:sz w:val="28"/>
          <w:szCs w:val="28"/>
        </w:rPr>
        <w:t>(</w:t>
      </w:r>
      <w:r w:rsidRPr="006A7C61">
        <w:rPr>
          <w:rFonts w:eastAsia="Times New Roman" w:cs="Courier New"/>
          <w:color w:val="000000"/>
          <w:sz w:val="28"/>
          <w:szCs w:val="28"/>
        </w:rPr>
        <w:t>((a(</w:t>
      </w:r>
      <w:proofErr w:type="spellStart"/>
      <w:r w:rsidRPr="006A7C61">
        <w:rPr>
          <w:rFonts w:eastAsia="Times New Roman" w:cs="Courier New"/>
          <w:color w:val="000000"/>
          <w:sz w:val="28"/>
          <w:szCs w:val="28"/>
        </w:rPr>
        <w:t>bc</w:t>
      </w:r>
      <w:proofErr w:type="spellEnd"/>
      <w:r w:rsidRPr="006A7C61">
        <w:rPr>
          <w:rFonts w:eastAsia="Times New Roman" w:cs="Courier New"/>
          <w:color w:val="000000"/>
          <w:sz w:val="28"/>
          <w:szCs w:val="28"/>
        </w:rPr>
        <w:t>))d)</w:t>
      </w:r>
      <w:r>
        <w:rPr>
          <w:rFonts w:eastAsia="Times New Roman" w:cs="Courier New"/>
          <w:color w:val="000000"/>
          <w:sz w:val="28"/>
          <w:szCs w:val="28"/>
        </w:rPr>
        <w:t>e)</w:t>
      </w:r>
      <w:r w:rsidRPr="006A7C61">
        <w:rPr>
          <w:rFonts w:eastAsia="Times New Roman" w:cs="Courier New"/>
          <w:color w:val="000000"/>
          <w:sz w:val="28"/>
          <w:szCs w:val="28"/>
        </w:rPr>
        <w:t>,</w:t>
      </w:r>
      <w:r w:rsidR="00621EEC">
        <w:rPr>
          <w:rFonts w:eastAsia="Times New Roman" w:cs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/>
          <w:color w:val="000000"/>
          <w:sz w:val="28"/>
          <w:szCs w:val="28"/>
        </w:rPr>
        <w:t>(</w:t>
      </w:r>
      <w:r w:rsidRPr="006A7C61">
        <w:rPr>
          <w:rFonts w:eastAsia="Times New Roman" w:cs="Courier New"/>
          <w:color w:val="000000"/>
          <w:sz w:val="28"/>
          <w:szCs w:val="28"/>
        </w:rPr>
        <w:t>(a((</w:t>
      </w:r>
      <w:proofErr w:type="spellStart"/>
      <w:r w:rsidRPr="006A7C61">
        <w:rPr>
          <w:rFonts w:eastAsia="Times New Roman" w:cs="Courier New"/>
          <w:color w:val="000000"/>
          <w:sz w:val="28"/>
          <w:szCs w:val="28"/>
        </w:rPr>
        <w:t>bc</w:t>
      </w:r>
      <w:proofErr w:type="spellEnd"/>
      <w:r w:rsidRPr="006A7C61">
        <w:rPr>
          <w:rFonts w:eastAsia="Times New Roman" w:cs="Courier New"/>
          <w:color w:val="000000"/>
          <w:sz w:val="28"/>
          <w:szCs w:val="28"/>
        </w:rPr>
        <w:t>)d))</w:t>
      </w:r>
      <w:r>
        <w:rPr>
          <w:rFonts w:eastAsia="Times New Roman" w:cs="Courier New"/>
          <w:color w:val="000000"/>
          <w:sz w:val="28"/>
          <w:szCs w:val="28"/>
        </w:rPr>
        <w:t>e)</w:t>
      </w:r>
      <w:r w:rsidRPr="006A7C61">
        <w:rPr>
          <w:rFonts w:eastAsia="Times New Roman" w:cs="Courier New"/>
          <w:color w:val="000000"/>
          <w:sz w:val="28"/>
          <w:szCs w:val="28"/>
        </w:rPr>
        <w:t>,</w:t>
      </w:r>
      <w:r w:rsidR="00621EEC">
        <w:rPr>
          <w:rFonts w:eastAsia="Times New Roman" w:cs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/>
          <w:color w:val="000000"/>
          <w:sz w:val="28"/>
          <w:szCs w:val="28"/>
        </w:rPr>
        <w:t>(</w:t>
      </w:r>
      <w:r w:rsidRPr="006A7C61">
        <w:rPr>
          <w:rFonts w:eastAsia="Times New Roman" w:cs="Courier New"/>
          <w:color w:val="000000"/>
          <w:sz w:val="28"/>
          <w:szCs w:val="28"/>
        </w:rPr>
        <w:t>(a(b(cd)))</w:t>
      </w:r>
      <w:r>
        <w:rPr>
          <w:rFonts w:eastAsia="Times New Roman" w:cs="Courier New"/>
          <w:color w:val="000000"/>
          <w:sz w:val="28"/>
          <w:szCs w:val="28"/>
        </w:rPr>
        <w:t>e)</w:t>
      </w:r>
    </w:p>
    <w:p w:rsidR="006926D7" w:rsidRDefault="006926D7" w:rsidP="006926D7">
      <w:pPr>
        <w:pStyle w:val="NormalWeb"/>
        <w:shd w:val="clear" w:color="auto" w:fill="FFFFFF"/>
        <w:ind w:left="1080"/>
        <w:rPr>
          <w:rFonts w:eastAsia="Times New Roman" w:cs="Courier New"/>
          <w:color w:val="000000"/>
          <w:sz w:val="28"/>
          <w:szCs w:val="28"/>
        </w:rPr>
      </w:pPr>
    </w:p>
    <w:p w:rsidR="00E2473B" w:rsidRDefault="00E2473B" w:rsidP="00E2473B">
      <w:pPr>
        <w:pStyle w:val="NormalWeb"/>
        <w:shd w:val="clear" w:color="auto" w:fill="FFFFFF"/>
        <w:ind w:left="1080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>(</w:t>
      </w:r>
      <w:r w:rsidRPr="006A7C61">
        <w:rPr>
          <w:rFonts w:eastAsia="Times New Roman" w:cs="Courier New"/>
          <w:color w:val="000000"/>
          <w:sz w:val="28"/>
          <w:szCs w:val="28"/>
        </w:rPr>
        <w:t>(</w:t>
      </w:r>
      <w:proofErr w:type="spellStart"/>
      <w:r w:rsidRPr="006A7C61">
        <w:rPr>
          <w:rFonts w:eastAsia="Times New Roman" w:cs="Courier New"/>
          <w:color w:val="000000"/>
          <w:sz w:val="28"/>
          <w:szCs w:val="28"/>
        </w:rPr>
        <w:t>ab</w:t>
      </w:r>
      <w:proofErr w:type="spellEnd"/>
      <w:r w:rsidRPr="006A7C61">
        <w:rPr>
          <w:rFonts w:eastAsia="Times New Roman" w:cs="Courier New"/>
          <w:color w:val="000000"/>
          <w:sz w:val="28"/>
          <w:szCs w:val="28"/>
        </w:rPr>
        <w:t>)</w:t>
      </w:r>
      <w:r>
        <w:rPr>
          <w:rFonts w:eastAsia="Times New Roman" w:cs="Courier New"/>
          <w:color w:val="000000"/>
          <w:sz w:val="28"/>
          <w:szCs w:val="28"/>
        </w:rPr>
        <w:t>(</w:t>
      </w:r>
      <w:r w:rsidRPr="006A7C61">
        <w:rPr>
          <w:rFonts w:eastAsia="Times New Roman" w:cs="Courier New"/>
          <w:color w:val="000000"/>
          <w:sz w:val="28"/>
          <w:szCs w:val="28"/>
        </w:rPr>
        <w:t>(cd)</w:t>
      </w:r>
      <w:r>
        <w:rPr>
          <w:rFonts w:eastAsia="Times New Roman" w:cs="Courier New"/>
          <w:color w:val="000000"/>
          <w:sz w:val="28"/>
          <w:szCs w:val="28"/>
        </w:rPr>
        <w:t>e)</w:t>
      </w:r>
      <w:r>
        <w:rPr>
          <w:rFonts w:eastAsia="Times New Roman" w:cs="Courier New"/>
          <w:color w:val="000000"/>
          <w:sz w:val="28"/>
          <w:szCs w:val="28"/>
        </w:rPr>
        <w:t>)</w:t>
      </w:r>
      <w:r w:rsidRPr="006A7C61">
        <w:rPr>
          <w:rFonts w:eastAsia="Times New Roman" w:cs="Courier New"/>
          <w:color w:val="000000"/>
          <w:sz w:val="28"/>
          <w:szCs w:val="28"/>
        </w:rPr>
        <w:t>,</w:t>
      </w:r>
      <w:r w:rsidR="00621EEC">
        <w:rPr>
          <w:rFonts w:eastAsia="Times New Roman" w:cs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/>
          <w:color w:val="000000"/>
          <w:sz w:val="28"/>
          <w:szCs w:val="28"/>
        </w:rPr>
        <w:t>(</w:t>
      </w:r>
      <w:r w:rsidRPr="006A7C61">
        <w:rPr>
          <w:rFonts w:eastAsia="Times New Roman" w:cs="Courier New"/>
          <w:color w:val="000000"/>
          <w:sz w:val="28"/>
          <w:szCs w:val="28"/>
        </w:rPr>
        <w:t>((</w:t>
      </w:r>
      <w:proofErr w:type="spellStart"/>
      <w:r w:rsidRPr="006A7C61">
        <w:rPr>
          <w:rFonts w:eastAsia="Times New Roman" w:cs="Courier New"/>
          <w:color w:val="000000"/>
          <w:sz w:val="28"/>
          <w:szCs w:val="28"/>
        </w:rPr>
        <w:t>ab</w:t>
      </w:r>
      <w:proofErr w:type="spellEnd"/>
      <w:r w:rsidRPr="006A7C61">
        <w:rPr>
          <w:rFonts w:eastAsia="Times New Roman" w:cs="Courier New"/>
          <w:color w:val="000000"/>
          <w:sz w:val="28"/>
          <w:szCs w:val="28"/>
        </w:rPr>
        <w:t>)c)</w:t>
      </w:r>
      <w:r>
        <w:rPr>
          <w:rFonts w:eastAsia="Times New Roman" w:cs="Courier New"/>
          <w:color w:val="000000"/>
          <w:sz w:val="28"/>
          <w:szCs w:val="28"/>
        </w:rPr>
        <w:t>(</w:t>
      </w:r>
      <w:r w:rsidRPr="006A7C61">
        <w:rPr>
          <w:rFonts w:eastAsia="Times New Roman" w:cs="Courier New"/>
          <w:color w:val="000000"/>
          <w:sz w:val="28"/>
          <w:szCs w:val="28"/>
        </w:rPr>
        <w:t>d</w:t>
      </w:r>
      <w:r>
        <w:rPr>
          <w:rFonts w:eastAsia="Times New Roman" w:cs="Courier New"/>
          <w:color w:val="000000"/>
          <w:sz w:val="28"/>
          <w:szCs w:val="28"/>
        </w:rPr>
        <w:t>e</w:t>
      </w:r>
      <w:r>
        <w:rPr>
          <w:rFonts w:eastAsia="Times New Roman" w:cs="Courier New"/>
          <w:color w:val="000000"/>
          <w:sz w:val="28"/>
          <w:szCs w:val="28"/>
        </w:rPr>
        <w:t>)</w:t>
      </w:r>
      <w:r>
        <w:rPr>
          <w:rFonts w:eastAsia="Times New Roman" w:cs="Courier New"/>
          <w:color w:val="000000"/>
          <w:sz w:val="28"/>
          <w:szCs w:val="28"/>
        </w:rPr>
        <w:t>)</w:t>
      </w:r>
      <w:r w:rsidRPr="006A7C61">
        <w:rPr>
          <w:rFonts w:eastAsia="Times New Roman" w:cs="Courier New"/>
          <w:color w:val="000000"/>
          <w:sz w:val="28"/>
          <w:szCs w:val="28"/>
        </w:rPr>
        <w:t xml:space="preserve">, </w:t>
      </w:r>
      <w:r>
        <w:rPr>
          <w:rFonts w:eastAsia="Times New Roman" w:cs="Courier New"/>
          <w:color w:val="000000"/>
          <w:sz w:val="28"/>
          <w:szCs w:val="28"/>
        </w:rPr>
        <w:t>(</w:t>
      </w:r>
      <w:r w:rsidRPr="006A7C61">
        <w:rPr>
          <w:rFonts w:eastAsia="Times New Roman" w:cs="Courier New"/>
          <w:color w:val="000000"/>
          <w:sz w:val="28"/>
          <w:szCs w:val="28"/>
        </w:rPr>
        <w:t>(a(</w:t>
      </w:r>
      <w:proofErr w:type="spellStart"/>
      <w:r w:rsidRPr="006A7C61">
        <w:rPr>
          <w:rFonts w:eastAsia="Times New Roman" w:cs="Courier New"/>
          <w:color w:val="000000"/>
          <w:sz w:val="28"/>
          <w:szCs w:val="28"/>
        </w:rPr>
        <w:t>bc</w:t>
      </w:r>
      <w:proofErr w:type="spellEnd"/>
      <w:r w:rsidRPr="006A7C61">
        <w:rPr>
          <w:rFonts w:eastAsia="Times New Roman" w:cs="Courier New"/>
          <w:color w:val="000000"/>
          <w:sz w:val="28"/>
          <w:szCs w:val="28"/>
        </w:rPr>
        <w:t>))</w:t>
      </w:r>
      <w:r>
        <w:rPr>
          <w:rFonts w:eastAsia="Times New Roman" w:cs="Courier New"/>
          <w:color w:val="000000"/>
          <w:sz w:val="28"/>
          <w:szCs w:val="28"/>
        </w:rPr>
        <w:t>(d</w:t>
      </w:r>
      <w:r>
        <w:rPr>
          <w:rFonts w:eastAsia="Times New Roman" w:cs="Courier New"/>
          <w:color w:val="000000"/>
          <w:sz w:val="28"/>
          <w:szCs w:val="28"/>
        </w:rPr>
        <w:t>e</w:t>
      </w:r>
      <w:r>
        <w:rPr>
          <w:rFonts w:eastAsia="Times New Roman" w:cs="Courier New"/>
          <w:color w:val="000000"/>
          <w:sz w:val="28"/>
          <w:szCs w:val="28"/>
        </w:rPr>
        <w:t>)</w:t>
      </w:r>
      <w:r>
        <w:rPr>
          <w:rFonts w:eastAsia="Times New Roman" w:cs="Courier New"/>
          <w:color w:val="000000"/>
          <w:sz w:val="28"/>
          <w:szCs w:val="28"/>
        </w:rPr>
        <w:t>)</w:t>
      </w:r>
      <w:r w:rsidRPr="006A7C61">
        <w:rPr>
          <w:rFonts w:eastAsia="Times New Roman" w:cs="Courier New"/>
          <w:color w:val="000000"/>
          <w:sz w:val="28"/>
          <w:szCs w:val="28"/>
        </w:rPr>
        <w:t>,</w:t>
      </w:r>
      <w:r w:rsidR="00621EEC">
        <w:rPr>
          <w:rFonts w:eastAsia="Times New Roman" w:cs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/>
          <w:color w:val="000000"/>
          <w:sz w:val="28"/>
          <w:szCs w:val="28"/>
        </w:rPr>
        <w:t>(</w:t>
      </w:r>
      <w:r w:rsidRPr="006A7C61">
        <w:rPr>
          <w:rFonts w:eastAsia="Times New Roman" w:cs="Courier New"/>
          <w:color w:val="000000"/>
          <w:sz w:val="28"/>
          <w:szCs w:val="28"/>
        </w:rPr>
        <w:t>a</w:t>
      </w:r>
      <w:r>
        <w:rPr>
          <w:rFonts w:eastAsia="Times New Roman" w:cs="Courier New"/>
          <w:color w:val="000000"/>
          <w:sz w:val="28"/>
          <w:szCs w:val="28"/>
        </w:rPr>
        <w:t>(((</w:t>
      </w:r>
      <w:proofErr w:type="spellStart"/>
      <w:r>
        <w:rPr>
          <w:rFonts w:eastAsia="Times New Roman" w:cs="Courier New"/>
          <w:color w:val="000000"/>
          <w:sz w:val="28"/>
          <w:szCs w:val="28"/>
        </w:rPr>
        <w:t>bc</w:t>
      </w:r>
      <w:proofErr w:type="spellEnd"/>
      <w:r>
        <w:rPr>
          <w:rFonts w:eastAsia="Times New Roman" w:cs="Courier New"/>
          <w:color w:val="000000"/>
          <w:sz w:val="28"/>
          <w:szCs w:val="28"/>
        </w:rPr>
        <w:t>)d)</w:t>
      </w:r>
      <w:r>
        <w:rPr>
          <w:rFonts w:eastAsia="Times New Roman" w:cs="Courier New"/>
          <w:color w:val="000000"/>
          <w:sz w:val="28"/>
          <w:szCs w:val="28"/>
        </w:rPr>
        <w:t>e</w:t>
      </w:r>
      <w:r>
        <w:rPr>
          <w:rFonts w:eastAsia="Times New Roman" w:cs="Courier New"/>
          <w:color w:val="000000"/>
          <w:sz w:val="28"/>
          <w:szCs w:val="28"/>
        </w:rPr>
        <w:t>)</w:t>
      </w:r>
      <w:r>
        <w:rPr>
          <w:rFonts w:eastAsia="Times New Roman" w:cs="Courier New"/>
          <w:color w:val="000000"/>
          <w:sz w:val="28"/>
          <w:szCs w:val="28"/>
        </w:rPr>
        <w:t>)</w:t>
      </w:r>
      <w:r w:rsidRPr="006A7C61">
        <w:rPr>
          <w:rFonts w:eastAsia="Times New Roman" w:cs="Courier New"/>
          <w:color w:val="000000"/>
          <w:sz w:val="28"/>
          <w:szCs w:val="28"/>
        </w:rPr>
        <w:t>,</w:t>
      </w:r>
      <w:r w:rsidR="00621EEC">
        <w:rPr>
          <w:rFonts w:eastAsia="Times New Roman" w:cs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/>
          <w:color w:val="000000"/>
          <w:sz w:val="28"/>
          <w:szCs w:val="28"/>
        </w:rPr>
        <w:t>(</w:t>
      </w:r>
      <w:r w:rsidRPr="006A7C61">
        <w:rPr>
          <w:rFonts w:eastAsia="Times New Roman" w:cs="Courier New"/>
          <w:color w:val="000000"/>
          <w:sz w:val="28"/>
          <w:szCs w:val="28"/>
        </w:rPr>
        <w:t>a</w:t>
      </w:r>
      <w:r>
        <w:rPr>
          <w:rFonts w:eastAsia="Times New Roman" w:cs="Courier New"/>
          <w:color w:val="000000"/>
          <w:sz w:val="28"/>
          <w:szCs w:val="28"/>
        </w:rPr>
        <w:t>(</w:t>
      </w:r>
      <w:r w:rsidRPr="006A7C61">
        <w:rPr>
          <w:rFonts w:eastAsia="Times New Roman" w:cs="Courier New"/>
          <w:color w:val="000000"/>
          <w:sz w:val="28"/>
          <w:szCs w:val="28"/>
        </w:rPr>
        <w:t>(b(cd))</w:t>
      </w:r>
      <w:r>
        <w:rPr>
          <w:rFonts w:eastAsia="Times New Roman" w:cs="Courier New"/>
          <w:color w:val="000000"/>
          <w:sz w:val="28"/>
          <w:szCs w:val="28"/>
        </w:rPr>
        <w:t>e</w:t>
      </w:r>
      <w:r>
        <w:rPr>
          <w:rFonts w:eastAsia="Times New Roman" w:cs="Courier New"/>
          <w:color w:val="000000"/>
          <w:sz w:val="28"/>
          <w:szCs w:val="28"/>
        </w:rPr>
        <w:t>)</w:t>
      </w:r>
      <w:r>
        <w:rPr>
          <w:rFonts w:eastAsia="Times New Roman" w:cs="Courier New"/>
          <w:color w:val="000000"/>
          <w:sz w:val="28"/>
          <w:szCs w:val="28"/>
        </w:rPr>
        <w:t>)</w:t>
      </w:r>
    </w:p>
    <w:p w:rsidR="006926D7" w:rsidRDefault="006926D7" w:rsidP="00E2473B">
      <w:pPr>
        <w:pStyle w:val="NormalWeb"/>
        <w:shd w:val="clear" w:color="auto" w:fill="FFFFFF"/>
        <w:ind w:left="1080"/>
        <w:rPr>
          <w:rFonts w:eastAsia="Times New Roman" w:cs="Courier New"/>
          <w:color w:val="000000"/>
          <w:sz w:val="28"/>
          <w:szCs w:val="28"/>
        </w:rPr>
      </w:pPr>
    </w:p>
    <w:p w:rsidR="00E2473B" w:rsidRDefault="00621EEC" w:rsidP="00E2473B">
      <w:pPr>
        <w:pStyle w:val="NormalWeb"/>
        <w:shd w:val="clear" w:color="auto" w:fill="FFFFFF"/>
        <w:ind w:left="1080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>(</w:t>
      </w:r>
      <w:r w:rsidRPr="006A7C61">
        <w:rPr>
          <w:rFonts w:eastAsia="Times New Roman" w:cs="Courier New"/>
          <w:color w:val="000000"/>
          <w:sz w:val="28"/>
          <w:szCs w:val="28"/>
        </w:rPr>
        <w:t>(</w:t>
      </w:r>
      <w:proofErr w:type="spellStart"/>
      <w:r w:rsidRPr="006A7C61">
        <w:rPr>
          <w:rFonts w:eastAsia="Times New Roman" w:cs="Courier New"/>
          <w:color w:val="000000"/>
          <w:sz w:val="28"/>
          <w:szCs w:val="28"/>
        </w:rPr>
        <w:t>ab</w:t>
      </w:r>
      <w:proofErr w:type="spellEnd"/>
      <w:r w:rsidRPr="006A7C61">
        <w:rPr>
          <w:rFonts w:eastAsia="Times New Roman" w:cs="Courier New"/>
          <w:color w:val="000000"/>
          <w:sz w:val="28"/>
          <w:szCs w:val="28"/>
        </w:rPr>
        <w:t>)</w:t>
      </w:r>
      <w:r>
        <w:rPr>
          <w:rFonts w:eastAsia="Times New Roman" w:cs="Courier New"/>
          <w:color w:val="000000"/>
          <w:sz w:val="28"/>
          <w:szCs w:val="28"/>
        </w:rPr>
        <w:t>(</w:t>
      </w:r>
      <w:r>
        <w:rPr>
          <w:rFonts w:eastAsia="Times New Roman" w:cs="Courier New"/>
          <w:color w:val="000000"/>
          <w:sz w:val="28"/>
          <w:szCs w:val="28"/>
        </w:rPr>
        <w:t>c(d</w:t>
      </w:r>
      <w:r>
        <w:rPr>
          <w:rFonts w:eastAsia="Times New Roman" w:cs="Courier New"/>
          <w:color w:val="000000"/>
          <w:sz w:val="28"/>
          <w:szCs w:val="28"/>
        </w:rPr>
        <w:t>e</w:t>
      </w:r>
      <w:r>
        <w:rPr>
          <w:rFonts w:eastAsia="Times New Roman" w:cs="Courier New"/>
          <w:color w:val="000000"/>
          <w:sz w:val="28"/>
          <w:szCs w:val="28"/>
        </w:rPr>
        <w:t>)</w:t>
      </w:r>
      <w:r>
        <w:rPr>
          <w:rFonts w:eastAsia="Times New Roman" w:cs="Courier New"/>
          <w:color w:val="000000"/>
          <w:sz w:val="28"/>
          <w:szCs w:val="28"/>
        </w:rPr>
        <w:t>))</w:t>
      </w:r>
      <w:r w:rsidRPr="006A7C61">
        <w:rPr>
          <w:rFonts w:eastAsia="Times New Roman" w:cs="Courier New"/>
          <w:color w:val="000000"/>
          <w:sz w:val="28"/>
          <w:szCs w:val="28"/>
        </w:rPr>
        <w:t>,</w:t>
      </w:r>
      <w:r>
        <w:rPr>
          <w:rFonts w:eastAsia="Times New Roman" w:cs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/>
          <w:color w:val="000000"/>
          <w:sz w:val="28"/>
          <w:szCs w:val="28"/>
        </w:rPr>
        <w:t>(</w:t>
      </w:r>
      <w:r w:rsidRPr="006A7C61">
        <w:rPr>
          <w:rFonts w:eastAsia="Times New Roman" w:cs="Courier New"/>
          <w:color w:val="000000"/>
          <w:sz w:val="28"/>
          <w:szCs w:val="28"/>
        </w:rPr>
        <w:t>a</w:t>
      </w:r>
      <w:r>
        <w:rPr>
          <w:rFonts w:eastAsia="Times New Roman" w:cs="Courier New"/>
          <w:color w:val="000000"/>
          <w:sz w:val="28"/>
          <w:szCs w:val="28"/>
        </w:rPr>
        <w:t>(</w:t>
      </w:r>
      <w:r w:rsidRPr="006A7C61">
        <w:rPr>
          <w:rFonts w:eastAsia="Times New Roman" w:cs="Courier New"/>
          <w:color w:val="000000"/>
          <w:sz w:val="28"/>
          <w:szCs w:val="28"/>
        </w:rPr>
        <w:t>(</w:t>
      </w:r>
      <w:proofErr w:type="spellStart"/>
      <w:r w:rsidRPr="006A7C61">
        <w:rPr>
          <w:rFonts w:eastAsia="Times New Roman" w:cs="Courier New"/>
          <w:color w:val="000000"/>
          <w:sz w:val="28"/>
          <w:szCs w:val="28"/>
        </w:rPr>
        <w:t>bc</w:t>
      </w:r>
      <w:proofErr w:type="spellEnd"/>
      <w:r w:rsidRPr="006A7C61">
        <w:rPr>
          <w:rFonts w:eastAsia="Times New Roman" w:cs="Courier New"/>
          <w:color w:val="000000"/>
          <w:sz w:val="28"/>
          <w:szCs w:val="28"/>
        </w:rPr>
        <w:t>)</w:t>
      </w:r>
      <w:r>
        <w:rPr>
          <w:rFonts w:eastAsia="Times New Roman" w:cs="Courier New"/>
          <w:color w:val="000000"/>
          <w:sz w:val="28"/>
          <w:szCs w:val="28"/>
        </w:rPr>
        <w:t>(de)</w:t>
      </w:r>
      <w:r>
        <w:rPr>
          <w:rFonts w:eastAsia="Times New Roman" w:cs="Courier New"/>
          <w:color w:val="000000"/>
          <w:sz w:val="28"/>
          <w:szCs w:val="28"/>
        </w:rPr>
        <w:t>)</w:t>
      </w:r>
      <w:r>
        <w:rPr>
          <w:rFonts w:eastAsia="Times New Roman" w:cs="Courier New"/>
          <w:color w:val="000000"/>
          <w:sz w:val="28"/>
          <w:szCs w:val="28"/>
        </w:rPr>
        <w:t>)</w:t>
      </w:r>
      <w:r w:rsidRPr="006A7C61">
        <w:rPr>
          <w:rFonts w:eastAsia="Times New Roman" w:cs="Courier New"/>
          <w:color w:val="000000"/>
          <w:sz w:val="28"/>
          <w:szCs w:val="28"/>
        </w:rPr>
        <w:t>,</w:t>
      </w:r>
      <w:r>
        <w:rPr>
          <w:rFonts w:eastAsia="Times New Roman" w:cs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/>
          <w:color w:val="000000"/>
          <w:sz w:val="28"/>
          <w:szCs w:val="28"/>
        </w:rPr>
        <w:t xml:space="preserve"> </w:t>
      </w:r>
      <w:r w:rsidR="000F5A65">
        <w:rPr>
          <w:rFonts w:eastAsia="Times New Roman" w:cs="Courier New"/>
          <w:color w:val="000000"/>
          <w:sz w:val="28"/>
          <w:szCs w:val="28"/>
        </w:rPr>
        <w:t>(</w:t>
      </w:r>
      <w:r>
        <w:rPr>
          <w:rFonts w:eastAsia="Times New Roman" w:cs="Courier New"/>
          <w:color w:val="000000"/>
          <w:sz w:val="28"/>
          <w:szCs w:val="28"/>
        </w:rPr>
        <w:t>a(b</w:t>
      </w:r>
      <w:r w:rsidR="006926D7">
        <w:rPr>
          <w:rFonts w:eastAsia="Times New Roman" w:cs="Courier New"/>
          <w:color w:val="000000"/>
          <w:sz w:val="28"/>
          <w:szCs w:val="28"/>
        </w:rPr>
        <w:t>(</w:t>
      </w:r>
      <w:r>
        <w:rPr>
          <w:rFonts w:eastAsia="Times New Roman" w:cs="Courier New"/>
          <w:color w:val="000000"/>
          <w:sz w:val="28"/>
          <w:szCs w:val="28"/>
        </w:rPr>
        <w:t>(cd)e</w:t>
      </w:r>
      <w:r w:rsidR="006926D7">
        <w:rPr>
          <w:rFonts w:eastAsia="Times New Roman" w:cs="Courier New"/>
          <w:color w:val="000000"/>
          <w:sz w:val="28"/>
          <w:szCs w:val="28"/>
        </w:rPr>
        <w:t>)</w:t>
      </w:r>
      <w:r>
        <w:rPr>
          <w:rFonts w:eastAsia="Times New Roman" w:cs="Courier New"/>
          <w:color w:val="000000"/>
          <w:sz w:val="28"/>
          <w:szCs w:val="28"/>
        </w:rPr>
        <w:t>)</w:t>
      </w:r>
      <w:r w:rsidR="000F5A65">
        <w:rPr>
          <w:rFonts w:eastAsia="Times New Roman" w:cs="Courier New"/>
          <w:color w:val="000000"/>
          <w:sz w:val="28"/>
          <w:szCs w:val="28"/>
        </w:rPr>
        <w:t>),</w:t>
      </w:r>
      <w:r w:rsidR="006926D7">
        <w:rPr>
          <w:rFonts w:eastAsia="Times New Roman" w:cs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/>
          <w:color w:val="000000"/>
          <w:sz w:val="28"/>
          <w:szCs w:val="28"/>
        </w:rPr>
        <w:t>(</w:t>
      </w:r>
      <w:r w:rsidRPr="006A7C61">
        <w:rPr>
          <w:rFonts w:eastAsia="Times New Roman" w:cs="Courier New"/>
          <w:color w:val="000000"/>
          <w:sz w:val="28"/>
          <w:szCs w:val="28"/>
        </w:rPr>
        <w:t>a</w:t>
      </w:r>
      <w:r>
        <w:rPr>
          <w:rFonts w:eastAsia="Times New Roman" w:cs="Courier New"/>
          <w:color w:val="000000"/>
          <w:sz w:val="28"/>
          <w:szCs w:val="28"/>
        </w:rPr>
        <w:t>(b</w:t>
      </w:r>
      <w:r>
        <w:rPr>
          <w:rFonts w:eastAsia="Times New Roman" w:cs="Courier New"/>
          <w:color w:val="000000"/>
          <w:sz w:val="28"/>
          <w:szCs w:val="28"/>
        </w:rPr>
        <w:t>(c(</w:t>
      </w:r>
      <w:r>
        <w:rPr>
          <w:rFonts w:eastAsia="Times New Roman" w:cs="Courier New"/>
          <w:color w:val="000000"/>
          <w:sz w:val="28"/>
          <w:szCs w:val="28"/>
        </w:rPr>
        <w:t>de</w:t>
      </w:r>
      <w:r>
        <w:rPr>
          <w:rFonts w:eastAsia="Times New Roman" w:cs="Courier New"/>
          <w:color w:val="000000"/>
          <w:sz w:val="28"/>
          <w:szCs w:val="28"/>
        </w:rPr>
        <w:t>)</w:t>
      </w:r>
      <w:r>
        <w:rPr>
          <w:rFonts w:eastAsia="Times New Roman" w:cs="Courier New"/>
          <w:color w:val="000000"/>
          <w:sz w:val="28"/>
          <w:szCs w:val="28"/>
        </w:rPr>
        <w:t>))</w:t>
      </w:r>
      <w:r>
        <w:rPr>
          <w:rFonts w:eastAsia="Times New Roman" w:cs="Courier New"/>
          <w:color w:val="000000"/>
          <w:sz w:val="28"/>
          <w:szCs w:val="28"/>
        </w:rPr>
        <w:t>)</w:t>
      </w:r>
      <w:r w:rsidR="00E2473B" w:rsidRPr="006A7C61">
        <w:rPr>
          <w:rFonts w:eastAsia="Times New Roman" w:cs="Courier New"/>
          <w:color w:val="000000"/>
          <w:sz w:val="28"/>
          <w:szCs w:val="28"/>
        </w:rPr>
        <w:t>.</w:t>
      </w:r>
    </w:p>
    <w:p w:rsidR="006926D7" w:rsidRDefault="006926D7" w:rsidP="00E2473B">
      <w:pPr>
        <w:pStyle w:val="NormalWeb"/>
        <w:shd w:val="clear" w:color="auto" w:fill="FFFFFF"/>
        <w:ind w:left="1080"/>
        <w:rPr>
          <w:rFonts w:eastAsia="Times New Roman" w:cs="Courier New"/>
          <w:color w:val="000000"/>
          <w:sz w:val="28"/>
          <w:szCs w:val="28"/>
        </w:rPr>
      </w:pPr>
    </w:p>
    <w:p w:rsidR="00E2473B" w:rsidRDefault="00E2473B" w:rsidP="00E2473B">
      <w:pPr>
        <w:pStyle w:val="NormalWeb"/>
        <w:numPr>
          <w:ilvl w:val="0"/>
          <w:numId w:val="8"/>
        </w:numPr>
        <w:shd w:val="clear" w:color="auto" w:fill="FFFFFF"/>
        <w:rPr>
          <w:rFonts w:eastAsia="Times New Roman" w:cs="Courier New"/>
          <w:color w:val="000000"/>
          <w:sz w:val="28"/>
          <w:szCs w:val="28"/>
        </w:rPr>
      </w:pPr>
    </w:p>
    <w:p w:rsidR="00423483" w:rsidRDefault="00423483" w:rsidP="006A7C61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noProof/>
          <w:color w:val="000000"/>
          <w:sz w:val="28"/>
          <w:szCs w:val="28"/>
        </w:rPr>
        <w:drawing>
          <wp:inline distT="0" distB="0" distL="0" distR="0" wp14:anchorId="5FF07D9E" wp14:editId="280FF316">
            <wp:extent cx="4843113" cy="25453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66" cy="254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61" w:rsidRDefault="006A7C61" w:rsidP="006A7C61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</w:p>
    <w:p w:rsidR="006926D7" w:rsidRDefault="006926D7" w:rsidP="006A7C61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</w:p>
    <w:p w:rsidR="006926D7" w:rsidRDefault="006926D7" w:rsidP="006A7C61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</w:p>
    <w:p w:rsidR="006926D7" w:rsidRDefault="006926D7" w:rsidP="006A7C61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</w:p>
    <w:p w:rsidR="006A7C61" w:rsidRPr="006A7C61" w:rsidRDefault="006A7C61" w:rsidP="006A7C61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</w:p>
    <w:p w:rsidR="00B662D6" w:rsidRDefault="006A7C61" w:rsidP="00B662D6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Formula Demonstrations.</w:t>
      </w:r>
      <w:r w:rsidR="00DC66AD">
        <w:rPr>
          <w:rFonts w:asciiTheme="minorHAnsi" w:hAnsiTheme="minorHAnsi"/>
          <w:sz w:val="28"/>
          <w:szCs w:val="28"/>
        </w:rPr>
        <w:t xml:space="preserve"> Show work!</w:t>
      </w:r>
    </w:p>
    <w:p w:rsidR="00DC66AD" w:rsidRPr="006926D7" w:rsidRDefault="00DC66AD" w:rsidP="00DC66A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DC66AD">
        <w:rPr>
          <w:rFonts w:eastAsia="Times New Roman" w:cs="Courier New"/>
          <w:color w:val="000000"/>
          <w:sz w:val="28"/>
          <w:szCs w:val="28"/>
        </w:rPr>
        <w:t>a(</w:t>
      </w:r>
      <w:proofErr w:type="gramEnd"/>
      <w:r w:rsidRPr="00DC66AD">
        <w:rPr>
          <w:rFonts w:eastAsia="Times New Roman" w:cs="Courier New"/>
          <w:color w:val="000000"/>
          <w:sz w:val="28"/>
          <w:szCs w:val="28"/>
        </w:rPr>
        <w:t>n) = binomial(2*n, n)-binomial(2*n, n-1).</w:t>
      </w:r>
    </w:p>
    <w:p w:rsidR="006926D7" w:rsidRDefault="006926D7" w:rsidP="006926D7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="Courier New"/>
          <w:color w:val="000000"/>
          <w:sz w:val="28"/>
          <w:szCs w:val="28"/>
        </w:rPr>
      </w:pPr>
    </w:p>
    <w:p w:rsidR="006926D7" w:rsidRPr="006926D7" w:rsidRDefault="006926D7" w:rsidP="006926D7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>
            <wp:extent cx="982345" cy="340995"/>
            <wp:effectExtent l="0" t="0" r="8255" b="1905"/>
            <wp:docPr id="3" name="Picture 3" descr="http://www4c.wolframalpha.com/Calculate/MSP/MSP31021b0dfgcdibb47a6c00005i5f487da79h1601?MSPStoreType=image/gif&amp;s=47&amp;w=103.&amp;h=3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4c.wolframalpha.com/Calculate/MSP/MSP31021b0dfgcdibb47a6c00005i5f487da79h1601?MSPStoreType=image/gif&amp;s=47&amp;w=103.&amp;h=36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6D7" w:rsidRDefault="006926D7" w:rsidP="006926D7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="Courier New"/>
          <w:color w:val="000000"/>
          <w:sz w:val="28"/>
          <w:szCs w:val="28"/>
        </w:rPr>
      </w:pPr>
    </w:p>
    <w:p w:rsidR="006926D7" w:rsidRDefault="006926D7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 xml:space="preserve">n=5: </w:t>
      </w:r>
    </w:p>
    <w:p w:rsidR="006926D7" w:rsidRDefault="006926D7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0DC637D" wp14:editId="51E1AAF8">
            <wp:extent cx="798195" cy="340995"/>
            <wp:effectExtent l="0" t="0" r="1905" b="1905"/>
            <wp:docPr id="4" name="Picture 4" descr="http://www4c.wolframalpha.com/Calculate/MSP/MSP2164208h6g0760i37a3f00002f4b7ead6gai02a5?MSPStoreType=image/gif&amp;s=4&amp;w=84.&amp;h=3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4c.wolframalpha.com/Calculate/MSP/MSP2164208h6g0760i37a3f00002f4b7ead6gai02a5?MSPStoreType=image/gif&amp;s=4&amp;w=84.&amp;h=36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Courier New"/>
          <w:color w:val="000000"/>
          <w:sz w:val="28"/>
          <w:szCs w:val="28"/>
        </w:rPr>
        <w:t xml:space="preserve">  </w:t>
      </w:r>
    </w:p>
    <w:p w:rsidR="006926D7" w:rsidRDefault="006926D7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Courier New"/>
          <w:color w:val="000000"/>
          <w:sz w:val="28"/>
          <w:szCs w:val="28"/>
        </w:rPr>
      </w:pPr>
      <w:proofErr w:type="gramStart"/>
      <w:r>
        <w:rPr>
          <w:rFonts w:eastAsia="Times New Roman" w:cs="Courier New"/>
          <w:color w:val="000000"/>
          <w:sz w:val="28"/>
          <w:szCs w:val="28"/>
        </w:rPr>
        <w:t>=  252</w:t>
      </w:r>
      <w:proofErr w:type="gramEnd"/>
      <w:r>
        <w:rPr>
          <w:rFonts w:eastAsia="Times New Roman" w:cs="Courier New"/>
          <w:color w:val="000000"/>
          <w:sz w:val="28"/>
          <w:szCs w:val="28"/>
        </w:rPr>
        <w:t xml:space="preserve"> – 210 = 42</w:t>
      </w:r>
    </w:p>
    <w:p w:rsidR="006926D7" w:rsidRDefault="006926D7" w:rsidP="006926D7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="Courier New"/>
          <w:color w:val="000000"/>
          <w:sz w:val="28"/>
          <w:szCs w:val="28"/>
        </w:rPr>
      </w:pPr>
    </w:p>
    <w:p w:rsidR="006926D7" w:rsidRDefault="006926D7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>n=6:</w:t>
      </w:r>
    </w:p>
    <w:p w:rsidR="006926D7" w:rsidRDefault="006926D7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Courier New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CACC71" wp14:editId="5C11CB43">
            <wp:extent cx="798195" cy="340995"/>
            <wp:effectExtent l="0" t="0" r="1905" b="1905"/>
            <wp:docPr id="5" name="Picture 5" descr="http://www4c.wolframalpha.com/Calculate/MSP/MSP817229fi6hf48c648h800001e1bi0e6i7882d4b?MSPStoreType=image/gif&amp;s=52&amp;w=84.&amp;h=3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4c.wolframalpha.com/Calculate/MSP/MSP817229fi6hf48c648h800001e1bi0e6i7882d4b?MSPStoreType=image/gif&amp;s=52&amp;w=84.&amp;h=36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6D7" w:rsidRPr="00DC66AD" w:rsidRDefault="006926D7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>=924 - 792 = 132</w:t>
      </w:r>
    </w:p>
    <w:p w:rsidR="00DC66AD" w:rsidRDefault="00DC66AD" w:rsidP="00DC66A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DC66AD" w:rsidRPr="00DC66AD" w:rsidRDefault="00DC66AD" w:rsidP="00DC66A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6926D7" w:rsidRPr="008D4266" w:rsidRDefault="00DC66AD" w:rsidP="006926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8D4266">
        <w:rPr>
          <w:rFonts w:eastAsia="Times New Roman" w:cs="Courier New"/>
          <w:color w:val="000000"/>
          <w:sz w:val="28"/>
          <w:szCs w:val="28"/>
        </w:rPr>
        <w:t>a(</w:t>
      </w:r>
      <w:proofErr w:type="gramEnd"/>
      <w:r w:rsidRPr="008D4266">
        <w:rPr>
          <w:rFonts w:eastAsia="Times New Roman" w:cs="Courier New"/>
          <w:color w:val="000000"/>
          <w:sz w:val="28"/>
          <w:szCs w:val="28"/>
        </w:rPr>
        <w:t>n) = Sum_{k=0..n-1} a(k)a(n-1-k).</w:t>
      </w:r>
    </w:p>
    <w:p w:rsidR="008D4266" w:rsidRDefault="008D4266" w:rsidP="008D4266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989463" cy="55420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80" cy="55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66" w:rsidRDefault="008D426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n=3: </w:t>
      </w:r>
    </w:p>
    <w:p w:rsidR="008D4266" w:rsidRDefault="008D426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70E31854" wp14:editId="532933F8">
            <wp:extent cx="837973" cy="47767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922" cy="47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66" w:rsidRDefault="008D426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=</w:t>
      </w:r>
      <w:proofErr w:type="gramStart"/>
      <w:r>
        <w:rPr>
          <w:rFonts w:eastAsia="Times New Roman" w:cs="Times New Roman"/>
          <w:color w:val="000000"/>
          <w:sz w:val="28"/>
          <w:szCs w:val="28"/>
        </w:rPr>
        <w:t>a(</w:t>
      </w:r>
      <w:proofErr w:type="gramEnd"/>
      <w:r>
        <w:rPr>
          <w:rFonts w:eastAsia="Times New Roman" w:cs="Times New Roman"/>
          <w:color w:val="000000"/>
          <w:sz w:val="28"/>
          <w:szCs w:val="28"/>
        </w:rPr>
        <w:t>0)a(2) + a(1)a(1) + a(2)a(0)</w:t>
      </w:r>
    </w:p>
    <w:p w:rsidR="008D4266" w:rsidRDefault="008D426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=1x2 </w:t>
      </w:r>
      <w:proofErr w:type="gramStart"/>
      <w:r>
        <w:rPr>
          <w:rFonts w:eastAsia="Times New Roman" w:cs="Times New Roman"/>
          <w:color w:val="000000"/>
          <w:sz w:val="28"/>
          <w:szCs w:val="28"/>
        </w:rPr>
        <w:t>+  1x1</w:t>
      </w:r>
      <w:proofErr w:type="gramEnd"/>
      <w:r>
        <w:rPr>
          <w:rFonts w:eastAsia="Times New Roman" w:cs="Times New Roman"/>
          <w:color w:val="000000"/>
          <w:sz w:val="28"/>
          <w:szCs w:val="28"/>
        </w:rPr>
        <w:t xml:space="preserve"> + 2x1 = 5</w:t>
      </w:r>
    </w:p>
    <w:p w:rsidR="008D4266" w:rsidRDefault="008D4266" w:rsidP="008D4266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</w:p>
    <w:p w:rsidR="008D4266" w:rsidRDefault="008D426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n=4:</w:t>
      </w:r>
    </w:p>
    <w:p w:rsidR="008D4266" w:rsidRDefault="008D426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72DDA7BF" wp14:editId="3C794113">
            <wp:extent cx="832513" cy="486726"/>
            <wp:effectExtent l="0" t="0" r="571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696" cy="48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66" w:rsidRDefault="008D426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=</w:t>
      </w:r>
      <w:r w:rsidRPr="008D4266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a(0)a(</w:t>
      </w:r>
      <w:r>
        <w:rPr>
          <w:rFonts w:eastAsia="Times New Roman" w:cs="Times New Roman"/>
          <w:color w:val="000000"/>
          <w:sz w:val="28"/>
          <w:szCs w:val="28"/>
        </w:rPr>
        <w:t>3</w:t>
      </w:r>
      <w:r>
        <w:rPr>
          <w:rFonts w:eastAsia="Times New Roman" w:cs="Times New Roman"/>
          <w:color w:val="000000"/>
          <w:sz w:val="28"/>
          <w:szCs w:val="28"/>
        </w:rPr>
        <w:t>) + a(1)a(</w:t>
      </w:r>
      <w:r>
        <w:rPr>
          <w:rFonts w:eastAsia="Times New Roman" w:cs="Times New Roman"/>
          <w:color w:val="000000"/>
          <w:sz w:val="28"/>
          <w:szCs w:val="28"/>
        </w:rPr>
        <w:t>2</w:t>
      </w:r>
      <w:r>
        <w:rPr>
          <w:rFonts w:eastAsia="Times New Roman" w:cs="Times New Roman"/>
          <w:color w:val="000000"/>
          <w:sz w:val="28"/>
          <w:szCs w:val="28"/>
        </w:rPr>
        <w:t>) + a(2)a(</w:t>
      </w:r>
      <w:r>
        <w:rPr>
          <w:rFonts w:eastAsia="Times New Roman" w:cs="Times New Roman"/>
          <w:color w:val="000000"/>
          <w:sz w:val="28"/>
          <w:szCs w:val="28"/>
        </w:rPr>
        <w:t>1</w:t>
      </w:r>
      <w:r>
        <w:rPr>
          <w:rFonts w:eastAsia="Times New Roman" w:cs="Times New Roman"/>
          <w:color w:val="000000"/>
          <w:sz w:val="28"/>
          <w:szCs w:val="28"/>
        </w:rPr>
        <w:t>)</w:t>
      </w:r>
      <w:r>
        <w:rPr>
          <w:rFonts w:eastAsia="Times New Roman" w:cs="Times New Roman"/>
          <w:color w:val="000000"/>
          <w:sz w:val="28"/>
          <w:szCs w:val="28"/>
        </w:rPr>
        <w:t xml:space="preserve"> + a(3)a(0)</w:t>
      </w:r>
    </w:p>
    <w:p w:rsidR="008D4266" w:rsidRDefault="008D426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=1x5 + 1x2 + 2x1 + 5x1 = 14</w:t>
      </w:r>
    </w:p>
    <w:p w:rsidR="008D4266" w:rsidRDefault="008D4266" w:rsidP="008D4266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</w:p>
    <w:p w:rsidR="008D4266" w:rsidRDefault="008D426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n=5:</w:t>
      </w:r>
    </w:p>
    <w:p w:rsidR="008D4266" w:rsidRDefault="008D426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0B53B5AF" wp14:editId="256DAD61">
            <wp:extent cx="757451" cy="45797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0" cy="4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8D4266" w:rsidRDefault="008D426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=</w:t>
      </w:r>
      <w:r w:rsidRPr="008D4266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a(0)a(</w:t>
      </w:r>
      <w:r>
        <w:rPr>
          <w:rFonts w:eastAsia="Times New Roman" w:cs="Times New Roman"/>
          <w:color w:val="000000"/>
          <w:sz w:val="28"/>
          <w:szCs w:val="28"/>
        </w:rPr>
        <w:t>4</w:t>
      </w:r>
      <w:r>
        <w:rPr>
          <w:rFonts w:eastAsia="Times New Roman" w:cs="Times New Roman"/>
          <w:color w:val="000000"/>
          <w:sz w:val="28"/>
          <w:szCs w:val="28"/>
        </w:rPr>
        <w:t>) + a(1)a(</w:t>
      </w:r>
      <w:r>
        <w:rPr>
          <w:rFonts w:eastAsia="Times New Roman" w:cs="Times New Roman"/>
          <w:color w:val="000000"/>
          <w:sz w:val="28"/>
          <w:szCs w:val="28"/>
        </w:rPr>
        <w:t>3</w:t>
      </w:r>
      <w:r>
        <w:rPr>
          <w:rFonts w:eastAsia="Times New Roman" w:cs="Times New Roman"/>
          <w:color w:val="000000"/>
          <w:sz w:val="28"/>
          <w:szCs w:val="28"/>
        </w:rPr>
        <w:t>) + a(2)a(</w:t>
      </w:r>
      <w:r>
        <w:rPr>
          <w:rFonts w:eastAsia="Times New Roman" w:cs="Times New Roman"/>
          <w:color w:val="000000"/>
          <w:sz w:val="28"/>
          <w:szCs w:val="28"/>
        </w:rPr>
        <w:t>2</w:t>
      </w:r>
      <w:r>
        <w:rPr>
          <w:rFonts w:eastAsia="Times New Roman" w:cs="Times New Roman"/>
          <w:color w:val="000000"/>
          <w:sz w:val="28"/>
          <w:szCs w:val="28"/>
        </w:rPr>
        <w:t>) + a(3)a(</w:t>
      </w:r>
      <w:r>
        <w:rPr>
          <w:rFonts w:eastAsia="Times New Roman" w:cs="Times New Roman"/>
          <w:color w:val="000000"/>
          <w:sz w:val="28"/>
          <w:szCs w:val="28"/>
        </w:rPr>
        <w:t>1</w:t>
      </w:r>
      <w:r>
        <w:rPr>
          <w:rFonts w:eastAsia="Times New Roman" w:cs="Times New Roman"/>
          <w:color w:val="000000"/>
          <w:sz w:val="28"/>
          <w:szCs w:val="28"/>
        </w:rPr>
        <w:t>)</w:t>
      </w:r>
      <w:r>
        <w:rPr>
          <w:rFonts w:eastAsia="Times New Roman" w:cs="Times New Roman"/>
          <w:color w:val="000000"/>
          <w:sz w:val="28"/>
          <w:szCs w:val="28"/>
        </w:rPr>
        <w:t xml:space="preserve"> + a(4)a(0)</w:t>
      </w:r>
    </w:p>
    <w:p w:rsidR="008D4266" w:rsidRPr="008D4266" w:rsidRDefault="008D426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=1x</w:t>
      </w:r>
      <w:r>
        <w:rPr>
          <w:rFonts w:eastAsia="Times New Roman" w:cs="Times New Roman"/>
          <w:color w:val="000000"/>
          <w:sz w:val="28"/>
          <w:szCs w:val="28"/>
        </w:rPr>
        <w:t>14</w:t>
      </w:r>
      <w:r>
        <w:rPr>
          <w:rFonts w:eastAsia="Times New Roman" w:cs="Times New Roman"/>
          <w:color w:val="000000"/>
          <w:sz w:val="28"/>
          <w:szCs w:val="28"/>
        </w:rPr>
        <w:t xml:space="preserve"> + 1x</w:t>
      </w:r>
      <w:r>
        <w:rPr>
          <w:rFonts w:eastAsia="Times New Roman" w:cs="Times New Roman"/>
          <w:color w:val="000000"/>
          <w:sz w:val="28"/>
          <w:szCs w:val="28"/>
        </w:rPr>
        <w:t>5</w:t>
      </w:r>
      <w:r>
        <w:rPr>
          <w:rFonts w:eastAsia="Times New Roman" w:cs="Times New Roman"/>
          <w:color w:val="000000"/>
          <w:sz w:val="28"/>
          <w:szCs w:val="28"/>
        </w:rPr>
        <w:t xml:space="preserve"> + 2x</w:t>
      </w:r>
      <w:r>
        <w:rPr>
          <w:rFonts w:eastAsia="Times New Roman" w:cs="Times New Roman"/>
          <w:color w:val="000000"/>
          <w:sz w:val="28"/>
          <w:szCs w:val="28"/>
        </w:rPr>
        <w:t>2</w:t>
      </w:r>
      <w:r>
        <w:rPr>
          <w:rFonts w:eastAsia="Times New Roman" w:cs="Times New Roman"/>
          <w:color w:val="000000"/>
          <w:sz w:val="28"/>
          <w:szCs w:val="28"/>
        </w:rPr>
        <w:t xml:space="preserve"> + 5x1</w:t>
      </w:r>
      <w:r>
        <w:rPr>
          <w:rFonts w:eastAsia="Times New Roman" w:cs="Times New Roman"/>
          <w:color w:val="000000"/>
          <w:sz w:val="28"/>
          <w:szCs w:val="28"/>
        </w:rPr>
        <w:t xml:space="preserve"> +14x1 = 42</w:t>
      </w:r>
    </w:p>
    <w:p w:rsidR="00DC66AD" w:rsidRPr="00DC66AD" w:rsidRDefault="00DC66AD" w:rsidP="00DC66A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DC66AD" w:rsidRPr="00287336" w:rsidRDefault="00DC66AD" w:rsidP="00DC66A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DC66AD">
        <w:rPr>
          <w:rFonts w:eastAsia="Times New Roman" w:cs="Courier New"/>
          <w:color w:val="000000"/>
          <w:sz w:val="28"/>
          <w:szCs w:val="28"/>
        </w:rPr>
        <w:t>a(</w:t>
      </w:r>
      <w:proofErr w:type="gramEnd"/>
      <w:r w:rsidRPr="00DC66AD">
        <w:rPr>
          <w:rFonts w:eastAsia="Times New Roman" w:cs="Courier New"/>
          <w:color w:val="000000"/>
          <w:sz w:val="28"/>
          <w:szCs w:val="28"/>
        </w:rPr>
        <w:t>n) = Prod_{k=2..n} (1 + n/k), if n&gt;1.</w:t>
      </w:r>
    </w:p>
    <w:p w:rsidR="00287336" w:rsidRDefault="00287336" w:rsidP="00287336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283769" cy="4230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193" cy="42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36" w:rsidRDefault="0028733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n=5:</w:t>
      </w:r>
    </w:p>
    <w:p w:rsidR="00287336" w:rsidRDefault="0028733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1DF828C1" wp14:editId="54404004">
            <wp:extent cx="825689" cy="47007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96" cy="47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36" w:rsidRDefault="0028733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= </w:t>
      </w:r>
      <w:r>
        <w:rPr>
          <w:noProof/>
        </w:rPr>
        <w:drawing>
          <wp:inline distT="0" distB="0" distL="0" distR="0" wp14:anchorId="3FE4B35E" wp14:editId="43C1F5CA">
            <wp:extent cx="1931035" cy="347980"/>
            <wp:effectExtent l="0" t="0" r="0" b="0"/>
            <wp:docPr id="14" name="Picture 14" descr="http://www5b.wolframalpha.com/Calculate/MSP/MSP26451hc0ei12gfd78d5c00003hcc1d9a1he8ahg5?MSPStoreType=image/gif&amp;s=9&amp;w=203.&amp;h=3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5b.wolframalpha.com/Calculate/MSP/MSP26451hc0ei12gfd78d5c00003hcc1d9a1he8ahg5?MSPStoreType=image/gif&amp;s=9&amp;w=203.&amp;h=37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36" w:rsidRDefault="0028733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=42</w:t>
      </w:r>
    </w:p>
    <w:p w:rsidR="00287336" w:rsidRDefault="00287336" w:rsidP="00287336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</w:p>
    <w:p w:rsidR="00287336" w:rsidRDefault="0028733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n=6:</w:t>
      </w:r>
    </w:p>
    <w:p w:rsidR="00287336" w:rsidRDefault="0028733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2353B306" wp14:editId="5D07B0EA">
            <wp:extent cx="757451" cy="415098"/>
            <wp:effectExtent l="0" t="0" r="508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43" cy="41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36" w:rsidRDefault="0028733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= </w:t>
      </w:r>
      <w:r>
        <w:rPr>
          <w:noProof/>
        </w:rPr>
        <w:drawing>
          <wp:inline distT="0" distB="0" distL="0" distR="0" wp14:anchorId="0B1AE2A5" wp14:editId="21757B0E">
            <wp:extent cx="2422525" cy="347980"/>
            <wp:effectExtent l="0" t="0" r="0" b="0"/>
            <wp:docPr id="16" name="Picture 16" descr="http://www5b.wolframalpha.com/Calculate/MSP/MSP49951ifi8bb6804f5fd900004fa6c482c6gi8507?MSPStoreType=image/gif&amp;s=44&amp;w=254.&amp;h=3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5b.wolframalpha.com/Calculate/MSP/MSP49951ifi8bb6804f5fd900004fa6c482c6gi8507?MSPStoreType=image/gif&amp;s=44&amp;w=254.&amp;h=37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36" w:rsidRPr="00DC66AD" w:rsidRDefault="0028733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=132</w:t>
      </w:r>
    </w:p>
    <w:p w:rsidR="00DC66AD" w:rsidRDefault="00DC66AD" w:rsidP="00DC66A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DC66AD" w:rsidRPr="00DC66AD" w:rsidRDefault="00DC66AD" w:rsidP="00DC66A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DC66AD" w:rsidRPr="00287336" w:rsidRDefault="00DC66AD" w:rsidP="00DC66A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DC66AD">
        <w:rPr>
          <w:rFonts w:eastAsia="Times New Roman" w:cs="Courier New"/>
          <w:color w:val="000000"/>
          <w:sz w:val="28"/>
          <w:szCs w:val="28"/>
        </w:rPr>
        <w:t>G.f</w:t>
      </w:r>
      <w:proofErr w:type="spellEnd"/>
      <w:r w:rsidRPr="00DC66AD">
        <w:rPr>
          <w:rFonts w:eastAsia="Times New Roman" w:cs="Courier New"/>
          <w:color w:val="000000"/>
          <w:sz w:val="28"/>
          <w:szCs w:val="28"/>
        </w:rPr>
        <w:t xml:space="preserve">.: A(x) = (1 - </w:t>
      </w:r>
      <w:proofErr w:type="spellStart"/>
      <w:proofErr w:type="gramStart"/>
      <w:r w:rsidRPr="00DC66AD">
        <w:rPr>
          <w:rFonts w:eastAsia="Times New Roman" w:cs="Courier New"/>
          <w:color w:val="000000"/>
          <w:sz w:val="28"/>
          <w:szCs w:val="28"/>
        </w:rPr>
        <w:t>sqrt</w:t>
      </w:r>
      <w:proofErr w:type="spellEnd"/>
      <w:r w:rsidRPr="00DC66AD">
        <w:rPr>
          <w:rFonts w:eastAsia="Times New Roman" w:cs="Courier New"/>
          <w:color w:val="000000"/>
          <w:sz w:val="28"/>
          <w:szCs w:val="28"/>
        </w:rPr>
        <w:t>(</w:t>
      </w:r>
      <w:proofErr w:type="gramEnd"/>
      <w:r w:rsidRPr="00DC66AD">
        <w:rPr>
          <w:rFonts w:eastAsia="Times New Roman" w:cs="Courier New"/>
          <w:color w:val="000000"/>
          <w:sz w:val="28"/>
          <w:szCs w:val="28"/>
        </w:rPr>
        <w:t xml:space="preserve">1 - 4*x)) / (2*x). </w:t>
      </w:r>
    </w:p>
    <w:p w:rsidR="00287336" w:rsidRDefault="00287336" w:rsidP="00287336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846455" cy="382270"/>
            <wp:effectExtent l="0" t="0" r="0" b="0"/>
            <wp:docPr id="17" name="Picture 17" descr="http://www5b.wolframalpha.com/Calculate/MSP/MSP28921d1gdgdga7ihiaa700006056efchh23ahae2?MSPStoreType=image/gif&amp;s=40&amp;w=89.&amp;h=4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5b.wolframalpha.com/Calculate/MSP/MSP28921d1gdgdga7ihiaa700006056efchh23ahae2?MSPStoreType=image/gif&amp;s=40&amp;w=89.&amp;h=40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36" w:rsidRDefault="00287336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n=7:</w:t>
      </w:r>
    </w:p>
    <w:p w:rsidR="00287336" w:rsidRDefault="00686A3D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F91A3F" wp14:editId="3270A75F">
            <wp:extent cx="2006221" cy="380594"/>
            <wp:effectExtent l="0" t="0" r="0" b="635"/>
            <wp:docPr id="18" name="Picture 18" descr="http://www5b.wolframalpha.com/Calculate/MSP/MSP9411ba1ga94a5e8e13g000039261i1897b766hi?MSPStoreType=image/gif&amp;s=5&amp;w=223.&amp;h=4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5b.wolframalpha.com/Calculate/MSP/MSP9411ba1ga94a5e8e13g000039261i1897b766hi?MSPStoreType=image/gif&amp;s=5&amp;w=223.&amp;h=42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167" cy="38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094" w:rsidRDefault="00590094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And 2162160/7! = 429</w:t>
      </w:r>
    </w:p>
    <w:p w:rsidR="00590094" w:rsidRDefault="00590094" w:rsidP="00287336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</w:p>
    <w:p w:rsidR="00590094" w:rsidRDefault="00590094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n=8:</w:t>
      </w:r>
    </w:p>
    <w:p w:rsidR="00590094" w:rsidRDefault="00590094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7D7463" wp14:editId="40E6C8DD">
            <wp:extent cx="2122227" cy="388870"/>
            <wp:effectExtent l="0" t="0" r="0" b="0"/>
            <wp:docPr id="19" name="Picture 19" descr="http://www4f.wolframalpha.com/Calculate/MSP/MSP29091h55b03g14d5fi2d000024c6d4916ebfc52d?MSPStoreType=image/gif&amp;s=34&amp;w=231.&amp;h=4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4f.wolframalpha.com/Calculate/MSP/MSP29091h55b03g14d5fi2d000024c6d4916ebfc52d?MSPStoreType=image/gif&amp;s=34&amp;w=231.&amp;h=42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27" cy="38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094" w:rsidRDefault="00590094" w:rsidP="00D01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And 57657600/8! = 1430</w:t>
      </w:r>
    </w:p>
    <w:p w:rsidR="00590094" w:rsidRDefault="00590094" w:rsidP="00287336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</w:p>
    <w:p w:rsidR="00590094" w:rsidRDefault="00590094" w:rsidP="00287336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</w:p>
    <w:p w:rsidR="00590094" w:rsidRDefault="00590094" w:rsidP="00287336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</w:p>
    <w:p w:rsidR="00590094" w:rsidRDefault="00590094" w:rsidP="00287336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</w:p>
    <w:p w:rsidR="00590094" w:rsidRPr="00287336" w:rsidRDefault="00590094" w:rsidP="00287336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</w:p>
    <w:p w:rsidR="00287336" w:rsidRPr="00DC66AD" w:rsidRDefault="00287336" w:rsidP="00287336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="Times New Roman"/>
          <w:color w:val="000000"/>
          <w:sz w:val="28"/>
          <w:szCs w:val="28"/>
        </w:rPr>
      </w:pPr>
    </w:p>
    <w:p w:rsidR="00DC66AD" w:rsidRPr="006A7C61" w:rsidRDefault="00DC66AD" w:rsidP="00DC66AD">
      <w:pPr>
        <w:pStyle w:val="NormalWeb"/>
        <w:shd w:val="clear" w:color="auto" w:fill="FFFFFF"/>
        <w:ind w:left="720"/>
        <w:rPr>
          <w:rFonts w:asciiTheme="minorHAnsi" w:hAnsiTheme="minorHAnsi"/>
          <w:sz w:val="28"/>
          <w:szCs w:val="28"/>
        </w:rPr>
      </w:pPr>
    </w:p>
    <w:p w:rsidR="00B662D6" w:rsidRPr="006A7C61" w:rsidRDefault="00B662D6" w:rsidP="00B662D6">
      <w:pPr>
        <w:pStyle w:val="NormalWeb"/>
        <w:shd w:val="clear" w:color="auto" w:fill="FFFFFF"/>
        <w:ind w:left="720" w:firstLine="720"/>
        <w:rPr>
          <w:rFonts w:asciiTheme="minorHAnsi" w:hAnsiTheme="minorHAnsi"/>
          <w:sz w:val="28"/>
          <w:szCs w:val="28"/>
        </w:rPr>
      </w:pPr>
    </w:p>
    <w:p w:rsidR="00C94DB3" w:rsidRDefault="00C94DB3" w:rsidP="0023401E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6A7C61">
        <w:rPr>
          <w:rFonts w:asciiTheme="minorHAnsi" w:hAnsiTheme="minorHAnsi"/>
          <w:color w:val="000000"/>
          <w:sz w:val="28"/>
          <w:szCs w:val="28"/>
        </w:rPr>
        <w:t xml:space="preserve">Experimental </w:t>
      </w:r>
      <w:proofErr w:type="spellStart"/>
      <w:r w:rsidRPr="006A7C61">
        <w:rPr>
          <w:rFonts w:asciiTheme="minorHAnsi" w:hAnsiTheme="minorHAnsi"/>
          <w:color w:val="000000"/>
          <w:sz w:val="28"/>
          <w:szCs w:val="28"/>
        </w:rPr>
        <w:t>bijection</w:t>
      </w:r>
      <w:proofErr w:type="spellEnd"/>
      <w:r w:rsidR="006A7C61">
        <w:rPr>
          <w:rFonts w:asciiTheme="minorHAnsi" w:hAnsiTheme="minorHAnsi"/>
          <w:color w:val="000000"/>
          <w:sz w:val="28"/>
          <w:szCs w:val="28"/>
        </w:rPr>
        <w:t>.</w:t>
      </w:r>
      <w:r w:rsidR="0023401E" w:rsidRPr="006A7C61">
        <w:rPr>
          <w:rFonts w:asciiTheme="minorHAnsi" w:hAnsiTheme="minorHAnsi"/>
          <w:color w:val="000000"/>
          <w:sz w:val="28"/>
          <w:szCs w:val="28"/>
        </w:rPr>
        <w:t xml:space="preserve"> </w:t>
      </w:r>
    </w:p>
    <w:p w:rsidR="00590094" w:rsidRDefault="00590094" w:rsidP="00590094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</w:p>
    <w:p w:rsidR="00590094" w:rsidRDefault="00590094" w:rsidP="00F34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F34E35">
        <w:rPr>
          <w:color w:val="000000"/>
          <w:sz w:val="28"/>
          <w:szCs w:val="28"/>
        </w:rPr>
        <w:t xml:space="preserve">We define a rule for taking an </w:t>
      </w:r>
      <w:r w:rsidRPr="00F34E35">
        <w:rPr>
          <w:rFonts w:eastAsia="Times New Roman" w:cs="Courier New"/>
          <w:color w:val="000000"/>
          <w:sz w:val="28"/>
          <w:szCs w:val="28"/>
        </w:rPr>
        <w:t>insert</w:t>
      </w:r>
      <w:r w:rsidRPr="00F34E35">
        <w:rPr>
          <w:rFonts w:eastAsia="Times New Roman" w:cs="Courier New"/>
          <w:color w:val="000000"/>
          <w:sz w:val="28"/>
          <w:szCs w:val="28"/>
        </w:rPr>
        <w:t>ion of</w:t>
      </w:r>
      <w:r w:rsidRPr="00F34E35">
        <w:rPr>
          <w:rFonts w:eastAsia="Times New Roman" w:cs="Courier New"/>
          <w:color w:val="000000"/>
          <w:sz w:val="28"/>
          <w:szCs w:val="28"/>
        </w:rPr>
        <w:t xml:space="preserve"> n pairs of parentheses in a word of n+1 letters</w:t>
      </w:r>
      <w:r w:rsidRPr="00F34E35">
        <w:rPr>
          <w:rFonts w:eastAsia="Times New Roman" w:cs="Courier New"/>
          <w:color w:val="000000"/>
          <w:sz w:val="28"/>
          <w:szCs w:val="28"/>
        </w:rPr>
        <w:t>, and creating a plane binary tree as follows:</w:t>
      </w:r>
      <w:r>
        <w:rPr>
          <w:rFonts w:eastAsia="Times New Roman" w:cs="Courier New"/>
          <w:color w:val="000000"/>
          <w:sz w:val="28"/>
          <w:szCs w:val="28"/>
        </w:rPr>
        <w:t xml:space="preserve"> </w:t>
      </w:r>
    </w:p>
    <w:p w:rsidR="00590094" w:rsidRPr="00D01D04" w:rsidRDefault="00590094" w:rsidP="0059009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D01D04">
        <w:rPr>
          <w:rFonts w:eastAsia="Times New Roman" w:cs="Times New Roman"/>
          <w:color w:val="000000"/>
          <w:sz w:val="28"/>
          <w:szCs w:val="28"/>
        </w:rPr>
        <w:t xml:space="preserve">Create a leaf for each letter, in a row directly below the respective letters. </w:t>
      </w:r>
    </w:p>
    <w:p w:rsidR="00D01D04" w:rsidRDefault="00590094" w:rsidP="00590094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((a</w:t>
      </w:r>
      <w:r w:rsidR="00675884">
        <w:rPr>
          <w:rFonts w:eastAsia="Times New Roman" w:cs="Times New Roman"/>
          <w:color w:val="000000"/>
          <w:sz w:val="28"/>
          <w:szCs w:val="28"/>
        </w:rPr>
        <w:t xml:space="preserve">   </w:t>
      </w:r>
      <w:r>
        <w:rPr>
          <w:rFonts w:eastAsia="Times New Roman" w:cs="Times New Roman"/>
          <w:color w:val="000000"/>
          <w:sz w:val="28"/>
          <w:szCs w:val="28"/>
        </w:rPr>
        <w:t>b</w:t>
      </w:r>
      <w:proofErr w:type="gramStart"/>
      <w:r>
        <w:rPr>
          <w:rFonts w:eastAsia="Times New Roman" w:cs="Times New Roman"/>
          <w:color w:val="000000"/>
          <w:sz w:val="28"/>
          <w:szCs w:val="28"/>
        </w:rPr>
        <w:t>)(</w:t>
      </w:r>
      <w:proofErr w:type="gramEnd"/>
      <w:r w:rsidR="00675884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c</w:t>
      </w:r>
      <w:r w:rsidR="00675884">
        <w:rPr>
          <w:rFonts w:eastAsia="Times New Roman" w:cs="Times New Roman"/>
          <w:color w:val="000000"/>
          <w:sz w:val="28"/>
          <w:szCs w:val="28"/>
        </w:rPr>
        <w:t xml:space="preserve">      </w:t>
      </w:r>
      <w:r>
        <w:rPr>
          <w:rFonts w:eastAsia="Times New Roman" w:cs="Times New Roman"/>
          <w:color w:val="000000"/>
          <w:sz w:val="28"/>
          <w:szCs w:val="28"/>
        </w:rPr>
        <w:t>d))</w:t>
      </w:r>
    </w:p>
    <w:p w:rsidR="00590094" w:rsidRDefault="00675884" w:rsidP="00590094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 </w:t>
      </w: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454E35D6" wp14:editId="64743A37">
            <wp:extent cx="873961" cy="955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33" cy="9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094" w:rsidRPr="00D01D04" w:rsidRDefault="00590094" w:rsidP="0059009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D01D04">
        <w:rPr>
          <w:rFonts w:eastAsia="Times New Roman" w:cs="Times New Roman"/>
          <w:color w:val="000000"/>
          <w:sz w:val="28"/>
          <w:szCs w:val="28"/>
        </w:rPr>
        <w:t>If two letters are adjacent (no parentheses between them) join their leaves with branches, making a branch point.</w:t>
      </w:r>
    </w:p>
    <w:p w:rsidR="00675884" w:rsidRDefault="00675884" w:rsidP="00675884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((a   b</w:t>
      </w:r>
      <w:proofErr w:type="gramStart"/>
      <w:r>
        <w:rPr>
          <w:rFonts w:eastAsia="Times New Roman" w:cs="Times New Roman"/>
          <w:color w:val="000000"/>
          <w:sz w:val="28"/>
          <w:szCs w:val="28"/>
        </w:rPr>
        <w:t>)(</w:t>
      </w:r>
      <w:proofErr w:type="gramEnd"/>
      <w:r>
        <w:rPr>
          <w:rFonts w:eastAsia="Times New Roman" w:cs="Times New Roman"/>
          <w:color w:val="000000"/>
          <w:sz w:val="28"/>
          <w:szCs w:val="28"/>
        </w:rPr>
        <w:t xml:space="preserve"> c      d))</w:t>
      </w:r>
    </w:p>
    <w:p w:rsidR="00590094" w:rsidRDefault="00675884" w:rsidP="00590094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59EA4A43" wp14:editId="0C2FD6F7">
            <wp:extent cx="859809" cy="163773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3" cy="16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884" w:rsidRDefault="00675884" w:rsidP="00590094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="Times New Roman"/>
          <w:color w:val="000000"/>
          <w:sz w:val="28"/>
          <w:szCs w:val="28"/>
        </w:rPr>
      </w:pPr>
    </w:p>
    <w:p w:rsidR="00675884" w:rsidRPr="00D01D04" w:rsidRDefault="00590094" w:rsidP="0067588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D01D04">
        <w:rPr>
          <w:rFonts w:eastAsia="Times New Roman" w:cs="Times New Roman"/>
          <w:color w:val="000000"/>
          <w:sz w:val="28"/>
          <w:szCs w:val="28"/>
        </w:rPr>
        <w:t>Continue by joining adjacent objects with branches, where objects are leaves or branch points where the contents of a matching pair of parentheses are already meeting. Continue until there is only one branc</w:t>
      </w:r>
      <w:r w:rsidR="00675884" w:rsidRPr="00D01D04">
        <w:rPr>
          <w:rFonts w:eastAsia="Times New Roman" w:cs="Times New Roman"/>
          <w:color w:val="000000"/>
          <w:sz w:val="28"/>
          <w:szCs w:val="28"/>
        </w:rPr>
        <w:t>h</w:t>
      </w:r>
      <w:r w:rsidRPr="00D01D04">
        <w:rPr>
          <w:rFonts w:eastAsia="Times New Roman" w:cs="Times New Roman"/>
          <w:color w:val="000000"/>
          <w:sz w:val="28"/>
          <w:szCs w:val="28"/>
        </w:rPr>
        <w:t xml:space="preserve"> point available, </w:t>
      </w:r>
      <w:r w:rsidR="00675884" w:rsidRPr="00D01D04">
        <w:rPr>
          <w:rFonts w:eastAsia="Times New Roman" w:cs="Times New Roman"/>
          <w:color w:val="000000"/>
          <w:sz w:val="28"/>
          <w:szCs w:val="28"/>
        </w:rPr>
        <w:t xml:space="preserve">and </w:t>
      </w:r>
      <w:r w:rsidRPr="00D01D04">
        <w:rPr>
          <w:rFonts w:eastAsia="Times New Roman" w:cs="Times New Roman"/>
          <w:color w:val="000000"/>
          <w:sz w:val="28"/>
          <w:szCs w:val="28"/>
        </w:rPr>
        <w:t>then add the root.</w:t>
      </w:r>
    </w:p>
    <w:p w:rsidR="00675884" w:rsidRDefault="00675884" w:rsidP="00675884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((a   b</w:t>
      </w:r>
      <w:proofErr w:type="gramStart"/>
      <w:r>
        <w:rPr>
          <w:rFonts w:eastAsia="Times New Roman" w:cs="Times New Roman"/>
          <w:color w:val="000000"/>
          <w:sz w:val="28"/>
          <w:szCs w:val="28"/>
        </w:rPr>
        <w:t>)(</w:t>
      </w:r>
      <w:proofErr w:type="gramEnd"/>
      <w:r>
        <w:rPr>
          <w:rFonts w:eastAsia="Times New Roman" w:cs="Times New Roman"/>
          <w:color w:val="000000"/>
          <w:sz w:val="28"/>
          <w:szCs w:val="28"/>
        </w:rPr>
        <w:t xml:space="preserve"> c      d))</w:t>
      </w:r>
    </w:p>
    <w:p w:rsidR="00675884" w:rsidRDefault="00675884" w:rsidP="00675884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 </w:t>
      </w: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2256876A" wp14:editId="6C95C47F">
            <wp:extent cx="948519" cy="402609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138" cy="40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884" w:rsidRDefault="00675884" w:rsidP="00675884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The full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bijective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correspondence for n=3:</w:t>
      </w:r>
    </w:p>
    <w:p w:rsidR="00675884" w:rsidRDefault="00675884" w:rsidP="00675884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8781"/>
      </w:tblGrid>
      <w:tr w:rsidR="00D01D04" w:rsidRPr="00D01D04" w:rsidTr="00D01D04">
        <w:tc>
          <w:tcPr>
            <w:tcW w:w="9576" w:type="dxa"/>
          </w:tcPr>
          <w:p w:rsidR="00D01D04" w:rsidRPr="00D01D04" w:rsidRDefault="00D01D04" w:rsidP="00157DA1">
            <w:pPr>
              <w:pStyle w:val="NormalWeb"/>
              <w:shd w:val="clear" w:color="auto" w:fill="FFFFFF"/>
              <w:rPr>
                <w:rFonts w:eastAsia="Times New Roman" w:cs="Courier New"/>
                <w:color w:val="000000"/>
                <w:sz w:val="28"/>
                <w:szCs w:val="28"/>
              </w:rPr>
            </w:pPr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((</w:t>
            </w:r>
            <w:proofErr w:type="spellStart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ab</w:t>
            </w:r>
            <w:proofErr w:type="spellEnd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)(cd)),  (((</w:t>
            </w:r>
            <w:proofErr w:type="spellStart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ab</w:t>
            </w:r>
            <w:proofErr w:type="spellEnd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)c)d),  ((a(</w:t>
            </w:r>
            <w:proofErr w:type="spellStart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bc</w:t>
            </w:r>
            <w:proofErr w:type="spellEnd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))d), (a((</w:t>
            </w:r>
            <w:proofErr w:type="spellStart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bc</w:t>
            </w:r>
            <w:proofErr w:type="spellEnd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)d)), (a(b(cd))).</w:t>
            </w:r>
          </w:p>
        </w:tc>
      </w:tr>
      <w:tr w:rsidR="00D01D04" w:rsidRPr="00D01D04" w:rsidTr="00D01D04">
        <w:tc>
          <w:tcPr>
            <w:tcW w:w="9576" w:type="dxa"/>
          </w:tcPr>
          <w:p w:rsidR="00D01D04" w:rsidRPr="00D01D04" w:rsidRDefault="00D01D04" w:rsidP="00157DA1">
            <w:pPr>
              <w:pStyle w:val="NormalWeb"/>
              <w:shd w:val="clear" w:color="auto" w:fill="FFFFFF"/>
              <w:rPr>
                <w:rFonts w:eastAsia="Times New Roman" w:cs="Courier New"/>
                <w:color w:val="000000"/>
                <w:sz w:val="28"/>
                <w:szCs w:val="28"/>
              </w:rPr>
            </w:pPr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 xml:space="preserve">   </w:t>
            </w:r>
            <w:r w:rsidRPr="00D01D04">
              <w:rPr>
                <w:rFonts w:eastAsia="Times New Roman" w:cs="Courier New"/>
                <w:noProof/>
                <w:color w:val="000000"/>
                <w:sz w:val="28"/>
                <w:szCs w:val="28"/>
              </w:rPr>
              <w:drawing>
                <wp:inline distT="0" distB="0" distL="0" distR="0" wp14:anchorId="48A037EB" wp14:editId="458E0EE8">
                  <wp:extent cx="3664424" cy="429904"/>
                  <wp:effectExtent l="0" t="0" r="0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7097" cy="432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5884" w:rsidRDefault="00675884" w:rsidP="00675884">
      <w:pPr>
        <w:pStyle w:val="NormalWeb"/>
        <w:shd w:val="clear" w:color="auto" w:fill="FFFFFF"/>
        <w:ind w:left="795"/>
        <w:rPr>
          <w:rFonts w:eastAsia="Times New Roman" w:cs="Courier New"/>
          <w:color w:val="000000"/>
          <w:sz w:val="28"/>
          <w:szCs w:val="28"/>
        </w:rPr>
      </w:pPr>
    </w:p>
    <w:p w:rsidR="00675884" w:rsidRDefault="00675884" w:rsidP="00675884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The full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bijective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correspondence for n=</w:t>
      </w:r>
      <w:r>
        <w:rPr>
          <w:rFonts w:eastAsia="Times New Roman" w:cs="Times New Roman"/>
          <w:color w:val="000000"/>
          <w:sz w:val="28"/>
          <w:szCs w:val="28"/>
        </w:rPr>
        <w:t>4</w:t>
      </w:r>
      <w:r>
        <w:rPr>
          <w:rFonts w:eastAsia="Times New Roman" w:cs="Times New Roman"/>
          <w:color w:val="000000"/>
          <w:sz w:val="28"/>
          <w:szCs w:val="28"/>
        </w:rPr>
        <w:t>:</w:t>
      </w:r>
    </w:p>
    <w:p w:rsidR="00D01D04" w:rsidRDefault="00D01D04" w:rsidP="00675884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1D04" w:rsidRPr="00D01D04" w:rsidTr="00D01D04">
        <w:tc>
          <w:tcPr>
            <w:tcW w:w="9576" w:type="dxa"/>
          </w:tcPr>
          <w:p w:rsidR="00D01D04" w:rsidRPr="00D01D04" w:rsidRDefault="00D01D04" w:rsidP="00243221">
            <w:pPr>
              <w:pStyle w:val="NormalWeb"/>
              <w:shd w:val="clear" w:color="auto" w:fill="FFFFFF"/>
              <w:rPr>
                <w:rFonts w:eastAsia="Times New Roman" w:cs="Courier New"/>
                <w:color w:val="000000"/>
                <w:sz w:val="28"/>
                <w:szCs w:val="28"/>
              </w:rPr>
            </w:pPr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 xml:space="preserve">       </w:t>
            </w:r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(((</w:t>
            </w:r>
            <w:proofErr w:type="spellStart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ab</w:t>
            </w:r>
            <w:proofErr w:type="spellEnd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)(cd))e), ((((</w:t>
            </w:r>
            <w:proofErr w:type="spellStart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ab</w:t>
            </w:r>
            <w:proofErr w:type="spellEnd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)c)d)e), (((a(</w:t>
            </w:r>
            <w:proofErr w:type="spellStart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bc</w:t>
            </w:r>
            <w:proofErr w:type="spellEnd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))d)e), ((a((</w:t>
            </w:r>
            <w:proofErr w:type="spellStart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bc</w:t>
            </w:r>
            <w:proofErr w:type="spellEnd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)d))e), ((a(b(cd)))e)</w:t>
            </w:r>
          </w:p>
        </w:tc>
      </w:tr>
      <w:tr w:rsidR="00D01D04" w:rsidRPr="00D01D04" w:rsidTr="00D01D04">
        <w:tc>
          <w:tcPr>
            <w:tcW w:w="9576" w:type="dxa"/>
          </w:tcPr>
          <w:p w:rsidR="00D01D04" w:rsidRPr="00D01D04" w:rsidRDefault="00D01D04" w:rsidP="00243221">
            <w:pPr>
              <w:pStyle w:val="NormalWeb"/>
              <w:shd w:val="clear" w:color="auto" w:fill="FFFFFF"/>
              <w:rPr>
                <w:rFonts w:eastAsia="Times New Roman" w:cs="Courier New"/>
                <w:color w:val="000000"/>
                <w:sz w:val="28"/>
                <w:szCs w:val="28"/>
              </w:rPr>
            </w:pPr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 xml:space="preserve">             </w:t>
            </w:r>
            <w:r w:rsidRPr="00D01D04">
              <w:rPr>
                <w:rFonts w:eastAsia="Times New Roman" w:cs="Courier New"/>
                <w:noProof/>
                <w:color w:val="000000"/>
                <w:sz w:val="28"/>
                <w:szCs w:val="28"/>
              </w:rPr>
              <w:drawing>
                <wp:inline distT="0" distB="0" distL="0" distR="0" wp14:anchorId="75DEC0A1" wp14:editId="7D90E555">
                  <wp:extent cx="4367283" cy="279191"/>
                  <wp:effectExtent l="0" t="0" r="0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185" cy="27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D04" w:rsidRPr="00D01D04" w:rsidTr="00D01D04">
        <w:tc>
          <w:tcPr>
            <w:tcW w:w="9576" w:type="dxa"/>
          </w:tcPr>
          <w:p w:rsidR="00D01D04" w:rsidRPr="00D01D04" w:rsidRDefault="00D01D04" w:rsidP="00243221">
            <w:pPr>
              <w:pStyle w:val="NormalWeb"/>
              <w:shd w:val="clear" w:color="auto" w:fill="FFFFFF"/>
              <w:rPr>
                <w:rFonts w:eastAsia="Times New Roman" w:cs="Courier New"/>
                <w:color w:val="000000"/>
                <w:sz w:val="28"/>
                <w:szCs w:val="28"/>
              </w:rPr>
            </w:pPr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 xml:space="preserve">       </w:t>
            </w:r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((</w:t>
            </w:r>
            <w:proofErr w:type="spellStart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ab</w:t>
            </w:r>
            <w:proofErr w:type="spellEnd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)((cd)e)), (((</w:t>
            </w:r>
            <w:proofErr w:type="spellStart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ab</w:t>
            </w:r>
            <w:proofErr w:type="spellEnd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)c)(de)), ((a(</w:t>
            </w:r>
            <w:proofErr w:type="spellStart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bc</w:t>
            </w:r>
            <w:proofErr w:type="spellEnd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))(de)), (a(((</w:t>
            </w:r>
            <w:proofErr w:type="spellStart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bc</w:t>
            </w:r>
            <w:proofErr w:type="spellEnd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)d)e)), (a((b(cd))e))</w:t>
            </w:r>
          </w:p>
        </w:tc>
      </w:tr>
      <w:tr w:rsidR="00D01D04" w:rsidRPr="00D01D04" w:rsidTr="00D01D04">
        <w:tc>
          <w:tcPr>
            <w:tcW w:w="9576" w:type="dxa"/>
          </w:tcPr>
          <w:p w:rsidR="00D01D04" w:rsidRPr="00D01D04" w:rsidRDefault="00D01D04" w:rsidP="00243221">
            <w:pPr>
              <w:pStyle w:val="NormalWeb"/>
              <w:shd w:val="clear" w:color="auto" w:fill="FFFFFF"/>
              <w:rPr>
                <w:rFonts w:eastAsia="Times New Roman" w:cs="Courier New"/>
                <w:color w:val="000000"/>
                <w:sz w:val="28"/>
                <w:szCs w:val="28"/>
              </w:rPr>
            </w:pPr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 xml:space="preserve">            </w:t>
            </w:r>
            <w:r w:rsidRPr="00D01D04">
              <w:rPr>
                <w:rFonts w:eastAsia="Times New Roman" w:cs="Courier New"/>
                <w:noProof/>
                <w:color w:val="000000"/>
                <w:sz w:val="28"/>
                <w:szCs w:val="28"/>
              </w:rPr>
              <w:drawing>
                <wp:inline distT="0" distB="0" distL="0" distR="0" wp14:anchorId="3ABAF008" wp14:editId="30972A04">
                  <wp:extent cx="4415050" cy="259101"/>
                  <wp:effectExtent l="0" t="0" r="508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4696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D04" w:rsidRPr="00D01D04" w:rsidTr="00D01D04">
        <w:tc>
          <w:tcPr>
            <w:tcW w:w="9576" w:type="dxa"/>
          </w:tcPr>
          <w:p w:rsidR="00D01D04" w:rsidRPr="00D01D04" w:rsidRDefault="00D01D04" w:rsidP="00243221">
            <w:pPr>
              <w:pStyle w:val="NormalWeb"/>
              <w:shd w:val="clear" w:color="auto" w:fill="FFFFFF"/>
              <w:rPr>
                <w:rFonts w:eastAsia="Times New Roman" w:cs="Courier New"/>
                <w:color w:val="000000"/>
                <w:sz w:val="28"/>
                <w:szCs w:val="28"/>
              </w:rPr>
            </w:pPr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 xml:space="preserve">        </w:t>
            </w:r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((</w:t>
            </w:r>
            <w:proofErr w:type="spellStart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ab</w:t>
            </w:r>
            <w:proofErr w:type="spellEnd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)(c(de))), (a((</w:t>
            </w:r>
            <w:proofErr w:type="spellStart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bc</w:t>
            </w:r>
            <w:proofErr w:type="spellEnd"/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>)(de))),  (a(b((cd)e))), (a(b(c(de)))).</w:t>
            </w:r>
          </w:p>
        </w:tc>
      </w:tr>
      <w:tr w:rsidR="00D01D04" w:rsidTr="00D01D04">
        <w:tc>
          <w:tcPr>
            <w:tcW w:w="9576" w:type="dxa"/>
          </w:tcPr>
          <w:p w:rsidR="00D01D04" w:rsidRDefault="00D01D04" w:rsidP="00243221">
            <w:pPr>
              <w:pStyle w:val="NormalWeb"/>
              <w:shd w:val="clear" w:color="auto" w:fill="FFFFFF"/>
              <w:rPr>
                <w:rFonts w:eastAsia="Times New Roman" w:cs="Courier New"/>
                <w:color w:val="000000"/>
                <w:sz w:val="28"/>
                <w:szCs w:val="28"/>
              </w:rPr>
            </w:pPr>
            <w:r w:rsidRPr="00D01D04">
              <w:rPr>
                <w:rFonts w:eastAsia="Times New Roman" w:cs="Courier New"/>
                <w:color w:val="000000"/>
                <w:sz w:val="28"/>
                <w:szCs w:val="28"/>
              </w:rPr>
              <w:t xml:space="preserve">              </w:t>
            </w:r>
            <w:r w:rsidRPr="00D01D04">
              <w:rPr>
                <w:rFonts w:eastAsia="Times New Roman" w:cs="Courier New"/>
                <w:noProof/>
                <w:color w:val="000000"/>
                <w:sz w:val="28"/>
                <w:szCs w:val="28"/>
              </w:rPr>
              <w:drawing>
                <wp:inline distT="0" distB="0" distL="0" distR="0" wp14:anchorId="32339D64" wp14:editId="0129D92D">
                  <wp:extent cx="3377821" cy="27295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997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1D04" w:rsidRDefault="00D01D04" w:rsidP="00D01D04">
      <w:pPr>
        <w:pStyle w:val="NormalWeb"/>
        <w:shd w:val="clear" w:color="auto" w:fill="FFFFFF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 xml:space="preserve">Conclusion: The </w:t>
      </w:r>
      <w:proofErr w:type="spellStart"/>
      <w:r>
        <w:rPr>
          <w:rFonts w:eastAsia="Times New Roman" w:cs="Courier New"/>
          <w:color w:val="000000"/>
          <w:sz w:val="28"/>
          <w:szCs w:val="28"/>
        </w:rPr>
        <w:t>bijection</w:t>
      </w:r>
      <w:proofErr w:type="spellEnd"/>
      <w:r>
        <w:rPr>
          <w:rFonts w:eastAsia="Times New Roman" w:cs="Courier New"/>
          <w:color w:val="000000"/>
          <w:sz w:val="28"/>
          <w:szCs w:val="28"/>
        </w:rPr>
        <w:t xml:space="preserve"> works on n=4. The rule was followed and the function is 1-1.</w:t>
      </w:r>
    </w:p>
    <w:p w:rsidR="002301C9" w:rsidRDefault="00B662D6" w:rsidP="00D01D04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  <w:r w:rsidRPr="006A7C61">
        <w:rPr>
          <w:rFonts w:asciiTheme="minorHAnsi" w:hAnsiTheme="minorHAnsi"/>
          <w:color w:val="000000"/>
          <w:sz w:val="28"/>
          <w:szCs w:val="28"/>
        </w:rPr>
        <w:lastRenderedPageBreak/>
        <w:t>Experimental superstructure: find a way to organize the set for one of the structures counted by a_</w:t>
      </w:r>
      <w:r w:rsidRPr="006A7C61">
        <w:rPr>
          <w:rFonts w:asciiTheme="minorHAnsi" w:hAnsiTheme="minorHAnsi"/>
          <w:sz w:val="28"/>
          <w:szCs w:val="28"/>
        </w:rPr>
        <w:t>n1</w:t>
      </w:r>
      <w:r w:rsidRPr="006A7C61">
        <w:rPr>
          <w:rFonts w:asciiTheme="minorHAnsi" w:hAnsiTheme="minorHAnsi"/>
          <w:color w:val="000000"/>
          <w:sz w:val="28"/>
          <w:szCs w:val="28"/>
        </w:rPr>
        <w:t>.  Show how the rule works on the next size: a</w:t>
      </w:r>
      <w:proofErr w:type="gramStart"/>
      <w:r w:rsidRPr="006A7C61">
        <w:rPr>
          <w:rFonts w:asciiTheme="minorHAnsi" w:hAnsiTheme="minorHAnsi"/>
          <w:color w:val="000000"/>
          <w:sz w:val="28"/>
          <w:szCs w:val="28"/>
        </w:rPr>
        <w:t>_(</w:t>
      </w:r>
      <w:proofErr w:type="gramEnd"/>
      <w:r w:rsidRPr="006A7C61">
        <w:rPr>
          <w:rFonts w:asciiTheme="minorHAnsi" w:hAnsiTheme="minorHAnsi"/>
          <w:color w:val="000000"/>
          <w:sz w:val="28"/>
          <w:szCs w:val="28"/>
        </w:rPr>
        <w:t xml:space="preserve">n1+1). Show how the rule works on the other structure, via your </w:t>
      </w:r>
      <w:proofErr w:type="spellStart"/>
      <w:r w:rsidRPr="006A7C61">
        <w:rPr>
          <w:rFonts w:asciiTheme="minorHAnsi" w:hAnsiTheme="minorHAnsi"/>
          <w:color w:val="000000"/>
          <w:sz w:val="28"/>
          <w:szCs w:val="28"/>
        </w:rPr>
        <w:t>bijection</w:t>
      </w:r>
      <w:proofErr w:type="spellEnd"/>
      <w:r w:rsidRPr="006A7C61">
        <w:rPr>
          <w:rFonts w:asciiTheme="minorHAnsi" w:hAnsiTheme="minorHAnsi"/>
          <w:color w:val="000000"/>
          <w:sz w:val="28"/>
          <w:szCs w:val="28"/>
        </w:rPr>
        <w:t xml:space="preserve"> from step 3).</w:t>
      </w:r>
      <w:r w:rsidRPr="006A7C61">
        <w:rPr>
          <w:rFonts w:asciiTheme="minorHAnsi" w:hAnsiTheme="minorHAnsi"/>
          <w:sz w:val="28"/>
          <w:szCs w:val="28"/>
        </w:rPr>
        <w:t xml:space="preserve"> </w:t>
      </w:r>
    </w:p>
    <w:p w:rsidR="00521934" w:rsidRDefault="00521934" w:rsidP="00D01D04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</w:p>
    <w:p w:rsidR="00F34E35" w:rsidRDefault="00F34E35" w:rsidP="00F34E35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590094">
        <w:rPr>
          <w:color w:val="000000"/>
          <w:sz w:val="28"/>
          <w:szCs w:val="28"/>
        </w:rPr>
        <w:t xml:space="preserve">We define a rule for </w:t>
      </w:r>
      <w:r>
        <w:rPr>
          <w:color w:val="000000"/>
          <w:sz w:val="28"/>
          <w:szCs w:val="28"/>
        </w:rPr>
        <w:t>connecting two</w:t>
      </w:r>
      <w:r w:rsidRPr="00590094">
        <w:rPr>
          <w:color w:val="000000"/>
          <w:sz w:val="28"/>
          <w:szCs w:val="28"/>
        </w:rPr>
        <w:t xml:space="preserve"> </w:t>
      </w:r>
      <w:r w:rsidRPr="00590094">
        <w:rPr>
          <w:rFonts w:eastAsia="Times New Roman" w:cs="Courier New"/>
          <w:color w:val="000000"/>
          <w:sz w:val="28"/>
          <w:szCs w:val="28"/>
        </w:rPr>
        <w:t>insert</w:t>
      </w:r>
      <w:r>
        <w:rPr>
          <w:rFonts w:eastAsia="Times New Roman" w:cs="Courier New"/>
          <w:color w:val="000000"/>
          <w:sz w:val="28"/>
          <w:szCs w:val="28"/>
        </w:rPr>
        <w:t>ion</w:t>
      </w:r>
      <w:r>
        <w:rPr>
          <w:rFonts w:eastAsia="Times New Roman" w:cs="Courier New"/>
          <w:color w:val="000000"/>
          <w:sz w:val="28"/>
          <w:szCs w:val="28"/>
        </w:rPr>
        <w:t>s</w:t>
      </w:r>
      <w:r>
        <w:rPr>
          <w:rFonts w:eastAsia="Times New Roman" w:cs="Courier New"/>
          <w:color w:val="000000"/>
          <w:sz w:val="28"/>
          <w:szCs w:val="28"/>
        </w:rPr>
        <w:t xml:space="preserve"> of</w:t>
      </w:r>
      <w:r w:rsidRPr="00590094">
        <w:rPr>
          <w:rFonts w:eastAsia="Times New Roman" w:cs="Courier New"/>
          <w:color w:val="000000"/>
          <w:sz w:val="28"/>
          <w:szCs w:val="28"/>
        </w:rPr>
        <w:t xml:space="preserve"> n pairs of parentheses in a word of n+1 letters</w:t>
      </w:r>
      <w:r>
        <w:rPr>
          <w:rFonts w:eastAsia="Times New Roman" w:cs="Courier New"/>
          <w:color w:val="000000"/>
          <w:sz w:val="28"/>
          <w:szCs w:val="28"/>
        </w:rPr>
        <w:t xml:space="preserve">, </w:t>
      </w:r>
      <w:r>
        <w:rPr>
          <w:rFonts w:eastAsia="Times New Roman" w:cs="Courier New"/>
          <w:color w:val="000000"/>
          <w:sz w:val="28"/>
          <w:szCs w:val="28"/>
        </w:rPr>
        <w:t>to create the structure of a graph</w:t>
      </w:r>
      <w:r>
        <w:rPr>
          <w:rFonts w:eastAsia="Times New Roman" w:cs="Courier New"/>
          <w:color w:val="000000"/>
          <w:sz w:val="28"/>
          <w:szCs w:val="28"/>
        </w:rPr>
        <w:t>:</w:t>
      </w:r>
    </w:p>
    <w:p w:rsidR="00F34E35" w:rsidRDefault="00F34E35" w:rsidP="00F34E35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</w:p>
    <w:p w:rsidR="008A071C" w:rsidRDefault="00F34E35" w:rsidP="00F34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 xml:space="preserve">For each pair of </w:t>
      </w:r>
      <w:r w:rsidR="008A071C">
        <w:rPr>
          <w:rFonts w:eastAsia="Times New Roman" w:cs="Courier New"/>
          <w:color w:val="000000"/>
          <w:sz w:val="28"/>
          <w:szCs w:val="28"/>
        </w:rPr>
        <w:t>binary trees</w:t>
      </w:r>
      <w:r>
        <w:rPr>
          <w:rFonts w:eastAsia="Times New Roman" w:cs="Courier New"/>
          <w:color w:val="000000"/>
          <w:sz w:val="28"/>
          <w:szCs w:val="28"/>
        </w:rPr>
        <w:t>, connect them with an edge (line) if and only if there is a</w:t>
      </w:r>
      <w:r w:rsidR="008A071C">
        <w:rPr>
          <w:rFonts w:eastAsia="Times New Roman" w:cs="Courier New"/>
          <w:color w:val="000000"/>
          <w:sz w:val="28"/>
          <w:szCs w:val="28"/>
        </w:rPr>
        <w:t xml:space="preserve"> single branch point for which the next branch above it changes its attachment from left to right (or vice versa), and that</w:t>
      </w:r>
      <w:r>
        <w:rPr>
          <w:rFonts w:eastAsia="Times New Roman" w:cs="Courier New"/>
          <w:color w:val="000000"/>
          <w:sz w:val="28"/>
          <w:szCs w:val="28"/>
        </w:rPr>
        <w:t xml:space="preserve"> is the only difference between them. </w:t>
      </w:r>
      <w:r w:rsidR="008A071C">
        <w:rPr>
          <w:rFonts w:eastAsia="Times New Roman" w:cs="Courier New"/>
          <w:color w:val="000000"/>
          <w:sz w:val="28"/>
          <w:szCs w:val="28"/>
        </w:rPr>
        <w:t xml:space="preserve"> That is, there is a branch point which when you zoom in looks like this in the respective trees, which are the same outside the zoom: </w:t>
      </w:r>
      <w:r w:rsidR="008A071C">
        <w:rPr>
          <w:rFonts w:eastAsia="Times New Roman" w:cs="Courier New"/>
          <w:noProof/>
          <w:color w:val="000000"/>
          <w:sz w:val="28"/>
          <w:szCs w:val="28"/>
        </w:rPr>
        <w:drawing>
          <wp:inline distT="0" distB="0" distL="0" distR="0">
            <wp:extent cx="846455" cy="3136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34" w:rsidRDefault="00521934" w:rsidP="00D01D04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</w:p>
    <w:p w:rsidR="00521934" w:rsidRDefault="00F34E35" w:rsidP="00D01D04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Superstructure for n=3</w:t>
      </w:r>
      <w:r w:rsidR="008A071C">
        <w:rPr>
          <w:rFonts w:asciiTheme="minorHAnsi" w:hAnsiTheme="minorHAnsi"/>
          <w:sz w:val="28"/>
          <w:szCs w:val="28"/>
        </w:rPr>
        <w:t xml:space="preserve">, first on trees and then via </w:t>
      </w:r>
      <w:proofErr w:type="spellStart"/>
      <w:r w:rsidR="008A071C">
        <w:rPr>
          <w:rFonts w:asciiTheme="minorHAnsi" w:hAnsiTheme="minorHAnsi"/>
          <w:sz w:val="28"/>
          <w:szCs w:val="28"/>
        </w:rPr>
        <w:t>bijection</w:t>
      </w:r>
      <w:proofErr w:type="spellEnd"/>
      <w:r>
        <w:rPr>
          <w:rFonts w:asciiTheme="minorHAnsi" w:hAnsiTheme="minorHAnsi"/>
          <w:sz w:val="28"/>
          <w:szCs w:val="28"/>
        </w:rPr>
        <w:t>:</w:t>
      </w:r>
    </w:p>
    <w:p w:rsidR="00DC66AD" w:rsidRDefault="00F34E35" w:rsidP="00DC66AD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7E4BDB59" wp14:editId="3F2ADC18">
            <wp:extent cx="2751873" cy="2286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947" cy="228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418A">
        <w:rPr>
          <w:rFonts w:asciiTheme="minorHAnsi" w:hAnsiTheme="minorHAnsi"/>
          <w:sz w:val="28"/>
          <w:szCs w:val="28"/>
        </w:rPr>
        <w:t xml:space="preserve">             </w:t>
      </w:r>
      <w:r w:rsidR="008A071C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5278BF89" wp14:editId="7D58C49B">
            <wp:extent cx="2658186" cy="2135874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58" cy="213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AD" w:rsidRDefault="00DC66AD" w:rsidP="00DC66AD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</w:p>
    <w:p w:rsidR="0049418A" w:rsidRPr="006A7C61" w:rsidRDefault="0049418A" w:rsidP="00DC66AD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Superstructure for n=4.</w:t>
      </w: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2941093" cy="2395182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093" cy="239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D6" w:rsidRDefault="00B662D6" w:rsidP="00B662D6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/>
          <w:sz w:val="28"/>
          <w:szCs w:val="28"/>
        </w:rPr>
      </w:pPr>
      <w:r w:rsidRPr="006A7C61">
        <w:rPr>
          <w:rFonts w:asciiTheme="minorHAnsi" w:hAnsiTheme="minorHAnsi"/>
          <w:sz w:val="28"/>
          <w:szCs w:val="28"/>
        </w:rPr>
        <w:lastRenderedPageBreak/>
        <w:t xml:space="preserve">Open question: Describe an open question about your sequence…either by researching or by </w:t>
      </w:r>
      <w:r w:rsidR="00EB7D62" w:rsidRPr="006A7C61">
        <w:rPr>
          <w:rFonts w:asciiTheme="minorHAnsi" w:hAnsiTheme="minorHAnsi"/>
          <w:sz w:val="28"/>
          <w:szCs w:val="28"/>
        </w:rPr>
        <w:t>y</w:t>
      </w:r>
      <w:r w:rsidRPr="006A7C61">
        <w:rPr>
          <w:rFonts w:asciiTheme="minorHAnsi" w:hAnsiTheme="minorHAnsi"/>
          <w:sz w:val="28"/>
          <w:szCs w:val="28"/>
        </w:rPr>
        <w:t>our own invention.</w:t>
      </w:r>
    </w:p>
    <w:p w:rsidR="0049418A" w:rsidRDefault="0049418A" w:rsidP="0049418A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</w:p>
    <w:p w:rsidR="0049418A" w:rsidRDefault="0049418A" w:rsidP="0049418A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According to the OEIS, the sequence is:</w:t>
      </w:r>
    </w:p>
    <w:p w:rsidR="0049418A" w:rsidRDefault="0049418A" w:rsidP="0049418A">
      <w:pPr>
        <w:pStyle w:val="NormalWeb"/>
        <w:shd w:val="clear" w:color="auto" w:fill="FFFFFF"/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Theme="minorHAnsi" w:hAnsiTheme="minorHAnsi"/>
          <w:sz w:val="28"/>
          <w:szCs w:val="28"/>
        </w:rPr>
        <w:tab/>
        <w:t>“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Also coefficients of the Mandelbrot polynomial M iterated an infinite number of times. Examples: M(0) = 0 = 0*c^0 = [0], M(1) = c = c^1 + 0*c^0 = [1 0], M(2) = c^2 + c = c^2 + c^1 + 0*c^0 = [1 1 0], M(3) = (c^2 + c)^2 + c = [0 1 1 2 1], ... ... M(5) = [0 1 1 2 5 14 26 44 69 94 114 116 94 60 28 8 1], ... - Donald D. Cross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” [OEIS]</w:t>
      </w:r>
    </w:p>
    <w:p w:rsidR="0049418A" w:rsidRDefault="0049418A" w:rsidP="0049418A">
      <w:pPr>
        <w:pStyle w:val="NormalWeb"/>
        <w:shd w:val="clear" w:color="auto" w:fill="FFFFFF"/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7787B" w:rsidRDefault="0049418A" w:rsidP="0049418A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The </w:t>
      </w:r>
      <w:proofErr w:type="spellStart"/>
      <w:r>
        <w:rPr>
          <w:rFonts w:asciiTheme="minorHAnsi" w:hAnsiTheme="minorHAnsi"/>
          <w:sz w:val="28"/>
          <w:szCs w:val="28"/>
        </w:rPr>
        <w:t>Mandlebrot</w:t>
      </w:r>
      <w:proofErr w:type="spellEnd"/>
      <w:r>
        <w:rPr>
          <w:rFonts w:asciiTheme="minorHAnsi" w:hAnsiTheme="minorHAnsi"/>
          <w:sz w:val="28"/>
          <w:szCs w:val="28"/>
        </w:rPr>
        <w:t xml:space="preserve"> Set is defined as the complex numbers c, which, when evaluated at all of the Mandelbrot polynomials give results which stay within some boundary on the complex plane. </w:t>
      </w:r>
      <w:r w:rsidR="0087787B">
        <w:rPr>
          <w:rFonts w:asciiTheme="minorHAnsi" w:hAnsiTheme="minorHAnsi"/>
          <w:sz w:val="28"/>
          <w:szCs w:val="28"/>
        </w:rPr>
        <w:t xml:space="preserve"> For example, if we take c = 0.3+0.1i then the results of finding c^2 +c,   (</w:t>
      </w:r>
      <w:r w:rsidR="0087787B">
        <w:rPr>
          <w:rFonts w:asciiTheme="minorHAnsi" w:hAnsiTheme="minorHAnsi"/>
          <w:sz w:val="28"/>
          <w:szCs w:val="28"/>
        </w:rPr>
        <w:t>c^2 +c</w:t>
      </w:r>
      <w:proofErr w:type="gramStart"/>
      <w:r w:rsidR="0087787B">
        <w:rPr>
          <w:rFonts w:asciiTheme="minorHAnsi" w:hAnsiTheme="minorHAnsi"/>
          <w:sz w:val="28"/>
          <w:szCs w:val="28"/>
        </w:rPr>
        <w:t>)^</w:t>
      </w:r>
      <w:proofErr w:type="gramEnd"/>
      <w:r w:rsidR="0087787B">
        <w:rPr>
          <w:rFonts w:asciiTheme="minorHAnsi" w:hAnsiTheme="minorHAnsi"/>
          <w:sz w:val="28"/>
          <w:szCs w:val="28"/>
        </w:rPr>
        <w:t>2+ c,  (</w:t>
      </w:r>
      <w:r w:rsidR="0087787B">
        <w:rPr>
          <w:rFonts w:asciiTheme="minorHAnsi" w:hAnsiTheme="minorHAnsi"/>
          <w:sz w:val="28"/>
          <w:szCs w:val="28"/>
        </w:rPr>
        <w:t>(c^2 +c)^2+ c</w:t>
      </w:r>
      <w:r w:rsidR="0087787B">
        <w:rPr>
          <w:rFonts w:asciiTheme="minorHAnsi" w:hAnsiTheme="minorHAnsi"/>
          <w:sz w:val="28"/>
          <w:szCs w:val="28"/>
        </w:rPr>
        <w:t>)^2 +c</w:t>
      </w:r>
      <w:r w:rsidR="0087787B">
        <w:rPr>
          <w:rFonts w:asciiTheme="minorHAnsi" w:hAnsiTheme="minorHAnsi"/>
          <w:sz w:val="28"/>
          <w:szCs w:val="28"/>
        </w:rPr>
        <w:t>,</w:t>
      </w:r>
      <w:r w:rsidR="0087787B">
        <w:rPr>
          <w:rFonts w:asciiTheme="minorHAnsi" w:hAnsiTheme="minorHAnsi"/>
          <w:sz w:val="28"/>
          <w:szCs w:val="28"/>
        </w:rPr>
        <w:t xml:space="preserve"> …etc. look like this:</w:t>
      </w:r>
    </w:p>
    <w:p w:rsidR="0087787B" w:rsidRDefault="0087787B" w:rsidP="0049418A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5943600" cy="427337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B" w:rsidRDefault="0087787B" w:rsidP="0049418A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</w:p>
    <w:p w:rsidR="0049418A" w:rsidRDefault="0087787B" w:rsidP="0049418A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Notice that the </w:t>
      </w:r>
      <w:proofErr w:type="spellStart"/>
      <w:r>
        <w:rPr>
          <w:rFonts w:asciiTheme="minorHAnsi" w:hAnsiTheme="minorHAnsi"/>
          <w:sz w:val="28"/>
          <w:szCs w:val="28"/>
        </w:rPr>
        <w:t>Mandlebrot</w:t>
      </w:r>
      <w:proofErr w:type="spellEnd"/>
      <w:r>
        <w:rPr>
          <w:rFonts w:asciiTheme="minorHAnsi" w:hAnsiTheme="minorHAnsi"/>
          <w:sz w:val="28"/>
          <w:szCs w:val="28"/>
        </w:rPr>
        <w:t xml:space="preserve"> polynomials are not exactly the polynomials with coefficients the first n Catalan numbers.  For instance, the second </w:t>
      </w:r>
      <w:proofErr w:type="spellStart"/>
      <w:r>
        <w:rPr>
          <w:rFonts w:asciiTheme="minorHAnsi" w:hAnsiTheme="minorHAnsi"/>
          <w:sz w:val="28"/>
          <w:szCs w:val="28"/>
        </w:rPr>
        <w:t>Mandlebrot</w:t>
      </w:r>
      <w:proofErr w:type="spellEnd"/>
      <w:r>
        <w:rPr>
          <w:rFonts w:asciiTheme="minorHAnsi" w:hAnsiTheme="minorHAnsi"/>
          <w:sz w:val="28"/>
          <w:szCs w:val="28"/>
        </w:rPr>
        <w:t xml:space="preserve"> polynomial is</w:t>
      </w:r>
      <w:r>
        <w:rPr>
          <w:rFonts w:asciiTheme="minorHAnsi" w:hAnsiTheme="minorHAnsi"/>
          <w:sz w:val="28"/>
          <w:szCs w:val="28"/>
        </w:rPr>
        <w:t xml:space="preserve">   (c^2 +c</w:t>
      </w:r>
      <w:proofErr w:type="gramStart"/>
      <w:r>
        <w:rPr>
          <w:rFonts w:asciiTheme="minorHAnsi" w:hAnsiTheme="minorHAnsi"/>
          <w:sz w:val="28"/>
          <w:szCs w:val="28"/>
        </w:rPr>
        <w:t>)^</w:t>
      </w:r>
      <w:proofErr w:type="gramEnd"/>
      <w:r>
        <w:rPr>
          <w:rFonts w:asciiTheme="minorHAnsi" w:hAnsiTheme="minorHAnsi"/>
          <w:sz w:val="28"/>
          <w:szCs w:val="28"/>
        </w:rPr>
        <w:t>2+ c</w:t>
      </w:r>
      <w:r>
        <w:rPr>
          <w:rFonts w:asciiTheme="minorHAnsi" w:hAnsiTheme="minorHAnsi"/>
          <w:sz w:val="28"/>
          <w:szCs w:val="28"/>
        </w:rPr>
        <w:t xml:space="preserve"> = </w:t>
      </w:r>
      <w:r w:rsidR="004804A6">
        <w:rPr>
          <w:rFonts w:asciiTheme="minorHAnsi" w:hAnsiTheme="minorHAnsi"/>
          <w:sz w:val="28"/>
          <w:szCs w:val="28"/>
        </w:rPr>
        <w:t xml:space="preserve">c+c^2+2c^3+c^4,  while if we use just the Catalan numbers we could call this the second Catalan polynomial: c+c^2+2c^3. In fact, </w:t>
      </w:r>
      <w:r w:rsidR="004804A6">
        <w:rPr>
          <w:rFonts w:asciiTheme="minorHAnsi" w:hAnsiTheme="minorHAnsi"/>
          <w:sz w:val="28"/>
          <w:szCs w:val="28"/>
        </w:rPr>
        <w:lastRenderedPageBreak/>
        <w:t>define the n</w:t>
      </w:r>
      <w:r w:rsidR="004804A6" w:rsidRPr="004804A6">
        <w:rPr>
          <w:rStyle w:val="SubtitleChar"/>
        </w:rPr>
        <w:t>th</w:t>
      </w:r>
      <w:r w:rsidR="004804A6">
        <w:rPr>
          <w:rFonts w:asciiTheme="minorHAnsi" w:hAnsiTheme="minorHAnsi"/>
          <w:sz w:val="28"/>
          <w:szCs w:val="28"/>
        </w:rPr>
        <w:t xml:space="preserve"> Catalan polynomial to have coefficients the first n Catalan numbers.</w:t>
      </w:r>
      <w:r>
        <w:rPr>
          <w:rFonts w:asciiTheme="minorHAnsi" w:hAnsiTheme="minorHAnsi"/>
          <w:sz w:val="28"/>
          <w:szCs w:val="28"/>
        </w:rPr>
        <w:t xml:space="preserve"> </w:t>
      </w:r>
      <w:r w:rsidRPr="004804A6">
        <w:rPr>
          <w:rFonts w:asciiTheme="minorHAnsi" w:hAnsiTheme="minorHAnsi"/>
          <w:color w:val="E36C0A" w:themeColor="accent6" w:themeShade="BF"/>
          <w:sz w:val="28"/>
          <w:szCs w:val="28"/>
        </w:rPr>
        <w:t>The question is</w:t>
      </w:r>
      <w:r w:rsidR="004804A6">
        <w:rPr>
          <w:rFonts w:asciiTheme="minorHAnsi" w:hAnsiTheme="minorHAnsi"/>
          <w:color w:val="E36C0A" w:themeColor="accent6" w:themeShade="BF"/>
          <w:sz w:val="28"/>
          <w:szCs w:val="28"/>
        </w:rPr>
        <w:t>:</w:t>
      </w:r>
      <w:bookmarkStart w:id="0" w:name="_GoBack"/>
      <w:bookmarkEnd w:id="0"/>
      <w:r w:rsidRPr="004804A6">
        <w:rPr>
          <w:rFonts w:asciiTheme="minorHAnsi" w:hAnsiTheme="minorHAnsi"/>
          <w:color w:val="E36C0A" w:themeColor="accent6" w:themeShade="BF"/>
          <w:sz w:val="28"/>
          <w:szCs w:val="28"/>
        </w:rPr>
        <w:t xml:space="preserve"> </w:t>
      </w:r>
      <w:r w:rsidR="004804A6" w:rsidRPr="004804A6">
        <w:rPr>
          <w:rFonts w:asciiTheme="minorHAnsi" w:hAnsiTheme="minorHAnsi"/>
          <w:color w:val="E36C0A" w:themeColor="accent6" w:themeShade="BF"/>
          <w:sz w:val="28"/>
          <w:szCs w:val="28"/>
        </w:rPr>
        <w:t xml:space="preserve">what is the shape of the set of complex numbers </w:t>
      </w:r>
      <w:r w:rsidR="004804A6" w:rsidRPr="004804A6">
        <w:rPr>
          <w:rFonts w:asciiTheme="minorHAnsi" w:hAnsiTheme="minorHAnsi"/>
          <w:color w:val="E36C0A" w:themeColor="accent6" w:themeShade="BF"/>
          <w:sz w:val="28"/>
          <w:szCs w:val="28"/>
        </w:rPr>
        <w:t xml:space="preserve">c, which, when evaluated at all of the </w:t>
      </w:r>
      <w:r w:rsidR="004804A6" w:rsidRPr="004804A6">
        <w:rPr>
          <w:rFonts w:asciiTheme="minorHAnsi" w:hAnsiTheme="minorHAnsi"/>
          <w:color w:val="E36C0A" w:themeColor="accent6" w:themeShade="BF"/>
          <w:sz w:val="28"/>
          <w:szCs w:val="28"/>
        </w:rPr>
        <w:t>Catalan</w:t>
      </w:r>
      <w:r w:rsidR="004804A6" w:rsidRPr="004804A6">
        <w:rPr>
          <w:rFonts w:asciiTheme="minorHAnsi" w:hAnsiTheme="minorHAnsi"/>
          <w:color w:val="E36C0A" w:themeColor="accent6" w:themeShade="BF"/>
          <w:sz w:val="28"/>
          <w:szCs w:val="28"/>
        </w:rPr>
        <w:t xml:space="preserve"> polynomials give results which stay within som</w:t>
      </w:r>
      <w:r w:rsidR="004804A6" w:rsidRPr="004804A6">
        <w:rPr>
          <w:rFonts w:asciiTheme="minorHAnsi" w:hAnsiTheme="minorHAnsi"/>
          <w:color w:val="E36C0A" w:themeColor="accent6" w:themeShade="BF"/>
          <w:sz w:val="28"/>
          <w:szCs w:val="28"/>
        </w:rPr>
        <w:t>e boundary on the complex plane</w:t>
      </w:r>
      <w:r w:rsidRPr="004804A6">
        <w:rPr>
          <w:rFonts w:asciiTheme="minorHAnsi" w:hAnsiTheme="minorHAnsi"/>
          <w:color w:val="E36C0A" w:themeColor="accent6" w:themeShade="BF"/>
          <w:sz w:val="28"/>
          <w:szCs w:val="28"/>
        </w:rPr>
        <w:t>?</w:t>
      </w:r>
      <w:r w:rsidRPr="004804A6">
        <w:rPr>
          <w:rFonts w:asciiTheme="minorHAnsi" w:hAnsiTheme="minorHAnsi"/>
          <w:color w:val="E36C0A" w:themeColor="accent6" w:themeShade="BF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 </w:t>
      </w:r>
    </w:p>
    <w:p w:rsidR="004804A6" w:rsidRDefault="004804A6" w:rsidP="0049418A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</w:p>
    <w:p w:rsidR="004804A6" w:rsidRDefault="004804A6" w:rsidP="0049418A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For comparison, here is a picture of the Mandelbrot </w:t>
      </w:r>
      <w:proofErr w:type="gramStart"/>
      <w:r>
        <w:rPr>
          <w:rFonts w:asciiTheme="minorHAnsi" w:hAnsiTheme="minorHAnsi"/>
          <w:sz w:val="28"/>
          <w:szCs w:val="28"/>
        </w:rPr>
        <w:t>set  [</w:t>
      </w:r>
      <w:proofErr w:type="gramEnd"/>
      <w:r>
        <w:rPr>
          <w:rFonts w:asciiTheme="minorHAnsi" w:hAnsiTheme="minorHAnsi"/>
          <w:sz w:val="28"/>
          <w:szCs w:val="28"/>
        </w:rPr>
        <w:t>Wiki]:</w:t>
      </w:r>
    </w:p>
    <w:p w:rsidR="004804A6" w:rsidRDefault="004804A6" w:rsidP="0049418A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5943600" cy="486862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A6" w:rsidRDefault="004804A6" w:rsidP="0049418A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</w:p>
    <w:p w:rsidR="0049418A" w:rsidRDefault="0049418A" w:rsidP="0049418A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References:</w:t>
      </w:r>
    </w:p>
    <w:p w:rsidR="0049418A" w:rsidRDefault="0049418A" w:rsidP="0049418A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</w:p>
    <w:p w:rsidR="0049418A" w:rsidRDefault="0049418A" w:rsidP="0049418A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[OEIS] </w:t>
      </w:r>
      <w:r w:rsidRPr="0049418A">
        <w:rPr>
          <w:rFonts w:asciiTheme="minorHAnsi" w:hAnsiTheme="minorHAnsi"/>
          <w:sz w:val="28"/>
          <w:szCs w:val="28"/>
        </w:rPr>
        <w:t>The On-Line Encyclopedia of Integer Sequences, published electronically at http://oeis.org, 2010.</w:t>
      </w:r>
    </w:p>
    <w:p w:rsidR="004804A6" w:rsidRDefault="004804A6" w:rsidP="0049418A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</w:p>
    <w:p w:rsidR="004804A6" w:rsidRPr="004804A6" w:rsidRDefault="004804A6" w:rsidP="004804A6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[Wiki] </w:t>
      </w:r>
      <w:r w:rsidRPr="004804A6">
        <w:rPr>
          <w:rFonts w:asciiTheme="minorHAnsi" w:hAnsiTheme="minorHAnsi"/>
          <w:sz w:val="28"/>
          <w:szCs w:val="28"/>
        </w:rPr>
        <w:t>Wikimedia, Wolfgang Beyer.</w:t>
      </w:r>
    </w:p>
    <w:p w:rsidR="004804A6" w:rsidRDefault="004804A6" w:rsidP="004804A6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  <w:r w:rsidRPr="004804A6">
        <w:rPr>
          <w:rFonts w:asciiTheme="minorHAnsi" w:hAnsiTheme="minorHAnsi"/>
          <w:sz w:val="28"/>
          <w:szCs w:val="28"/>
        </w:rPr>
        <w:t>http://commons.wikimedia.org/wiki/User:Wolfgangbeyer</w:t>
      </w:r>
    </w:p>
    <w:p w:rsidR="0049418A" w:rsidRPr="006A7C61" w:rsidRDefault="0049418A" w:rsidP="0049418A">
      <w:pPr>
        <w:pStyle w:val="NormalWeb"/>
        <w:shd w:val="clear" w:color="auto" w:fill="FFFFFF"/>
        <w:rPr>
          <w:rFonts w:asciiTheme="minorHAnsi" w:hAnsiTheme="minorHAnsi"/>
          <w:sz w:val="28"/>
          <w:szCs w:val="28"/>
        </w:rPr>
      </w:pPr>
    </w:p>
    <w:sectPr w:rsidR="0049418A" w:rsidRPr="006A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1060"/>
    <w:multiLevelType w:val="hybridMultilevel"/>
    <w:tmpl w:val="D18C7FF8"/>
    <w:lvl w:ilvl="0" w:tplc="340AC45E">
      <w:start w:val="1"/>
      <w:numFmt w:val="lowerRoman"/>
      <w:lvlText w:val="%1)"/>
      <w:lvlJc w:val="left"/>
      <w:pPr>
        <w:ind w:left="1800" w:hanging="72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E36A6E"/>
    <w:multiLevelType w:val="hybridMultilevel"/>
    <w:tmpl w:val="7646C816"/>
    <w:lvl w:ilvl="0" w:tplc="244263B4">
      <w:start w:val="1"/>
      <w:numFmt w:val="lowerLetter"/>
      <w:lvlText w:val="%1)"/>
      <w:lvlJc w:val="left"/>
      <w:pPr>
        <w:ind w:left="180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9C06385"/>
    <w:multiLevelType w:val="hybridMultilevel"/>
    <w:tmpl w:val="7568AE5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83DC8"/>
    <w:multiLevelType w:val="hybridMultilevel"/>
    <w:tmpl w:val="5FBAF344"/>
    <w:lvl w:ilvl="0" w:tplc="425AF674">
      <w:start w:val="1"/>
      <w:numFmt w:val="lowerRoman"/>
      <w:lvlText w:val="%1)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3C60022B"/>
    <w:multiLevelType w:val="hybridMultilevel"/>
    <w:tmpl w:val="55B0C486"/>
    <w:lvl w:ilvl="0" w:tplc="51EC5B0C">
      <w:start w:val="1"/>
      <w:numFmt w:val="lowerRoman"/>
      <w:lvlText w:val="%1)"/>
      <w:lvlJc w:val="left"/>
      <w:pPr>
        <w:ind w:left="2160" w:hanging="72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C6651B6"/>
    <w:multiLevelType w:val="hybridMultilevel"/>
    <w:tmpl w:val="6C7C40FA"/>
    <w:lvl w:ilvl="0" w:tplc="2800E1E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03248B"/>
    <w:multiLevelType w:val="hybridMultilevel"/>
    <w:tmpl w:val="D18C7FF8"/>
    <w:lvl w:ilvl="0" w:tplc="340AC45E">
      <w:start w:val="1"/>
      <w:numFmt w:val="lowerRoman"/>
      <w:lvlText w:val="%1)"/>
      <w:lvlJc w:val="left"/>
      <w:pPr>
        <w:ind w:left="1800" w:hanging="72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BD6421"/>
    <w:multiLevelType w:val="hybridMultilevel"/>
    <w:tmpl w:val="32624D74"/>
    <w:lvl w:ilvl="0" w:tplc="FA1CC8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8A5472"/>
    <w:multiLevelType w:val="hybridMultilevel"/>
    <w:tmpl w:val="BA6681A6"/>
    <w:lvl w:ilvl="0" w:tplc="8C0ADE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E721E"/>
    <w:multiLevelType w:val="hybridMultilevel"/>
    <w:tmpl w:val="0C848E56"/>
    <w:lvl w:ilvl="0" w:tplc="BD7CC990">
      <w:start w:val="1"/>
      <w:numFmt w:val="lowerRoman"/>
      <w:lvlText w:val="%1)"/>
      <w:lvlJc w:val="left"/>
      <w:pPr>
        <w:ind w:left="1080" w:hanging="72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B3"/>
    <w:rsid w:val="000F5A65"/>
    <w:rsid w:val="002301C9"/>
    <w:rsid w:val="0023401E"/>
    <w:rsid w:val="00287336"/>
    <w:rsid w:val="00423483"/>
    <w:rsid w:val="004804A6"/>
    <w:rsid w:val="0049418A"/>
    <w:rsid w:val="00521934"/>
    <w:rsid w:val="00590094"/>
    <w:rsid w:val="00621EEC"/>
    <w:rsid w:val="00675884"/>
    <w:rsid w:val="00686A3D"/>
    <w:rsid w:val="006926D7"/>
    <w:rsid w:val="006A7C61"/>
    <w:rsid w:val="006B2BAC"/>
    <w:rsid w:val="00742D07"/>
    <w:rsid w:val="0087787B"/>
    <w:rsid w:val="008A071C"/>
    <w:rsid w:val="008D4266"/>
    <w:rsid w:val="00B262BB"/>
    <w:rsid w:val="00B662D6"/>
    <w:rsid w:val="00BA4522"/>
    <w:rsid w:val="00C94DB3"/>
    <w:rsid w:val="00CE128C"/>
    <w:rsid w:val="00D01D04"/>
    <w:rsid w:val="00D52675"/>
    <w:rsid w:val="00DC66AD"/>
    <w:rsid w:val="00E2473B"/>
    <w:rsid w:val="00EB7D62"/>
    <w:rsid w:val="00F3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4DB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2D0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42D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2D0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2D07"/>
  </w:style>
  <w:style w:type="paragraph" w:styleId="BalloonText">
    <w:name w:val="Balloon Text"/>
    <w:basedOn w:val="Normal"/>
    <w:link w:val="BalloonTextChar"/>
    <w:uiPriority w:val="99"/>
    <w:semiHidden/>
    <w:unhideWhenUsed/>
    <w:rsid w:val="0042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1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9418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4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04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4DB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2D0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42D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2D0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2D07"/>
  </w:style>
  <w:style w:type="paragraph" w:styleId="BalloonText">
    <w:name w:val="Balloon Text"/>
    <w:basedOn w:val="Normal"/>
    <w:link w:val="BalloonTextChar"/>
    <w:uiPriority w:val="99"/>
    <w:semiHidden/>
    <w:unhideWhenUsed/>
    <w:rsid w:val="0042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1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9418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4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04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gif"/><Relationship Id="rId26" Type="http://schemas.openxmlformats.org/officeDocument/2006/relationships/image" Target="media/image20.emf"/><Relationship Id="rId3" Type="http://schemas.microsoft.com/office/2007/relationships/stylesWithEffects" Target="stylesWithEffects.xml"/><Relationship Id="rId21" Type="http://schemas.openxmlformats.org/officeDocument/2006/relationships/image" Target="media/image15.gif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gi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hyperlink" Target="http://oeis.org/A000108" TargetMode="External"/><Relationship Id="rId11" Type="http://schemas.openxmlformats.org/officeDocument/2006/relationships/image" Target="media/image5.gi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image" Target="media/image17.gi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gi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emf"/><Relationship Id="rId22" Type="http://schemas.openxmlformats.org/officeDocument/2006/relationships/image" Target="media/image16.gi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Akron</Company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Forcey,Stefan A</dc:creator>
  <cp:lastModifiedBy>Forcey,Stefan A</cp:lastModifiedBy>
  <cp:revision>2</cp:revision>
  <cp:lastPrinted>2015-10-29T21:53:00Z</cp:lastPrinted>
  <dcterms:created xsi:type="dcterms:W3CDTF">2015-10-29T22:27:00Z</dcterms:created>
  <dcterms:modified xsi:type="dcterms:W3CDTF">2015-10-29T22:27:00Z</dcterms:modified>
</cp:coreProperties>
</file>