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Importing required data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81650" cy="3257550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importing datasets uploaded on the google drive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97000"/>
            <wp:effectExtent b="0" l="0" r="0" t="0"/>
            <wp:docPr id="8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view the folder import from the google drive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66900"/>
            <wp:effectExtent b="0" l="0" r="0" t="0"/>
            <wp:docPr id="7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assigning path variable to path of the data sets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03300"/>
            <wp:effectExtent b="0" l="0" r="0" t="0"/>
            <wp:docPr id="3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Importing Data from CSV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260600"/>
            <wp:effectExtent b="0" l="0" r="0" t="0"/>
            <wp:docPr id="4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d4ty8fbyftc9" w:id="0"/>
      <w:bookmarkEnd w:id="0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Viewing the Dataset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checking first five rows and columns of the application_data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002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checking first five rows and columns of the previous_application dataset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562100"/>
            <wp:effectExtent b="0" l="0" r="0" t="0"/>
            <wp:docPr id="8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checking first five rows and columns of the columns_description dataset</w:t>
      </w: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checking the shape of the dataset "application_data"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6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checking the shape of the dataset "previous_application"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checking the shape of the dataset "columns_description"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1362075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checking the dimension of the "application_data" data set -- We have a two dimension dataset</w:t>
      </w: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checking the dimension of the "previous_application" data set -- We have a two dimension dataset</w:t>
      </w: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checking last five rows and columns of the raw dataset--"application_data"</w:t>
      </w: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checking last five rows and columns of the raw dataset--"previous_data"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checking the data types of columns of data set "application_data"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checking the data types of columns of data set "previous_application"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'''it provides purely descriptive information about the dataset.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This information includes statistics that summarize the central tendency of the variable,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their dispersion, the presence of empty values and their shape'''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This shows the statistical summary of all numeric-typed (int, float) columns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9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7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checking all the columns including those that are of type object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checking all the columns including those that are of type object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7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vbs6xfqelj7m" w:id="1"/>
      <w:bookmarkEnd w:id="1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Data Preparation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As data is having huge number of lines, we are considering applicable columns only by looking at data set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creating a new data set using the columns of appl_data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1143000"/>
            <wp:effectExtent b="0" l="0" r="0" t="0"/>
            <wp:docPr id="6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creating a new data set using the columns of pa_df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5588000"/>
            <wp:effectExtent b="0" l="0" r="0" t="0"/>
            <wp:docPr id="6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new dataframe created for pa_df -- "previous_application" with change in column names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596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checking if the list2 co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1752600"/>
            <wp:effectExtent b="0" l="0" r="0" t="0"/>
            <wp:docPr id="6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checking the new dataframe of appl_data -- "application_data"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checking shape of new data of appl_data , we have now reduced our no of columns from 122 to 28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838200"/>
            <wp:effectExtent b="0" l="0" r="0" t="0"/>
            <wp:docPr id="8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12121"/>
          <w:sz w:val="32"/>
          <w:szCs w:val="3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checking names of columns of new data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2311400"/>
            <wp:effectExtent b="0" l="0" r="0" t="0"/>
            <wp:docPr id="8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32"/>
          <w:szCs w:val="32"/>
          <w:highlight w:val="white"/>
          <w:rtl w:val="0"/>
        </w:rPr>
        <w:t xml:space="preserve">renaming the column names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1212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creating a list to rename the columns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conactenating the list to new_df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1009650"/>
            <wp:effectExtent b="0" l="0" r="0" t="0"/>
            <wp:docPr id="8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checking if the column names have changed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12121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30"/>
          <w:szCs w:val="30"/>
          <w:highlight w:val="white"/>
          <w:rtl w:val="0"/>
        </w:rPr>
        <w:t xml:space="preserve"> checking for columns with null values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21212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checking how many null values are present in each of the columns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creating a function to find null values for the dataframe appl_data --&gt; application_data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</w:rPr>
        <w:drawing>
          <wp:inline distB="114300" distT="114300" distL="114300" distR="114300">
            <wp:extent cx="5943600" cy="9017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displaying the column names and displaying the percentage of columns having null values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</w:rPr>
        <w:drawing>
          <wp:inline distB="114300" distT="114300" distL="114300" distR="114300">
            <wp:extent cx="5943600" cy="3581400"/>
            <wp:effectExtent b="0" l="0" r="0" t="0"/>
            <wp:docPr id="8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creating a function to find null values for the dataframe appl_data --&gt; previous_data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</w:rPr>
        <w:drawing>
          <wp:inline distB="114300" distT="114300" distL="114300" distR="114300">
            <wp:extent cx="5943600" cy="660400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displaying the column names and displaying the percentage of columns having null values in newtest_df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</w:rPr>
        <w:drawing>
          <wp:inline distB="114300" distT="114300" distL="114300" distR="114300">
            <wp:extent cx="5943600" cy="325120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these are the columns having maximum null values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hd w:fill="ffffff" w:val="clear"/>
        <w:spacing w:after="0" w:afterAutospacing="0" w:before="1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RATE_INTEREST_PRIMARY 99.64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RATE_INTEREST_PRIVILEGED 99.64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AMT_DOWN_PAYMENT 53.64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RATE_DOWN_PAYMENT 53.64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INSURED_ON_APPROVAL 40.30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DAYS_TERMINATION 40.30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LAST_DUEDay 40.30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FIRST_DUEDay 40.30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AMT_GOODS_PRICE 23.08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AMT_ANNUITY 22.29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21212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6"/>
          <w:szCs w:val="26"/>
          <w:highlight w:val="white"/>
          <w:rtl w:val="0"/>
        </w:rPr>
        <w:t xml:space="preserve">number of null values per column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88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iiookuheaa0z" w:id="2"/>
      <w:bookmarkEnd w:id="2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checking unique values for categorical columns and visualizing data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importing visualization libraries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13144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unique value CONTRACT_TYPE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count of unique value CONTRACT_TYPE</w:t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324475" cy="2638425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bar chart for CONTRACT_TYPE categorical data</w:t>
      </w:r>
    </w:p>
    <w:p w:rsidR="00000000" w:rsidDel="00000000" w:rsidP="00000000" w:rsidRDefault="00000000" w:rsidRPr="00000000" w14:paraId="0000005E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 clearly shows that Customer taking cash loans and customer loans are more than compared to those taking revolving loans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pie chart for CONTRACT_TYPE categorical data</w:t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195888" cy="3497232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4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Client  taking cash loan more</w:t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unique value CLIENT_TYPE</w:t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count of unique value CLIENT_TYPE</w:t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/>
        <w:drawing>
          <wp:inline distB="114300" distT="114300" distL="114300" distR="114300">
            <wp:extent cx="5857875" cy="2476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bar chart for categorical data</w:t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675811" cy="4138613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811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From bar graph is concluded that clients who are repeater are maximum</w:t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4809721" cy="3090863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721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7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From pie graph is concluded that clients who are repeater are maximum</w:t>
      </w:r>
    </w:p>
    <w:p w:rsidR="00000000" w:rsidDel="00000000" w:rsidP="00000000" w:rsidRDefault="00000000" w:rsidRPr="00000000" w14:paraId="0000007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unique value GOODS_CATEGORY</w:t>
      </w:r>
    </w:p>
    <w:p w:rsidR="00000000" w:rsidDel="00000000" w:rsidP="00000000" w:rsidRDefault="00000000" w:rsidRPr="00000000" w14:paraId="00000076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586413" cy="185318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85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count of unique value GOODS_CATEGORY</w:t>
      </w:r>
    </w:p>
    <w:p w:rsidR="00000000" w:rsidDel="00000000" w:rsidP="00000000" w:rsidRDefault="00000000" w:rsidRPr="00000000" w14:paraId="00000077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7531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bar chart for GOODS_CATEGORY categorical data</w:t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8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89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It can be concluded that clients who are taking loan for goods category of XNA are maximum</w:t>
      </w:r>
    </w:p>
    <w:p w:rsidR="00000000" w:rsidDel="00000000" w:rsidP="00000000" w:rsidRDefault="00000000" w:rsidRPr="00000000" w14:paraId="0000008A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pie chart for GOODS_CATEGORY categorical data</w:t>
      </w:r>
    </w:p>
    <w:p w:rsidR="00000000" w:rsidDel="00000000" w:rsidP="00000000" w:rsidRDefault="00000000" w:rsidRPr="00000000" w14:paraId="0000009A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4516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9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People taking loans for electronics equipment are more as compared to people taking loans for house construction or insurance.</w:t>
      </w:r>
    </w:p>
    <w:p w:rsidR="00000000" w:rsidDel="00000000" w:rsidP="00000000" w:rsidRDefault="00000000" w:rsidRPr="00000000" w14:paraId="0000009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unique value PORTFOLIO</w:t>
      </w: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count of unique value PORTFOLIO</w:t>
      </w:r>
      <w:r w:rsidDel="00000000" w:rsidR="00000000" w:rsidRPr="00000000">
        <w:rPr/>
        <w:drawing>
          <wp:inline distB="114300" distT="114300" distL="114300" distR="114300">
            <wp:extent cx="5305425" cy="3152775"/>
            <wp:effectExtent b="0" l="0" r="0" t="0"/>
            <wp:docPr id="6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bar chart for PORTFOLIO categorical data</w:t>
      </w:r>
    </w:p>
    <w:p w:rsidR="00000000" w:rsidDel="00000000" w:rsidP="00000000" w:rsidRDefault="00000000" w:rsidRPr="00000000" w14:paraId="000000A0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A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It is concluded that POS (</w:t>
      </w: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point-of-sale</w:t>
      </w:r>
      <w:r w:rsidDel="00000000" w:rsidR="00000000" w:rsidRPr="00000000">
        <w:rPr>
          <w:rtl w:val="0"/>
        </w:rPr>
        <w:t xml:space="preserve">) type loan category are maximum</w:t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POS financing is </w:t>
      </w: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a broad term that describes methods for giving shoppers flexible, pay-over-time installment options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5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pie chart for PORTFOLIO categorical data</w:t>
      </w:r>
    </w:p>
    <w:p w:rsidR="00000000" w:rsidDel="00000000" w:rsidP="00000000" w:rsidRDefault="00000000" w:rsidRPr="00000000" w14:paraId="000000A7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3128963" cy="2306444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0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0A9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unique value CHANNEL_TYPE</w:t>
      </w:r>
    </w:p>
    <w:p w:rsidR="00000000" w:rsidDel="00000000" w:rsidP="00000000" w:rsidRDefault="00000000" w:rsidRPr="00000000" w14:paraId="000000AA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435100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count of unique value CHANNEL_TYPE</w:t>
        <w:tab/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062413" cy="2713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7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bar chart for CHANNEL_TYPE categorical data</w:t>
      </w:r>
    </w:p>
    <w:p w:rsidR="00000000" w:rsidDel="00000000" w:rsidP="00000000" w:rsidRDefault="00000000" w:rsidRPr="00000000" w14:paraId="000000AC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938713" cy="3110439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110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0AE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pie chart for CHANNEL_TYPE categorical data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720533" cy="3199977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33" cy="319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unique value SELLER_INDUSTRY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422400"/>
            <wp:effectExtent b="0" l="0" r="0" t="0"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count of unique value SELLER_INDUSTRY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310063" cy="3329466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329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bar chart for SELLER_INDUSTRY categorical data</w:t>
      </w:r>
    </w:p>
    <w:p w:rsidR="00000000" w:rsidDel="00000000" w:rsidP="00000000" w:rsidRDefault="00000000" w:rsidRPr="00000000" w14:paraId="000000B3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186238" cy="2703612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70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pie chart for SELLER_INDUSTRY categorical data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38100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unique value YIELD_GROUP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9906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count of unique value YIELD_GROUP 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076825" cy="2695575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bar chart for YIELD_GROUP categorical data</w:t>
      </w:r>
    </w:p>
    <w:p w:rsidR="00000000" w:rsidDel="00000000" w:rsidP="00000000" w:rsidRDefault="00000000" w:rsidRPr="00000000" w14:paraId="000000BA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538788" cy="3754659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75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pie chart for YIELD_GROUP categorical data</w:t>
        <w:tab/>
      </w:r>
    </w:p>
    <w:p w:rsidR="00000000" w:rsidDel="00000000" w:rsidP="00000000" w:rsidRDefault="00000000" w:rsidRPr="00000000" w14:paraId="000000BC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129213" cy="3583873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583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0BE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--&gt; for categorical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checking the data types of new test data to find out the continuous categorical data to find the correlation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29718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taking only continuous data into account</w:t>
      </w:r>
    </w:p>
    <w:p w:rsidR="00000000" w:rsidDel="00000000" w:rsidP="00000000" w:rsidRDefault="00000000" w:rsidRPr="00000000" w14:paraId="000000C2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673100"/>
            <wp:effectExtent b="0" l="0" r="0" t="0"/>
            <wp:docPr id="3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3335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Checking Corrilation Between columns of numeric continues data</w:t>
      </w:r>
    </w:p>
    <w:p w:rsidR="00000000" w:rsidDel="00000000" w:rsidP="00000000" w:rsidRDefault="00000000" w:rsidRPr="00000000" w14:paraId="000000C5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5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dropping the columns having null vvalues and creating new dataframe</w:t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328930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9304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100" w:before="120" w:line="325.71428571428567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Conclusion--&gt;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hd w:fill="ffffff" w:val="clear"/>
        <w:spacing w:after="0" w:afterAutospacing="0" w:before="12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AMT_ANNUITY is strongly correlated with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AMT_APPLICATION by corelation coefficient 0.808872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AMT_CREDIT by corelation coefficient 0.816429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AMT_GOODS_PRICE by corelation coefficient 0.820895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AMT_APPLICATION is strongly correlated with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AMT_CREDIT by corelation coefficient 0.975824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AMT_GOODS_PRICE by corelation coefficient 0.999884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AMT_CREDIT is strongly correlated with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hd w:fill="ffffff" w:val="clear"/>
        <w:spacing w:after="10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AMT_GOODS_PRICE by corelation coefficient 0.993087</w:t>
      </w:r>
    </w:p>
    <w:p w:rsidR="00000000" w:rsidDel="00000000" w:rsidP="00000000" w:rsidRDefault="00000000" w:rsidRPr="00000000" w14:paraId="000000D3">
      <w:pPr>
        <w:pStyle w:val="Heading1"/>
        <w:keepNext w:val="0"/>
        <w:keepLines w:val="0"/>
        <w:shd w:fill="ffffff" w:val="clear"/>
        <w:spacing w:after="240" w:before="240" w:line="325.71428571428567" w:lineRule="auto"/>
        <w:rPr>
          <w:rFonts w:ascii="Roboto" w:cs="Roboto" w:eastAsia="Roboto" w:hAnsi="Roboto"/>
          <w:color w:val="212121"/>
          <w:sz w:val="39"/>
          <w:szCs w:val="39"/>
          <w:highlight w:val="white"/>
        </w:rPr>
      </w:pPr>
      <w:bookmarkStart w:colFirst="0" w:colLast="0" w:name="_1n0v3s5198p2" w:id="3"/>
      <w:bookmarkEnd w:id="3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highlight w:val="white"/>
          <w:rtl w:val="0"/>
        </w:rPr>
        <w:t xml:space="preserve">ploting pairplot for continues data to check the retaion between columns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creating pairplot graph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8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5n28u0gucqdx" w:id="4"/>
      <w:bookmarkEnd w:id="4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Handling Outliers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Checking outliers for INCOME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3152775"/>
            <wp:effectExtent b="0" l="0" r="0" t="0"/>
            <wp:docPr id="7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109537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314325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7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AMT_CREDIT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Checking outliers for AMT_CREDIT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315277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6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AMT_GOODS_PRICE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Checking outliers for AMT_GOODS_PRICE</w:t>
      </w:r>
      <w:r w:rsidDel="00000000" w:rsidR="00000000" w:rsidRPr="00000000">
        <w:rPr/>
        <w:drawing>
          <wp:inline distB="114300" distT="114300" distL="114300" distR="114300">
            <wp:extent cx="5191125" cy="3105150"/>
            <wp:effectExtent b="0" l="0" r="0" t="0"/>
            <wp:docPr id="7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990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64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highlight w:val="white"/>
          <w:rtl w:val="0"/>
        </w:rPr>
        <w:t xml:space="preserve">Filtering data on bases of Loan amount for top 10 loan amounts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752600"/>
            <wp:effectExtent b="0" l="0" r="0" t="0"/>
            <wp:docPr id="8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graph for approved loan amount 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4876800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4.png"/><Relationship Id="rId84" Type="http://schemas.openxmlformats.org/officeDocument/2006/relationships/image" Target="media/image7.png"/><Relationship Id="rId83" Type="http://schemas.openxmlformats.org/officeDocument/2006/relationships/image" Target="media/image77.png"/><Relationship Id="rId42" Type="http://schemas.openxmlformats.org/officeDocument/2006/relationships/image" Target="media/image78.png"/><Relationship Id="rId86" Type="http://schemas.openxmlformats.org/officeDocument/2006/relationships/image" Target="media/image16.png"/><Relationship Id="rId41" Type="http://schemas.openxmlformats.org/officeDocument/2006/relationships/image" Target="media/image29.png"/><Relationship Id="rId85" Type="http://schemas.openxmlformats.org/officeDocument/2006/relationships/image" Target="media/image75.png"/><Relationship Id="rId44" Type="http://schemas.openxmlformats.org/officeDocument/2006/relationships/image" Target="media/image63.png"/><Relationship Id="rId88" Type="http://schemas.openxmlformats.org/officeDocument/2006/relationships/image" Target="media/image86.png"/><Relationship Id="rId43" Type="http://schemas.openxmlformats.org/officeDocument/2006/relationships/image" Target="media/image74.png"/><Relationship Id="rId87" Type="http://schemas.openxmlformats.org/officeDocument/2006/relationships/image" Target="media/image38.png"/><Relationship Id="rId46" Type="http://schemas.openxmlformats.org/officeDocument/2006/relationships/image" Target="media/image90.png"/><Relationship Id="rId45" Type="http://schemas.openxmlformats.org/officeDocument/2006/relationships/image" Target="media/image46.png"/><Relationship Id="rId89" Type="http://schemas.openxmlformats.org/officeDocument/2006/relationships/image" Target="media/image14.png"/><Relationship Id="rId80" Type="http://schemas.openxmlformats.org/officeDocument/2006/relationships/image" Target="media/image91.png"/><Relationship Id="rId82" Type="http://schemas.openxmlformats.org/officeDocument/2006/relationships/image" Target="media/image43.png"/><Relationship Id="rId81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20.png"/><Relationship Id="rId47" Type="http://schemas.openxmlformats.org/officeDocument/2006/relationships/image" Target="media/image8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69.png"/><Relationship Id="rId7" Type="http://schemas.openxmlformats.org/officeDocument/2006/relationships/image" Target="media/image76.png"/><Relationship Id="rId8" Type="http://schemas.openxmlformats.org/officeDocument/2006/relationships/image" Target="media/image89.png"/><Relationship Id="rId73" Type="http://schemas.openxmlformats.org/officeDocument/2006/relationships/image" Target="media/image58.png"/><Relationship Id="rId72" Type="http://schemas.openxmlformats.org/officeDocument/2006/relationships/image" Target="media/image37.png"/><Relationship Id="rId31" Type="http://schemas.openxmlformats.org/officeDocument/2006/relationships/image" Target="media/image72.png"/><Relationship Id="rId75" Type="http://schemas.openxmlformats.org/officeDocument/2006/relationships/image" Target="media/image34.png"/><Relationship Id="rId30" Type="http://schemas.openxmlformats.org/officeDocument/2006/relationships/image" Target="media/image42.png"/><Relationship Id="rId74" Type="http://schemas.openxmlformats.org/officeDocument/2006/relationships/image" Target="media/image50.png"/><Relationship Id="rId33" Type="http://schemas.openxmlformats.org/officeDocument/2006/relationships/image" Target="media/image24.png"/><Relationship Id="rId77" Type="http://schemas.openxmlformats.org/officeDocument/2006/relationships/image" Target="media/image52.png"/><Relationship Id="rId32" Type="http://schemas.openxmlformats.org/officeDocument/2006/relationships/image" Target="media/image68.png"/><Relationship Id="rId76" Type="http://schemas.openxmlformats.org/officeDocument/2006/relationships/image" Target="media/image36.png"/><Relationship Id="rId35" Type="http://schemas.openxmlformats.org/officeDocument/2006/relationships/image" Target="media/image12.png"/><Relationship Id="rId79" Type="http://schemas.openxmlformats.org/officeDocument/2006/relationships/image" Target="media/image54.png"/><Relationship Id="rId34" Type="http://schemas.openxmlformats.org/officeDocument/2006/relationships/image" Target="media/image67.png"/><Relationship Id="rId78" Type="http://schemas.openxmlformats.org/officeDocument/2006/relationships/image" Target="media/image6.png"/><Relationship Id="rId71" Type="http://schemas.openxmlformats.org/officeDocument/2006/relationships/image" Target="media/image3.png"/><Relationship Id="rId70" Type="http://schemas.openxmlformats.org/officeDocument/2006/relationships/image" Target="media/image44.png"/><Relationship Id="rId37" Type="http://schemas.openxmlformats.org/officeDocument/2006/relationships/image" Target="media/image79.png"/><Relationship Id="rId36" Type="http://schemas.openxmlformats.org/officeDocument/2006/relationships/image" Target="media/image82.png"/><Relationship Id="rId39" Type="http://schemas.openxmlformats.org/officeDocument/2006/relationships/image" Target="media/image80.png"/><Relationship Id="rId38" Type="http://schemas.openxmlformats.org/officeDocument/2006/relationships/image" Target="media/image61.png"/><Relationship Id="rId62" Type="http://schemas.openxmlformats.org/officeDocument/2006/relationships/image" Target="media/image10.png"/><Relationship Id="rId61" Type="http://schemas.openxmlformats.org/officeDocument/2006/relationships/image" Target="media/image70.png"/><Relationship Id="rId20" Type="http://schemas.openxmlformats.org/officeDocument/2006/relationships/image" Target="media/image9.png"/><Relationship Id="rId64" Type="http://schemas.openxmlformats.org/officeDocument/2006/relationships/image" Target="media/image49.png"/><Relationship Id="rId63" Type="http://schemas.openxmlformats.org/officeDocument/2006/relationships/image" Target="media/image13.png"/><Relationship Id="rId22" Type="http://schemas.openxmlformats.org/officeDocument/2006/relationships/image" Target="media/image60.png"/><Relationship Id="rId66" Type="http://schemas.openxmlformats.org/officeDocument/2006/relationships/image" Target="media/image15.png"/><Relationship Id="rId21" Type="http://schemas.openxmlformats.org/officeDocument/2006/relationships/image" Target="media/image23.png"/><Relationship Id="rId65" Type="http://schemas.openxmlformats.org/officeDocument/2006/relationships/image" Target="media/image4.png"/><Relationship Id="rId24" Type="http://schemas.openxmlformats.org/officeDocument/2006/relationships/image" Target="media/image32.png"/><Relationship Id="rId68" Type="http://schemas.openxmlformats.org/officeDocument/2006/relationships/image" Target="media/image62.png"/><Relationship Id="rId23" Type="http://schemas.openxmlformats.org/officeDocument/2006/relationships/image" Target="media/image35.png"/><Relationship Id="rId67" Type="http://schemas.openxmlformats.org/officeDocument/2006/relationships/image" Target="media/image31.png"/><Relationship Id="rId60" Type="http://schemas.openxmlformats.org/officeDocument/2006/relationships/image" Target="media/image1.png"/><Relationship Id="rId26" Type="http://schemas.openxmlformats.org/officeDocument/2006/relationships/image" Target="media/image66.png"/><Relationship Id="rId25" Type="http://schemas.openxmlformats.org/officeDocument/2006/relationships/image" Target="media/image83.png"/><Relationship Id="rId69" Type="http://schemas.openxmlformats.org/officeDocument/2006/relationships/image" Target="media/image55.png"/><Relationship Id="rId28" Type="http://schemas.openxmlformats.org/officeDocument/2006/relationships/image" Target="media/image65.png"/><Relationship Id="rId27" Type="http://schemas.openxmlformats.org/officeDocument/2006/relationships/image" Target="media/image28.png"/><Relationship Id="rId29" Type="http://schemas.openxmlformats.org/officeDocument/2006/relationships/image" Target="media/image11.png"/><Relationship Id="rId51" Type="http://schemas.openxmlformats.org/officeDocument/2006/relationships/image" Target="media/image51.png"/><Relationship Id="rId95" Type="http://schemas.openxmlformats.org/officeDocument/2006/relationships/image" Target="media/image85.png"/><Relationship Id="rId50" Type="http://schemas.openxmlformats.org/officeDocument/2006/relationships/image" Target="media/image27.png"/><Relationship Id="rId94" Type="http://schemas.openxmlformats.org/officeDocument/2006/relationships/image" Target="media/image5.png"/><Relationship Id="rId53" Type="http://schemas.openxmlformats.org/officeDocument/2006/relationships/image" Target="media/image25.png"/><Relationship Id="rId52" Type="http://schemas.openxmlformats.org/officeDocument/2006/relationships/image" Target="media/image48.png"/><Relationship Id="rId96" Type="http://schemas.openxmlformats.org/officeDocument/2006/relationships/image" Target="media/image73.png"/><Relationship Id="rId11" Type="http://schemas.openxmlformats.org/officeDocument/2006/relationships/image" Target="media/image17.png"/><Relationship Id="rId55" Type="http://schemas.openxmlformats.org/officeDocument/2006/relationships/image" Target="media/image53.png"/><Relationship Id="rId10" Type="http://schemas.openxmlformats.org/officeDocument/2006/relationships/image" Target="media/image56.png"/><Relationship Id="rId54" Type="http://schemas.openxmlformats.org/officeDocument/2006/relationships/image" Target="media/image41.png"/><Relationship Id="rId13" Type="http://schemas.openxmlformats.org/officeDocument/2006/relationships/image" Target="media/image21.png"/><Relationship Id="rId57" Type="http://schemas.openxmlformats.org/officeDocument/2006/relationships/image" Target="media/image33.png"/><Relationship Id="rId12" Type="http://schemas.openxmlformats.org/officeDocument/2006/relationships/image" Target="media/image87.png"/><Relationship Id="rId56" Type="http://schemas.openxmlformats.org/officeDocument/2006/relationships/image" Target="media/image57.png"/><Relationship Id="rId91" Type="http://schemas.openxmlformats.org/officeDocument/2006/relationships/image" Target="media/image81.png"/><Relationship Id="rId90" Type="http://schemas.openxmlformats.org/officeDocument/2006/relationships/image" Target="media/image71.png"/><Relationship Id="rId93" Type="http://schemas.openxmlformats.org/officeDocument/2006/relationships/image" Target="media/image45.png"/><Relationship Id="rId92" Type="http://schemas.openxmlformats.org/officeDocument/2006/relationships/image" Target="media/image18.png"/><Relationship Id="rId15" Type="http://schemas.openxmlformats.org/officeDocument/2006/relationships/image" Target="media/image59.png"/><Relationship Id="rId59" Type="http://schemas.openxmlformats.org/officeDocument/2006/relationships/image" Target="media/image39.png"/><Relationship Id="rId14" Type="http://schemas.openxmlformats.org/officeDocument/2006/relationships/image" Target="media/image84.png"/><Relationship Id="rId58" Type="http://schemas.openxmlformats.org/officeDocument/2006/relationships/image" Target="media/image88.png"/><Relationship Id="rId17" Type="http://schemas.openxmlformats.org/officeDocument/2006/relationships/image" Target="media/image26.png"/><Relationship Id="rId16" Type="http://schemas.openxmlformats.org/officeDocument/2006/relationships/image" Target="media/image22.png"/><Relationship Id="rId19" Type="http://schemas.openxmlformats.org/officeDocument/2006/relationships/image" Target="media/image2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