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96C35" w14:textId="65EBB21E" w:rsidR="00B50F91" w:rsidRPr="005870EF" w:rsidRDefault="00B50F91" w:rsidP="00443DDE">
      <w:pPr>
        <w:spacing w:after="0"/>
        <w:jc w:val="center"/>
        <w:rPr>
          <w:rFonts w:ascii="Times New Roman" w:hAnsi="Times New Roman" w:cs="Times New Roman"/>
          <w:b/>
          <w:bCs/>
          <w:sz w:val="40"/>
          <w:szCs w:val="40"/>
        </w:rPr>
      </w:pPr>
      <w:r w:rsidRPr="005870EF">
        <w:rPr>
          <w:rFonts w:ascii="Times New Roman" w:hAnsi="Times New Roman" w:cs="Times New Roman"/>
          <w:b/>
          <w:bCs/>
          <w:sz w:val="40"/>
          <w:szCs w:val="40"/>
        </w:rPr>
        <w:t>Sydney Pugh</w:t>
      </w:r>
    </w:p>
    <w:p w14:paraId="5DD5F21A" w14:textId="2B8E8418" w:rsidR="00B50F91" w:rsidRPr="005870EF" w:rsidRDefault="00B50F91" w:rsidP="00443DDE">
      <w:pPr>
        <w:spacing w:after="0"/>
        <w:jc w:val="center"/>
        <w:rPr>
          <w:rFonts w:ascii="Times New Roman" w:hAnsi="Times New Roman" w:cs="Times New Roman"/>
        </w:rPr>
      </w:pPr>
      <w:r w:rsidRPr="005870EF">
        <w:rPr>
          <w:rFonts w:ascii="Times New Roman" w:hAnsi="Times New Roman" w:cs="Times New Roman"/>
        </w:rPr>
        <w:t>University of Pennsylvania, Philadelphia, PA</w:t>
      </w:r>
    </w:p>
    <w:p w14:paraId="47448EEA" w14:textId="5BB640C0" w:rsidR="00B50F91" w:rsidRPr="005870EF" w:rsidRDefault="00B50F91" w:rsidP="00B50F91">
      <w:pPr>
        <w:jc w:val="center"/>
        <w:rPr>
          <w:rFonts w:ascii="Times New Roman" w:hAnsi="Times New Roman" w:cs="Times New Roman"/>
        </w:rPr>
      </w:pPr>
      <w:r w:rsidRPr="005870EF">
        <w:rPr>
          <w:rFonts w:ascii="Times New Roman" w:hAnsi="Times New Roman" w:cs="Times New Roman"/>
        </w:rPr>
        <w:t xml:space="preserve">Email: </w:t>
      </w:r>
      <w:r w:rsidR="002B4E36">
        <w:rPr>
          <w:rFonts w:ascii="Times New Roman" w:hAnsi="Times New Roman" w:cs="Times New Roman"/>
        </w:rPr>
        <w:t>s</w:t>
      </w:r>
      <w:r w:rsidRPr="005870EF">
        <w:rPr>
          <w:rFonts w:ascii="Times New Roman" w:hAnsi="Times New Roman" w:cs="Times New Roman"/>
        </w:rPr>
        <w:t>ydney</w:t>
      </w:r>
      <w:r w:rsidR="00C618D7">
        <w:rPr>
          <w:rFonts w:ascii="Times New Roman" w:hAnsi="Times New Roman" w:cs="Times New Roman"/>
        </w:rPr>
        <w:t>.</w:t>
      </w:r>
      <w:r w:rsidR="002B4E36">
        <w:rPr>
          <w:rFonts w:ascii="Times New Roman" w:hAnsi="Times New Roman" w:cs="Times New Roman"/>
        </w:rPr>
        <w:t>p</w:t>
      </w:r>
      <w:r w:rsidRPr="005870EF">
        <w:rPr>
          <w:rFonts w:ascii="Times New Roman" w:hAnsi="Times New Roman" w:cs="Times New Roman"/>
        </w:rPr>
        <w:t>ugh@</w:t>
      </w:r>
      <w:r w:rsidR="00C618D7">
        <w:rPr>
          <w:rFonts w:ascii="Times New Roman" w:hAnsi="Times New Roman" w:cs="Times New Roman"/>
        </w:rPr>
        <w:t>pennmedicine.upenn</w:t>
      </w:r>
      <w:r w:rsidRPr="005870EF">
        <w:rPr>
          <w:rFonts w:ascii="Times New Roman" w:hAnsi="Times New Roman" w:cs="Times New Roman"/>
        </w:rPr>
        <w:t>.</w:t>
      </w:r>
      <w:r w:rsidR="00C618D7">
        <w:rPr>
          <w:rFonts w:ascii="Times New Roman" w:hAnsi="Times New Roman" w:cs="Times New Roman"/>
        </w:rPr>
        <w:t>edu</w:t>
      </w:r>
      <w:r w:rsidRPr="005870EF">
        <w:rPr>
          <w:rFonts w:ascii="Times New Roman" w:hAnsi="Times New Roman" w:cs="Times New Roman"/>
        </w:rPr>
        <w:t xml:space="preserve"> | </w:t>
      </w:r>
      <w:r w:rsidR="00D540E6">
        <w:rPr>
          <w:rFonts w:ascii="Times New Roman" w:hAnsi="Times New Roman" w:cs="Times New Roman"/>
        </w:rPr>
        <w:t>W</w:t>
      </w:r>
      <w:r w:rsidRPr="005870EF">
        <w:rPr>
          <w:rFonts w:ascii="Times New Roman" w:hAnsi="Times New Roman" w:cs="Times New Roman"/>
        </w:rPr>
        <w:t>eb: https://sfpugh.github.io</w:t>
      </w:r>
    </w:p>
    <w:p w14:paraId="3B8465A7" w14:textId="6F070E97" w:rsidR="00B50F91" w:rsidRPr="00D25B0A" w:rsidRDefault="00B50F91" w:rsidP="002F1D24">
      <w:pPr>
        <w:pBdr>
          <w:bottom w:val="single" w:sz="12" w:space="1" w:color="auto"/>
        </w:pBdr>
        <w:tabs>
          <w:tab w:val="right" w:pos="9360"/>
        </w:tabs>
        <w:spacing w:before="360"/>
        <w:rPr>
          <w:rFonts w:ascii="Times New Roman" w:hAnsi="Times New Roman" w:cs="Times New Roman"/>
          <w:b/>
          <w:bCs/>
          <w:sz w:val="28"/>
          <w:szCs w:val="28"/>
        </w:rPr>
      </w:pPr>
      <w:r w:rsidRPr="00D25B0A">
        <w:rPr>
          <w:rFonts w:ascii="Times New Roman" w:hAnsi="Times New Roman" w:cs="Times New Roman"/>
          <w:b/>
          <w:bCs/>
          <w:sz w:val="28"/>
          <w:szCs w:val="28"/>
        </w:rPr>
        <w:t>EDUCATION</w:t>
      </w:r>
    </w:p>
    <w:p w14:paraId="24CE21B0" w14:textId="40FC1820" w:rsidR="00B50F91" w:rsidRPr="005870EF" w:rsidRDefault="00B50F91" w:rsidP="00D51E2B">
      <w:pPr>
        <w:tabs>
          <w:tab w:val="right" w:pos="9360"/>
        </w:tabs>
        <w:spacing w:after="0"/>
        <w:rPr>
          <w:rFonts w:ascii="Times New Roman" w:hAnsi="Times New Roman" w:cs="Times New Roman"/>
        </w:rPr>
      </w:pPr>
      <w:r w:rsidRPr="005870EF">
        <w:rPr>
          <w:rFonts w:ascii="Times New Roman" w:hAnsi="Times New Roman" w:cs="Times New Roman"/>
          <w:b/>
          <w:bCs/>
        </w:rPr>
        <w:t>Ph.D. in Computer and Information Science</w:t>
      </w:r>
      <w:r w:rsidRPr="005870EF">
        <w:rPr>
          <w:rFonts w:ascii="Times New Roman" w:hAnsi="Times New Roman" w:cs="Times New Roman"/>
        </w:rPr>
        <w:tab/>
        <w:t>8/2019 – 8/2024</w:t>
      </w:r>
    </w:p>
    <w:p w14:paraId="1B3F094F" w14:textId="332A281F" w:rsidR="00B50F91" w:rsidRPr="005870EF" w:rsidRDefault="00B50F91" w:rsidP="00D51E2B">
      <w:pPr>
        <w:tabs>
          <w:tab w:val="right" w:pos="9360"/>
        </w:tabs>
        <w:spacing w:after="0"/>
        <w:rPr>
          <w:rFonts w:ascii="Times New Roman" w:hAnsi="Times New Roman" w:cs="Times New Roman"/>
        </w:rPr>
      </w:pPr>
      <w:r w:rsidRPr="005870EF">
        <w:rPr>
          <w:rFonts w:ascii="Times New Roman" w:hAnsi="Times New Roman" w:cs="Times New Roman"/>
        </w:rPr>
        <w:t>University of Pennsylvania, Philadelphia, PA</w:t>
      </w:r>
    </w:p>
    <w:p w14:paraId="2C43697E" w14:textId="13F1BEDB" w:rsidR="00B50F91" w:rsidRPr="005870EF" w:rsidRDefault="00B50F91" w:rsidP="00D51E2B">
      <w:pPr>
        <w:tabs>
          <w:tab w:val="right" w:pos="9360"/>
        </w:tabs>
        <w:spacing w:after="0"/>
        <w:rPr>
          <w:rFonts w:ascii="Times New Roman" w:hAnsi="Times New Roman" w:cs="Times New Roman"/>
        </w:rPr>
      </w:pPr>
      <w:r w:rsidRPr="005870EF">
        <w:rPr>
          <w:rFonts w:ascii="Times New Roman" w:hAnsi="Times New Roman" w:cs="Times New Roman"/>
        </w:rPr>
        <w:t>Dissertation: Weakly-Supervised Evaluation of Medical AI Systems</w:t>
      </w:r>
    </w:p>
    <w:p w14:paraId="1F721917" w14:textId="5A0952D9" w:rsidR="00B50F91" w:rsidRPr="005870EF" w:rsidRDefault="00B50F91" w:rsidP="00D51E2B">
      <w:pPr>
        <w:tabs>
          <w:tab w:val="right" w:pos="9360"/>
        </w:tabs>
        <w:spacing w:after="0"/>
        <w:rPr>
          <w:rFonts w:ascii="Times New Roman" w:hAnsi="Times New Roman" w:cs="Times New Roman"/>
        </w:rPr>
      </w:pPr>
      <w:r w:rsidRPr="005870EF">
        <w:rPr>
          <w:rFonts w:ascii="Times New Roman" w:hAnsi="Times New Roman" w:cs="Times New Roman"/>
        </w:rPr>
        <w:t xml:space="preserve">Co-Advisors: Prof. </w:t>
      </w:r>
      <w:proofErr w:type="spellStart"/>
      <w:r w:rsidRPr="005870EF">
        <w:rPr>
          <w:rFonts w:ascii="Times New Roman" w:hAnsi="Times New Roman" w:cs="Times New Roman"/>
        </w:rPr>
        <w:t>Insup</w:t>
      </w:r>
      <w:proofErr w:type="spellEnd"/>
      <w:r w:rsidRPr="005870EF">
        <w:rPr>
          <w:rFonts w:ascii="Times New Roman" w:hAnsi="Times New Roman" w:cs="Times New Roman"/>
        </w:rPr>
        <w:t xml:space="preserve"> Lee and Prof. James Weimer</w:t>
      </w:r>
    </w:p>
    <w:p w14:paraId="7A2BA0BA" w14:textId="47251E89" w:rsidR="00B50F91" w:rsidRPr="005870EF" w:rsidRDefault="00B50F91" w:rsidP="00B50F91">
      <w:pPr>
        <w:tabs>
          <w:tab w:val="right" w:pos="9360"/>
        </w:tabs>
        <w:rPr>
          <w:rFonts w:ascii="Times New Roman" w:hAnsi="Times New Roman" w:cs="Times New Roman"/>
        </w:rPr>
      </w:pPr>
      <w:r w:rsidRPr="005870EF">
        <w:rPr>
          <w:rFonts w:ascii="Times New Roman" w:hAnsi="Times New Roman" w:cs="Times New Roman"/>
        </w:rPr>
        <w:t>Committee: Eric Eaton, Kevin Johnson, Miroslav Pajic</w:t>
      </w:r>
      <w:r w:rsidR="00030144">
        <w:rPr>
          <w:rFonts w:ascii="Times New Roman" w:hAnsi="Times New Roman" w:cs="Times New Roman"/>
        </w:rPr>
        <w:t xml:space="preserve"> (Duke University)</w:t>
      </w:r>
      <w:r w:rsidRPr="005870EF">
        <w:rPr>
          <w:rFonts w:ascii="Times New Roman" w:hAnsi="Times New Roman" w:cs="Times New Roman"/>
        </w:rPr>
        <w:t>, Oleg Sokolsky</w:t>
      </w:r>
      <w:r w:rsidR="00030144">
        <w:rPr>
          <w:rFonts w:ascii="Times New Roman" w:hAnsi="Times New Roman" w:cs="Times New Roman"/>
        </w:rPr>
        <w:t xml:space="preserve"> (chair)</w:t>
      </w:r>
    </w:p>
    <w:p w14:paraId="3C8C59A2" w14:textId="6F5774CA" w:rsidR="00B50F91" w:rsidRPr="005870EF" w:rsidRDefault="00B50F91" w:rsidP="00D51E2B">
      <w:pPr>
        <w:tabs>
          <w:tab w:val="right" w:pos="9360"/>
        </w:tabs>
        <w:spacing w:after="0"/>
        <w:rPr>
          <w:rFonts w:ascii="Times New Roman" w:hAnsi="Times New Roman" w:cs="Times New Roman"/>
        </w:rPr>
      </w:pPr>
      <w:r w:rsidRPr="005870EF">
        <w:rPr>
          <w:rFonts w:ascii="Times New Roman" w:hAnsi="Times New Roman" w:cs="Times New Roman"/>
          <w:b/>
          <w:bCs/>
        </w:rPr>
        <w:t>M.S.E. in Computer and Information Science</w:t>
      </w:r>
      <w:r w:rsidRPr="005870EF">
        <w:rPr>
          <w:rFonts w:ascii="Times New Roman" w:hAnsi="Times New Roman" w:cs="Times New Roman"/>
        </w:rPr>
        <w:tab/>
        <w:t>8/2019 – 5/2021</w:t>
      </w:r>
    </w:p>
    <w:p w14:paraId="6D54B145" w14:textId="77777777" w:rsidR="00B50F91" w:rsidRPr="005870EF" w:rsidRDefault="00B50F91" w:rsidP="00D51E2B">
      <w:pPr>
        <w:tabs>
          <w:tab w:val="right" w:pos="9360"/>
        </w:tabs>
        <w:spacing w:after="0"/>
        <w:rPr>
          <w:rFonts w:ascii="Times New Roman" w:hAnsi="Times New Roman" w:cs="Times New Roman"/>
        </w:rPr>
      </w:pPr>
      <w:r w:rsidRPr="005870EF">
        <w:rPr>
          <w:rFonts w:ascii="Times New Roman" w:hAnsi="Times New Roman" w:cs="Times New Roman"/>
        </w:rPr>
        <w:t>University of Pennsylvania, Philadelphia, PA</w:t>
      </w:r>
    </w:p>
    <w:p w14:paraId="7912DAD5" w14:textId="77777777" w:rsidR="00B50F91" w:rsidRPr="005870EF" w:rsidRDefault="00B50F91" w:rsidP="00B50F91">
      <w:pPr>
        <w:tabs>
          <w:tab w:val="right" w:pos="9360"/>
        </w:tabs>
        <w:rPr>
          <w:rFonts w:ascii="Times New Roman" w:hAnsi="Times New Roman" w:cs="Times New Roman"/>
        </w:rPr>
      </w:pPr>
      <w:r w:rsidRPr="005870EF">
        <w:rPr>
          <w:rFonts w:ascii="Times New Roman" w:hAnsi="Times New Roman" w:cs="Times New Roman"/>
        </w:rPr>
        <w:t xml:space="preserve">Co-Advisors: Prof. </w:t>
      </w:r>
      <w:proofErr w:type="spellStart"/>
      <w:r w:rsidRPr="005870EF">
        <w:rPr>
          <w:rFonts w:ascii="Times New Roman" w:hAnsi="Times New Roman" w:cs="Times New Roman"/>
        </w:rPr>
        <w:t>Insup</w:t>
      </w:r>
      <w:proofErr w:type="spellEnd"/>
      <w:r w:rsidRPr="005870EF">
        <w:rPr>
          <w:rFonts w:ascii="Times New Roman" w:hAnsi="Times New Roman" w:cs="Times New Roman"/>
        </w:rPr>
        <w:t xml:space="preserve"> Lee and Prof. James Weimer</w:t>
      </w:r>
    </w:p>
    <w:p w14:paraId="34C1D51D" w14:textId="5E04A9FA" w:rsidR="00B50F91" w:rsidRPr="005870EF" w:rsidRDefault="00B50F91" w:rsidP="00D51E2B">
      <w:pPr>
        <w:tabs>
          <w:tab w:val="right" w:pos="9360"/>
        </w:tabs>
        <w:spacing w:after="0"/>
        <w:rPr>
          <w:rFonts w:ascii="Times New Roman" w:hAnsi="Times New Roman" w:cs="Times New Roman"/>
        </w:rPr>
      </w:pPr>
      <w:r w:rsidRPr="005870EF">
        <w:rPr>
          <w:rFonts w:ascii="Times New Roman" w:hAnsi="Times New Roman" w:cs="Times New Roman"/>
          <w:b/>
          <w:bCs/>
        </w:rPr>
        <w:t>B.S. in Applied Mathematics and Computer Science</w:t>
      </w:r>
      <w:r w:rsidRPr="005870EF">
        <w:rPr>
          <w:rFonts w:ascii="Times New Roman" w:hAnsi="Times New Roman" w:cs="Times New Roman"/>
        </w:rPr>
        <w:tab/>
        <w:t>8/2015 – 5/2019</w:t>
      </w:r>
    </w:p>
    <w:p w14:paraId="01133353" w14:textId="1FA46553" w:rsidR="00B50F91" w:rsidRPr="005870EF" w:rsidRDefault="00B50F91" w:rsidP="00D51E2B">
      <w:pPr>
        <w:tabs>
          <w:tab w:val="right" w:pos="9360"/>
        </w:tabs>
        <w:spacing w:after="0"/>
        <w:rPr>
          <w:rFonts w:ascii="Times New Roman" w:hAnsi="Times New Roman" w:cs="Times New Roman"/>
        </w:rPr>
      </w:pPr>
      <w:r w:rsidRPr="005870EF">
        <w:rPr>
          <w:rFonts w:ascii="Times New Roman" w:hAnsi="Times New Roman" w:cs="Times New Roman"/>
        </w:rPr>
        <w:t>Loyola University Maryland, Baltimore, MD</w:t>
      </w:r>
    </w:p>
    <w:p w14:paraId="42F15592" w14:textId="0140849D" w:rsidR="00B50F91" w:rsidRPr="005870EF" w:rsidRDefault="00B50F91" w:rsidP="00D51E2B">
      <w:pPr>
        <w:tabs>
          <w:tab w:val="right" w:pos="9360"/>
        </w:tabs>
        <w:spacing w:after="0"/>
        <w:rPr>
          <w:rFonts w:ascii="Times New Roman" w:hAnsi="Times New Roman" w:cs="Times New Roman"/>
        </w:rPr>
      </w:pPr>
      <w:r w:rsidRPr="005870EF">
        <w:rPr>
          <w:rFonts w:ascii="Times New Roman" w:hAnsi="Times New Roman" w:cs="Times New Roman"/>
        </w:rPr>
        <w:t>Co-Advisors: Prof. David Binkley and Prof. Lisa Oberbroeckling</w:t>
      </w:r>
    </w:p>
    <w:p w14:paraId="6E608786" w14:textId="6D528A87" w:rsidR="00B50F91" w:rsidRPr="005870EF" w:rsidRDefault="00B50F91" w:rsidP="00B50F91">
      <w:pPr>
        <w:tabs>
          <w:tab w:val="right" w:pos="9360"/>
        </w:tabs>
        <w:rPr>
          <w:rFonts w:ascii="Times New Roman" w:hAnsi="Times New Roman" w:cs="Times New Roman"/>
        </w:rPr>
      </w:pPr>
      <w:r w:rsidRPr="005870EF">
        <w:rPr>
          <w:rFonts w:ascii="Times New Roman" w:hAnsi="Times New Roman" w:cs="Times New Roman"/>
        </w:rPr>
        <w:t>Honors: Summa Cum Laude, Phi Beta Kappa, Pi Mu Epsilon, Upsilon Pi Epsilon</w:t>
      </w:r>
    </w:p>
    <w:p w14:paraId="5FC27165" w14:textId="77777777" w:rsidR="00D16DEB" w:rsidRPr="00D25B0A" w:rsidRDefault="00D16DEB" w:rsidP="002F1D24">
      <w:pPr>
        <w:pBdr>
          <w:bottom w:val="single" w:sz="12" w:space="1" w:color="auto"/>
        </w:pBdr>
        <w:tabs>
          <w:tab w:val="right" w:pos="9360"/>
        </w:tabs>
        <w:spacing w:before="360"/>
        <w:rPr>
          <w:rFonts w:ascii="Times New Roman" w:hAnsi="Times New Roman" w:cs="Times New Roman"/>
          <w:b/>
          <w:bCs/>
          <w:sz w:val="28"/>
          <w:szCs w:val="28"/>
        </w:rPr>
      </w:pPr>
      <w:r w:rsidRPr="00D25B0A">
        <w:rPr>
          <w:rFonts w:ascii="Times New Roman" w:hAnsi="Times New Roman" w:cs="Times New Roman"/>
          <w:b/>
          <w:bCs/>
          <w:sz w:val="28"/>
          <w:szCs w:val="28"/>
        </w:rPr>
        <w:t>RESEARCH INTERESTS</w:t>
      </w:r>
    </w:p>
    <w:p w14:paraId="33E127D9" w14:textId="0789A757" w:rsidR="00D16DEB" w:rsidRPr="00D16DEB" w:rsidRDefault="00D16DEB" w:rsidP="00D16DEB">
      <w:pPr>
        <w:tabs>
          <w:tab w:val="right" w:pos="9360"/>
        </w:tabs>
        <w:rPr>
          <w:rFonts w:ascii="Times New Roman" w:hAnsi="Times New Roman" w:cs="Times New Roman"/>
        </w:rPr>
      </w:pPr>
      <w:r w:rsidRPr="005870EF">
        <w:rPr>
          <w:rFonts w:ascii="Times New Roman" w:hAnsi="Times New Roman" w:cs="Times New Roman"/>
        </w:rPr>
        <w:t>Artificial Intelligence (AI) for Healthcare, Medical Cyber-Physical Systems (MCPS), Internet of Medical Things (IoMT), Programmatic Weak Supervision (</w:t>
      </w:r>
      <w:r w:rsidR="00F91B0A">
        <w:rPr>
          <w:rFonts w:ascii="Times New Roman" w:hAnsi="Times New Roman" w:cs="Times New Roman"/>
        </w:rPr>
        <w:t xml:space="preserve">or </w:t>
      </w:r>
      <w:r w:rsidRPr="005870EF">
        <w:rPr>
          <w:rFonts w:ascii="Times New Roman" w:hAnsi="Times New Roman" w:cs="Times New Roman"/>
        </w:rPr>
        <w:t>Data Programming)</w:t>
      </w:r>
    </w:p>
    <w:p w14:paraId="4B93D2BE" w14:textId="380F0936" w:rsidR="00D51E2B" w:rsidRPr="00DC7C6E" w:rsidRDefault="00D51E2B" w:rsidP="002F1D24">
      <w:pPr>
        <w:pBdr>
          <w:bottom w:val="single" w:sz="12" w:space="1" w:color="auto"/>
        </w:pBdr>
        <w:tabs>
          <w:tab w:val="right" w:pos="9360"/>
        </w:tabs>
        <w:spacing w:before="360"/>
        <w:rPr>
          <w:rFonts w:ascii="Times New Roman" w:hAnsi="Times New Roman" w:cs="Times New Roman"/>
          <w:b/>
          <w:bCs/>
          <w:sz w:val="28"/>
          <w:szCs w:val="28"/>
        </w:rPr>
      </w:pPr>
      <w:r w:rsidRPr="00DC7C6E">
        <w:rPr>
          <w:rFonts w:ascii="Times New Roman" w:hAnsi="Times New Roman" w:cs="Times New Roman"/>
          <w:b/>
          <w:bCs/>
          <w:sz w:val="28"/>
          <w:szCs w:val="28"/>
        </w:rPr>
        <w:t>RESEARCH EXPERIENCE</w:t>
      </w:r>
    </w:p>
    <w:p w14:paraId="61813C20" w14:textId="6ABD86F5" w:rsidR="00C618D7" w:rsidRDefault="00C618D7" w:rsidP="00C23EFB">
      <w:pPr>
        <w:tabs>
          <w:tab w:val="right" w:pos="9360"/>
        </w:tabs>
        <w:spacing w:after="0"/>
        <w:rPr>
          <w:rFonts w:ascii="Times New Roman" w:hAnsi="Times New Roman" w:cs="Times New Roman"/>
        </w:rPr>
      </w:pPr>
      <w:r>
        <w:rPr>
          <w:rFonts w:ascii="Times New Roman" w:hAnsi="Times New Roman" w:cs="Times New Roman"/>
          <w:b/>
          <w:bCs/>
        </w:rPr>
        <w:t>Postdoctoral Researcher</w:t>
      </w:r>
      <w:r>
        <w:rPr>
          <w:rFonts w:ascii="Times New Roman" w:hAnsi="Times New Roman" w:cs="Times New Roman"/>
          <w:b/>
          <w:bCs/>
        </w:rPr>
        <w:tab/>
      </w:r>
      <w:r>
        <w:rPr>
          <w:rFonts w:ascii="Times New Roman" w:hAnsi="Times New Roman" w:cs="Times New Roman"/>
        </w:rPr>
        <w:t>10/2024 – Present</w:t>
      </w:r>
    </w:p>
    <w:p w14:paraId="0EA7C756" w14:textId="3807C48F" w:rsidR="004D49A9" w:rsidRDefault="00285DDD" w:rsidP="00C23EFB">
      <w:pPr>
        <w:tabs>
          <w:tab w:val="right" w:pos="9360"/>
        </w:tabs>
        <w:spacing w:after="0"/>
        <w:rPr>
          <w:rFonts w:ascii="Times New Roman" w:hAnsi="Times New Roman" w:cs="Times New Roman"/>
        </w:rPr>
      </w:pPr>
      <w:r>
        <w:rPr>
          <w:rFonts w:ascii="Times New Roman" w:hAnsi="Times New Roman" w:cs="Times New Roman"/>
        </w:rPr>
        <w:t>Department</w:t>
      </w:r>
      <w:r w:rsidR="004D49A9">
        <w:rPr>
          <w:rFonts w:ascii="Times New Roman" w:hAnsi="Times New Roman" w:cs="Times New Roman"/>
        </w:rPr>
        <w:t xml:space="preserve"> of Biostatistics, Epidemiology, and Informatic</w:t>
      </w:r>
      <w:r w:rsidR="00771D90">
        <w:rPr>
          <w:rFonts w:ascii="Times New Roman" w:hAnsi="Times New Roman" w:cs="Times New Roman"/>
        </w:rPr>
        <w:t>s</w:t>
      </w:r>
    </w:p>
    <w:p w14:paraId="541F2ABA" w14:textId="6AE72939" w:rsidR="00C618D7" w:rsidRDefault="00C618D7" w:rsidP="00285DDD">
      <w:pPr>
        <w:spacing w:after="0"/>
        <w:rPr>
          <w:rFonts w:ascii="Times New Roman" w:hAnsi="Times New Roman" w:cs="Times New Roman"/>
        </w:rPr>
      </w:pPr>
      <w:r>
        <w:rPr>
          <w:rFonts w:ascii="Times New Roman" w:hAnsi="Times New Roman" w:cs="Times New Roman"/>
        </w:rPr>
        <w:t>University of Pennsylvania, Philadelphia, PA</w:t>
      </w:r>
    </w:p>
    <w:p w14:paraId="5F9A1A3A" w14:textId="41255084" w:rsidR="00C618D7" w:rsidRDefault="00C618D7" w:rsidP="00D87055">
      <w:pPr>
        <w:tabs>
          <w:tab w:val="right" w:pos="9360"/>
        </w:tabs>
        <w:spacing w:after="0"/>
        <w:rPr>
          <w:rFonts w:ascii="Times New Roman" w:hAnsi="Times New Roman" w:cs="Times New Roman"/>
        </w:rPr>
      </w:pPr>
      <w:r>
        <w:rPr>
          <w:rFonts w:ascii="Times New Roman" w:hAnsi="Times New Roman" w:cs="Times New Roman"/>
        </w:rPr>
        <w:t>Advisor: Kevin Johnson</w:t>
      </w:r>
    </w:p>
    <w:p w14:paraId="79E53720" w14:textId="3A1AB09D" w:rsidR="00847B26" w:rsidRDefault="00847B26" w:rsidP="00847B26">
      <w:pPr>
        <w:pStyle w:val="ListParagraph"/>
        <w:numPr>
          <w:ilvl w:val="0"/>
          <w:numId w:val="8"/>
        </w:numPr>
        <w:tabs>
          <w:tab w:val="right" w:pos="9360"/>
        </w:tabs>
        <w:rPr>
          <w:rFonts w:ascii="Times New Roman" w:hAnsi="Times New Roman" w:cs="Times New Roman"/>
        </w:rPr>
      </w:pPr>
      <w:r>
        <w:rPr>
          <w:rFonts w:ascii="Times New Roman" w:hAnsi="Times New Roman" w:cs="Times New Roman"/>
        </w:rPr>
        <w:t>Developing</w:t>
      </w:r>
      <w:r w:rsidR="00621C64">
        <w:rPr>
          <w:rFonts w:ascii="Times New Roman" w:hAnsi="Times New Roman" w:cs="Times New Roman"/>
        </w:rPr>
        <w:t xml:space="preserve"> trustworthy and </w:t>
      </w:r>
      <w:r w:rsidR="00665FD4">
        <w:rPr>
          <w:rFonts w:ascii="Times New Roman" w:hAnsi="Times New Roman" w:cs="Times New Roman"/>
        </w:rPr>
        <w:t>interpretable</w:t>
      </w:r>
      <w:r>
        <w:rPr>
          <w:rFonts w:ascii="Times New Roman" w:hAnsi="Times New Roman" w:cs="Times New Roman"/>
        </w:rPr>
        <w:t xml:space="preserve"> real-time</w:t>
      </w:r>
      <w:r w:rsidR="00665FD4">
        <w:rPr>
          <w:rFonts w:ascii="Times New Roman" w:hAnsi="Times New Roman" w:cs="Times New Roman"/>
        </w:rPr>
        <w:t>,</w:t>
      </w:r>
      <w:r>
        <w:rPr>
          <w:rFonts w:ascii="Times New Roman" w:hAnsi="Times New Roman" w:cs="Times New Roman"/>
        </w:rPr>
        <w:t xml:space="preserve"> </w:t>
      </w:r>
      <w:r w:rsidR="00665FD4">
        <w:rPr>
          <w:rFonts w:ascii="Times New Roman" w:hAnsi="Times New Roman" w:cs="Times New Roman"/>
        </w:rPr>
        <w:t xml:space="preserve">multimodal </w:t>
      </w:r>
      <w:r w:rsidR="00F0001D">
        <w:rPr>
          <w:rFonts w:ascii="Times New Roman" w:hAnsi="Times New Roman" w:cs="Times New Roman"/>
        </w:rPr>
        <w:t xml:space="preserve">AI-based </w:t>
      </w:r>
      <w:r>
        <w:rPr>
          <w:rFonts w:ascii="Times New Roman" w:hAnsi="Times New Roman" w:cs="Times New Roman"/>
        </w:rPr>
        <w:t xml:space="preserve">systems for </w:t>
      </w:r>
      <w:r w:rsidR="00D87055">
        <w:rPr>
          <w:rFonts w:ascii="Times New Roman" w:hAnsi="Times New Roman" w:cs="Times New Roman"/>
        </w:rPr>
        <w:t xml:space="preserve">the </w:t>
      </w:r>
      <w:r>
        <w:rPr>
          <w:rFonts w:ascii="Times New Roman" w:hAnsi="Times New Roman" w:cs="Times New Roman"/>
        </w:rPr>
        <w:t xml:space="preserve">early detection of cognitive </w:t>
      </w:r>
      <w:r w:rsidR="00665FD4">
        <w:rPr>
          <w:rFonts w:ascii="Times New Roman" w:hAnsi="Times New Roman" w:cs="Times New Roman"/>
        </w:rPr>
        <w:t xml:space="preserve">decline, </w:t>
      </w:r>
      <w:r>
        <w:rPr>
          <w:rFonts w:ascii="Times New Roman" w:hAnsi="Times New Roman" w:cs="Times New Roman"/>
        </w:rPr>
        <w:t>Alzheimer’s disease</w:t>
      </w:r>
      <w:r w:rsidR="00665FD4">
        <w:rPr>
          <w:rFonts w:ascii="Times New Roman" w:hAnsi="Times New Roman" w:cs="Times New Roman"/>
        </w:rPr>
        <w:t>, and frailty</w:t>
      </w:r>
      <w:r w:rsidR="00621C64">
        <w:rPr>
          <w:rFonts w:ascii="Times New Roman" w:hAnsi="Times New Roman" w:cs="Times New Roman"/>
        </w:rPr>
        <w:t xml:space="preserve"> </w:t>
      </w:r>
      <w:r w:rsidR="00665FD4">
        <w:rPr>
          <w:rFonts w:ascii="Times New Roman" w:hAnsi="Times New Roman" w:cs="Times New Roman"/>
        </w:rPr>
        <w:t>for primary and emergency care settings</w:t>
      </w:r>
      <w:r>
        <w:rPr>
          <w:rFonts w:ascii="Times New Roman" w:hAnsi="Times New Roman" w:cs="Times New Roman"/>
        </w:rPr>
        <w:t>.</w:t>
      </w:r>
    </w:p>
    <w:p w14:paraId="6A35E8D6" w14:textId="67276D86" w:rsidR="00D87055" w:rsidRDefault="00D87055" w:rsidP="00D87055">
      <w:pPr>
        <w:pStyle w:val="ListParagraph"/>
        <w:numPr>
          <w:ilvl w:val="0"/>
          <w:numId w:val="8"/>
        </w:numPr>
        <w:tabs>
          <w:tab w:val="right" w:pos="9360"/>
        </w:tabs>
        <w:rPr>
          <w:rFonts w:ascii="Times New Roman" w:hAnsi="Times New Roman" w:cs="Times New Roman"/>
        </w:rPr>
      </w:pPr>
      <w:r>
        <w:rPr>
          <w:rFonts w:ascii="Times New Roman" w:hAnsi="Times New Roman" w:cs="Times New Roman"/>
        </w:rPr>
        <w:t>Leveraging large language models (LLMs) to automatically identify diagnostic indicators of cognitive decline in real patient clinic visit recordings.</w:t>
      </w:r>
    </w:p>
    <w:p w14:paraId="3E8BEF12" w14:textId="7FE935AF" w:rsidR="00D87055" w:rsidRPr="00D87055" w:rsidRDefault="00D87055" w:rsidP="00D87055">
      <w:pPr>
        <w:pStyle w:val="ListParagraph"/>
        <w:numPr>
          <w:ilvl w:val="0"/>
          <w:numId w:val="8"/>
        </w:numPr>
        <w:tabs>
          <w:tab w:val="right" w:pos="9360"/>
        </w:tabs>
        <w:rPr>
          <w:rFonts w:ascii="Times New Roman" w:hAnsi="Times New Roman" w:cs="Times New Roman"/>
        </w:rPr>
      </w:pPr>
      <w:r>
        <w:rPr>
          <w:rFonts w:ascii="Times New Roman" w:hAnsi="Times New Roman" w:cs="Times New Roman"/>
        </w:rPr>
        <w:t>Collaborating with clinicians at the Hospital of the University of Pennsylvania</w:t>
      </w:r>
      <w:r w:rsidR="006022B6">
        <w:rPr>
          <w:rFonts w:ascii="Times New Roman" w:hAnsi="Times New Roman" w:cs="Times New Roman"/>
        </w:rPr>
        <w:t xml:space="preserve"> to identify key issues related to cognitive decline and </w:t>
      </w:r>
      <w:r w:rsidR="0082464B">
        <w:rPr>
          <w:rFonts w:ascii="Times New Roman" w:hAnsi="Times New Roman" w:cs="Times New Roman"/>
        </w:rPr>
        <w:t xml:space="preserve">inform the </w:t>
      </w:r>
      <w:r w:rsidR="006022B6">
        <w:rPr>
          <w:rFonts w:ascii="Times New Roman" w:hAnsi="Times New Roman" w:cs="Times New Roman"/>
        </w:rPr>
        <w:t xml:space="preserve">design </w:t>
      </w:r>
      <w:r w:rsidR="0082464B">
        <w:rPr>
          <w:rFonts w:ascii="Times New Roman" w:hAnsi="Times New Roman" w:cs="Times New Roman"/>
        </w:rPr>
        <w:t xml:space="preserve">of </w:t>
      </w:r>
      <w:r w:rsidR="006022B6">
        <w:rPr>
          <w:rFonts w:ascii="Times New Roman" w:hAnsi="Times New Roman" w:cs="Times New Roman"/>
        </w:rPr>
        <w:t>AI-based solutions.</w:t>
      </w:r>
    </w:p>
    <w:p w14:paraId="439F5395" w14:textId="7493CBF2" w:rsidR="00845AA8" w:rsidRDefault="00845AA8" w:rsidP="00847B26">
      <w:pPr>
        <w:pStyle w:val="ListParagraph"/>
        <w:numPr>
          <w:ilvl w:val="0"/>
          <w:numId w:val="8"/>
        </w:numPr>
        <w:tabs>
          <w:tab w:val="right" w:pos="9360"/>
        </w:tabs>
        <w:rPr>
          <w:rFonts w:ascii="Times New Roman" w:hAnsi="Times New Roman" w:cs="Times New Roman"/>
        </w:rPr>
      </w:pPr>
      <w:r>
        <w:rPr>
          <w:rFonts w:ascii="Times New Roman" w:hAnsi="Times New Roman" w:cs="Times New Roman"/>
        </w:rPr>
        <w:t>Mentoring undergraduate, Master’s, and PhD students in conducting research projects.</w:t>
      </w:r>
    </w:p>
    <w:p w14:paraId="5C0B381E" w14:textId="029321B8" w:rsidR="00D540E6" w:rsidRDefault="00D540E6" w:rsidP="00C23EFB">
      <w:pPr>
        <w:tabs>
          <w:tab w:val="right" w:pos="9360"/>
        </w:tabs>
        <w:spacing w:after="0"/>
        <w:rPr>
          <w:rFonts w:ascii="Times New Roman" w:hAnsi="Times New Roman" w:cs="Times New Roman"/>
        </w:rPr>
      </w:pPr>
      <w:r>
        <w:rPr>
          <w:rFonts w:ascii="Times New Roman" w:hAnsi="Times New Roman" w:cs="Times New Roman"/>
          <w:b/>
          <w:bCs/>
        </w:rPr>
        <w:lastRenderedPageBreak/>
        <w:t>Doctoral Researc</w:t>
      </w:r>
      <w:r w:rsidR="00745A28">
        <w:rPr>
          <w:rFonts w:ascii="Times New Roman" w:hAnsi="Times New Roman" w:cs="Times New Roman"/>
          <w:b/>
          <w:bCs/>
        </w:rPr>
        <w:t>her</w:t>
      </w:r>
      <w:r>
        <w:rPr>
          <w:rFonts w:ascii="Times New Roman" w:hAnsi="Times New Roman" w:cs="Times New Roman"/>
          <w:b/>
          <w:bCs/>
        </w:rPr>
        <w:tab/>
      </w:r>
      <w:r>
        <w:rPr>
          <w:rFonts w:ascii="Times New Roman" w:hAnsi="Times New Roman" w:cs="Times New Roman"/>
        </w:rPr>
        <w:t>8/2019 – 8/2024</w:t>
      </w:r>
    </w:p>
    <w:p w14:paraId="2D5E9C93" w14:textId="77777777" w:rsidR="0077385A" w:rsidRDefault="0077385A" w:rsidP="00C23EFB">
      <w:pPr>
        <w:tabs>
          <w:tab w:val="right" w:pos="9360"/>
        </w:tabs>
        <w:spacing w:after="0"/>
        <w:rPr>
          <w:rFonts w:ascii="Times New Roman" w:hAnsi="Times New Roman" w:cs="Times New Roman"/>
        </w:rPr>
      </w:pPr>
      <w:r>
        <w:rPr>
          <w:rFonts w:ascii="Times New Roman" w:hAnsi="Times New Roman" w:cs="Times New Roman"/>
        </w:rPr>
        <w:t>Department of Computer and Information Science</w:t>
      </w:r>
    </w:p>
    <w:p w14:paraId="7F5BA654" w14:textId="15B3CA25" w:rsidR="00D540E6" w:rsidRDefault="00D540E6" w:rsidP="00C23EFB">
      <w:pPr>
        <w:tabs>
          <w:tab w:val="right" w:pos="9360"/>
        </w:tabs>
        <w:spacing w:after="0"/>
        <w:rPr>
          <w:rFonts w:ascii="Times New Roman" w:hAnsi="Times New Roman" w:cs="Times New Roman"/>
        </w:rPr>
      </w:pPr>
      <w:r>
        <w:rPr>
          <w:rFonts w:ascii="Times New Roman" w:hAnsi="Times New Roman" w:cs="Times New Roman"/>
        </w:rPr>
        <w:t>University of Pennsylvania, Philadelphia, PA</w:t>
      </w:r>
    </w:p>
    <w:p w14:paraId="36A6D31C" w14:textId="2E701FA1" w:rsidR="00D540E6" w:rsidRDefault="0015071E" w:rsidP="00C23EFB">
      <w:pPr>
        <w:tabs>
          <w:tab w:val="right" w:pos="9360"/>
        </w:tabs>
        <w:spacing w:after="0"/>
        <w:rPr>
          <w:rFonts w:ascii="Times New Roman" w:hAnsi="Times New Roman" w:cs="Times New Roman"/>
        </w:rPr>
      </w:pPr>
      <w:r w:rsidRPr="0015071E">
        <w:rPr>
          <w:rFonts w:ascii="Times New Roman" w:hAnsi="Times New Roman" w:cs="Times New Roman"/>
        </w:rPr>
        <w:t xml:space="preserve">Co-Advisors: </w:t>
      </w:r>
      <w:proofErr w:type="spellStart"/>
      <w:r w:rsidRPr="0015071E">
        <w:rPr>
          <w:rFonts w:ascii="Times New Roman" w:hAnsi="Times New Roman" w:cs="Times New Roman"/>
        </w:rPr>
        <w:t>Insup</w:t>
      </w:r>
      <w:proofErr w:type="spellEnd"/>
      <w:r w:rsidRPr="0015071E">
        <w:rPr>
          <w:rFonts w:ascii="Times New Roman" w:hAnsi="Times New Roman" w:cs="Times New Roman"/>
        </w:rPr>
        <w:t xml:space="preserve"> Lee and James Weimer</w:t>
      </w:r>
    </w:p>
    <w:p w14:paraId="59DF450E" w14:textId="76755B09" w:rsidR="0015071E" w:rsidRDefault="00745A28" w:rsidP="0015071E">
      <w:pPr>
        <w:pStyle w:val="ListParagraph"/>
        <w:numPr>
          <w:ilvl w:val="0"/>
          <w:numId w:val="3"/>
        </w:numPr>
        <w:tabs>
          <w:tab w:val="right" w:pos="9360"/>
        </w:tabs>
        <w:rPr>
          <w:rFonts w:ascii="Times New Roman" w:hAnsi="Times New Roman" w:cs="Times New Roman"/>
        </w:rPr>
      </w:pPr>
      <w:r>
        <w:rPr>
          <w:rFonts w:ascii="Times New Roman" w:hAnsi="Times New Roman" w:cs="Times New Roman"/>
        </w:rPr>
        <w:t>D</w:t>
      </w:r>
      <w:r w:rsidRPr="00745A28">
        <w:rPr>
          <w:rFonts w:ascii="Times New Roman" w:hAnsi="Times New Roman" w:cs="Times New Roman"/>
        </w:rPr>
        <w:t xml:space="preserve">eveloped </w:t>
      </w:r>
      <w:r w:rsidR="00982CE6" w:rsidRPr="00745A28">
        <w:rPr>
          <w:rFonts w:ascii="Times New Roman" w:hAnsi="Times New Roman" w:cs="Times New Roman"/>
        </w:rPr>
        <w:t>weakly supervised</w:t>
      </w:r>
      <w:r w:rsidRPr="00745A28">
        <w:rPr>
          <w:rFonts w:ascii="Times New Roman" w:hAnsi="Times New Roman" w:cs="Times New Roman"/>
        </w:rPr>
        <w:t xml:space="preserve"> performance evaluation methods for medical AI systems to address challenges arising from real-world medical evaluation data constraints</w:t>
      </w:r>
      <w:r>
        <w:rPr>
          <w:rFonts w:ascii="Times New Roman" w:hAnsi="Times New Roman" w:cs="Times New Roman"/>
        </w:rPr>
        <w:t>.</w:t>
      </w:r>
    </w:p>
    <w:p w14:paraId="3378337B" w14:textId="18718B95" w:rsidR="00770AE0" w:rsidRDefault="00A76587" w:rsidP="00770AE0">
      <w:pPr>
        <w:pStyle w:val="ListParagraph"/>
        <w:numPr>
          <w:ilvl w:val="0"/>
          <w:numId w:val="3"/>
        </w:numPr>
        <w:tabs>
          <w:tab w:val="right" w:pos="9360"/>
        </w:tabs>
        <w:rPr>
          <w:rFonts w:ascii="Times New Roman" w:hAnsi="Times New Roman" w:cs="Times New Roman"/>
        </w:rPr>
      </w:pPr>
      <w:r>
        <w:rPr>
          <w:rFonts w:ascii="Times New Roman" w:hAnsi="Times New Roman" w:cs="Times New Roman"/>
        </w:rPr>
        <w:t>Designed</w:t>
      </w:r>
      <w:r w:rsidR="00E866FC">
        <w:rPr>
          <w:rFonts w:ascii="Times New Roman" w:hAnsi="Times New Roman" w:cs="Times New Roman"/>
        </w:rPr>
        <w:t xml:space="preserve"> a predictive model and</w:t>
      </w:r>
      <w:r>
        <w:rPr>
          <w:rFonts w:ascii="Times New Roman" w:hAnsi="Times New Roman" w:cs="Times New Roman"/>
        </w:rPr>
        <w:t xml:space="preserve"> identified</w:t>
      </w:r>
      <w:r w:rsidR="00E866FC">
        <w:rPr>
          <w:rFonts w:ascii="Times New Roman" w:hAnsi="Times New Roman" w:cs="Times New Roman"/>
        </w:rPr>
        <w:t xml:space="preserve"> patient phenotypes for </w:t>
      </w:r>
      <w:r>
        <w:rPr>
          <w:rFonts w:ascii="Times New Roman" w:hAnsi="Times New Roman" w:cs="Times New Roman"/>
        </w:rPr>
        <w:t>assessing the</w:t>
      </w:r>
      <w:r w:rsidR="00E866FC">
        <w:rPr>
          <w:rFonts w:ascii="Times New Roman" w:hAnsi="Times New Roman" w:cs="Times New Roman"/>
        </w:rPr>
        <w:t xml:space="preserve"> respiratory support needs of infants with bronchopulmonary dysplasia (BPD)</w:t>
      </w:r>
      <w:r w:rsidR="00770AE0">
        <w:rPr>
          <w:rFonts w:ascii="Times New Roman" w:hAnsi="Times New Roman" w:cs="Times New Roman"/>
        </w:rPr>
        <w:t xml:space="preserve"> </w:t>
      </w:r>
      <w:r w:rsidR="00770AE0" w:rsidRPr="00770AE0">
        <w:rPr>
          <w:rFonts w:ascii="Times New Roman" w:hAnsi="Times New Roman" w:cs="Times New Roman"/>
        </w:rPr>
        <w:t xml:space="preserve">using features derived from time-series </w:t>
      </w:r>
      <w:r w:rsidR="002B43E9">
        <w:rPr>
          <w:rFonts w:ascii="Times New Roman" w:hAnsi="Times New Roman" w:cs="Times New Roman"/>
        </w:rPr>
        <w:t>clinical monitoring</w:t>
      </w:r>
      <w:r w:rsidR="00770AE0" w:rsidRPr="00770AE0">
        <w:rPr>
          <w:rFonts w:ascii="Times New Roman" w:hAnsi="Times New Roman" w:cs="Times New Roman"/>
        </w:rPr>
        <w:t xml:space="preserve"> data</w:t>
      </w:r>
      <w:r w:rsidR="002B43E9">
        <w:rPr>
          <w:rFonts w:ascii="Times New Roman" w:hAnsi="Times New Roman" w:cs="Times New Roman"/>
        </w:rPr>
        <w:t xml:space="preserve"> (e.g., vital signs)</w:t>
      </w:r>
      <w:r w:rsidR="00770AE0" w:rsidRPr="00770AE0">
        <w:rPr>
          <w:rFonts w:ascii="Times New Roman" w:hAnsi="Times New Roman" w:cs="Times New Roman"/>
        </w:rPr>
        <w:t>.</w:t>
      </w:r>
    </w:p>
    <w:p w14:paraId="161461C1" w14:textId="54C8B943" w:rsidR="000A3ED4" w:rsidRPr="00770AE0" w:rsidRDefault="000A3ED4" w:rsidP="00770AE0">
      <w:pPr>
        <w:pStyle w:val="ListParagraph"/>
        <w:numPr>
          <w:ilvl w:val="0"/>
          <w:numId w:val="3"/>
        </w:numPr>
        <w:tabs>
          <w:tab w:val="right" w:pos="9360"/>
        </w:tabs>
        <w:rPr>
          <w:rFonts w:ascii="Times New Roman" w:hAnsi="Times New Roman" w:cs="Times New Roman"/>
        </w:rPr>
      </w:pPr>
      <w:r w:rsidRPr="00770AE0">
        <w:rPr>
          <w:rFonts w:ascii="Times New Roman" w:hAnsi="Times New Roman" w:cs="Times New Roman"/>
        </w:rPr>
        <w:t>Collaborated with clinicians at the Children’s Hospital of Philadelphia to develop</w:t>
      </w:r>
      <w:r w:rsidR="00450A0B" w:rsidRPr="00770AE0">
        <w:rPr>
          <w:rFonts w:ascii="Times New Roman" w:hAnsi="Times New Roman" w:cs="Times New Roman"/>
        </w:rPr>
        <w:t xml:space="preserve"> and validate</w:t>
      </w:r>
      <w:r w:rsidRPr="00770AE0">
        <w:rPr>
          <w:rFonts w:ascii="Times New Roman" w:hAnsi="Times New Roman" w:cs="Times New Roman"/>
        </w:rPr>
        <w:t xml:space="preserve"> solutions </w:t>
      </w:r>
      <w:r w:rsidR="00A76587" w:rsidRPr="00770AE0">
        <w:rPr>
          <w:rFonts w:ascii="Times New Roman" w:hAnsi="Times New Roman" w:cs="Times New Roman"/>
        </w:rPr>
        <w:t>aimed at reducing</w:t>
      </w:r>
      <w:r w:rsidRPr="00770AE0">
        <w:rPr>
          <w:rFonts w:ascii="Times New Roman" w:hAnsi="Times New Roman" w:cs="Times New Roman"/>
        </w:rPr>
        <w:t xml:space="preserve"> clinical alarm fatigue</w:t>
      </w:r>
      <w:r w:rsidR="00450A0B" w:rsidRPr="00770AE0">
        <w:rPr>
          <w:rFonts w:ascii="Times New Roman" w:hAnsi="Times New Roman" w:cs="Times New Roman"/>
        </w:rPr>
        <w:t xml:space="preserve"> and</w:t>
      </w:r>
      <w:r w:rsidR="00A76587" w:rsidRPr="00770AE0">
        <w:rPr>
          <w:rFonts w:ascii="Times New Roman" w:hAnsi="Times New Roman" w:cs="Times New Roman"/>
        </w:rPr>
        <w:t xml:space="preserve"> optimizing</w:t>
      </w:r>
      <w:r w:rsidR="00450A0B" w:rsidRPr="00770AE0">
        <w:rPr>
          <w:rFonts w:ascii="Times New Roman" w:hAnsi="Times New Roman" w:cs="Times New Roman"/>
        </w:rPr>
        <w:t xml:space="preserve"> respiratory support </w:t>
      </w:r>
      <w:r w:rsidR="00A76587" w:rsidRPr="00770AE0">
        <w:rPr>
          <w:rFonts w:ascii="Times New Roman" w:hAnsi="Times New Roman" w:cs="Times New Roman"/>
        </w:rPr>
        <w:t>f</w:t>
      </w:r>
      <w:r w:rsidR="00450A0B" w:rsidRPr="00770AE0">
        <w:rPr>
          <w:rFonts w:ascii="Times New Roman" w:hAnsi="Times New Roman" w:cs="Times New Roman"/>
        </w:rPr>
        <w:t xml:space="preserve">or </w:t>
      </w:r>
      <w:r w:rsidR="00B13E09" w:rsidRPr="00770AE0">
        <w:rPr>
          <w:rFonts w:ascii="Times New Roman" w:hAnsi="Times New Roman" w:cs="Times New Roman"/>
        </w:rPr>
        <w:t>infants with BPD</w:t>
      </w:r>
      <w:r w:rsidRPr="00770AE0">
        <w:rPr>
          <w:rFonts w:ascii="Times New Roman" w:hAnsi="Times New Roman" w:cs="Times New Roman"/>
        </w:rPr>
        <w:t>.</w:t>
      </w:r>
    </w:p>
    <w:p w14:paraId="7D19A07B" w14:textId="0D8C7558" w:rsidR="006B1A05" w:rsidRDefault="006B1A05" w:rsidP="0015071E">
      <w:pPr>
        <w:pStyle w:val="ListParagraph"/>
        <w:numPr>
          <w:ilvl w:val="0"/>
          <w:numId w:val="3"/>
        </w:numPr>
        <w:tabs>
          <w:tab w:val="right" w:pos="9360"/>
        </w:tabs>
        <w:rPr>
          <w:rFonts w:ascii="Times New Roman" w:hAnsi="Times New Roman" w:cs="Times New Roman"/>
        </w:rPr>
      </w:pPr>
      <w:r>
        <w:rPr>
          <w:rFonts w:ascii="Times New Roman" w:hAnsi="Times New Roman" w:cs="Times New Roman"/>
        </w:rPr>
        <w:t>Contributed to research projects on</w:t>
      </w:r>
      <w:r w:rsidR="00704A8B">
        <w:rPr>
          <w:rFonts w:ascii="Times New Roman" w:hAnsi="Times New Roman" w:cs="Times New Roman"/>
        </w:rPr>
        <w:t xml:space="preserve"> in-hospital</w:t>
      </w:r>
      <w:r>
        <w:rPr>
          <w:rFonts w:ascii="Times New Roman" w:hAnsi="Times New Roman" w:cs="Times New Roman"/>
        </w:rPr>
        <w:t xml:space="preserve"> fall risk prediction</w:t>
      </w:r>
      <w:r w:rsidR="00CB72DB">
        <w:rPr>
          <w:rFonts w:ascii="Times New Roman" w:hAnsi="Times New Roman" w:cs="Times New Roman"/>
        </w:rPr>
        <w:t xml:space="preserve"> and </w:t>
      </w:r>
      <w:r w:rsidR="00A33E2E">
        <w:rPr>
          <w:rFonts w:ascii="Times New Roman" w:hAnsi="Times New Roman" w:cs="Times New Roman"/>
        </w:rPr>
        <w:t>improving</w:t>
      </w:r>
      <w:r w:rsidR="00BD5F8C">
        <w:rPr>
          <w:rFonts w:ascii="Times New Roman" w:hAnsi="Times New Roman" w:cs="Times New Roman"/>
        </w:rPr>
        <w:t xml:space="preserve"> quality of</w:t>
      </w:r>
      <w:r w:rsidR="00A33E2E">
        <w:rPr>
          <w:rFonts w:ascii="Times New Roman" w:hAnsi="Times New Roman" w:cs="Times New Roman"/>
        </w:rPr>
        <w:t xml:space="preserve"> </w:t>
      </w:r>
      <w:r w:rsidR="00CB72DB">
        <w:rPr>
          <w:rFonts w:ascii="Times New Roman" w:hAnsi="Times New Roman" w:cs="Times New Roman"/>
        </w:rPr>
        <w:t>patient-clinician interaction</w:t>
      </w:r>
      <w:r>
        <w:rPr>
          <w:rFonts w:ascii="Times New Roman" w:hAnsi="Times New Roman" w:cs="Times New Roman"/>
        </w:rPr>
        <w:t>.</w:t>
      </w:r>
    </w:p>
    <w:p w14:paraId="5AB016BB" w14:textId="76BA1BB5" w:rsidR="006B1A05" w:rsidRDefault="00B7200A" w:rsidP="0015071E">
      <w:pPr>
        <w:pStyle w:val="ListParagraph"/>
        <w:numPr>
          <w:ilvl w:val="0"/>
          <w:numId w:val="3"/>
        </w:numPr>
        <w:tabs>
          <w:tab w:val="right" w:pos="9360"/>
        </w:tabs>
        <w:rPr>
          <w:rFonts w:ascii="Times New Roman" w:hAnsi="Times New Roman" w:cs="Times New Roman"/>
        </w:rPr>
      </w:pPr>
      <w:r>
        <w:rPr>
          <w:rFonts w:ascii="Times New Roman" w:hAnsi="Times New Roman" w:cs="Times New Roman"/>
        </w:rPr>
        <w:t>Coordinated and led</w:t>
      </w:r>
      <w:r w:rsidR="006B1A05">
        <w:rPr>
          <w:rFonts w:ascii="Times New Roman" w:hAnsi="Times New Roman" w:cs="Times New Roman"/>
        </w:rPr>
        <w:t xml:space="preserve"> research</w:t>
      </w:r>
      <w:r>
        <w:rPr>
          <w:rFonts w:ascii="Times New Roman" w:hAnsi="Times New Roman" w:cs="Times New Roman"/>
        </w:rPr>
        <w:t xml:space="preserve"> group</w:t>
      </w:r>
      <w:r w:rsidR="006B1A05">
        <w:rPr>
          <w:rFonts w:ascii="Times New Roman" w:hAnsi="Times New Roman" w:cs="Times New Roman"/>
        </w:rPr>
        <w:t xml:space="preserve"> meetings</w:t>
      </w:r>
      <w:r w:rsidR="00D2600A">
        <w:rPr>
          <w:rFonts w:ascii="Times New Roman" w:hAnsi="Times New Roman" w:cs="Times New Roman"/>
        </w:rPr>
        <w:t xml:space="preserve"> for </w:t>
      </w:r>
      <w:r w:rsidR="00B13B07">
        <w:rPr>
          <w:rFonts w:ascii="Times New Roman" w:hAnsi="Times New Roman" w:cs="Times New Roman"/>
        </w:rPr>
        <w:t xml:space="preserve">the </w:t>
      </w:r>
      <w:r w:rsidR="00D2600A">
        <w:rPr>
          <w:rFonts w:ascii="Times New Roman" w:hAnsi="Times New Roman" w:cs="Times New Roman"/>
        </w:rPr>
        <w:t>NSF</w:t>
      </w:r>
      <w:r>
        <w:rPr>
          <w:rFonts w:ascii="Times New Roman" w:hAnsi="Times New Roman" w:cs="Times New Roman"/>
        </w:rPr>
        <w:t xml:space="preserve"> Smart and Connected Health project “</w:t>
      </w:r>
      <w:r w:rsidR="00B72D30">
        <w:rPr>
          <w:rFonts w:ascii="Times New Roman" w:hAnsi="Times New Roman" w:cs="Times New Roman"/>
        </w:rPr>
        <w:t xml:space="preserve">Smart Alarms 2.0: </w:t>
      </w:r>
      <w:r w:rsidRPr="00B7200A">
        <w:rPr>
          <w:rFonts w:ascii="Times New Roman" w:hAnsi="Times New Roman" w:cs="Times New Roman"/>
        </w:rPr>
        <w:t>Foundations for Caregiver-in-the-loop Suppression of Non-Informative Alarms</w:t>
      </w:r>
      <w:r>
        <w:rPr>
          <w:rFonts w:ascii="Times New Roman" w:hAnsi="Times New Roman" w:cs="Times New Roman"/>
        </w:rPr>
        <w:t>”</w:t>
      </w:r>
      <w:r w:rsidR="00D2600A">
        <w:rPr>
          <w:rFonts w:ascii="Times New Roman" w:hAnsi="Times New Roman" w:cs="Times New Roman"/>
        </w:rPr>
        <w:t>.</w:t>
      </w:r>
    </w:p>
    <w:p w14:paraId="70BE5865" w14:textId="38424CF3" w:rsidR="00D51E2B" w:rsidRPr="005870EF" w:rsidRDefault="00D51E2B" w:rsidP="00C23EFB">
      <w:pPr>
        <w:tabs>
          <w:tab w:val="right" w:pos="9360"/>
        </w:tabs>
        <w:spacing w:after="0"/>
        <w:rPr>
          <w:rFonts w:ascii="Times New Roman" w:hAnsi="Times New Roman" w:cs="Times New Roman"/>
        </w:rPr>
      </w:pPr>
      <w:r w:rsidRPr="005870EF">
        <w:rPr>
          <w:rFonts w:ascii="Times New Roman" w:hAnsi="Times New Roman" w:cs="Times New Roman"/>
          <w:b/>
          <w:bCs/>
        </w:rPr>
        <w:t>Summer Undergraduate Research Fellowship</w:t>
      </w:r>
      <w:r w:rsidRPr="005870EF">
        <w:rPr>
          <w:rFonts w:ascii="Times New Roman" w:hAnsi="Times New Roman" w:cs="Times New Roman"/>
        </w:rPr>
        <w:tab/>
      </w:r>
      <w:r w:rsidR="00674C8C" w:rsidRPr="005870EF">
        <w:rPr>
          <w:rFonts w:ascii="Times New Roman" w:hAnsi="Times New Roman" w:cs="Times New Roman"/>
        </w:rPr>
        <w:t>5/2018 – 8/2018</w:t>
      </w:r>
      <w:r w:rsidR="00674C8C">
        <w:rPr>
          <w:rFonts w:ascii="Times New Roman" w:hAnsi="Times New Roman" w:cs="Times New Roman"/>
        </w:rPr>
        <w:t xml:space="preserve">, </w:t>
      </w:r>
      <w:r w:rsidRPr="005870EF">
        <w:rPr>
          <w:rFonts w:ascii="Times New Roman" w:hAnsi="Times New Roman" w:cs="Times New Roman"/>
        </w:rPr>
        <w:t>5/2019 – 8/2019</w:t>
      </w:r>
    </w:p>
    <w:p w14:paraId="3AAAE608" w14:textId="2EAF2EDA" w:rsidR="00D51E2B" w:rsidRPr="005870EF" w:rsidRDefault="00D51E2B" w:rsidP="00C23EFB">
      <w:pPr>
        <w:tabs>
          <w:tab w:val="right" w:pos="9360"/>
        </w:tabs>
        <w:spacing w:after="0"/>
        <w:rPr>
          <w:rFonts w:ascii="Times New Roman" w:hAnsi="Times New Roman" w:cs="Times New Roman"/>
        </w:rPr>
      </w:pPr>
      <w:r w:rsidRPr="005870EF">
        <w:rPr>
          <w:rFonts w:ascii="Times New Roman" w:hAnsi="Times New Roman" w:cs="Times New Roman"/>
        </w:rPr>
        <w:t>National Institute of Standards and Technology</w:t>
      </w:r>
      <w:r w:rsidR="0050650A">
        <w:rPr>
          <w:rFonts w:ascii="Times New Roman" w:hAnsi="Times New Roman" w:cs="Times New Roman"/>
        </w:rPr>
        <w:t xml:space="preserve"> (NIST)</w:t>
      </w:r>
      <w:r w:rsidRPr="005870EF">
        <w:rPr>
          <w:rFonts w:ascii="Times New Roman" w:hAnsi="Times New Roman" w:cs="Times New Roman"/>
        </w:rPr>
        <w:t>, Gaithersburg, MD</w:t>
      </w:r>
    </w:p>
    <w:p w14:paraId="1E4F7B22" w14:textId="6C499E5C" w:rsidR="00D51E2B" w:rsidRPr="005870EF" w:rsidRDefault="00D540E6" w:rsidP="00C23EFB">
      <w:pPr>
        <w:tabs>
          <w:tab w:val="right" w:pos="9360"/>
        </w:tabs>
        <w:spacing w:after="0"/>
        <w:rPr>
          <w:rFonts w:ascii="Times New Roman" w:hAnsi="Times New Roman" w:cs="Times New Roman"/>
        </w:rPr>
      </w:pPr>
      <w:r w:rsidRPr="005870EF">
        <w:rPr>
          <w:rFonts w:ascii="Times New Roman" w:hAnsi="Times New Roman" w:cs="Times New Roman"/>
        </w:rPr>
        <w:t>Advisors</w:t>
      </w:r>
      <w:r w:rsidR="00D51E2B" w:rsidRPr="005870EF">
        <w:rPr>
          <w:rFonts w:ascii="Times New Roman" w:hAnsi="Times New Roman" w:cs="Times New Roman"/>
        </w:rPr>
        <w:t>: Richard Kuhn and Mohammad S. Raunak</w:t>
      </w:r>
    </w:p>
    <w:p w14:paraId="60E77BA0" w14:textId="17C0C4FC" w:rsidR="00C23EFB" w:rsidRDefault="00BA50BA" w:rsidP="00C23EFB">
      <w:pPr>
        <w:pStyle w:val="ListParagraph"/>
        <w:numPr>
          <w:ilvl w:val="0"/>
          <w:numId w:val="1"/>
        </w:numPr>
        <w:tabs>
          <w:tab w:val="right" w:pos="9360"/>
        </w:tabs>
        <w:rPr>
          <w:rFonts w:ascii="Times New Roman" w:hAnsi="Times New Roman" w:cs="Times New Roman"/>
        </w:rPr>
      </w:pPr>
      <w:r w:rsidRPr="005870EF">
        <w:rPr>
          <w:rFonts w:ascii="Times New Roman" w:hAnsi="Times New Roman" w:cs="Times New Roman"/>
        </w:rPr>
        <w:t>Developed a systematic testing methodology for discovering coding bugs in cryptographic algorithm implementations.</w:t>
      </w:r>
    </w:p>
    <w:p w14:paraId="2DD21CC1" w14:textId="3C89DF44" w:rsidR="00B13B07" w:rsidRPr="005870EF" w:rsidRDefault="00424A23" w:rsidP="00C23EFB">
      <w:pPr>
        <w:pStyle w:val="ListParagraph"/>
        <w:numPr>
          <w:ilvl w:val="0"/>
          <w:numId w:val="1"/>
        </w:numPr>
        <w:tabs>
          <w:tab w:val="right" w:pos="9360"/>
        </w:tabs>
        <w:rPr>
          <w:rFonts w:ascii="Times New Roman" w:hAnsi="Times New Roman" w:cs="Times New Roman"/>
        </w:rPr>
      </w:pPr>
      <w:r>
        <w:rPr>
          <w:rFonts w:ascii="Times New Roman" w:hAnsi="Times New Roman" w:cs="Times New Roman"/>
        </w:rPr>
        <w:t>Identified</w:t>
      </w:r>
      <w:r w:rsidR="00B13B07">
        <w:rPr>
          <w:rFonts w:ascii="Times New Roman" w:hAnsi="Times New Roman" w:cs="Times New Roman"/>
        </w:rPr>
        <w:t xml:space="preserve"> bugs in </w:t>
      </w:r>
      <w:r>
        <w:rPr>
          <w:rFonts w:ascii="Times New Roman" w:hAnsi="Times New Roman" w:cs="Times New Roman"/>
        </w:rPr>
        <w:t>multiple</w:t>
      </w:r>
      <w:r w:rsidR="00B447EF">
        <w:rPr>
          <w:rFonts w:ascii="Times New Roman" w:hAnsi="Times New Roman" w:cs="Times New Roman"/>
        </w:rPr>
        <w:t xml:space="preserve"> algorithm implementations submitted to </w:t>
      </w:r>
      <w:r w:rsidR="0050650A">
        <w:rPr>
          <w:rFonts w:ascii="Times New Roman" w:hAnsi="Times New Roman" w:cs="Times New Roman"/>
        </w:rPr>
        <w:t>NIST</w:t>
      </w:r>
      <w:r w:rsidR="001949BB">
        <w:rPr>
          <w:rFonts w:ascii="Times New Roman" w:hAnsi="Times New Roman" w:cs="Times New Roman"/>
        </w:rPr>
        <w:t>’s</w:t>
      </w:r>
      <w:r>
        <w:rPr>
          <w:rFonts w:ascii="Times New Roman" w:hAnsi="Times New Roman" w:cs="Times New Roman"/>
        </w:rPr>
        <w:t xml:space="preserve"> </w:t>
      </w:r>
      <w:r w:rsidR="0050650A">
        <w:rPr>
          <w:rFonts w:ascii="Times New Roman" w:hAnsi="Times New Roman" w:cs="Times New Roman"/>
        </w:rPr>
        <w:t xml:space="preserve">Lightweight Cryptography </w:t>
      </w:r>
      <w:r w:rsidR="001949BB">
        <w:rPr>
          <w:rFonts w:ascii="Times New Roman" w:hAnsi="Times New Roman" w:cs="Times New Roman"/>
        </w:rPr>
        <w:t xml:space="preserve">and </w:t>
      </w:r>
      <w:r w:rsidR="0050650A">
        <w:rPr>
          <w:rFonts w:ascii="Times New Roman" w:hAnsi="Times New Roman" w:cs="Times New Roman"/>
        </w:rPr>
        <w:t xml:space="preserve">Post-Quantum Cryptography </w:t>
      </w:r>
      <w:r w:rsidR="001949BB">
        <w:rPr>
          <w:rFonts w:ascii="Times New Roman" w:hAnsi="Times New Roman" w:cs="Times New Roman"/>
        </w:rPr>
        <w:t xml:space="preserve">standardization </w:t>
      </w:r>
      <w:r w:rsidR="0050650A">
        <w:rPr>
          <w:rFonts w:ascii="Times New Roman" w:hAnsi="Times New Roman" w:cs="Times New Roman"/>
        </w:rPr>
        <w:t>project</w:t>
      </w:r>
      <w:r w:rsidR="001949BB">
        <w:rPr>
          <w:rFonts w:ascii="Times New Roman" w:hAnsi="Times New Roman" w:cs="Times New Roman"/>
        </w:rPr>
        <w:t>s</w:t>
      </w:r>
      <w:r w:rsidR="00CD42B0">
        <w:rPr>
          <w:rFonts w:ascii="Times New Roman" w:hAnsi="Times New Roman" w:cs="Times New Roman"/>
        </w:rPr>
        <w:t xml:space="preserve"> using our method.</w:t>
      </w:r>
    </w:p>
    <w:p w14:paraId="7C4F66B9" w14:textId="09D8F660" w:rsidR="0077385A" w:rsidRDefault="00C23EFB" w:rsidP="00C23EFB">
      <w:pPr>
        <w:tabs>
          <w:tab w:val="right" w:pos="9360"/>
        </w:tabs>
        <w:spacing w:after="0"/>
        <w:rPr>
          <w:rFonts w:ascii="Times New Roman" w:hAnsi="Times New Roman" w:cs="Times New Roman"/>
          <w:b/>
          <w:bCs/>
        </w:rPr>
      </w:pPr>
      <w:r w:rsidRPr="005870EF">
        <w:rPr>
          <w:rFonts w:ascii="Times New Roman" w:hAnsi="Times New Roman" w:cs="Times New Roman"/>
          <w:b/>
          <w:bCs/>
        </w:rPr>
        <w:t xml:space="preserve">Research Assistant </w:t>
      </w:r>
      <w:r w:rsidR="0077385A">
        <w:rPr>
          <w:rFonts w:ascii="Times New Roman" w:hAnsi="Times New Roman" w:cs="Times New Roman"/>
          <w:b/>
          <w:bCs/>
        </w:rPr>
        <w:tab/>
      </w:r>
      <w:r w:rsidR="0077385A" w:rsidRPr="005870EF">
        <w:rPr>
          <w:rFonts w:ascii="Times New Roman" w:hAnsi="Times New Roman" w:cs="Times New Roman"/>
        </w:rPr>
        <w:t>9/2017 – 5/2018</w:t>
      </w:r>
    </w:p>
    <w:p w14:paraId="3E478436" w14:textId="064AE507" w:rsidR="00C23EFB" w:rsidRPr="0077385A" w:rsidRDefault="00C23EFB" w:rsidP="00C23EFB">
      <w:pPr>
        <w:tabs>
          <w:tab w:val="right" w:pos="9360"/>
        </w:tabs>
        <w:spacing w:after="0"/>
        <w:rPr>
          <w:rFonts w:ascii="Times New Roman" w:hAnsi="Times New Roman" w:cs="Times New Roman"/>
        </w:rPr>
      </w:pPr>
      <w:r w:rsidRPr="0077385A">
        <w:rPr>
          <w:rFonts w:ascii="Times New Roman" w:hAnsi="Times New Roman" w:cs="Times New Roman"/>
        </w:rPr>
        <w:t>Department of Computer Science</w:t>
      </w:r>
    </w:p>
    <w:p w14:paraId="693F92B4" w14:textId="6C4CA0DC" w:rsidR="00C23EFB" w:rsidRPr="005870EF" w:rsidRDefault="00C23EFB" w:rsidP="00C23EFB">
      <w:pPr>
        <w:tabs>
          <w:tab w:val="right" w:pos="9360"/>
        </w:tabs>
        <w:spacing w:after="0"/>
        <w:rPr>
          <w:rFonts w:ascii="Times New Roman" w:hAnsi="Times New Roman" w:cs="Times New Roman"/>
        </w:rPr>
      </w:pPr>
      <w:r w:rsidRPr="005870EF">
        <w:rPr>
          <w:rFonts w:ascii="Times New Roman" w:hAnsi="Times New Roman" w:cs="Times New Roman"/>
        </w:rPr>
        <w:t>Loyola University of Maryland, Baltimore, MD</w:t>
      </w:r>
    </w:p>
    <w:p w14:paraId="5D087CEE" w14:textId="318A9302" w:rsidR="00C23EFB" w:rsidRPr="005870EF" w:rsidRDefault="00D540E6" w:rsidP="00C23EFB">
      <w:pPr>
        <w:tabs>
          <w:tab w:val="right" w:pos="9360"/>
        </w:tabs>
        <w:spacing w:after="0"/>
        <w:rPr>
          <w:rFonts w:ascii="Times New Roman" w:hAnsi="Times New Roman" w:cs="Times New Roman"/>
        </w:rPr>
      </w:pPr>
      <w:r w:rsidRPr="005870EF">
        <w:rPr>
          <w:rFonts w:ascii="Times New Roman" w:hAnsi="Times New Roman" w:cs="Times New Roman"/>
        </w:rPr>
        <w:t>Advisor</w:t>
      </w:r>
      <w:r w:rsidR="00C23EFB" w:rsidRPr="005870EF">
        <w:rPr>
          <w:rFonts w:ascii="Times New Roman" w:hAnsi="Times New Roman" w:cs="Times New Roman"/>
        </w:rPr>
        <w:t>: David Binkley</w:t>
      </w:r>
    </w:p>
    <w:p w14:paraId="38E215C5" w14:textId="63E4319E" w:rsidR="00C23EFB" w:rsidRPr="005870EF" w:rsidRDefault="00C23EFB" w:rsidP="00C23EFB">
      <w:pPr>
        <w:pStyle w:val="ListParagraph"/>
        <w:numPr>
          <w:ilvl w:val="0"/>
          <w:numId w:val="1"/>
        </w:numPr>
        <w:tabs>
          <w:tab w:val="right" w:pos="9360"/>
        </w:tabs>
        <w:rPr>
          <w:rFonts w:ascii="Times New Roman" w:hAnsi="Times New Roman" w:cs="Times New Roman"/>
        </w:rPr>
      </w:pPr>
      <w:r w:rsidRPr="005870EF">
        <w:rPr>
          <w:rFonts w:ascii="Times New Roman" w:hAnsi="Times New Roman" w:cs="Times New Roman"/>
        </w:rPr>
        <w:t>Developed ATARI, an adaptive approach to association rule mining for software change impact analysis.</w:t>
      </w:r>
    </w:p>
    <w:p w14:paraId="7C78D5AB" w14:textId="4DF09A75" w:rsidR="001542F9" w:rsidRPr="005870EF" w:rsidRDefault="001542F9" w:rsidP="001542F9">
      <w:pPr>
        <w:tabs>
          <w:tab w:val="right" w:pos="9360"/>
        </w:tabs>
        <w:spacing w:after="0"/>
        <w:rPr>
          <w:rFonts w:ascii="Times New Roman" w:hAnsi="Times New Roman" w:cs="Times New Roman"/>
        </w:rPr>
      </w:pPr>
      <w:r w:rsidRPr="005870EF">
        <w:rPr>
          <w:rFonts w:ascii="Times New Roman" w:hAnsi="Times New Roman" w:cs="Times New Roman"/>
          <w:b/>
          <w:bCs/>
        </w:rPr>
        <w:t>Hauber Summer Research Fellowship</w:t>
      </w:r>
      <w:r w:rsidRPr="005870EF">
        <w:rPr>
          <w:rFonts w:ascii="Times New Roman" w:hAnsi="Times New Roman" w:cs="Times New Roman"/>
        </w:rPr>
        <w:tab/>
        <w:t>5/2017 – 8/2017</w:t>
      </w:r>
    </w:p>
    <w:p w14:paraId="31954248" w14:textId="0278A445" w:rsidR="001542F9" w:rsidRPr="005870EF" w:rsidRDefault="001542F9" w:rsidP="001542F9">
      <w:pPr>
        <w:tabs>
          <w:tab w:val="right" w:pos="9360"/>
        </w:tabs>
        <w:spacing w:after="0"/>
        <w:rPr>
          <w:rFonts w:ascii="Times New Roman" w:hAnsi="Times New Roman" w:cs="Times New Roman"/>
        </w:rPr>
      </w:pPr>
      <w:r w:rsidRPr="005870EF">
        <w:rPr>
          <w:rFonts w:ascii="Times New Roman" w:hAnsi="Times New Roman" w:cs="Times New Roman"/>
        </w:rPr>
        <w:t>Loyola University of Maryland, Baltimore, MD</w:t>
      </w:r>
    </w:p>
    <w:p w14:paraId="7E9BDB44" w14:textId="73262BD6" w:rsidR="001542F9" w:rsidRPr="005870EF" w:rsidRDefault="00D540E6" w:rsidP="001542F9">
      <w:pPr>
        <w:tabs>
          <w:tab w:val="right" w:pos="9360"/>
        </w:tabs>
        <w:spacing w:after="0"/>
        <w:rPr>
          <w:rFonts w:ascii="Times New Roman" w:hAnsi="Times New Roman" w:cs="Times New Roman"/>
        </w:rPr>
      </w:pPr>
      <w:r w:rsidRPr="005870EF">
        <w:rPr>
          <w:rFonts w:ascii="Times New Roman" w:hAnsi="Times New Roman" w:cs="Times New Roman"/>
        </w:rPr>
        <w:t>Advisor</w:t>
      </w:r>
      <w:r w:rsidR="001542F9" w:rsidRPr="005870EF">
        <w:rPr>
          <w:rFonts w:ascii="Times New Roman" w:hAnsi="Times New Roman" w:cs="Times New Roman"/>
        </w:rPr>
        <w:t>: David Binkley</w:t>
      </w:r>
    </w:p>
    <w:p w14:paraId="48241E6B" w14:textId="246D89F5" w:rsidR="001542F9" w:rsidRDefault="001542F9" w:rsidP="001542F9">
      <w:pPr>
        <w:pStyle w:val="ListParagraph"/>
        <w:numPr>
          <w:ilvl w:val="0"/>
          <w:numId w:val="1"/>
        </w:numPr>
        <w:tabs>
          <w:tab w:val="right" w:pos="9360"/>
        </w:tabs>
        <w:rPr>
          <w:rFonts w:ascii="Times New Roman" w:hAnsi="Times New Roman" w:cs="Times New Roman"/>
        </w:rPr>
      </w:pPr>
      <w:r w:rsidRPr="005870EF">
        <w:rPr>
          <w:rFonts w:ascii="Times New Roman" w:hAnsi="Times New Roman" w:cs="Times New Roman"/>
        </w:rPr>
        <w:t>Explored dynamic selection of software change history transactions for assessing software change impact analysis.</w:t>
      </w:r>
    </w:p>
    <w:p w14:paraId="249F0FEF" w14:textId="77777777" w:rsidR="00201B10" w:rsidRDefault="00201B10">
      <w:pPr>
        <w:rPr>
          <w:rFonts w:ascii="Times New Roman" w:hAnsi="Times New Roman" w:cs="Times New Roman"/>
          <w:b/>
          <w:bCs/>
          <w:sz w:val="28"/>
          <w:szCs w:val="28"/>
        </w:rPr>
      </w:pPr>
      <w:r>
        <w:rPr>
          <w:rFonts w:ascii="Times New Roman" w:hAnsi="Times New Roman" w:cs="Times New Roman"/>
          <w:b/>
          <w:bCs/>
          <w:sz w:val="28"/>
          <w:szCs w:val="28"/>
        </w:rPr>
        <w:br w:type="page"/>
      </w:r>
    </w:p>
    <w:p w14:paraId="58A1703A" w14:textId="703461F6" w:rsidR="009070E8" w:rsidRPr="009070E8" w:rsidRDefault="009070E8" w:rsidP="002F1D24">
      <w:pPr>
        <w:pBdr>
          <w:bottom w:val="single" w:sz="12" w:space="1" w:color="auto"/>
        </w:pBdr>
        <w:tabs>
          <w:tab w:val="right" w:pos="9360"/>
        </w:tabs>
        <w:spacing w:before="360"/>
        <w:rPr>
          <w:rFonts w:ascii="Times New Roman" w:hAnsi="Times New Roman" w:cs="Times New Roman"/>
          <w:b/>
          <w:bCs/>
          <w:sz w:val="28"/>
          <w:szCs w:val="28"/>
        </w:rPr>
      </w:pPr>
      <w:r w:rsidRPr="009070E8">
        <w:rPr>
          <w:rFonts w:ascii="Times New Roman" w:hAnsi="Times New Roman" w:cs="Times New Roman"/>
          <w:b/>
          <w:bCs/>
          <w:sz w:val="28"/>
          <w:szCs w:val="28"/>
        </w:rPr>
        <w:lastRenderedPageBreak/>
        <w:t>TEACHING INTERESTS</w:t>
      </w:r>
    </w:p>
    <w:p w14:paraId="7A3FA3E8" w14:textId="55881B44" w:rsidR="00673F35" w:rsidRDefault="00C70439" w:rsidP="003D05B8">
      <w:pPr>
        <w:pStyle w:val="ListParagraph"/>
        <w:numPr>
          <w:ilvl w:val="0"/>
          <w:numId w:val="1"/>
        </w:numPr>
        <w:tabs>
          <w:tab w:val="right" w:pos="9360"/>
        </w:tabs>
        <w:rPr>
          <w:rFonts w:ascii="Times New Roman" w:hAnsi="Times New Roman" w:cs="Times New Roman"/>
        </w:rPr>
      </w:pPr>
      <w:r>
        <w:rPr>
          <w:rFonts w:ascii="Times New Roman" w:hAnsi="Times New Roman" w:cs="Times New Roman"/>
          <w:b/>
          <w:bCs/>
        </w:rPr>
        <w:t>Artificial Intelligence</w:t>
      </w:r>
      <w:r w:rsidR="00C02130" w:rsidRPr="00C70439">
        <w:rPr>
          <w:rFonts w:ascii="Times New Roman" w:hAnsi="Times New Roman" w:cs="Times New Roman"/>
          <w:b/>
          <w:bCs/>
        </w:rPr>
        <w:t xml:space="preserve"> </w:t>
      </w:r>
      <w:r w:rsidR="00FB5EA3" w:rsidRPr="00C70439">
        <w:rPr>
          <w:rFonts w:ascii="Times New Roman" w:hAnsi="Times New Roman" w:cs="Times New Roman"/>
          <w:b/>
          <w:bCs/>
        </w:rPr>
        <w:t>for</w:t>
      </w:r>
      <w:r w:rsidR="00C02130" w:rsidRPr="00C70439">
        <w:rPr>
          <w:rFonts w:ascii="Times New Roman" w:hAnsi="Times New Roman" w:cs="Times New Roman"/>
          <w:b/>
          <w:bCs/>
        </w:rPr>
        <w:t xml:space="preserve"> Healthcare</w:t>
      </w:r>
      <w:r w:rsidR="00C02130" w:rsidRPr="00C70439">
        <w:rPr>
          <w:rFonts w:ascii="Times New Roman" w:hAnsi="Times New Roman" w:cs="Times New Roman"/>
        </w:rPr>
        <w:t xml:space="preserve">: </w:t>
      </w:r>
      <w:r w:rsidR="00FB5EA3" w:rsidRPr="00C70439">
        <w:rPr>
          <w:rFonts w:ascii="Times New Roman" w:hAnsi="Times New Roman" w:cs="Times New Roman"/>
        </w:rPr>
        <w:t>Explor</w:t>
      </w:r>
      <w:r w:rsidR="000B6E28">
        <w:rPr>
          <w:rFonts w:ascii="Times New Roman" w:hAnsi="Times New Roman" w:cs="Times New Roman"/>
        </w:rPr>
        <w:t>ing</w:t>
      </w:r>
      <w:r w:rsidR="00FB5EA3" w:rsidRPr="00C70439">
        <w:rPr>
          <w:rFonts w:ascii="Times New Roman" w:hAnsi="Times New Roman" w:cs="Times New Roman"/>
        </w:rPr>
        <w:t xml:space="preserve"> strategies </w:t>
      </w:r>
      <w:r w:rsidRPr="00C70439">
        <w:rPr>
          <w:rFonts w:ascii="Times New Roman" w:hAnsi="Times New Roman" w:cs="Times New Roman"/>
        </w:rPr>
        <w:t>to design</w:t>
      </w:r>
      <w:r>
        <w:rPr>
          <w:rFonts w:ascii="Times New Roman" w:hAnsi="Times New Roman" w:cs="Times New Roman"/>
        </w:rPr>
        <w:t xml:space="preserve">, </w:t>
      </w:r>
      <w:r w:rsidRPr="00C70439">
        <w:rPr>
          <w:rFonts w:ascii="Times New Roman" w:hAnsi="Times New Roman" w:cs="Times New Roman"/>
        </w:rPr>
        <w:t>implement</w:t>
      </w:r>
      <w:r>
        <w:rPr>
          <w:rFonts w:ascii="Times New Roman" w:hAnsi="Times New Roman" w:cs="Times New Roman"/>
        </w:rPr>
        <w:t>, and validate</w:t>
      </w:r>
      <w:r w:rsidRPr="00C70439">
        <w:rPr>
          <w:rFonts w:ascii="Times New Roman" w:hAnsi="Times New Roman" w:cs="Times New Roman"/>
        </w:rPr>
        <w:t xml:space="preserve"> AI-driven solutions</w:t>
      </w:r>
      <w:r>
        <w:rPr>
          <w:rFonts w:ascii="Times New Roman" w:hAnsi="Times New Roman" w:cs="Times New Roman"/>
        </w:rPr>
        <w:t xml:space="preserve"> </w:t>
      </w:r>
      <w:r w:rsidR="00FB5EA3" w:rsidRPr="00C70439">
        <w:rPr>
          <w:rFonts w:ascii="Times New Roman" w:hAnsi="Times New Roman" w:cs="Times New Roman"/>
        </w:rPr>
        <w:t xml:space="preserve">for real-world research problems in healthcare (e.g., disease diagnosis). </w:t>
      </w:r>
      <w:r w:rsidR="00673F35">
        <w:rPr>
          <w:rFonts w:ascii="Times New Roman" w:hAnsi="Times New Roman" w:cs="Times New Roman"/>
        </w:rPr>
        <w:t>Covers complexities of working with clinical data and ethical implications.</w:t>
      </w:r>
    </w:p>
    <w:p w14:paraId="613FB27F" w14:textId="02ED02FF" w:rsidR="00C02130" w:rsidRPr="00C02130" w:rsidRDefault="00604DA9" w:rsidP="00C02130">
      <w:pPr>
        <w:pStyle w:val="ListParagraph"/>
        <w:numPr>
          <w:ilvl w:val="0"/>
          <w:numId w:val="1"/>
        </w:numPr>
        <w:tabs>
          <w:tab w:val="right" w:pos="9360"/>
        </w:tabs>
        <w:rPr>
          <w:rFonts w:ascii="Times New Roman" w:hAnsi="Times New Roman" w:cs="Times New Roman"/>
        </w:rPr>
      </w:pPr>
      <w:r>
        <w:rPr>
          <w:rFonts w:ascii="Times New Roman" w:hAnsi="Times New Roman" w:cs="Times New Roman"/>
          <w:b/>
          <w:bCs/>
        </w:rPr>
        <w:t>M</w:t>
      </w:r>
      <w:r w:rsidR="00F91B0A" w:rsidRPr="00057376">
        <w:rPr>
          <w:rFonts w:ascii="Times New Roman" w:hAnsi="Times New Roman" w:cs="Times New Roman"/>
          <w:b/>
          <w:bCs/>
        </w:rPr>
        <w:t>CPS and Io</w:t>
      </w:r>
      <w:r>
        <w:rPr>
          <w:rFonts w:ascii="Times New Roman" w:hAnsi="Times New Roman" w:cs="Times New Roman"/>
          <w:b/>
          <w:bCs/>
        </w:rPr>
        <w:t>M</w:t>
      </w:r>
      <w:r w:rsidR="00F91B0A" w:rsidRPr="00057376">
        <w:rPr>
          <w:rFonts w:ascii="Times New Roman" w:hAnsi="Times New Roman" w:cs="Times New Roman"/>
          <w:b/>
          <w:bCs/>
        </w:rPr>
        <w:t>T Security</w:t>
      </w:r>
      <w:r w:rsidRPr="00604DA9">
        <w:rPr>
          <w:rFonts w:ascii="Times New Roman" w:hAnsi="Times New Roman" w:cs="Times New Roman"/>
        </w:rPr>
        <w:t>:</w:t>
      </w:r>
      <w:r w:rsidR="00F91B0A">
        <w:rPr>
          <w:rFonts w:ascii="Times New Roman" w:hAnsi="Times New Roman" w:cs="Times New Roman"/>
        </w:rPr>
        <w:t xml:space="preserve"> </w:t>
      </w:r>
      <w:r w:rsidR="000B6E28">
        <w:rPr>
          <w:rFonts w:ascii="Times New Roman" w:hAnsi="Times New Roman" w:cs="Times New Roman"/>
        </w:rPr>
        <w:t>Covering</w:t>
      </w:r>
      <w:r w:rsidR="00057376" w:rsidRPr="00057376">
        <w:rPr>
          <w:rFonts w:ascii="Times New Roman" w:hAnsi="Times New Roman" w:cs="Times New Roman"/>
        </w:rPr>
        <w:t xml:space="preserve"> security challenges</w:t>
      </w:r>
      <w:r w:rsidR="000B6E28">
        <w:rPr>
          <w:rFonts w:ascii="Times New Roman" w:hAnsi="Times New Roman" w:cs="Times New Roman"/>
        </w:rPr>
        <w:t xml:space="preserve">, </w:t>
      </w:r>
      <w:r w:rsidR="00057376" w:rsidRPr="00057376">
        <w:rPr>
          <w:rFonts w:ascii="Times New Roman" w:hAnsi="Times New Roman" w:cs="Times New Roman"/>
        </w:rPr>
        <w:t>vulnerabilities</w:t>
      </w:r>
      <w:r>
        <w:rPr>
          <w:rFonts w:ascii="Times New Roman" w:hAnsi="Times New Roman" w:cs="Times New Roman"/>
        </w:rPr>
        <w:t xml:space="preserve"> (e.g., man-in-the-middle)</w:t>
      </w:r>
      <w:r w:rsidR="00057376" w:rsidRPr="00057376">
        <w:rPr>
          <w:rFonts w:ascii="Times New Roman" w:hAnsi="Times New Roman" w:cs="Times New Roman"/>
        </w:rPr>
        <w:t xml:space="preserve">, </w:t>
      </w:r>
      <w:r w:rsidR="000B6E28">
        <w:rPr>
          <w:rFonts w:ascii="Times New Roman" w:hAnsi="Times New Roman" w:cs="Times New Roman"/>
        </w:rPr>
        <w:t xml:space="preserve">and </w:t>
      </w:r>
      <w:r w:rsidR="00057376" w:rsidRPr="00057376">
        <w:rPr>
          <w:rFonts w:ascii="Times New Roman" w:hAnsi="Times New Roman" w:cs="Times New Roman"/>
        </w:rPr>
        <w:t>defenses</w:t>
      </w:r>
      <w:r>
        <w:rPr>
          <w:rFonts w:ascii="Times New Roman" w:hAnsi="Times New Roman" w:cs="Times New Roman"/>
        </w:rPr>
        <w:t xml:space="preserve"> (e.g., cryptography)</w:t>
      </w:r>
      <w:r w:rsidR="003718C3">
        <w:rPr>
          <w:rFonts w:ascii="Times New Roman" w:hAnsi="Times New Roman" w:cs="Times New Roman"/>
        </w:rPr>
        <w:t>,</w:t>
      </w:r>
      <w:r>
        <w:rPr>
          <w:rFonts w:ascii="Times New Roman" w:hAnsi="Times New Roman" w:cs="Times New Roman"/>
        </w:rPr>
        <w:t xml:space="preserve"> </w:t>
      </w:r>
      <w:r w:rsidR="000B6E28">
        <w:rPr>
          <w:rFonts w:ascii="Times New Roman" w:hAnsi="Times New Roman" w:cs="Times New Roman"/>
        </w:rPr>
        <w:t xml:space="preserve">with </w:t>
      </w:r>
      <w:r w:rsidR="005A09B2">
        <w:rPr>
          <w:rFonts w:ascii="Times New Roman" w:hAnsi="Times New Roman" w:cs="Times New Roman"/>
        </w:rPr>
        <w:t>discussion</w:t>
      </w:r>
      <w:r w:rsidR="000B6E28">
        <w:rPr>
          <w:rFonts w:ascii="Times New Roman" w:hAnsi="Times New Roman" w:cs="Times New Roman"/>
        </w:rPr>
        <w:t xml:space="preserve"> of</w:t>
      </w:r>
      <w:r>
        <w:rPr>
          <w:rFonts w:ascii="Times New Roman" w:hAnsi="Times New Roman" w:cs="Times New Roman"/>
        </w:rPr>
        <w:t xml:space="preserve"> real-world case studies</w:t>
      </w:r>
      <w:r w:rsidR="00057376">
        <w:rPr>
          <w:rFonts w:ascii="Times New Roman" w:hAnsi="Times New Roman" w:cs="Times New Roman"/>
        </w:rPr>
        <w:t>.</w:t>
      </w:r>
    </w:p>
    <w:p w14:paraId="3111AAAE" w14:textId="5842ECDB" w:rsidR="00443DDE" w:rsidRPr="00D25B0A" w:rsidRDefault="00443DDE" w:rsidP="002F1D24">
      <w:pPr>
        <w:pBdr>
          <w:bottom w:val="single" w:sz="12" w:space="1" w:color="auto"/>
        </w:pBdr>
        <w:tabs>
          <w:tab w:val="right" w:pos="9360"/>
        </w:tabs>
        <w:spacing w:before="360"/>
        <w:rPr>
          <w:rFonts w:ascii="Times New Roman" w:hAnsi="Times New Roman" w:cs="Times New Roman"/>
          <w:b/>
          <w:bCs/>
          <w:sz w:val="28"/>
          <w:szCs w:val="28"/>
        </w:rPr>
      </w:pPr>
      <w:r w:rsidRPr="00D25B0A">
        <w:rPr>
          <w:rFonts w:ascii="Times New Roman" w:hAnsi="Times New Roman" w:cs="Times New Roman"/>
          <w:b/>
          <w:bCs/>
          <w:sz w:val="28"/>
          <w:szCs w:val="28"/>
        </w:rPr>
        <w:t>TEACHING EXPERIENCE</w:t>
      </w:r>
    </w:p>
    <w:p w14:paraId="3A779C0A" w14:textId="193B1F60" w:rsidR="00497F81" w:rsidRDefault="00443DDE" w:rsidP="00443DDE">
      <w:pPr>
        <w:tabs>
          <w:tab w:val="right" w:pos="9360"/>
        </w:tabs>
        <w:spacing w:after="0"/>
        <w:rPr>
          <w:rFonts w:ascii="Times New Roman" w:hAnsi="Times New Roman" w:cs="Times New Roman"/>
        </w:rPr>
      </w:pPr>
      <w:r w:rsidRPr="005870EF">
        <w:rPr>
          <w:rFonts w:ascii="Times New Roman" w:hAnsi="Times New Roman" w:cs="Times New Roman"/>
          <w:b/>
          <w:bCs/>
        </w:rPr>
        <w:t>Guest Lecturer</w:t>
      </w:r>
      <w:r w:rsidR="00497F81" w:rsidRPr="00497F81">
        <w:rPr>
          <w:rFonts w:ascii="Times New Roman" w:hAnsi="Times New Roman" w:cs="Times New Roman"/>
        </w:rPr>
        <w:t xml:space="preserve"> </w:t>
      </w:r>
      <w:r w:rsidR="00497F81">
        <w:rPr>
          <w:rFonts w:ascii="Times New Roman" w:hAnsi="Times New Roman" w:cs="Times New Roman"/>
        </w:rPr>
        <w:tab/>
      </w:r>
      <w:r w:rsidR="00497F81" w:rsidRPr="005870EF">
        <w:rPr>
          <w:rFonts w:ascii="Times New Roman" w:hAnsi="Times New Roman" w:cs="Times New Roman"/>
        </w:rPr>
        <w:t>Fall 202</w:t>
      </w:r>
      <w:r w:rsidR="0025616D">
        <w:rPr>
          <w:rFonts w:ascii="Times New Roman" w:hAnsi="Times New Roman" w:cs="Times New Roman"/>
        </w:rPr>
        <w:t>2</w:t>
      </w:r>
      <w:r w:rsidR="00E82A44">
        <w:rPr>
          <w:rFonts w:ascii="Times New Roman" w:hAnsi="Times New Roman" w:cs="Times New Roman"/>
        </w:rPr>
        <w:t>, Fall 2023</w:t>
      </w:r>
    </w:p>
    <w:p w14:paraId="6DA4C21B" w14:textId="790D8789" w:rsidR="00443DDE" w:rsidRDefault="00443DDE" w:rsidP="00443DDE">
      <w:pPr>
        <w:tabs>
          <w:tab w:val="right" w:pos="9360"/>
        </w:tabs>
        <w:spacing w:after="0"/>
        <w:rPr>
          <w:rFonts w:ascii="Times New Roman" w:hAnsi="Times New Roman" w:cs="Times New Roman"/>
        </w:rPr>
      </w:pPr>
      <w:r w:rsidRPr="00497F81">
        <w:rPr>
          <w:rFonts w:ascii="Times New Roman" w:hAnsi="Times New Roman" w:cs="Times New Roman"/>
        </w:rPr>
        <w:t>CIS 541: Embedded Software for Life-Critical Applications</w:t>
      </w:r>
    </w:p>
    <w:p w14:paraId="1CEA1489" w14:textId="5832E622" w:rsidR="00256875" w:rsidRPr="00497F81" w:rsidRDefault="00256875" w:rsidP="00443DDE">
      <w:pPr>
        <w:tabs>
          <w:tab w:val="right" w:pos="9360"/>
        </w:tabs>
        <w:spacing w:after="0"/>
        <w:rPr>
          <w:rFonts w:ascii="Times New Roman" w:hAnsi="Times New Roman" w:cs="Times New Roman"/>
        </w:rPr>
      </w:pPr>
      <w:r>
        <w:rPr>
          <w:rFonts w:ascii="Times New Roman" w:hAnsi="Times New Roman" w:cs="Times New Roman"/>
        </w:rPr>
        <w:t>Department of Computer and Information Science</w:t>
      </w:r>
    </w:p>
    <w:p w14:paraId="2CC5979C" w14:textId="42A75CFF" w:rsidR="00443DDE" w:rsidRPr="005870EF" w:rsidRDefault="00443DDE" w:rsidP="00443DDE">
      <w:pPr>
        <w:tabs>
          <w:tab w:val="right" w:pos="9360"/>
        </w:tabs>
        <w:spacing w:after="0"/>
        <w:rPr>
          <w:rFonts w:ascii="Times New Roman" w:hAnsi="Times New Roman" w:cs="Times New Roman"/>
        </w:rPr>
      </w:pPr>
      <w:r w:rsidRPr="005870EF">
        <w:rPr>
          <w:rFonts w:ascii="Times New Roman" w:hAnsi="Times New Roman" w:cs="Times New Roman"/>
        </w:rPr>
        <w:t>University of Pennsylvania, Philadelphia, PA</w:t>
      </w:r>
    </w:p>
    <w:p w14:paraId="1A33DC6D" w14:textId="0E9D5B24" w:rsidR="00443DDE" w:rsidRPr="005870EF" w:rsidRDefault="00443DDE" w:rsidP="00443DDE">
      <w:pPr>
        <w:pStyle w:val="ListParagraph"/>
        <w:numPr>
          <w:ilvl w:val="0"/>
          <w:numId w:val="1"/>
        </w:numPr>
        <w:tabs>
          <w:tab w:val="right" w:pos="9360"/>
        </w:tabs>
        <w:rPr>
          <w:rFonts w:ascii="Times New Roman" w:hAnsi="Times New Roman" w:cs="Times New Roman"/>
        </w:rPr>
      </w:pPr>
      <w:r w:rsidRPr="005870EF">
        <w:rPr>
          <w:rFonts w:ascii="Times New Roman" w:hAnsi="Times New Roman" w:cs="Times New Roman"/>
        </w:rPr>
        <w:t>Delivered two lecture</w:t>
      </w:r>
      <w:r w:rsidR="0025616D">
        <w:rPr>
          <w:rFonts w:ascii="Times New Roman" w:hAnsi="Times New Roman" w:cs="Times New Roman"/>
        </w:rPr>
        <w:t>s</w:t>
      </w:r>
      <w:r w:rsidRPr="005870EF">
        <w:rPr>
          <w:rFonts w:ascii="Times New Roman" w:hAnsi="Times New Roman" w:cs="Times New Roman"/>
        </w:rPr>
        <w:t xml:space="preserve"> on Cyber-Physical Systems (CPS) and Internet of Things (IoT) security, covering attacks (e.g., man-in-the-middle, DDoS), defenses (e.g., cryptography), and real-world case studies.</w:t>
      </w:r>
    </w:p>
    <w:p w14:paraId="758B4EE1" w14:textId="71A949DC" w:rsidR="00443DDE" w:rsidRDefault="00443DDE" w:rsidP="00443DDE">
      <w:pPr>
        <w:tabs>
          <w:tab w:val="right" w:pos="9360"/>
        </w:tabs>
        <w:spacing w:after="0"/>
        <w:rPr>
          <w:rFonts w:ascii="Times New Roman" w:hAnsi="Times New Roman" w:cs="Times New Roman"/>
        </w:rPr>
      </w:pPr>
      <w:r w:rsidRPr="005870EF">
        <w:rPr>
          <w:rFonts w:ascii="Times New Roman" w:hAnsi="Times New Roman" w:cs="Times New Roman"/>
          <w:b/>
          <w:bCs/>
        </w:rPr>
        <w:t>Teaching Assistant</w:t>
      </w:r>
      <w:r w:rsidRPr="005870EF">
        <w:rPr>
          <w:rFonts w:ascii="Times New Roman" w:hAnsi="Times New Roman" w:cs="Times New Roman"/>
        </w:rPr>
        <w:tab/>
      </w:r>
      <w:r w:rsidR="008C0E1B">
        <w:rPr>
          <w:rFonts w:ascii="Times New Roman" w:hAnsi="Times New Roman" w:cs="Times New Roman"/>
        </w:rPr>
        <w:t xml:space="preserve">Fall 2020, </w:t>
      </w:r>
      <w:r w:rsidRPr="005870EF">
        <w:rPr>
          <w:rFonts w:ascii="Times New Roman" w:hAnsi="Times New Roman" w:cs="Times New Roman"/>
        </w:rPr>
        <w:t>Spring 2022</w:t>
      </w:r>
    </w:p>
    <w:p w14:paraId="34273BA4" w14:textId="78550B8E" w:rsidR="00497F81" w:rsidRDefault="00497F81" w:rsidP="00443DDE">
      <w:pPr>
        <w:tabs>
          <w:tab w:val="right" w:pos="9360"/>
        </w:tabs>
        <w:spacing w:after="0"/>
        <w:rPr>
          <w:rFonts w:ascii="Times New Roman" w:hAnsi="Times New Roman" w:cs="Times New Roman"/>
        </w:rPr>
      </w:pPr>
      <w:r w:rsidRPr="00497F81">
        <w:rPr>
          <w:rFonts w:ascii="Times New Roman" w:hAnsi="Times New Roman" w:cs="Times New Roman"/>
        </w:rPr>
        <w:t>CIS 541: Embedded Software for Life-Critical App</w:t>
      </w:r>
      <w:r>
        <w:rPr>
          <w:rFonts w:ascii="Times New Roman" w:hAnsi="Times New Roman" w:cs="Times New Roman"/>
        </w:rPr>
        <w:t>lications</w:t>
      </w:r>
    </w:p>
    <w:p w14:paraId="10DC5ADC" w14:textId="499B08A4" w:rsidR="00256875" w:rsidRPr="00497F81" w:rsidRDefault="00256875" w:rsidP="00443DDE">
      <w:pPr>
        <w:tabs>
          <w:tab w:val="right" w:pos="9360"/>
        </w:tabs>
        <w:spacing w:after="0"/>
        <w:rPr>
          <w:rFonts w:ascii="Times New Roman" w:hAnsi="Times New Roman" w:cs="Times New Roman"/>
        </w:rPr>
      </w:pPr>
      <w:r>
        <w:rPr>
          <w:rFonts w:ascii="Times New Roman" w:hAnsi="Times New Roman" w:cs="Times New Roman"/>
        </w:rPr>
        <w:t>Department of Computer and Information Science</w:t>
      </w:r>
    </w:p>
    <w:p w14:paraId="47E3FBC2" w14:textId="24B83B72" w:rsidR="00443DDE" w:rsidRPr="005870EF" w:rsidRDefault="00443DDE" w:rsidP="00443DDE">
      <w:pPr>
        <w:tabs>
          <w:tab w:val="right" w:pos="9360"/>
        </w:tabs>
        <w:spacing w:after="0"/>
        <w:rPr>
          <w:rFonts w:ascii="Times New Roman" w:hAnsi="Times New Roman" w:cs="Times New Roman"/>
        </w:rPr>
      </w:pPr>
      <w:r w:rsidRPr="005870EF">
        <w:rPr>
          <w:rFonts w:ascii="Times New Roman" w:hAnsi="Times New Roman" w:cs="Times New Roman"/>
        </w:rPr>
        <w:t>University of Pennsylvania, Philadelphia, PA</w:t>
      </w:r>
    </w:p>
    <w:p w14:paraId="29C623DA" w14:textId="77777777" w:rsidR="00443DDE" w:rsidRPr="005870EF" w:rsidRDefault="00443DDE" w:rsidP="00443DDE">
      <w:pPr>
        <w:pStyle w:val="ListParagraph"/>
        <w:numPr>
          <w:ilvl w:val="0"/>
          <w:numId w:val="1"/>
        </w:numPr>
        <w:tabs>
          <w:tab w:val="right" w:pos="9360"/>
        </w:tabs>
        <w:rPr>
          <w:rFonts w:ascii="Times New Roman" w:hAnsi="Times New Roman" w:cs="Times New Roman"/>
        </w:rPr>
      </w:pPr>
      <w:r w:rsidRPr="005870EF">
        <w:rPr>
          <w:rFonts w:ascii="Times New Roman" w:hAnsi="Times New Roman" w:cs="Times New Roman"/>
          <w:i/>
          <w:iCs/>
        </w:rPr>
        <w:t>Spring 2022</w:t>
      </w:r>
      <w:r w:rsidRPr="005870EF">
        <w:rPr>
          <w:rFonts w:ascii="Times New Roman" w:hAnsi="Times New Roman" w:cs="Times New Roman"/>
        </w:rPr>
        <w:t>: Designed and implemented a module on Cyber-Physical Systems (CPS) and Internet of Things (IoT) security, which involved delivering two lectures and integrating a security component into the course final project. Conducted weekly office hours and collaborated in course grading.</w:t>
      </w:r>
    </w:p>
    <w:p w14:paraId="472ADBE0" w14:textId="315A21D0" w:rsidR="00443DDE" w:rsidRPr="005870EF" w:rsidRDefault="00443DDE" w:rsidP="00443DDE">
      <w:pPr>
        <w:pStyle w:val="ListParagraph"/>
        <w:numPr>
          <w:ilvl w:val="0"/>
          <w:numId w:val="1"/>
        </w:numPr>
        <w:tabs>
          <w:tab w:val="right" w:pos="9360"/>
        </w:tabs>
        <w:rPr>
          <w:rFonts w:ascii="Times New Roman" w:hAnsi="Times New Roman" w:cs="Times New Roman"/>
        </w:rPr>
      </w:pPr>
      <w:r w:rsidRPr="005870EF">
        <w:rPr>
          <w:rFonts w:ascii="Times New Roman" w:hAnsi="Times New Roman" w:cs="Times New Roman"/>
          <w:i/>
          <w:iCs/>
        </w:rPr>
        <w:t>Fall 2020</w:t>
      </w:r>
      <w:r w:rsidRPr="005870EF">
        <w:rPr>
          <w:rFonts w:ascii="Times New Roman" w:hAnsi="Times New Roman" w:cs="Times New Roman"/>
        </w:rPr>
        <w:t>: Conducted weekly office hours and graded assignments, exams, and the course final project.</w:t>
      </w:r>
    </w:p>
    <w:p w14:paraId="6064535B" w14:textId="14EBD2A3" w:rsidR="00443DDE" w:rsidRPr="005870EF" w:rsidRDefault="00443DDE" w:rsidP="00443DDE">
      <w:pPr>
        <w:tabs>
          <w:tab w:val="right" w:pos="9360"/>
        </w:tabs>
        <w:spacing w:after="0"/>
        <w:rPr>
          <w:rFonts w:ascii="Times New Roman" w:hAnsi="Times New Roman" w:cs="Times New Roman"/>
        </w:rPr>
      </w:pPr>
      <w:r w:rsidRPr="005870EF">
        <w:rPr>
          <w:rFonts w:ascii="Times New Roman" w:hAnsi="Times New Roman" w:cs="Times New Roman"/>
          <w:b/>
          <w:bCs/>
        </w:rPr>
        <w:t>Volunteer Classroom Assistant</w:t>
      </w:r>
      <w:r w:rsidRPr="005870EF">
        <w:rPr>
          <w:rFonts w:ascii="Times New Roman" w:hAnsi="Times New Roman" w:cs="Times New Roman"/>
        </w:rPr>
        <w:tab/>
        <w:t>Fall 2018 – Spring 2019</w:t>
      </w:r>
    </w:p>
    <w:p w14:paraId="2FD7F700" w14:textId="0960DE32" w:rsidR="00443DDE" w:rsidRPr="005870EF" w:rsidRDefault="00443DDE" w:rsidP="00443DDE">
      <w:pPr>
        <w:tabs>
          <w:tab w:val="right" w:pos="9360"/>
        </w:tabs>
        <w:spacing w:after="0"/>
        <w:rPr>
          <w:rFonts w:ascii="Times New Roman" w:hAnsi="Times New Roman" w:cs="Times New Roman"/>
        </w:rPr>
      </w:pPr>
      <w:r w:rsidRPr="005870EF">
        <w:rPr>
          <w:rFonts w:ascii="Times New Roman" w:hAnsi="Times New Roman" w:cs="Times New Roman"/>
        </w:rPr>
        <w:t>Guilford Elementary/Middle School, Baltimore, MD</w:t>
      </w:r>
    </w:p>
    <w:p w14:paraId="72511049" w14:textId="6DE0C6E9" w:rsidR="00443DDE" w:rsidRPr="005870EF" w:rsidRDefault="00443DDE" w:rsidP="00443DDE">
      <w:pPr>
        <w:pStyle w:val="ListParagraph"/>
        <w:numPr>
          <w:ilvl w:val="0"/>
          <w:numId w:val="2"/>
        </w:numPr>
        <w:tabs>
          <w:tab w:val="right" w:pos="9360"/>
        </w:tabs>
        <w:rPr>
          <w:rFonts w:ascii="Times New Roman" w:hAnsi="Times New Roman" w:cs="Times New Roman"/>
        </w:rPr>
      </w:pPr>
      <w:r w:rsidRPr="005870EF">
        <w:rPr>
          <w:rFonts w:ascii="Times New Roman" w:hAnsi="Times New Roman" w:cs="Times New Roman"/>
        </w:rPr>
        <w:t>Tutored middle school students in mathematics through individual and small group sessions.</w:t>
      </w:r>
    </w:p>
    <w:p w14:paraId="2E781C34" w14:textId="1D42D03B" w:rsidR="00443DDE" w:rsidRPr="005870EF" w:rsidRDefault="00443DDE" w:rsidP="00443DDE">
      <w:pPr>
        <w:tabs>
          <w:tab w:val="right" w:pos="9360"/>
        </w:tabs>
        <w:spacing w:after="0"/>
        <w:rPr>
          <w:rFonts w:ascii="Times New Roman" w:hAnsi="Times New Roman" w:cs="Times New Roman"/>
        </w:rPr>
      </w:pPr>
      <w:r w:rsidRPr="005870EF">
        <w:rPr>
          <w:rFonts w:ascii="Times New Roman" w:hAnsi="Times New Roman" w:cs="Times New Roman"/>
          <w:b/>
          <w:bCs/>
        </w:rPr>
        <w:t>Tutor</w:t>
      </w:r>
      <w:r w:rsidRPr="005870EF">
        <w:rPr>
          <w:rFonts w:ascii="Times New Roman" w:hAnsi="Times New Roman" w:cs="Times New Roman"/>
        </w:rPr>
        <w:tab/>
        <w:t>Fall 2018 – Spring 2019</w:t>
      </w:r>
    </w:p>
    <w:p w14:paraId="267AB528" w14:textId="4C84867D" w:rsidR="00BE0E4D" w:rsidRPr="00BE0E4D" w:rsidRDefault="00BE0E4D" w:rsidP="00443DDE">
      <w:pPr>
        <w:tabs>
          <w:tab w:val="right" w:pos="9360"/>
        </w:tabs>
        <w:spacing w:after="0"/>
        <w:rPr>
          <w:rFonts w:ascii="Times New Roman" w:hAnsi="Times New Roman" w:cs="Times New Roman"/>
        </w:rPr>
      </w:pPr>
      <w:r w:rsidRPr="00BE0E4D">
        <w:rPr>
          <w:rFonts w:ascii="Times New Roman" w:hAnsi="Times New Roman" w:cs="Times New Roman"/>
        </w:rPr>
        <w:t>Department of Mathematics</w:t>
      </w:r>
    </w:p>
    <w:p w14:paraId="091BC027" w14:textId="273B3C08" w:rsidR="00443DDE" w:rsidRPr="005870EF" w:rsidRDefault="00443DDE" w:rsidP="00443DDE">
      <w:pPr>
        <w:tabs>
          <w:tab w:val="right" w:pos="9360"/>
        </w:tabs>
        <w:spacing w:after="0"/>
        <w:rPr>
          <w:rFonts w:ascii="Times New Roman" w:hAnsi="Times New Roman" w:cs="Times New Roman"/>
        </w:rPr>
      </w:pPr>
      <w:r w:rsidRPr="005870EF">
        <w:rPr>
          <w:rFonts w:ascii="Times New Roman" w:hAnsi="Times New Roman" w:cs="Times New Roman"/>
        </w:rPr>
        <w:t>Loyola University Maryland, Baltimore, MD</w:t>
      </w:r>
    </w:p>
    <w:p w14:paraId="70D1B3DE" w14:textId="37D54208" w:rsidR="00443DDE" w:rsidRPr="005870EF" w:rsidRDefault="00443DDE" w:rsidP="00443DDE">
      <w:pPr>
        <w:pStyle w:val="ListParagraph"/>
        <w:numPr>
          <w:ilvl w:val="0"/>
          <w:numId w:val="2"/>
        </w:numPr>
        <w:tabs>
          <w:tab w:val="right" w:pos="9360"/>
        </w:tabs>
        <w:rPr>
          <w:rFonts w:ascii="Times New Roman" w:hAnsi="Times New Roman" w:cs="Times New Roman"/>
        </w:rPr>
      </w:pPr>
      <w:r w:rsidRPr="005870EF">
        <w:rPr>
          <w:rFonts w:ascii="Times New Roman" w:hAnsi="Times New Roman" w:cs="Times New Roman"/>
        </w:rPr>
        <w:t>Tutored fellow undergraduates in calculus, business calculus, and statistics.</w:t>
      </w:r>
    </w:p>
    <w:p w14:paraId="0F4056E8" w14:textId="77777777" w:rsidR="00201B10" w:rsidRDefault="00201B10">
      <w:pPr>
        <w:rPr>
          <w:rFonts w:ascii="Times New Roman" w:hAnsi="Times New Roman" w:cs="Times New Roman"/>
          <w:b/>
          <w:bCs/>
          <w:sz w:val="28"/>
          <w:szCs w:val="28"/>
        </w:rPr>
      </w:pPr>
      <w:r>
        <w:rPr>
          <w:rFonts w:ascii="Times New Roman" w:hAnsi="Times New Roman" w:cs="Times New Roman"/>
          <w:b/>
          <w:bCs/>
          <w:sz w:val="28"/>
          <w:szCs w:val="28"/>
        </w:rPr>
        <w:br w:type="page"/>
      </w:r>
    </w:p>
    <w:p w14:paraId="2417C7D0" w14:textId="0532F727" w:rsidR="00E152DF" w:rsidRPr="00E152DF" w:rsidRDefault="0064744B" w:rsidP="002F1D24">
      <w:pPr>
        <w:pBdr>
          <w:bottom w:val="single" w:sz="12" w:space="1" w:color="auto"/>
        </w:pBdr>
        <w:tabs>
          <w:tab w:val="right" w:pos="9360"/>
        </w:tabs>
        <w:spacing w:before="360"/>
        <w:rPr>
          <w:rFonts w:ascii="Times New Roman" w:hAnsi="Times New Roman" w:cs="Times New Roman"/>
          <w:b/>
          <w:bCs/>
          <w:sz w:val="28"/>
          <w:szCs w:val="28"/>
        </w:rPr>
      </w:pPr>
      <w:r w:rsidRPr="00D25B0A">
        <w:rPr>
          <w:rFonts w:ascii="Times New Roman" w:hAnsi="Times New Roman" w:cs="Times New Roman"/>
          <w:b/>
          <w:bCs/>
          <w:sz w:val="28"/>
          <w:szCs w:val="28"/>
        </w:rPr>
        <w:lastRenderedPageBreak/>
        <w:t>HONORS AND AWARDS</w:t>
      </w:r>
    </w:p>
    <w:p w14:paraId="7C889500" w14:textId="5DCDA13F" w:rsidR="00E152DF" w:rsidRPr="00634537" w:rsidRDefault="00D121FC" w:rsidP="00862ED2">
      <w:pPr>
        <w:tabs>
          <w:tab w:val="left" w:pos="540"/>
          <w:tab w:val="right" w:pos="9360"/>
        </w:tabs>
        <w:spacing w:after="0"/>
        <w:rPr>
          <w:rFonts w:ascii="Times New Roman" w:hAnsi="Times New Roman" w:cs="Times New Roman"/>
          <w:b/>
          <w:bCs/>
          <w:sz w:val="32"/>
          <w:szCs w:val="32"/>
        </w:rPr>
      </w:pPr>
      <w:r w:rsidRPr="00634537">
        <w:rPr>
          <w:rFonts w:ascii="Times New Roman" w:hAnsi="Times New Roman" w:cs="Times New Roman"/>
          <w:b/>
          <w:bCs/>
          <w:sz w:val="28"/>
          <w:szCs w:val="28"/>
        </w:rPr>
        <w:t>Research</w:t>
      </w:r>
    </w:p>
    <w:p w14:paraId="1F12198A" w14:textId="5D76E20E" w:rsidR="00175956" w:rsidRPr="00363DCB" w:rsidRDefault="00363DCB" w:rsidP="00D121FC">
      <w:pPr>
        <w:pStyle w:val="ListParagraph"/>
        <w:numPr>
          <w:ilvl w:val="0"/>
          <w:numId w:val="2"/>
        </w:numPr>
        <w:tabs>
          <w:tab w:val="right" w:pos="9360"/>
        </w:tabs>
        <w:rPr>
          <w:rFonts w:ascii="Times New Roman" w:hAnsi="Times New Roman" w:cs="Times New Roman"/>
          <w:b/>
          <w:bCs/>
        </w:rPr>
      </w:pPr>
      <w:r w:rsidRPr="00363DCB">
        <w:rPr>
          <w:rFonts w:ascii="Times New Roman" w:hAnsi="Times New Roman" w:cs="Times New Roman"/>
          <w:b/>
          <w:bCs/>
        </w:rPr>
        <w:t>Penn AI × Science × Medicine Postdoctoral Fellows</w:t>
      </w:r>
      <w:r w:rsidR="00771880">
        <w:rPr>
          <w:rFonts w:ascii="Times New Roman" w:hAnsi="Times New Roman" w:cs="Times New Roman"/>
          <w:b/>
          <w:bCs/>
        </w:rPr>
        <w:t xml:space="preserve"> Program</w:t>
      </w:r>
      <w:r>
        <w:rPr>
          <w:rFonts w:ascii="Times New Roman" w:hAnsi="Times New Roman" w:cs="Times New Roman"/>
          <w:b/>
          <w:bCs/>
        </w:rPr>
        <w:t xml:space="preserve">. </w:t>
      </w:r>
      <w:r>
        <w:rPr>
          <w:rFonts w:ascii="Times New Roman" w:hAnsi="Times New Roman" w:cs="Times New Roman"/>
        </w:rPr>
        <w:t>University of Pennsylvania, Philadelphia, PA. 2025.</w:t>
      </w:r>
    </w:p>
    <w:p w14:paraId="01808B68" w14:textId="7BA9DB42" w:rsidR="0064744B" w:rsidRPr="00D121FC" w:rsidRDefault="00986C0E" w:rsidP="00D121FC">
      <w:pPr>
        <w:pStyle w:val="ListParagraph"/>
        <w:numPr>
          <w:ilvl w:val="0"/>
          <w:numId w:val="2"/>
        </w:numPr>
        <w:tabs>
          <w:tab w:val="right" w:pos="9360"/>
        </w:tabs>
        <w:rPr>
          <w:rFonts w:ascii="Times New Roman" w:hAnsi="Times New Roman" w:cs="Times New Roman"/>
        </w:rPr>
      </w:pPr>
      <w:r w:rsidRPr="00D121FC">
        <w:rPr>
          <w:rFonts w:ascii="Times New Roman" w:hAnsi="Times New Roman" w:cs="Times New Roman"/>
          <w:b/>
          <w:bCs/>
        </w:rPr>
        <w:t>Best Paper Award Finalist</w:t>
      </w:r>
      <w:r w:rsidR="0043043F" w:rsidRPr="00D121FC">
        <w:rPr>
          <w:rFonts w:ascii="Times New Roman" w:hAnsi="Times New Roman" w:cs="Times New Roman"/>
          <w:b/>
          <w:bCs/>
        </w:rPr>
        <w:t>.</w:t>
      </w:r>
      <w:r w:rsidRPr="00D121FC">
        <w:rPr>
          <w:rFonts w:ascii="Times New Roman" w:hAnsi="Times New Roman" w:cs="Times New Roman"/>
        </w:rPr>
        <w:t xml:space="preserve"> </w:t>
      </w:r>
      <w:r w:rsidR="0043043F" w:rsidRPr="00D121FC">
        <w:rPr>
          <w:rFonts w:ascii="Times New Roman" w:hAnsi="Times New Roman" w:cs="Times New Roman"/>
        </w:rPr>
        <w:t>15</w:t>
      </w:r>
      <w:r w:rsidR="0043043F" w:rsidRPr="00D121FC">
        <w:rPr>
          <w:rFonts w:ascii="Times New Roman" w:hAnsi="Times New Roman" w:cs="Times New Roman"/>
          <w:vertAlign w:val="superscript"/>
        </w:rPr>
        <w:t>th</w:t>
      </w:r>
      <w:r w:rsidR="0043043F" w:rsidRPr="00D121FC">
        <w:rPr>
          <w:rFonts w:ascii="Times New Roman" w:hAnsi="Times New Roman" w:cs="Times New Roman"/>
        </w:rPr>
        <w:t xml:space="preserve"> ACM/IEEE International Conference on Cyber-Physical Systems (ICCPS) </w:t>
      </w:r>
      <w:r w:rsidRPr="00D121FC">
        <w:rPr>
          <w:rFonts w:ascii="Times New Roman" w:hAnsi="Times New Roman" w:cs="Times New Roman"/>
        </w:rPr>
        <w:t>for the paper “Curating Naturally Adversarial Datasets for Learning-Enabled Medical Cyber-Physical Systems”</w:t>
      </w:r>
      <w:r w:rsidR="0043043F" w:rsidRPr="00D121FC">
        <w:rPr>
          <w:rFonts w:ascii="Times New Roman" w:hAnsi="Times New Roman" w:cs="Times New Roman"/>
        </w:rPr>
        <w:t>. 2024.</w:t>
      </w:r>
    </w:p>
    <w:p w14:paraId="52B2F64C" w14:textId="18992C26" w:rsidR="00E152DF" w:rsidRPr="00D121FC" w:rsidRDefault="00E152DF" w:rsidP="00D121FC">
      <w:pPr>
        <w:pStyle w:val="ListParagraph"/>
        <w:numPr>
          <w:ilvl w:val="0"/>
          <w:numId w:val="2"/>
        </w:numPr>
        <w:tabs>
          <w:tab w:val="right" w:pos="9360"/>
        </w:tabs>
        <w:rPr>
          <w:rFonts w:ascii="Times New Roman" w:hAnsi="Times New Roman" w:cs="Times New Roman"/>
        </w:rPr>
      </w:pPr>
      <w:r w:rsidRPr="00D121FC">
        <w:rPr>
          <w:rFonts w:ascii="Times New Roman" w:hAnsi="Times New Roman" w:cs="Times New Roman"/>
          <w:b/>
          <w:bCs/>
        </w:rPr>
        <w:t>1</w:t>
      </w:r>
      <w:r w:rsidRPr="00D121FC">
        <w:rPr>
          <w:rFonts w:ascii="Times New Roman" w:hAnsi="Times New Roman" w:cs="Times New Roman"/>
          <w:b/>
          <w:bCs/>
          <w:vertAlign w:val="superscript"/>
        </w:rPr>
        <w:t>st</w:t>
      </w:r>
      <w:r w:rsidRPr="00D121FC">
        <w:rPr>
          <w:rFonts w:ascii="Times New Roman" w:hAnsi="Times New Roman" w:cs="Times New Roman"/>
          <w:b/>
          <w:bCs/>
        </w:rPr>
        <w:t xml:space="preserve"> Place Natural and Applied Science Division</w:t>
      </w:r>
      <w:r w:rsidRPr="00D121FC">
        <w:rPr>
          <w:rFonts w:ascii="Times New Roman" w:hAnsi="Times New Roman" w:cs="Times New Roman"/>
        </w:rPr>
        <w:t>. Undergraduate Student Research &amp; Scholarship Colloquium at Loyola University Maryland, Baltimore, MD. 2018.</w:t>
      </w:r>
    </w:p>
    <w:p w14:paraId="762616B2" w14:textId="5BC9811A" w:rsidR="00E152DF" w:rsidRPr="00634537" w:rsidRDefault="00D121FC" w:rsidP="00862ED2">
      <w:pPr>
        <w:tabs>
          <w:tab w:val="left" w:pos="540"/>
          <w:tab w:val="right" w:pos="9360"/>
        </w:tabs>
        <w:spacing w:after="0"/>
        <w:rPr>
          <w:rFonts w:ascii="Times New Roman" w:hAnsi="Times New Roman" w:cs="Times New Roman"/>
          <w:sz w:val="28"/>
          <w:szCs w:val="28"/>
        </w:rPr>
      </w:pPr>
      <w:r w:rsidRPr="00634537">
        <w:rPr>
          <w:rFonts w:ascii="Times New Roman" w:hAnsi="Times New Roman" w:cs="Times New Roman"/>
          <w:b/>
          <w:bCs/>
          <w:sz w:val="28"/>
          <w:szCs w:val="28"/>
        </w:rPr>
        <w:t>Student and Travel Funding</w:t>
      </w:r>
      <w:r w:rsidR="00E152DF" w:rsidRPr="00634537">
        <w:rPr>
          <w:rFonts w:ascii="Times New Roman" w:hAnsi="Times New Roman" w:cs="Times New Roman"/>
          <w:b/>
          <w:bCs/>
          <w:sz w:val="28"/>
          <w:szCs w:val="28"/>
        </w:rPr>
        <w:t xml:space="preserve"> </w:t>
      </w:r>
      <w:r w:rsidR="00E152DF" w:rsidRPr="00634537">
        <w:rPr>
          <w:rFonts w:ascii="Times New Roman" w:hAnsi="Times New Roman" w:cs="Times New Roman"/>
          <w:sz w:val="28"/>
          <w:szCs w:val="28"/>
        </w:rPr>
        <w:tab/>
      </w:r>
    </w:p>
    <w:p w14:paraId="34EB0CC1" w14:textId="4A8FD2B6" w:rsidR="00986C0E" w:rsidRPr="00D121FC" w:rsidRDefault="00986C0E" w:rsidP="00D121FC">
      <w:pPr>
        <w:pStyle w:val="ListParagraph"/>
        <w:numPr>
          <w:ilvl w:val="0"/>
          <w:numId w:val="4"/>
        </w:numPr>
        <w:tabs>
          <w:tab w:val="right" w:pos="9360"/>
        </w:tabs>
        <w:rPr>
          <w:rFonts w:ascii="Times New Roman" w:hAnsi="Times New Roman" w:cs="Times New Roman"/>
        </w:rPr>
      </w:pPr>
      <w:r w:rsidRPr="00D121FC">
        <w:rPr>
          <w:rFonts w:ascii="Times New Roman" w:hAnsi="Times New Roman" w:cs="Times New Roman"/>
          <w:b/>
          <w:bCs/>
        </w:rPr>
        <w:t>NSF Student Travel Award</w:t>
      </w:r>
      <w:r w:rsidR="0043043F" w:rsidRPr="00D121FC">
        <w:rPr>
          <w:rFonts w:ascii="Times New Roman" w:hAnsi="Times New Roman" w:cs="Times New Roman"/>
        </w:rPr>
        <w:t xml:space="preserve"> </w:t>
      </w:r>
      <w:r w:rsidR="001F76D7" w:rsidRPr="00D121FC">
        <w:rPr>
          <w:rFonts w:ascii="Times New Roman" w:hAnsi="Times New Roman" w:cs="Times New Roman"/>
        </w:rPr>
        <w:t xml:space="preserve">to support travel to </w:t>
      </w:r>
      <w:r w:rsidR="0043043F" w:rsidRPr="00D121FC">
        <w:rPr>
          <w:rFonts w:ascii="Times New Roman" w:hAnsi="Times New Roman" w:cs="Times New Roman"/>
        </w:rPr>
        <w:t xml:space="preserve">CPS-IoT Week </w:t>
      </w:r>
      <w:r w:rsidR="001F76D7">
        <w:rPr>
          <w:rFonts w:ascii="Times New Roman" w:hAnsi="Times New Roman" w:cs="Times New Roman"/>
        </w:rPr>
        <w:t xml:space="preserve">in </w:t>
      </w:r>
      <w:r w:rsidRPr="00D121FC">
        <w:rPr>
          <w:rFonts w:ascii="Times New Roman" w:hAnsi="Times New Roman" w:cs="Times New Roman"/>
        </w:rPr>
        <w:t>Hong Kong</w:t>
      </w:r>
      <w:r w:rsidR="0043043F" w:rsidRPr="00D121FC">
        <w:rPr>
          <w:rFonts w:ascii="Times New Roman" w:hAnsi="Times New Roman" w:cs="Times New Roman"/>
        </w:rPr>
        <w:t>, China. 2024.</w:t>
      </w:r>
    </w:p>
    <w:p w14:paraId="7C1E60E6" w14:textId="4FCF6210" w:rsidR="00986C0E" w:rsidRPr="00D121FC" w:rsidRDefault="00986C0E" w:rsidP="00D121FC">
      <w:pPr>
        <w:pStyle w:val="ListParagraph"/>
        <w:numPr>
          <w:ilvl w:val="0"/>
          <w:numId w:val="4"/>
        </w:numPr>
        <w:tabs>
          <w:tab w:val="right" w:pos="9360"/>
        </w:tabs>
        <w:rPr>
          <w:rFonts w:ascii="Times New Roman" w:hAnsi="Times New Roman" w:cs="Times New Roman"/>
        </w:rPr>
      </w:pPr>
      <w:proofErr w:type="spellStart"/>
      <w:r w:rsidRPr="00D121FC">
        <w:rPr>
          <w:rFonts w:ascii="Times New Roman" w:hAnsi="Times New Roman" w:cs="Times New Roman"/>
          <w:b/>
          <w:bCs/>
        </w:rPr>
        <w:t>Eniac</w:t>
      </w:r>
      <w:proofErr w:type="spellEnd"/>
      <w:r w:rsidRPr="00D121FC">
        <w:rPr>
          <w:rFonts w:ascii="Times New Roman" w:hAnsi="Times New Roman" w:cs="Times New Roman"/>
          <w:b/>
          <w:bCs/>
        </w:rPr>
        <w:t xml:space="preserve"> Fellowship</w:t>
      </w:r>
      <w:r w:rsidR="0043043F" w:rsidRPr="00D121FC">
        <w:rPr>
          <w:rFonts w:ascii="Times New Roman" w:hAnsi="Times New Roman" w:cs="Times New Roman"/>
        </w:rPr>
        <w:t>.</w:t>
      </w:r>
      <w:r w:rsidRPr="00D121FC">
        <w:rPr>
          <w:rFonts w:ascii="Times New Roman" w:hAnsi="Times New Roman" w:cs="Times New Roman"/>
        </w:rPr>
        <w:t xml:space="preserve"> University of Pennsylvania, Philadelphia, PA</w:t>
      </w:r>
      <w:r w:rsidR="0043043F" w:rsidRPr="00D121FC">
        <w:rPr>
          <w:rFonts w:ascii="Times New Roman" w:hAnsi="Times New Roman" w:cs="Times New Roman"/>
        </w:rPr>
        <w:t xml:space="preserve">. </w:t>
      </w:r>
      <w:r w:rsidRPr="00D121FC">
        <w:rPr>
          <w:rFonts w:ascii="Times New Roman" w:hAnsi="Times New Roman" w:cs="Times New Roman"/>
        </w:rPr>
        <w:t>2019</w:t>
      </w:r>
      <w:r w:rsidR="0043043F" w:rsidRPr="00D121FC">
        <w:rPr>
          <w:rFonts w:ascii="Times New Roman" w:hAnsi="Times New Roman" w:cs="Times New Roman"/>
        </w:rPr>
        <w:t>.</w:t>
      </w:r>
    </w:p>
    <w:p w14:paraId="2A27C8EB" w14:textId="25CB3589" w:rsidR="00986C0E" w:rsidRPr="00D121FC" w:rsidRDefault="00986C0E" w:rsidP="00D121FC">
      <w:pPr>
        <w:pStyle w:val="ListParagraph"/>
        <w:numPr>
          <w:ilvl w:val="0"/>
          <w:numId w:val="4"/>
        </w:numPr>
        <w:tabs>
          <w:tab w:val="right" w:pos="9360"/>
        </w:tabs>
        <w:rPr>
          <w:rFonts w:ascii="Times New Roman" w:hAnsi="Times New Roman" w:cs="Times New Roman"/>
        </w:rPr>
      </w:pPr>
      <w:r w:rsidRPr="00D121FC">
        <w:rPr>
          <w:rFonts w:ascii="Times New Roman" w:hAnsi="Times New Roman" w:cs="Times New Roman"/>
          <w:b/>
          <w:bCs/>
        </w:rPr>
        <w:t>Abha Ahuja Scholarship</w:t>
      </w:r>
      <w:r w:rsidR="0043043F" w:rsidRPr="00D121FC">
        <w:rPr>
          <w:rFonts w:ascii="Times New Roman" w:hAnsi="Times New Roman" w:cs="Times New Roman"/>
        </w:rPr>
        <w:t>.</w:t>
      </w:r>
      <w:r w:rsidRPr="00D121FC">
        <w:rPr>
          <w:rFonts w:ascii="Times New Roman" w:hAnsi="Times New Roman" w:cs="Times New Roman"/>
        </w:rPr>
        <w:t xml:space="preserve"> North American Network Operators’ Group (NANOG)</w:t>
      </w:r>
      <w:r w:rsidR="0043043F" w:rsidRPr="00D121FC">
        <w:rPr>
          <w:rFonts w:ascii="Times New Roman" w:hAnsi="Times New Roman" w:cs="Times New Roman"/>
        </w:rPr>
        <w:t xml:space="preserve">. </w:t>
      </w:r>
      <w:r w:rsidRPr="00D121FC">
        <w:rPr>
          <w:rFonts w:ascii="Times New Roman" w:hAnsi="Times New Roman" w:cs="Times New Roman"/>
        </w:rPr>
        <w:t>2019</w:t>
      </w:r>
      <w:r w:rsidR="0043043F" w:rsidRPr="00D121FC">
        <w:rPr>
          <w:rFonts w:ascii="Times New Roman" w:hAnsi="Times New Roman" w:cs="Times New Roman"/>
        </w:rPr>
        <w:t>.</w:t>
      </w:r>
    </w:p>
    <w:p w14:paraId="4CE4BA5B" w14:textId="29860ABB" w:rsidR="00F423C1" w:rsidRPr="00D121FC" w:rsidRDefault="001F42C1" w:rsidP="00D121FC">
      <w:pPr>
        <w:pStyle w:val="ListParagraph"/>
        <w:numPr>
          <w:ilvl w:val="0"/>
          <w:numId w:val="4"/>
        </w:numPr>
        <w:tabs>
          <w:tab w:val="right" w:pos="9360"/>
        </w:tabs>
        <w:rPr>
          <w:rFonts w:ascii="Times New Roman" w:hAnsi="Times New Roman" w:cs="Times New Roman"/>
        </w:rPr>
      </w:pPr>
      <w:r w:rsidRPr="00D121FC">
        <w:rPr>
          <w:rFonts w:ascii="Times New Roman" w:hAnsi="Times New Roman" w:cs="Times New Roman"/>
          <w:b/>
          <w:bCs/>
        </w:rPr>
        <w:t>T. Rowe Price Scholarship</w:t>
      </w:r>
      <w:r w:rsidR="0043043F" w:rsidRPr="00D121FC">
        <w:rPr>
          <w:rFonts w:ascii="Times New Roman" w:hAnsi="Times New Roman" w:cs="Times New Roman"/>
        </w:rPr>
        <w:t>.</w:t>
      </w:r>
      <w:r w:rsidRPr="00D121FC">
        <w:rPr>
          <w:rFonts w:ascii="Times New Roman" w:hAnsi="Times New Roman" w:cs="Times New Roman"/>
        </w:rPr>
        <w:t xml:space="preserve"> Loyola University Maryland, Baltimore, MD</w:t>
      </w:r>
      <w:r w:rsidR="0043043F" w:rsidRPr="00D121FC">
        <w:rPr>
          <w:rFonts w:ascii="Times New Roman" w:hAnsi="Times New Roman" w:cs="Times New Roman"/>
        </w:rPr>
        <w:t xml:space="preserve">. </w:t>
      </w:r>
      <w:r w:rsidRPr="00D121FC">
        <w:rPr>
          <w:rFonts w:ascii="Times New Roman" w:hAnsi="Times New Roman" w:cs="Times New Roman"/>
        </w:rPr>
        <w:t>2017</w:t>
      </w:r>
      <w:r w:rsidR="0043043F" w:rsidRPr="00D121FC">
        <w:rPr>
          <w:rFonts w:ascii="Times New Roman" w:hAnsi="Times New Roman" w:cs="Times New Roman"/>
        </w:rPr>
        <w:t>.</w:t>
      </w:r>
    </w:p>
    <w:p w14:paraId="472CA117" w14:textId="5C769548" w:rsidR="000871D8" w:rsidRPr="00D25B0A" w:rsidRDefault="000871D8" w:rsidP="002F1D24">
      <w:pPr>
        <w:pBdr>
          <w:bottom w:val="single" w:sz="12" w:space="1" w:color="auto"/>
        </w:pBdr>
        <w:tabs>
          <w:tab w:val="right" w:pos="9360"/>
        </w:tabs>
        <w:spacing w:before="360"/>
        <w:rPr>
          <w:rFonts w:ascii="Times New Roman" w:hAnsi="Times New Roman" w:cs="Times New Roman"/>
          <w:b/>
          <w:bCs/>
          <w:sz w:val="28"/>
          <w:szCs w:val="28"/>
        </w:rPr>
      </w:pPr>
      <w:r w:rsidRPr="00D25B0A">
        <w:rPr>
          <w:rFonts w:ascii="Times New Roman" w:hAnsi="Times New Roman" w:cs="Times New Roman"/>
          <w:b/>
          <w:bCs/>
          <w:sz w:val="28"/>
          <w:szCs w:val="28"/>
        </w:rPr>
        <w:t>PUBLICATIONS</w:t>
      </w:r>
    </w:p>
    <w:p w14:paraId="446A120F" w14:textId="516E87DA" w:rsidR="000871D8" w:rsidRPr="005870EF" w:rsidRDefault="000871D8" w:rsidP="0064744B">
      <w:pPr>
        <w:tabs>
          <w:tab w:val="right" w:pos="9360"/>
        </w:tabs>
        <w:rPr>
          <w:rFonts w:ascii="Times New Roman" w:hAnsi="Times New Roman" w:cs="Times New Roman"/>
        </w:rPr>
      </w:pPr>
      <w:r w:rsidRPr="00887641">
        <w:rPr>
          <w:rFonts w:ascii="Times New Roman" w:hAnsi="Times New Roman" w:cs="Times New Roman"/>
          <w:b/>
          <w:bCs/>
        </w:rPr>
        <w:t>Publication Summary</w:t>
      </w:r>
      <w:r w:rsidRPr="005870EF">
        <w:rPr>
          <w:rFonts w:ascii="Times New Roman" w:hAnsi="Times New Roman" w:cs="Times New Roman"/>
        </w:rPr>
        <w:t xml:space="preserve">: As of </w:t>
      </w:r>
      <w:r w:rsidR="00175956">
        <w:rPr>
          <w:rFonts w:ascii="Times New Roman" w:hAnsi="Times New Roman" w:cs="Times New Roman"/>
        </w:rPr>
        <w:t>March</w:t>
      </w:r>
      <w:r w:rsidRPr="005870EF">
        <w:rPr>
          <w:rFonts w:ascii="Times New Roman" w:hAnsi="Times New Roman" w:cs="Times New Roman"/>
        </w:rPr>
        <w:t xml:space="preserve"> </w:t>
      </w:r>
      <w:r w:rsidR="00175956">
        <w:rPr>
          <w:rFonts w:ascii="Times New Roman" w:hAnsi="Times New Roman" w:cs="Times New Roman"/>
        </w:rPr>
        <w:t>19</w:t>
      </w:r>
      <w:r w:rsidRPr="005870EF">
        <w:rPr>
          <w:rFonts w:ascii="Times New Roman" w:hAnsi="Times New Roman" w:cs="Times New Roman"/>
        </w:rPr>
        <w:t xml:space="preserve">, </w:t>
      </w:r>
      <w:r w:rsidR="00F423C1" w:rsidRPr="005870EF">
        <w:rPr>
          <w:rFonts w:ascii="Times New Roman" w:hAnsi="Times New Roman" w:cs="Times New Roman"/>
        </w:rPr>
        <w:t>202</w:t>
      </w:r>
      <w:r w:rsidR="00175956">
        <w:rPr>
          <w:rFonts w:ascii="Times New Roman" w:hAnsi="Times New Roman" w:cs="Times New Roman"/>
        </w:rPr>
        <w:t>5</w:t>
      </w:r>
      <w:r w:rsidR="00F423C1" w:rsidRPr="005870EF">
        <w:rPr>
          <w:rFonts w:ascii="Times New Roman" w:hAnsi="Times New Roman" w:cs="Times New Roman"/>
        </w:rPr>
        <w:t>,</w:t>
      </w:r>
      <w:r w:rsidRPr="005870EF">
        <w:rPr>
          <w:rFonts w:ascii="Times New Roman" w:hAnsi="Times New Roman" w:cs="Times New Roman"/>
        </w:rPr>
        <w:t xml:space="preserve"> I have 1</w:t>
      </w:r>
      <w:r w:rsidR="00175956">
        <w:rPr>
          <w:rFonts w:ascii="Times New Roman" w:hAnsi="Times New Roman" w:cs="Times New Roman"/>
        </w:rPr>
        <w:t>3</w:t>
      </w:r>
      <w:r w:rsidRPr="005870EF">
        <w:rPr>
          <w:rFonts w:ascii="Times New Roman" w:hAnsi="Times New Roman" w:cs="Times New Roman"/>
        </w:rPr>
        <w:t xml:space="preserve"> total publications (</w:t>
      </w:r>
      <w:r w:rsidR="003674D9">
        <w:rPr>
          <w:rFonts w:ascii="Times New Roman" w:hAnsi="Times New Roman" w:cs="Times New Roman"/>
        </w:rPr>
        <w:t>8</w:t>
      </w:r>
      <w:r w:rsidRPr="005870EF">
        <w:rPr>
          <w:rFonts w:ascii="Times New Roman" w:hAnsi="Times New Roman" w:cs="Times New Roman"/>
        </w:rPr>
        <w:t xml:space="preserve"> in journals and highly selective conferences) with a total of </w:t>
      </w:r>
      <w:r w:rsidR="00175956">
        <w:rPr>
          <w:rFonts w:ascii="Times New Roman" w:hAnsi="Times New Roman" w:cs="Times New Roman"/>
        </w:rPr>
        <w:t>62</w:t>
      </w:r>
      <w:r w:rsidRPr="005870EF">
        <w:rPr>
          <w:rFonts w:ascii="Times New Roman" w:hAnsi="Times New Roman" w:cs="Times New Roman"/>
        </w:rPr>
        <w:t xml:space="preserve"> citations (as reported by Google Scholar).</w:t>
      </w:r>
    </w:p>
    <w:p w14:paraId="454E636D" w14:textId="77777777" w:rsidR="000871D8" w:rsidRPr="004E48C6" w:rsidRDefault="000871D8" w:rsidP="00E1708C">
      <w:pPr>
        <w:tabs>
          <w:tab w:val="right" w:pos="9360"/>
        </w:tabs>
        <w:ind w:left="720" w:hanging="727"/>
        <w:rPr>
          <w:rFonts w:ascii="Times New Roman" w:hAnsi="Times New Roman" w:cs="Times New Roman"/>
          <w:b/>
          <w:bCs/>
          <w:sz w:val="28"/>
          <w:szCs w:val="28"/>
        </w:rPr>
      </w:pPr>
      <w:r w:rsidRPr="004E48C6">
        <w:rPr>
          <w:rFonts w:ascii="Times New Roman" w:hAnsi="Times New Roman" w:cs="Times New Roman"/>
          <w:sz w:val="28"/>
          <w:szCs w:val="28"/>
        </w:rPr>
        <w:tab/>
      </w:r>
      <w:commentRangeStart w:id="0"/>
      <w:r w:rsidRPr="004E48C6">
        <w:rPr>
          <w:rFonts w:ascii="Times New Roman" w:hAnsi="Times New Roman" w:cs="Times New Roman"/>
          <w:b/>
          <w:bCs/>
          <w:sz w:val="28"/>
          <w:szCs w:val="28"/>
        </w:rPr>
        <w:t>JOURNAL ARTICLES</w:t>
      </w:r>
      <w:commentRangeEnd w:id="0"/>
      <w:r w:rsidR="00450C83">
        <w:rPr>
          <w:rStyle w:val="CommentReference"/>
        </w:rPr>
        <w:commentReference w:id="0"/>
      </w:r>
    </w:p>
    <w:p w14:paraId="6B49217D" w14:textId="77777777"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[J2]</w:t>
      </w:r>
      <w:r w:rsidRPr="000871D8">
        <w:rPr>
          <w:rFonts w:ascii="Times New Roman" w:hAnsi="Times New Roman" w:cs="Times New Roman"/>
        </w:rPr>
        <w:tab/>
      </w:r>
      <w:r w:rsidRPr="000871D8">
        <w:rPr>
          <w:rFonts w:ascii="Times New Roman" w:hAnsi="Times New Roman" w:cs="Times New Roman"/>
          <w:b/>
          <w:bCs/>
        </w:rPr>
        <w:t>Sydney Pugh</w:t>
      </w:r>
      <w:r w:rsidRPr="000871D8">
        <w:rPr>
          <w:rFonts w:ascii="Times New Roman" w:hAnsi="Times New Roman" w:cs="Times New Roman"/>
        </w:rPr>
        <w:t xml:space="preserve">, Ivan Ruchkin, Christopher Bonafide, Sara DeMauro, Oleg Sokolsky, </w:t>
      </w:r>
      <w:proofErr w:type="spellStart"/>
      <w:r w:rsidRPr="000871D8">
        <w:rPr>
          <w:rFonts w:ascii="Times New Roman" w:hAnsi="Times New Roman" w:cs="Times New Roman"/>
        </w:rPr>
        <w:t>Insup</w:t>
      </w:r>
      <w:proofErr w:type="spellEnd"/>
      <w:r w:rsidRPr="000871D8">
        <w:rPr>
          <w:rFonts w:ascii="Times New Roman" w:hAnsi="Times New Roman" w:cs="Times New Roman"/>
        </w:rPr>
        <w:t xml:space="preserve"> Lee, and James Weimer. “Evaluating Alarm Classifiers with High-Confidence Data Programming.” </w:t>
      </w:r>
      <w:r w:rsidRPr="000871D8">
        <w:rPr>
          <w:rFonts w:ascii="Times New Roman" w:hAnsi="Times New Roman" w:cs="Times New Roman"/>
          <w:i/>
          <w:iCs/>
        </w:rPr>
        <w:t>ACM Transactions on Computing for Healthcare</w:t>
      </w:r>
      <w:r w:rsidRPr="000871D8">
        <w:rPr>
          <w:rFonts w:ascii="Times New Roman" w:hAnsi="Times New Roman" w:cs="Times New Roman"/>
        </w:rPr>
        <w:t xml:space="preserve"> 3, no. 4 (2022): 1-24.</w:t>
      </w:r>
    </w:p>
    <w:p w14:paraId="6F96B0E4" w14:textId="6D84783A" w:rsidR="000871D8" w:rsidRPr="000871D8" w:rsidRDefault="00B953AE" w:rsidP="00E1708C">
      <w:pPr>
        <w:tabs>
          <w:tab w:val="right" w:pos="9360"/>
        </w:tabs>
        <w:spacing w:after="0"/>
        <w:ind w:left="720" w:hanging="727"/>
        <w:rPr>
          <w:rFonts w:ascii="Times New Roman" w:hAnsi="Times New Roman" w:cs="Times New Roman"/>
        </w:rPr>
      </w:pPr>
      <w:r w:rsidRPr="005870EF">
        <w:rPr>
          <w:rFonts w:ascii="Times New Roman" w:hAnsi="Times New Roman" w:cs="Times New Roman"/>
          <w:i/>
          <w:iCs/>
        </w:rPr>
        <w:tab/>
      </w:r>
      <w:r w:rsidR="000871D8" w:rsidRPr="000871D8">
        <w:rPr>
          <w:rFonts w:ascii="Times New Roman" w:hAnsi="Times New Roman" w:cs="Times New Roman"/>
          <w:i/>
          <w:iCs/>
        </w:rPr>
        <w:t>DOI</w:t>
      </w:r>
      <w:r w:rsidR="000871D8" w:rsidRPr="000871D8">
        <w:rPr>
          <w:rFonts w:ascii="Times New Roman" w:hAnsi="Times New Roman" w:cs="Times New Roman"/>
        </w:rPr>
        <w:t>: 10.1145/3549942</w:t>
      </w:r>
    </w:p>
    <w:p w14:paraId="030D1E08" w14:textId="77777777"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ab/>
      </w:r>
      <w:r w:rsidRPr="000871D8">
        <w:rPr>
          <w:rFonts w:ascii="Times New Roman" w:hAnsi="Times New Roman" w:cs="Times New Roman"/>
          <w:i/>
          <w:iCs/>
        </w:rPr>
        <w:t>Impact Factor</w:t>
      </w:r>
      <w:r w:rsidRPr="000871D8">
        <w:rPr>
          <w:rFonts w:ascii="Times New Roman" w:hAnsi="Times New Roman" w:cs="Times New Roman"/>
        </w:rPr>
        <w:t>: 3.26</w:t>
      </w:r>
    </w:p>
    <w:p w14:paraId="2945CE7B" w14:textId="77777777" w:rsidR="000871D8" w:rsidRPr="000871D8" w:rsidRDefault="000871D8" w:rsidP="00E1708C">
      <w:pPr>
        <w:tabs>
          <w:tab w:val="right" w:pos="9360"/>
        </w:tabs>
        <w:ind w:left="720" w:hanging="727"/>
        <w:rPr>
          <w:rFonts w:ascii="Times New Roman" w:hAnsi="Times New Roman" w:cs="Times New Roman"/>
        </w:rPr>
      </w:pPr>
      <w:r w:rsidRPr="000871D8">
        <w:rPr>
          <w:rFonts w:ascii="Times New Roman" w:hAnsi="Times New Roman" w:cs="Times New Roman"/>
        </w:rPr>
        <w:tab/>
      </w:r>
      <w:r w:rsidRPr="000871D8">
        <w:rPr>
          <w:rFonts w:ascii="Times New Roman" w:hAnsi="Times New Roman" w:cs="Times New Roman"/>
          <w:i/>
          <w:iCs/>
        </w:rPr>
        <w:t>Summary</w:t>
      </w:r>
      <w:r w:rsidRPr="000871D8">
        <w:rPr>
          <w:rFonts w:ascii="Times New Roman" w:hAnsi="Times New Roman" w:cs="Times New Roman"/>
        </w:rPr>
        <w:t>: This paper presents a lightweight method for evaluating alarm classifiers in clinical settings without requiring perfect alarm labels. It utilizes probabilistic labels generated from data programming, a paradigm combining noisy labeling heuristics. By leveraging these labels, the method generates confidence bounds for sensitivity and specificity values, simulating evaluations with manual labeling.</w:t>
      </w:r>
    </w:p>
    <w:p w14:paraId="760F19A7" w14:textId="77777777" w:rsid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[J1]</w:t>
      </w:r>
      <w:r w:rsidRPr="000871D8">
        <w:rPr>
          <w:rFonts w:ascii="Times New Roman" w:hAnsi="Times New Roman" w:cs="Times New Roman"/>
        </w:rPr>
        <w:tab/>
        <w:t xml:space="preserve">Leon Moonen, David Binkley, and </w:t>
      </w:r>
      <w:r w:rsidRPr="000871D8">
        <w:rPr>
          <w:rFonts w:ascii="Times New Roman" w:hAnsi="Times New Roman" w:cs="Times New Roman"/>
          <w:b/>
          <w:bCs/>
        </w:rPr>
        <w:t>Sydney Pugh</w:t>
      </w:r>
      <w:r w:rsidRPr="000871D8">
        <w:rPr>
          <w:rFonts w:ascii="Times New Roman" w:hAnsi="Times New Roman" w:cs="Times New Roman"/>
        </w:rPr>
        <w:t xml:space="preserve">. “On Adaptive Change Recommendation.” </w:t>
      </w:r>
      <w:r w:rsidRPr="000871D8">
        <w:rPr>
          <w:rFonts w:ascii="Times New Roman" w:hAnsi="Times New Roman" w:cs="Times New Roman"/>
          <w:i/>
          <w:iCs/>
        </w:rPr>
        <w:t>Journal of Systems and Software</w:t>
      </w:r>
      <w:r w:rsidRPr="000871D8">
        <w:rPr>
          <w:rFonts w:ascii="Times New Roman" w:hAnsi="Times New Roman" w:cs="Times New Roman"/>
        </w:rPr>
        <w:t xml:space="preserve"> 164 (2020): 110550.</w:t>
      </w:r>
    </w:p>
    <w:p w14:paraId="24B39A07" w14:textId="385DB913" w:rsidR="00875417" w:rsidRPr="000871D8" w:rsidRDefault="00875417" w:rsidP="00E1708C">
      <w:pPr>
        <w:tabs>
          <w:tab w:val="right" w:pos="9360"/>
        </w:tabs>
        <w:spacing w:after="0"/>
        <w:ind w:left="720" w:hanging="727"/>
        <w:rPr>
          <w:rFonts w:ascii="Times New Roman" w:hAnsi="Times New Roman" w:cs="Times New Roman"/>
        </w:rPr>
      </w:pPr>
      <w:r>
        <w:rPr>
          <w:rFonts w:ascii="Times New Roman" w:hAnsi="Times New Roman" w:cs="Times New Roman"/>
        </w:rPr>
        <w:tab/>
      </w:r>
      <w:r w:rsidRPr="00875417">
        <w:rPr>
          <w:rFonts w:ascii="Times New Roman" w:hAnsi="Times New Roman" w:cs="Times New Roman"/>
          <w:i/>
          <w:iCs/>
        </w:rPr>
        <w:t>DOI</w:t>
      </w:r>
      <w:r>
        <w:rPr>
          <w:rFonts w:ascii="Times New Roman" w:hAnsi="Times New Roman" w:cs="Times New Roman"/>
        </w:rPr>
        <w:t xml:space="preserve">: </w:t>
      </w:r>
      <w:r w:rsidR="0019245E" w:rsidRPr="00875417">
        <w:rPr>
          <w:rFonts w:ascii="Times New Roman" w:hAnsi="Times New Roman" w:cs="Times New Roman"/>
        </w:rPr>
        <w:t>10.1016/J.JSS.2020.110550</w:t>
      </w:r>
    </w:p>
    <w:p w14:paraId="3C580BC3" w14:textId="77777777"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ab/>
      </w:r>
      <w:r w:rsidRPr="000871D8">
        <w:rPr>
          <w:rFonts w:ascii="Times New Roman" w:hAnsi="Times New Roman" w:cs="Times New Roman"/>
          <w:i/>
          <w:iCs/>
        </w:rPr>
        <w:t>Impact Factor</w:t>
      </w:r>
      <w:r w:rsidRPr="000871D8">
        <w:rPr>
          <w:rFonts w:ascii="Times New Roman" w:hAnsi="Times New Roman" w:cs="Times New Roman"/>
        </w:rPr>
        <w:t>: 3.5</w:t>
      </w:r>
    </w:p>
    <w:p w14:paraId="55B1DA0B" w14:textId="77777777" w:rsidR="008456C0" w:rsidRDefault="008456C0">
      <w:pPr>
        <w:rPr>
          <w:rFonts w:ascii="Times New Roman" w:hAnsi="Times New Roman" w:cs="Times New Roman"/>
        </w:rPr>
      </w:pPr>
      <w:r>
        <w:rPr>
          <w:rFonts w:ascii="Times New Roman" w:hAnsi="Times New Roman" w:cs="Times New Roman"/>
        </w:rPr>
        <w:br w:type="page"/>
      </w:r>
    </w:p>
    <w:p w14:paraId="18C8077E" w14:textId="40C160F8" w:rsidR="000871D8" w:rsidRPr="000871D8" w:rsidRDefault="000871D8" w:rsidP="00E1708C">
      <w:pPr>
        <w:tabs>
          <w:tab w:val="right" w:pos="9360"/>
        </w:tabs>
        <w:ind w:left="720" w:hanging="727"/>
        <w:rPr>
          <w:rFonts w:ascii="Times New Roman" w:hAnsi="Times New Roman" w:cs="Times New Roman"/>
        </w:rPr>
      </w:pPr>
      <w:r w:rsidRPr="000871D8">
        <w:rPr>
          <w:rFonts w:ascii="Times New Roman" w:hAnsi="Times New Roman" w:cs="Times New Roman"/>
        </w:rPr>
        <w:lastRenderedPageBreak/>
        <w:tab/>
      </w:r>
      <w:r w:rsidRPr="000871D8">
        <w:rPr>
          <w:rFonts w:ascii="Times New Roman" w:hAnsi="Times New Roman" w:cs="Times New Roman"/>
          <w:i/>
          <w:iCs/>
        </w:rPr>
        <w:t>Summary</w:t>
      </w:r>
      <w:r w:rsidRPr="000871D8">
        <w:rPr>
          <w:rFonts w:ascii="Times New Roman" w:hAnsi="Times New Roman" w:cs="Times New Roman"/>
        </w:rPr>
        <w:t>: The paper presents Atari, an adaptive approach for change impact mining in software systems. It improves efficiency by dynamically selecting relevant transactions for association rule mining, compared to state-of-the-art methods that typically use complete change histories.</w:t>
      </w:r>
    </w:p>
    <w:p w14:paraId="4CD42378" w14:textId="77777777" w:rsidR="000871D8" w:rsidRPr="000871D8" w:rsidRDefault="000871D8" w:rsidP="00E1708C">
      <w:pPr>
        <w:tabs>
          <w:tab w:val="right" w:pos="9360"/>
        </w:tabs>
        <w:ind w:left="720" w:hanging="727"/>
        <w:rPr>
          <w:rFonts w:ascii="Times New Roman" w:hAnsi="Times New Roman" w:cs="Times New Roman"/>
          <w:b/>
          <w:bCs/>
          <w:sz w:val="28"/>
          <w:szCs w:val="28"/>
        </w:rPr>
      </w:pPr>
      <w:r w:rsidRPr="000871D8">
        <w:rPr>
          <w:rFonts w:ascii="Times New Roman" w:hAnsi="Times New Roman" w:cs="Times New Roman"/>
          <w:b/>
          <w:bCs/>
          <w:sz w:val="28"/>
          <w:szCs w:val="28"/>
        </w:rPr>
        <w:tab/>
        <w:t>PEER-REVIEWED CONFERENCE PAPERS</w:t>
      </w:r>
    </w:p>
    <w:p w14:paraId="0161A35D" w14:textId="77777777" w:rsid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[C6]</w:t>
      </w:r>
      <w:r w:rsidRPr="000871D8">
        <w:rPr>
          <w:rFonts w:ascii="Times New Roman" w:hAnsi="Times New Roman" w:cs="Times New Roman"/>
        </w:rPr>
        <w:tab/>
        <w:t>Jean Park</w:t>
      </w:r>
      <w:r w:rsidRPr="000871D8">
        <w:rPr>
          <w:rFonts w:ascii="Times New Roman" w:hAnsi="Times New Roman" w:cs="Times New Roman"/>
          <w:vertAlign w:val="superscript"/>
        </w:rPr>
        <w:footnoteReference w:id="1"/>
      </w:r>
      <w:r w:rsidRPr="000871D8">
        <w:rPr>
          <w:rFonts w:ascii="Times New Roman" w:hAnsi="Times New Roman" w:cs="Times New Roman"/>
        </w:rPr>
        <w:t xml:space="preserve">, </w:t>
      </w:r>
      <w:r w:rsidRPr="000871D8">
        <w:rPr>
          <w:rFonts w:ascii="Times New Roman" w:hAnsi="Times New Roman" w:cs="Times New Roman"/>
          <w:b/>
          <w:bCs/>
        </w:rPr>
        <w:t>Sydney Pugh</w:t>
      </w:r>
      <w:r w:rsidRPr="000871D8">
        <w:rPr>
          <w:rFonts w:ascii="Times New Roman" w:hAnsi="Times New Roman" w:cs="Times New Roman"/>
          <w:vertAlign w:val="superscript"/>
        </w:rPr>
        <w:t>1</w:t>
      </w:r>
      <w:r w:rsidRPr="000871D8">
        <w:rPr>
          <w:rFonts w:ascii="Times New Roman" w:hAnsi="Times New Roman" w:cs="Times New Roman"/>
        </w:rPr>
        <w:t xml:space="preserve">, Kaustubh Sridhar, </w:t>
      </w:r>
      <w:proofErr w:type="spellStart"/>
      <w:r w:rsidRPr="000871D8">
        <w:rPr>
          <w:rFonts w:ascii="Times New Roman" w:hAnsi="Times New Roman" w:cs="Times New Roman"/>
        </w:rPr>
        <w:t>Mengyu</w:t>
      </w:r>
      <w:proofErr w:type="spellEnd"/>
      <w:r w:rsidRPr="000871D8">
        <w:rPr>
          <w:rFonts w:ascii="Times New Roman" w:hAnsi="Times New Roman" w:cs="Times New Roman"/>
        </w:rPr>
        <w:t xml:space="preserve"> Liu, Navish </w:t>
      </w:r>
      <w:proofErr w:type="spellStart"/>
      <w:r w:rsidRPr="000871D8">
        <w:rPr>
          <w:rFonts w:ascii="Times New Roman" w:hAnsi="Times New Roman" w:cs="Times New Roman"/>
        </w:rPr>
        <w:t>Yarna</w:t>
      </w:r>
      <w:proofErr w:type="spellEnd"/>
      <w:r w:rsidRPr="000871D8">
        <w:rPr>
          <w:rFonts w:ascii="Times New Roman" w:hAnsi="Times New Roman" w:cs="Times New Roman"/>
        </w:rPr>
        <w:t xml:space="preserve">, Ramneet Kaur, </w:t>
      </w:r>
      <w:proofErr w:type="spellStart"/>
      <w:r w:rsidRPr="000871D8">
        <w:rPr>
          <w:rFonts w:ascii="Times New Roman" w:hAnsi="Times New Roman" w:cs="Times New Roman"/>
        </w:rPr>
        <w:t>Souradeep</w:t>
      </w:r>
      <w:proofErr w:type="spellEnd"/>
      <w:r w:rsidRPr="000871D8">
        <w:rPr>
          <w:rFonts w:ascii="Times New Roman" w:hAnsi="Times New Roman" w:cs="Times New Roman"/>
        </w:rPr>
        <w:t xml:space="preserve"> Dutta, Elena </w:t>
      </w:r>
      <w:proofErr w:type="spellStart"/>
      <w:r w:rsidRPr="000871D8">
        <w:rPr>
          <w:rFonts w:ascii="Times New Roman" w:hAnsi="Times New Roman" w:cs="Times New Roman"/>
        </w:rPr>
        <w:t>Bernardis</w:t>
      </w:r>
      <w:proofErr w:type="spellEnd"/>
      <w:r w:rsidRPr="000871D8">
        <w:rPr>
          <w:rFonts w:ascii="Times New Roman" w:hAnsi="Times New Roman" w:cs="Times New Roman"/>
        </w:rPr>
        <w:t xml:space="preserve">, Oleg Sokolsky, and </w:t>
      </w:r>
      <w:proofErr w:type="spellStart"/>
      <w:r w:rsidRPr="000871D8">
        <w:rPr>
          <w:rFonts w:ascii="Times New Roman" w:hAnsi="Times New Roman" w:cs="Times New Roman"/>
        </w:rPr>
        <w:t>Insup</w:t>
      </w:r>
      <w:proofErr w:type="spellEnd"/>
      <w:r w:rsidRPr="000871D8">
        <w:rPr>
          <w:rFonts w:ascii="Times New Roman" w:hAnsi="Times New Roman" w:cs="Times New Roman"/>
        </w:rPr>
        <w:t xml:space="preserve"> Lee. “Automating Weak Label Generation for Data Programming with Clinicians in the Loop.” In </w:t>
      </w:r>
      <w:r w:rsidRPr="000871D8">
        <w:rPr>
          <w:rFonts w:ascii="Times New Roman" w:hAnsi="Times New Roman" w:cs="Times New Roman"/>
          <w:i/>
          <w:iCs/>
        </w:rPr>
        <w:t xml:space="preserve">2024 IEEE/ACM Conference on Connected Health: Applications, Systems and Engineering Technologies (CHASE). </w:t>
      </w:r>
      <w:r w:rsidRPr="000871D8">
        <w:rPr>
          <w:rFonts w:ascii="Times New Roman" w:hAnsi="Times New Roman" w:cs="Times New Roman"/>
        </w:rPr>
        <w:t>2024.</w:t>
      </w:r>
    </w:p>
    <w:p w14:paraId="3E95452D" w14:textId="01843181" w:rsidR="00AD7C98" w:rsidRPr="000871D8" w:rsidRDefault="00AD7C98" w:rsidP="00E1708C">
      <w:pPr>
        <w:tabs>
          <w:tab w:val="right" w:pos="9360"/>
        </w:tabs>
        <w:spacing w:after="0"/>
        <w:ind w:left="720" w:hanging="727"/>
        <w:rPr>
          <w:rFonts w:ascii="Times New Roman" w:hAnsi="Times New Roman" w:cs="Times New Roman"/>
        </w:rPr>
      </w:pPr>
      <w:r>
        <w:rPr>
          <w:rFonts w:ascii="Times New Roman" w:hAnsi="Times New Roman" w:cs="Times New Roman"/>
        </w:rPr>
        <w:tab/>
      </w:r>
      <w:r w:rsidRPr="00AD7C98">
        <w:rPr>
          <w:rFonts w:ascii="Times New Roman" w:hAnsi="Times New Roman" w:cs="Times New Roman"/>
          <w:i/>
          <w:iCs/>
        </w:rPr>
        <w:t>DOI</w:t>
      </w:r>
      <w:r>
        <w:rPr>
          <w:rFonts w:ascii="Times New Roman" w:hAnsi="Times New Roman" w:cs="Times New Roman"/>
        </w:rPr>
        <w:t xml:space="preserve">: </w:t>
      </w:r>
      <w:r w:rsidR="006F2A58" w:rsidRPr="006F2A58">
        <w:rPr>
          <w:rFonts w:ascii="Times New Roman" w:hAnsi="Times New Roman" w:cs="Times New Roman"/>
        </w:rPr>
        <w:t>10.1109/CHASE60773.2024.00013</w:t>
      </w:r>
    </w:p>
    <w:p w14:paraId="19C4E86D" w14:textId="6F114188" w:rsidR="000871D8" w:rsidRPr="000871D8" w:rsidRDefault="0093462A" w:rsidP="00A6721B">
      <w:pPr>
        <w:tabs>
          <w:tab w:val="right" w:pos="9360"/>
        </w:tabs>
        <w:ind w:left="720" w:hanging="720"/>
        <w:rPr>
          <w:rFonts w:ascii="Times New Roman" w:hAnsi="Times New Roman" w:cs="Times New Roman"/>
        </w:rPr>
      </w:pPr>
      <w:r w:rsidRPr="005870EF">
        <w:rPr>
          <w:rFonts w:ascii="Times New Roman" w:hAnsi="Times New Roman" w:cs="Times New Roman"/>
          <w:i/>
          <w:iCs/>
        </w:rPr>
        <w:tab/>
      </w:r>
      <w:r w:rsidR="000871D8" w:rsidRPr="000871D8">
        <w:rPr>
          <w:rFonts w:ascii="Times New Roman" w:hAnsi="Times New Roman" w:cs="Times New Roman"/>
          <w:i/>
          <w:iCs/>
        </w:rPr>
        <w:t>Summary</w:t>
      </w:r>
      <w:r w:rsidR="000871D8" w:rsidRPr="000871D8">
        <w:rPr>
          <w:rFonts w:ascii="Times New Roman" w:hAnsi="Times New Roman" w:cs="Times New Roman"/>
        </w:rPr>
        <w:t>: This paper presents an algorithm to automate the generation of weak labels for high-dimensional medical data settings (</w:t>
      </w:r>
      <w:r w:rsidR="000871D8" w:rsidRPr="000871D8">
        <w:rPr>
          <w:rFonts w:ascii="Times New Roman" w:hAnsi="Times New Roman" w:cs="Times New Roman"/>
          <w:i/>
          <w:iCs/>
        </w:rPr>
        <w:t>e.g.</w:t>
      </w:r>
      <w:r w:rsidR="000871D8" w:rsidRPr="000871D8">
        <w:rPr>
          <w:rFonts w:ascii="Times New Roman" w:hAnsi="Times New Roman" w:cs="Times New Roman"/>
        </w:rPr>
        <w:t>, images, time-series) to apply data programming. The algorithm generates partitions centered around real prototypical data samples, with a clinician assigning labels to each prototype, thus inducing weak labels on the full dataset. The memory-induced sets of weak labels can then be used as input for data programming, effectively addressing the challenge of creating labeling functions for medical data.</w:t>
      </w:r>
    </w:p>
    <w:p w14:paraId="32155592" w14:textId="7023FC1E" w:rsid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[C5]</w:t>
      </w:r>
      <w:r w:rsidRPr="000871D8">
        <w:rPr>
          <w:rFonts w:ascii="Times New Roman" w:hAnsi="Times New Roman" w:cs="Times New Roman"/>
        </w:rPr>
        <w:tab/>
      </w:r>
      <w:r w:rsidRPr="000871D8">
        <w:rPr>
          <w:rFonts w:ascii="Times New Roman" w:hAnsi="Times New Roman" w:cs="Times New Roman"/>
          <w:b/>
          <w:bCs/>
        </w:rPr>
        <w:t>Sydney Pugh</w:t>
      </w:r>
      <w:r w:rsidRPr="000871D8">
        <w:rPr>
          <w:rFonts w:ascii="Times New Roman" w:hAnsi="Times New Roman" w:cs="Times New Roman"/>
        </w:rPr>
        <w:t xml:space="preserve">, Ivan Ruchkin, James Weimer, and </w:t>
      </w:r>
      <w:proofErr w:type="spellStart"/>
      <w:r w:rsidRPr="000871D8">
        <w:rPr>
          <w:rFonts w:ascii="Times New Roman" w:hAnsi="Times New Roman" w:cs="Times New Roman"/>
        </w:rPr>
        <w:t>Insup</w:t>
      </w:r>
      <w:proofErr w:type="spellEnd"/>
      <w:r w:rsidRPr="000871D8">
        <w:rPr>
          <w:rFonts w:ascii="Times New Roman" w:hAnsi="Times New Roman" w:cs="Times New Roman"/>
        </w:rPr>
        <w:t xml:space="preserve"> Lee. “Curating Naturally Adversarial Datasets for Learning-Enabled Medical Cyber-Physical Systems.” In </w:t>
      </w:r>
      <w:r w:rsidRPr="000871D8">
        <w:rPr>
          <w:rFonts w:ascii="Times New Roman" w:hAnsi="Times New Roman" w:cs="Times New Roman"/>
          <w:i/>
          <w:iCs/>
        </w:rPr>
        <w:t>Proceedings of the 15th ACM/IEEE International Conference on Cyber-Physical Systems (ICCPS)</w:t>
      </w:r>
      <w:r w:rsidRPr="000871D8">
        <w:rPr>
          <w:rFonts w:ascii="Times New Roman" w:hAnsi="Times New Roman" w:cs="Times New Roman"/>
        </w:rPr>
        <w:t>. 2024.</w:t>
      </w:r>
    </w:p>
    <w:p w14:paraId="67CF9F83" w14:textId="3E563BBE" w:rsidR="00AD7C98" w:rsidRDefault="00AD7C98" w:rsidP="00E1708C">
      <w:pPr>
        <w:tabs>
          <w:tab w:val="right" w:pos="9360"/>
        </w:tabs>
        <w:spacing w:after="0"/>
        <w:ind w:left="720" w:hanging="727"/>
        <w:rPr>
          <w:rFonts w:ascii="Times New Roman" w:hAnsi="Times New Roman" w:cs="Times New Roman"/>
        </w:rPr>
      </w:pPr>
      <w:r>
        <w:rPr>
          <w:rFonts w:ascii="Times New Roman" w:hAnsi="Times New Roman" w:cs="Times New Roman"/>
        </w:rPr>
        <w:tab/>
      </w:r>
      <w:r w:rsidRPr="00AD7C98">
        <w:rPr>
          <w:rFonts w:ascii="Times New Roman" w:hAnsi="Times New Roman" w:cs="Times New Roman"/>
          <w:i/>
          <w:iCs/>
        </w:rPr>
        <w:t>DOI</w:t>
      </w:r>
      <w:r>
        <w:rPr>
          <w:rFonts w:ascii="Times New Roman" w:hAnsi="Times New Roman" w:cs="Times New Roman"/>
        </w:rPr>
        <w:t xml:space="preserve">: </w:t>
      </w:r>
      <w:r w:rsidRPr="00AD7C98">
        <w:rPr>
          <w:rFonts w:ascii="Times New Roman" w:hAnsi="Times New Roman" w:cs="Times New Roman"/>
        </w:rPr>
        <w:t>10.1109/ICCPS61052.2024.00026</w:t>
      </w:r>
    </w:p>
    <w:p w14:paraId="202BF0C7" w14:textId="42AC8ED4" w:rsidR="006319FB" w:rsidRPr="000871D8" w:rsidRDefault="006319FB" w:rsidP="006319FB">
      <w:pPr>
        <w:tabs>
          <w:tab w:val="right" w:pos="9360"/>
        </w:tabs>
        <w:spacing w:after="0"/>
        <w:ind w:left="720" w:hanging="727"/>
        <w:rPr>
          <w:rFonts w:ascii="Times New Roman" w:hAnsi="Times New Roman" w:cs="Times New Roman"/>
        </w:rPr>
      </w:pPr>
      <w:r>
        <w:rPr>
          <w:rFonts w:ascii="Times New Roman" w:hAnsi="Times New Roman" w:cs="Times New Roman"/>
        </w:rPr>
        <w:tab/>
        <w:t xml:space="preserve">* </w:t>
      </w:r>
      <w:r w:rsidRPr="008C129E">
        <w:rPr>
          <w:rFonts w:ascii="Times New Roman" w:hAnsi="Times New Roman" w:cs="Times New Roman"/>
          <w:i/>
          <w:iCs/>
        </w:rPr>
        <w:t>Best Paper Award Finalist</w:t>
      </w:r>
      <w:r>
        <w:rPr>
          <w:rFonts w:ascii="Times New Roman" w:hAnsi="Times New Roman" w:cs="Times New Roman"/>
          <w:i/>
          <w:iCs/>
        </w:rPr>
        <w:t xml:space="preserve"> *</w:t>
      </w:r>
    </w:p>
    <w:p w14:paraId="77809B50" w14:textId="77777777"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ab/>
      </w:r>
      <w:r w:rsidRPr="000871D8">
        <w:rPr>
          <w:rFonts w:ascii="Times New Roman" w:hAnsi="Times New Roman" w:cs="Times New Roman"/>
          <w:i/>
          <w:iCs/>
        </w:rPr>
        <w:t>Acceptance Rate</w:t>
      </w:r>
      <w:r w:rsidRPr="000871D8">
        <w:rPr>
          <w:rFonts w:ascii="Times New Roman" w:hAnsi="Times New Roman" w:cs="Times New Roman"/>
        </w:rPr>
        <w:t>: 28%</w:t>
      </w:r>
    </w:p>
    <w:p w14:paraId="1BD34962" w14:textId="040BFC5D" w:rsidR="000871D8" w:rsidRPr="000871D8" w:rsidRDefault="0093462A" w:rsidP="00E1708C">
      <w:pPr>
        <w:tabs>
          <w:tab w:val="right" w:pos="9360"/>
        </w:tabs>
        <w:ind w:left="720" w:hanging="727"/>
        <w:rPr>
          <w:rFonts w:ascii="Times New Roman" w:hAnsi="Times New Roman" w:cs="Times New Roman"/>
        </w:rPr>
      </w:pPr>
      <w:r w:rsidRPr="005870EF">
        <w:rPr>
          <w:rFonts w:ascii="Times New Roman" w:hAnsi="Times New Roman" w:cs="Times New Roman"/>
          <w:i/>
          <w:iCs/>
        </w:rPr>
        <w:tab/>
      </w:r>
      <w:r w:rsidR="000871D8" w:rsidRPr="000871D8">
        <w:rPr>
          <w:rFonts w:ascii="Times New Roman" w:hAnsi="Times New Roman" w:cs="Times New Roman"/>
          <w:i/>
          <w:iCs/>
        </w:rPr>
        <w:t>Summary</w:t>
      </w:r>
      <w:r w:rsidR="000871D8" w:rsidRPr="000871D8">
        <w:rPr>
          <w:rFonts w:ascii="Times New Roman" w:hAnsi="Times New Roman" w:cs="Times New Roman"/>
        </w:rPr>
        <w:t>: This paper presents a method for evaluating the robustness of learning-enabled components (LECs) in medical cyber-physical systems (CPS) to naturally occurring adversarial examples. The method leverages probabilistic labels obtained from data programming to order unlabeled input data by their naturally adversarial severity, from which a sequence of datasets with increasing proportion and severity of adversarial examples is curated. On such a sequence, a robust model is expected to show decreasing accuracy with respect to the probabilistic labels due to weak labeling inaccuracies inherent in classifying adversarial examples.</w:t>
      </w:r>
    </w:p>
    <w:p w14:paraId="51CA5CF5" w14:textId="77777777" w:rsidR="008456C0" w:rsidRDefault="008456C0">
      <w:pPr>
        <w:rPr>
          <w:rFonts w:ascii="Times New Roman" w:hAnsi="Times New Roman" w:cs="Times New Roman"/>
        </w:rPr>
      </w:pPr>
      <w:r>
        <w:rPr>
          <w:rFonts w:ascii="Times New Roman" w:hAnsi="Times New Roman" w:cs="Times New Roman"/>
        </w:rPr>
        <w:br w:type="page"/>
      </w:r>
    </w:p>
    <w:p w14:paraId="13B2F352" w14:textId="2306AA92"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lastRenderedPageBreak/>
        <w:t>[C4]</w:t>
      </w:r>
      <w:r w:rsidRPr="000871D8">
        <w:rPr>
          <w:rFonts w:ascii="Times New Roman" w:hAnsi="Times New Roman" w:cs="Times New Roman"/>
        </w:rPr>
        <w:tab/>
        <w:t xml:space="preserve">Amanda Watson, Jean Park, </w:t>
      </w:r>
      <w:r w:rsidRPr="000871D8">
        <w:rPr>
          <w:rFonts w:ascii="Times New Roman" w:hAnsi="Times New Roman" w:cs="Times New Roman"/>
          <w:b/>
          <w:bCs/>
        </w:rPr>
        <w:t>Sydney Pugh</w:t>
      </w:r>
      <w:r w:rsidRPr="000871D8">
        <w:rPr>
          <w:rFonts w:ascii="Times New Roman" w:hAnsi="Times New Roman" w:cs="Times New Roman"/>
        </w:rPr>
        <w:t xml:space="preserve">, Oleg Sokolsky, James Weimer, and </w:t>
      </w:r>
      <w:proofErr w:type="spellStart"/>
      <w:r w:rsidRPr="000871D8">
        <w:rPr>
          <w:rFonts w:ascii="Times New Roman" w:hAnsi="Times New Roman" w:cs="Times New Roman"/>
        </w:rPr>
        <w:t>Insup</w:t>
      </w:r>
      <w:proofErr w:type="spellEnd"/>
      <w:r w:rsidRPr="000871D8">
        <w:rPr>
          <w:rFonts w:ascii="Times New Roman" w:hAnsi="Times New Roman" w:cs="Times New Roman"/>
        </w:rPr>
        <w:t xml:space="preserve"> Lee. "Medical Cyber-Physical Systems: IoMT Applications and Challenges." In </w:t>
      </w:r>
      <w:r w:rsidRPr="000871D8">
        <w:rPr>
          <w:rFonts w:ascii="Times New Roman" w:hAnsi="Times New Roman" w:cs="Times New Roman"/>
          <w:i/>
          <w:iCs/>
        </w:rPr>
        <w:t>2022 56th Asilomar Conference on Signals, Systems, and Computers</w:t>
      </w:r>
      <w:r w:rsidRPr="000871D8">
        <w:rPr>
          <w:rFonts w:ascii="Times New Roman" w:hAnsi="Times New Roman" w:cs="Times New Roman"/>
        </w:rPr>
        <w:t>, pp. 998-1004. IEEE, 2022.</w:t>
      </w:r>
    </w:p>
    <w:p w14:paraId="532D458A" w14:textId="77777777"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ab/>
      </w:r>
      <w:r w:rsidRPr="000871D8">
        <w:rPr>
          <w:rFonts w:ascii="Times New Roman" w:hAnsi="Times New Roman" w:cs="Times New Roman"/>
          <w:i/>
          <w:iCs/>
        </w:rPr>
        <w:t>DOI</w:t>
      </w:r>
      <w:r w:rsidRPr="000871D8">
        <w:rPr>
          <w:rFonts w:ascii="Times New Roman" w:hAnsi="Times New Roman" w:cs="Times New Roman"/>
        </w:rPr>
        <w:t>: 10.1109/IEEECONF56349.2022.10052004</w:t>
      </w:r>
    </w:p>
    <w:p w14:paraId="0AD1942E" w14:textId="77777777" w:rsidR="000871D8" w:rsidRPr="000871D8" w:rsidRDefault="000871D8" w:rsidP="00E1708C">
      <w:pPr>
        <w:tabs>
          <w:tab w:val="right" w:pos="9360"/>
        </w:tabs>
        <w:ind w:left="720" w:hanging="727"/>
        <w:rPr>
          <w:rFonts w:ascii="Times New Roman" w:hAnsi="Times New Roman" w:cs="Times New Roman"/>
        </w:rPr>
      </w:pPr>
      <w:r w:rsidRPr="000871D8">
        <w:rPr>
          <w:rFonts w:ascii="Times New Roman" w:hAnsi="Times New Roman" w:cs="Times New Roman"/>
        </w:rPr>
        <w:tab/>
      </w:r>
      <w:r w:rsidRPr="000871D8">
        <w:rPr>
          <w:rFonts w:ascii="Times New Roman" w:hAnsi="Times New Roman" w:cs="Times New Roman"/>
          <w:i/>
          <w:iCs/>
        </w:rPr>
        <w:t>Summary</w:t>
      </w:r>
      <w:r w:rsidRPr="000871D8">
        <w:rPr>
          <w:rFonts w:ascii="Times New Roman" w:hAnsi="Times New Roman" w:cs="Times New Roman"/>
        </w:rPr>
        <w:t>: This paper presents the challenges in developing medical cyber-physical systems and the internet of medical things (IoMT), some of our work in addressing them, and several open research issues.</w:t>
      </w:r>
    </w:p>
    <w:p w14:paraId="252E6268" w14:textId="77777777"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[C3]</w:t>
      </w:r>
      <w:r w:rsidRPr="000871D8">
        <w:rPr>
          <w:rFonts w:ascii="Times New Roman" w:hAnsi="Times New Roman" w:cs="Times New Roman"/>
        </w:rPr>
        <w:tab/>
      </w:r>
      <w:proofErr w:type="spellStart"/>
      <w:r w:rsidRPr="000871D8">
        <w:rPr>
          <w:rFonts w:ascii="Times New Roman" w:hAnsi="Times New Roman" w:cs="Times New Roman"/>
        </w:rPr>
        <w:t>Pengyuan</w:t>
      </w:r>
      <w:proofErr w:type="spellEnd"/>
      <w:r w:rsidRPr="000871D8">
        <w:rPr>
          <w:rFonts w:ascii="Times New Roman" w:hAnsi="Times New Roman" w:cs="Times New Roman"/>
        </w:rPr>
        <w:t xml:space="preserve"> Lu, Xian Li, </w:t>
      </w:r>
      <w:proofErr w:type="spellStart"/>
      <w:r w:rsidRPr="000871D8">
        <w:rPr>
          <w:rFonts w:ascii="Times New Roman" w:hAnsi="Times New Roman" w:cs="Times New Roman"/>
        </w:rPr>
        <w:t>Sooyong</w:t>
      </w:r>
      <w:proofErr w:type="spellEnd"/>
      <w:r w:rsidRPr="000871D8">
        <w:rPr>
          <w:rFonts w:ascii="Times New Roman" w:hAnsi="Times New Roman" w:cs="Times New Roman"/>
        </w:rPr>
        <w:t xml:space="preserve"> Jang, Alexander Lee, </w:t>
      </w:r>
      <w:r w:rsidRPr="000871D8">
        <w:rPr>
          <w:rFonts w:ascii="Times New Roman" w:hAnsi="Times New Roman" w:cs="Times New Roman"/>
          <w:b/>
          <w:bCs/>
        </w:rPr>
        <w:t>Sydney Pugh</w:t>
      </w:r>
      <w:r w:rsidRPr="000871D8">
        <w:rPr>
          <w:rFonts w:ascii="Times New Roman" w:hAnsi="Times New Roman" w:cs="Times New Roman"/>
        </w:rPr>
        <w:t xml:space="preserve">, Amanda Watson, Ragnhildur I Bjarnadóttir, Robert Lucero, George </w:t>
      </w:r>
      <w:proofErr w:type="spellStart"/>
      <w:r w:rsidRPr="000871D8">
        <w:rPr>
          <w:rFonts w:ascii="Times New Roman" w:hAnsi="Times New Roman" w:cs="Times New Roman"/>
        </w:rPr>
        <w:t>Demiris</w:t>
      </w:r>
      <w:proofErr w:type="spellEnd"/>
      <w:r w:rsidRPr="000871D8">
        <w:rPr>
          <w:rFonts w:ascii="Times New Roman" w:hAnsi="Times New Roman" w:cs="Times New Roman"/>
        </w:rPr>
        <w:t xml:space="preserve">, Ani </w:t>
      </w:r>
      <w:proofErr w:type="spellStart"/>
      <w:r w:rsidRPr="000871D8">
        <w:rPr>
          <w:rFonts w:ascii="Times New Roman" w:hAnsi="Times New Roman" w:cs="Times New Roman"/>
        </w:rPr>
        <w:t>Nenkova</w:t>
      </w:r>
      <w:proofErr w:type="spellEnd"/>
      <w:r w:rsidRPr="000871D8">
        <w:rPr>
          <w:rFonts w:ascii="Times New Roman" w:hAnsi="Times New Roman" w:cs="Times New Roman"/>
        </w:rPr>
        <w:t xml:space="preserve">, James Weimer, and </w:t>
      </w:r>
      <w:proofErr w:type="spellStart"/>
      <w:r w:rsidRPr="000871D8">
        <w:rPr>
          <w:rFonts w:ascii="Times New Roman" w:hAnsi="Times New Roman" w:cs="Times New Roman"/>
        </w:rPr>
        <w:t>Insup</w:t>
      </w:r>
      <w:proofErr w:type="spellEnd"/>
      <w:r w:rsidRPr="000871D8">
        <w:rPr>
          <w:rFonts w:ascii="Times New Roman" w:hAnsi="Times New Roman" w:cs="Times New Roman"/>
        </w:rPr>
        <w:t xml:space="preserve"> Lee. “FRED: Fall Risk Evaluation Database Based on Electronic Health Record Data.” In </w:t>
      </w:r>
      <w:r w:rsidRPr="000871D8">
        <w:rPr>
          <w:rFonts w:ascii="Times New Roman" w:hAnsi="Times New Roman" w:cs="Times New Roman"/>
          <w:i/>
          <w:iCs/>
        </w:rPr>
        <w:t>2021 IEEE/ACM Conference on Connected Health: Applications, Systems and Engineering Technologies (CHASE),</w:t>
      </w:r>
      <w:r w:rsidRPr="000871D8">
        <w:rPr>
          <w:rFonts w:ascii="Times New Roman" w:hAnsi="Times New Roman" w:cs="Times New Roman"/>
        </w:rPr>
        <w:t xml:space="preserve"> pp. 130-131. IEEE, 2021.</w:t>
      </w:r>
    </w:p>
    <w:p w14:paraId="7F82045F" w14:textId="77777777"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ab/>
      </w:r>
      <w:r w:rsidRPr="000871D8">
        <w:rPr>
          <w:rFonts w:ascii="Times New Roman" w:hAnsi="Times New Roman" w:cs="Times New Roman"/>
          <w:i/>
          <w:iCs/>
        </w:rPr>
        <w:t>DOI</w:t>
      </w:r>
      <w:r w:rsidRPr="000871D8">
        <w:rPr>
          <w:rFonts w:ascii="Times New Roman" w:hAnsi="Times New Roman" w:cs="Times New Roman"/>
        </w:rPr>
        <w:t>: 10.1109/CHASE52844.2021.00030</w:t>
      </w:r>
    </w:p>
    <w:p w14:paraId="39EEB37D" w14:textId="77777777"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ab/>
      </w:r>
      <w:r w:rsidRPr="000871D8">
        <w:rPr>
          <w:rFonts w:ascii="Times New Roman" w:hAnsi="Times New Roman" w:cs="Times New Roman"/>
          <w:i/>
          <w:iCs/>
        </w:rPr>
        <w:t>Acceptance Rate</w:t>
      </w:r>
      <w:r w:rsidRPr="000871D8">
        <w:rPr>
          <w:rFonts w:ascii="Times New Roman" w:hAnsi="Times New Roman" w:cs="Times New Roman"/>
        </w:rPr>
        <w:t>: 41% (24 out of 58)</w:t>
      </w:r>
    </w:p>
    <w:p w14:paraId="1568895F" w14:textId="79E1595C" w:rsidR="000871D8" w:rsidRPr="000871D8" w:rsidRDefault="0093462A" w:rsidP="00E1708C">
      <w:pPr>
        <w:tabs>
          <w:tab w:val="right" w:pos="9360"/>
        </w:tabs>
        <w:ind w:left="720" w:hanging="727"/>
        <w:rPr>
          <w:rFonts w:ascii="Times New Roman" w:hAnsi="Times New Roman" w:cs="Times New Roman"/>
        </w:rPr>
      </w:pPr>
      <w:r w:rsidRPr="005870EF">
        <w:rPr>
          <w:rFonts w:ascii="Times New Roman" w:hAnsi="Times New Roman" w:cs="Times New Roman"/>
          <w:i/>
          <w:iCs/>
        </w:rPr>
        <w:tab/>
      </w:r>
      <w:r w:rsidR="000871D8" w:rsidRPr="000871D8">
        <w:rPr>
          <w:rFonts w:ascii="Times New Roman" w:hAnsi="Times New Roman" w:cs="Times New Roman"/>
          <w:i/>
          <w:iCs/>
        </w:rPr>
        <w:t>Summary</w:t>
      </w:r>
      <w:r w:rsidR="000871D8" w:rsidRPr="000871D8">
        <w:rPr>
          <w:rFonts w:ascii="Times New Roman" w:hAnsi="Times New Roman" w:cs="Times New Roman"/>
        </w:rPr>
        <w:t>: This paper presents a four-part database, FRED, for fall risk evaluation based on electronic health record data from MIMIC-III.</w:t>
      </w:r>
    </w:p>
    <w:p w14:paraId="666AB583" w14:textId="77777777"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[C2]</w:t>
      </w:r>
      <w:r w:rsidRPr="000871D8">
        <w:rPr>
          <w:rFonts w:ascii="Times New Roman" w:hAnsi="Times New Roman" w:cs="Times New Roman"/>
        </w:rPr>
        <w:tab/>
      </w:r>
      <w:r w:rsidRPr="000871D8">
        <w:rPr>
          <w:rFonts w:ascii="Times New Roman" w:hAnsi="Times New Roman" w:cs="Times New Roman"/>
          <w:b/>
          <w:bCs/>
        </w:rPr>
        <w:t>Sydney Pugh</w:t>
      </w:r>
      <w:r w:rsidRPr="000871D8">
        <w:rPr>
          <w:rFonts w:ascii="Times New Roman" w:hAnsi="Times New Roman" w:cs="Times New Roman"/>
        </w:rPr>
        <w:t xml:space="preserve">, Ivan Ruchkin, Christopher Bonafide, Sara DeMauro, Oleg Sokolsky, </w:t>
      </w:r>
      <w:proofErr w:type="spellStart"/>
      <w:r w:rsidRPr="000871D8">
        <w:rPr>
          <w:rFonts w:ascii="Times New Roman" w:hAnsi="Times New Roman" w:cs="Times New Roman"/>
        </w:rPr>
        <w:t>Insup</w:t>
      </w:r>
      <w:proofErr w:type="spellEnd"/>
      <w:r w:rsidRPr="000871D8">
        <w:rPr>
          <w:rFonts w:ascii="Times New Roman" w:hAnsi="Times New Roman" w:cs="Times New Roman"/>
        </w:rPr>
        <w:t xml:space="preserve"> Lee, and James Weimer. “High-Confidence Data Programming for Evaluating Suppression of Physiological Alarms.” In </w:t>
      </w:r>
      <w:r w:rsidRPr="000871D8">
        <w:rPr>
          <w:rFonts w:ascii="Times New Roman" w:hAnsi="Times New Roman" w:cs="Times New Roman"/>
          <w:i/>
          <w:iCs/>
        </w:rPr>
        <w:t>2021 IEEE/ACM Conference on Connected Health: Applications, Systems and Engineering Technologies (CHASE)</w:t>
      </w:r>
      <w:r w:rsidRPr="000871D8">
        <w:rPr>
          <w:rFonts w:ascii="Times New Roman" w:hAnsi="Times New Roman" w:cs="Times New Roman"/>
        </w:rPr>
        <w:t>, pp. 70-81. IEEE, 2021.</w:t>
      </w:r>
    </w:p>
    <w:p w14:paraId="26C23EAE" w14:textId="77777777"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ab/>
      </w:r>
      <w:r w:rsidRPr="000871D8">
        <w:rPr>
          <w:rFonts w:ascii="Times New Roman" w:hAnsi="Times New Roman" w:cs="Times New Roman"/>
          <w:i/>
          <w:iCs/>
        </w:rPr>
        <w:t>DOI</w:t>
      </w:r>
      <w:r w:rsidRPr="000871D8">
        <w:rPr>
          <w:rFonts w:ascii="Times New Roman" w:hAnsi="Times New Roman" w:cs="Times New Roman"/>
        </w:rPr>
        <w:t>: 10.1109/CHASE52844.2021.00015</w:t>
      </w:r>
    </w:p>
    <w:p w14:paraId="04EB55C2" w14:textId="77777777"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ab/>
      </w:r>
      <w:r w:rsidRPr="000871D8">
        <w:rPr>
          <w:rFonts w:ascii="Times New Roman" w:hAnsi="Times New Roman" w:cs="Times New Roman"/>
          <w:i/>
          <w:iCs/>
        </w:rPr>
        <w:t>Acceptance Rate</w:t>
      </w:r>
      <w:r w:rsidRPr="000871D8">
        <w:rPr>
          <w:rFonts w:ascii="Times New Roman" w:hAnsi="Times New Roman" w:cs="Times New Roman"/>
        </w:rPr>
        <w:t>: 41% (24 out of 58)</w:t>
      </w:r>
    </w:p>
    <w:p w14:paraId="53459DF6" w14:textId="7D949C7C" w:rsidR="000871D8" w:rsidRPr="000871D8" w:rsidRDefault="0093462A" w:rsidP="00E1708C">
      <w:pPr>
        <w:tabs>
          <w:tab w:val="right" w:pos="9360"/>
        </w:tabs>
        <w:ind w:left="720" w:hanging="727"/>
        <w:rPr>
          <w:rFonts w:ascii="Times New Roman" w:hAnsi="Times New Roman" w:cs="Times New Roman"/>
        </w:rPr>
      </w:pPr>
      <w:r w:rsidRPr="005870EF">
        <w:rPr>
          <w:rFonts w:ascii="Times New Roman" w:hAnsi="Times New Roman" w:cs="Times New Roman"/>
          <w:i/>
          <w:iCs/>
        </w:rPr>
        <w:tab/>
      </w:r>
      <w:r w:rsidR="000871D8" w:rsidRPr="000871D8">
        <w:rPr>
          <w:rFonts w:ascii="Times New Roman" w:hAnsi="Times New Roman" w:cs="Times New Roman"/>
          <w:i/>
          <w:iCs/>
        </w:rPr>
        <w:t>Summary</w:t>
      </w:r>
      <w:r w:rsidR="000871D8" w:rsidRPr="000871D8">
        <w:rPr>
          <w:rFonts w:ascii="Times New Roman" w:hAnsi="Times New Roman" w:cs="Times New Roman"/>
        </w:rPr>
        <w:t>: This paper presents a lightweight method for evaluating alarm suppression without access to the true alarm labels. The method leverages data probabilistically labeled with high confidence via the data programming paradigm to estimate the sensitivity and specificity of a suppression mechanism and describes the likely outcomes of an observational study in the form of confidence bounds.</w:t>
      </w:r>
    </w:p>
    <w:p w14:paraId="30C9BFD5" w14:textId="77777777"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 xml:space="preserve">[C1] </w:t>
      </w:r>
      <w:r w:rsidRPr="000871D8">
        <w:rPr>
          <w:rFonts w:ascii="Times New Roman" w:hAnsi="Times New Roman" w:cs="Times New Roman"/>
        </w:rPr>
        <w:tab/>
      </w:r>
      <w:r w:rsidRPr="000871D8">
        <w:rPr>
          <w:rFonts w:ascii="Times New Roman" w:hAnsi="Times New Roman" w:cs="Times New Roman"/>
          <w:b/>
          <w:bCs/>
        </w:rPr>
        <w:t>Sydney Pugh</w:t>
      </w:r>
      <w:r w:rsidRPr="000871D8">
        <w:rPr>
          <w:rFonts w:ascii="Times New Roman" w:hAnsi="Times New Roman" w:cs="Times New Roman"/>
        </w:rPr>
        <w:t xml:space="preserve">, David Binkley, and Leon Moonen. “The Case for Adaptive Change Recommendation.” In </w:t>
      </w:r>
      <w:r w:rsidRPr="000871D8">
        <w:rPr>
          <w:rFonts w:ascii="Times New Roman" w:hAnsi="Times New Roman" w:cs="Times New Roman"/>
          <w:i/>
          <w:iCs/>
        </w:rPr>
        <w:t>2018 IEEE 18th International Working Conference on Source Code Analysis and Manipulation (SCAM)</w:t>
      </w:r>
      <w:r w:rsidRPr="000871D8">
        <w:rPr>
          <w:rFonts w:ascii="Times New Roman" w:hAnsi="Times New Roman" w:cs="Times New Roman"/>
        </w:rPr>
        <w:t>, pp. 129-138. IEEE, 2018.</w:t>
      </w:r>
    </w:p>
    <w:p w14:paraId="46D12393" w14:textId="77777777"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ab/>
      </w:r>
      <w:r w:rsidRPr="000871D8">
        <w:rPr>
          <w:rFonts w:ascii="Times New Roman" w:hAnsi="Times New Roman" w:cs="Times New Roman"/>
          <w:i/>
          <w:iCs/>
        </w:rPr>
        <w:t>DOI</w:t>
      </w:r>
      <w:r w:rsidRPr="000871D8">
        <w:rPr>
          <w:rFonts w:ascii="Times New Roman" w:hAnsi="Times New Roman" w:cs="Times New Roman"/>
        </w:rPr>
        <w:t>: 10.1109/SCAM.2018.00022</w:t>
      </w:r>
    </w:p>
    <w:p w14:paraId="604E8608" w14:textId="77777777"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ab/>
      </w:r>
      <w:r w:rsidRPr="000871D8">
        <w:rPr>
          <w:rFonts w:ascii="Times New Roman" w:hAnsi="Times New Roman" w:cs="Times New Roman"/>
          <w:i/>
          <w:iCs/>
        </w:rPr>
        <w:t>Acceptance Rate</w:t>
      </w:r>
      <w:r w:rsidRPr="000871D8">
        <w:rPr>
          <w:rFonts w:ascii="Times New Roman" w:hAnsi="Times New Roman" w:cs="Times New Roman"/>
        </w:rPr>
        <w:t>: 25% (16 out of 63)</w:t>
      </w:r>
    </w:p>
    <w:p w14:paraId="3F78D39F" w14:textId="28EA2F65" w:rsidR="000871D8" w:rsidRPr="000871D8" w:rsidRDefault="0093462A" w:rsidP="00E1708C">
      <w:pPr>
        <w:tabs>
          <w:tab w:val="right" w:pos="9360"/>
        </w:tabs>
        <w:ind w:left="720" w:hanging="727"/>
        <w:rPr>
          <w:rFonts w:ascii="Times New Roman" w:hAnsi="Times New Roman" w:cs="Times New Roman"/>
        </w:rPr>
      </w:pPr>
      <w:r w:rsidRPr="005870EF">
        <w:rPr>
          <w:rFonts w:ascii="Times New Roman" w:hAnsi="Times New Roman" w:cs="Times New Roman"/>
          <w:i/>
          <w:iCs/>
        </w:rPr>
        <w:tab/>
      </w:r>
      <w:r w:rsidR="000871D8" w:rsidRPr="000871D8">
        <w:rPr>
          <w:rFonts w:ascii="Times New Roman" w:hAnsi="Times New Roman" w:cs="Times New Roman"/>
          <w:i/>
          <w:iCs/>
        </w:rPr>
        <w:t>Summary</w:t>
      </w:r>
      <w:r w:rsidR="000871D8" w:rsidRPr="000871D8">
        <w:rPr>
          <w:rFonts w:ascii="Times New Roman" w:hAnsi="Times New Roman" w:cs="Times New Roman"/>
        </w:rPr>
        <w:t>: This paper presents an adaptive approach to association rule mining, which dynamically selects relevant transactions, potentially considering as few as a single transaction. This contrasts with state-of-the-art approaches that typically analyze tens of thousands of transactions, offering a more efficient solution, particularly in domains like change impact analysis.</w:t>
      </w:r>
    </w:p>
    <w:p w14:paraId="195B5820" w14:textId="12E6E6C5" w:rsidR="000871D8" w:rsidRPr="000871D8" w:rsidRDefault="00EA37A9" w:rsidP="00E1708C">
      <w:pPr>
        <w:tabs>
          <w:tab w:val="right" w:pos="9360"/>
        </w:tabs>
        <w:ind w:left="720" w:hanging="727"/>
        <w:rPr>
          <w:rFonts w:ascii="Times New Roman" w:hAnsi="Times New Roman" w:cs="Times New Roman"/>
          <w:b/>
          <w:bCs/>
          <w:sz w:val="28"/>
          <w:szCs w:val="28"/>
        </w:rPr>
      </w:pPr>
      <w:commentRangeStart w:id="1"/>
      <w:r>
        <w:rPr>
          <w:rFonts w:ascii="Times New Roman" w:hAnsi="Times New Roman" w:cs="Times New Roman"/>
          <w:b/>
          <w:bCs/>
          <w:sz w:val="28"/>
          <w:szCs w:val="28"/>
        </w:rPr>
        <w:lastRenderedPageBreak/>
        <w:tab/>
      </w:r>
      <w:r w:rsidR="000871D8" w:rsidRPr="000871D8">
        <w:rPr>
          <w:rFonts w:ascii="Times New Roman" w:hAnsi="Times New Roman" w:cs="Times New Roman"/>
          <w:b/>
          <w:bCs/>
          <w:sz w:val="28"/>
          <w:szCs w:val="28"/>
        </w:rPr>
        <w:t>PEER-REVIEWED WORKSHOP PAPERS</w:t>
      </w:r>
      <w:commentRangeEnd w:id="1"/>
      <w:r w:rsidR="00F17542">
        <w:rPr>
          <w:rStyle w:val="CommentReference"/>
        </w:rPr>
        <w:commentReference w:id="1"/>
      </w:r>
    </w:p>
    <w:p w14:paraId="546628C8" w14:textId="3F893C40" w:rsidR="007D2EEE" w:rsidRDefault="007D2EEE" w:rsidP="006C7379">
      <w:pPr>
        <w:tabs>
          <w:tab w:val="right" w:pos="9360"/>
        </w:tabs>
        <w:spacing w:after="0"/>
        <w:ind w:left="720" w:hanging="727"/>
        <w:rPr>
          <w:rFonts w:ascii="Times New Roman" w:hAnsi="Times New Roman" w:cs="Times New Roman"/>
        </w:rPr>
      </w:pPr>
      <w:commentRangeStart w:id="2"/>
      <w:r>
        <w:rPr>
          <w:rFonts w:ascii="Times New Roman" w:hAnsi="Times New Roman" w:cs="Times New Roman"/>
        </w:rPr>
        <w:t>[W3]</w:t>
      </w:r>
      <w:commentRangeEnd w:id="2"/>
      <w:r w:rsidR="00972520">
        <w:rPr>
          <w:rStyle w:val="CommentReference"/>
        </w:rPr>
        <w:commentReference w:id="2"/>
      </w:r>
      <w:r w:rsidR="006C7379">
        <w:rPr>
          <w:rFonts w:ascii="Times New Roman" w:hAnsi="Times New Roman" w:cs="Times New Roman"/>
        </w:rPr>
        <w:tab/>
      </w:r>
      <w:r w:rsidR="006C7379" w:rsidRPr="006C7379">
        <w:rPr>
          <w:rFonts w:ascii="Times New Roman" w:hAnsi="Times New Roman" w:cs="Times New Roman"/>
        </w:rPr>
        <w:t>Kuk Jang</w:t>
      </w:r>
      <w:r w:rsidR="006C4476">
        <w:rPr>
          <w:rStyle w:val="FootnoteReference"/>
          <w:rFonts w:ascii="Times New Roman" w:hAnsi="Times New Roman" w:cs="Times New Roman"/>
        </w:rPr>
        <w:footnoteReference w:id="2"/>
      </w:r>
      <w:r w:rsidR="006C7379" w:rsidRPr="006C7379">
        <w:rPr>
          <w:rFonts w:ascii="Times New Roman" w:hAnsi="Times New Roman" w:cs="Times New Roman"/>
        </w:rPr>
        <w:t>, Sameer Bhatti</w:t>
      </w:r>
      <w:r w:rsidR="00D95F32" w:rsidRPr="00D95F32">
        <w:rPr>
          <w:rFonts w:ascii="Times New Roman" w:hAnsi="Times New Roman" w:cs="Times New Roman"/>
          <w:vertAlign w:val="superscript"/>
        </w:rPr>
        <w:t>2</w:t>
      </w:r>
      <w:r w:rsidR="006C7379" w:rsidRPr="006C7379">
        <w:rPr>
          <w:rFonts w:ascii="Times New Roman" w:hAnsi="Times New Roman" w:cs="Times New Roman"/>
        </w:rPr>
        <w:t xml:space="preserve">, </w:t>
      </w:r>
      <w:r w:rsidR="006C7379" w:rsidRPr="006C7379">
        <w:rPr>
          <w:rFonts w:ascii="Times New Roman" w:hAnsi="Times New Roman" w:cs="Times New Roman"/>
          <w:b/>
          <w:bCs/>
        </w:rPr>
        <w:t>Sydney Pugh</w:t>
      </w:r>
      <w:r w:rsidR="00D95F32" w:rsidRPr="00D95F32">
        <w:rPr>
          <w:rFonts w:ascii="Times New Roman" w:hAnsi="Times New Roman" w:cs="Times New Roman"/>
          <w:vertAlign w:val="superscript"/>
        </w:rPr>
        <w:t>2</w:t>
      </w:r>
      <w:r w:rsidR="006C7379" w:rsidRPr="006C7379">
        <w:rPr>
          <w:rFonts w:ascii="Times New Roman" w:hAnsi="Times New Roman" w:cs="Times New Roman"/>
        </w:rPr>
        <w:t xml:space="preserve">, Chimezie </w:t>
      </w:r>
      <w:proofErr w:type="spellStart"/>
      <w:r w:rsidR="006C7379" w:rsidRPr="006C7379">
        <w:rPr>
          <w:rFonts w:ascii="Times New Roman" w:hAnsi="Times New Roman" w:cs="Times New Roman"/>
        </w:rPr>
        <w:t>Maduno</w:t>
      </w:r>
      <w:proofErr w:type="spellEnd"/>
      <w:r w:rsidR="006C7379" w:rsidRPr="006C7379">
        <w:rPr>
          <w:rFonts w:ascii="Times New Roman" w:hAnsi="Times New Roman" w:cs="Times New Roman"/>
        </w:rPr>
        <w:t xml:space="preserve">, Sarang Sridhar, Sriharsha </w:t>
      </w:r>
      <w:proofErr w:type="spellStart"/>
      <w:r w:rsidR="006C7379" w:rsidRPr="006C7379">
        <w:rPr>
          <w:rFonts w:ascii="Times New Roman" w:hAnsi="Times New Roman" w:cs="Times New Roman"/>
        </w:rPr>
        <w:t>Mopidevi</w:t>
      </w:r>
      <w:proofErr w:type="spellEnd"/>
      <w:r w:rsidR="006C7379" w:rsidRPr="006C7379">
        <w:rPr>
          <w:rFonts w:ascii="Times New Roman" w:hAnsi="Times New Roman" w:cs="Times New Roman"/>
        </w:rPr>
        <w:t xml:space="preserve">, Eric Eaton, </w:t>
      </w:r>
      <w:r w:rsidR="008B3856">
        <w:rPr>
          <w:rFonts w:ascii="Times New Roman" w:hAnsi="Times New Roman" w:cs="Times New Roman"/>
        </w:rPr>
        <w:t xml:space="preserve">and </w:t>
      </w:r>
      <w:r w:rsidR="006C7379" w:rsidRPr="006C7379">
        <w:rPr>
          <w:rFonts w:ascii="Times New Roman" w:hAnsi="Times New Roman" w:cs="Times New Roman"/>
        </w:rPr>
        <w:t>Kevin Johnson</w:t>
      </w:r>
      <w:r w:rsidR="006C7379">
        <w:rPr>
          <w:rFonts w:ascii="Times New Roman" w:hAnsi="Times New Roman" w:cs="Times New Roman"/>
        </w:rPr>
        <w:t>. “</w:t>
      </w:r>
      <w:r w:rsidR="006C7379" w:rsidRPr="006C7379">
        <w:rPr>
          <w:rFonts w:ascii="Times New Roman" w:hAnsi="Times New Roman" w:cs="Times New Roman"/>
        </w:rPr>
        <w:t>Towards a Real-time Clinical Agenda Setting System for Enhancing Clinical Interactions in Primary Care Visits</w:t>
      </w:r>
      <w:r w:rsidR="006C7379">
        <w:rPr>
          <w:rFonts w:ascii="Times New Roman" w:hAnsi="Times New Roman" w:cs="Times New Roman"/>
        </w:rPr>
        <w:t xml:space="preserve">.” </w:t>
      </w:r>
      <w:r w:rsidR="006C7379" w:rsidRPr="006C7379">
        <w:rPr>
          <w:rFonts w:ascii="Times New Roman" w:hAnsi="Times New Roman" w:cs="Times New Roman"/>
        </w:rPr>
        <w:t>In</w:t>
      </w:r>
      <w:r w:rsidR="006C7379" w:rsidRPr="006C7379">
        <w:rPr>
          <w:rFonts w:ascii="Times New Roman" w:hAnsi="Times New Roman" w:cs="Times New Roman"/>
          <w:i/>
          <w:iCs/>
        </w:rPr>
        <w:t xml:space="preserve"> 2025 AAAI Workshop on Large Language Models and Generative AI for Health (</w:t>
      </w:r>
      <w:r w:rsidR="0075764E" w:rsidRPr="0075764E">
        <w:rPr>
          <w:rFonts w:ascii="Times New Roman" w:hAnsi="Times New Roman" w:cs="Times New Roman"/>
          <w:i/>
          <w:iCs/>
        </w:rPr>
        <w:t>GenAI4Health</w:t>
      </w:r>
      <w:r w:rsidR="006C7379" w:rsidRPr="006C7379">
        <w:rPr>
          <w:rFonts w:ascii="Times New Roman" w:hAnsi="Times New Roman" w:cs="Times New Roman"/>
          <w:i/>
          <w:iCs/>
        </w:rPr>
        <w:t xml:space="preserve">), </w:t>
      </w:r>
      <w:r w:rsidR="006C7379">
        <w:rPr>
          <w:rFonts w:ascii="Times New Roman" w:hAnsi="Times New Roman" w:cs="Times New Roman"/>
        </w:rPr>
        <w:t>2025.</w:t>
      </w:r>
    </w:p>
    <w:p w14:paraId="02AD3746" w14:textId="346250C1" w:rsidR="00C94E5A" w:rsidRDefault="00C94E5A" w:rsidP="00C94E5A">
      <w:pPr>
        <w:tabs>
          <w:tab w:val="right" w:pos="9360"/>
        </w:tabs>
        <w:ind w:left="720" w:hanging="720"/>
        <w:rPr>
          <w:rFonts w:ascii="Times New Roman" w:hAnsi="Times New Roman" w:cs="Times New Roman"/>
        </w:rPr>
      </w:pPr>
      <w:r>
        <w:rPr>
          <w:rFonts w:ascii="Times New Roman" w:hAnsi="Times New Roman" w:cs="Times New Roman"/>
        </w:rPr>
        <w:tab/>
      </w:r>
      <w:r w:rsidRPr="00C94E5A">
        <w:rPr>
          <w:rFonts w:ascii="Times New Roman" w:hAnsi="Times New Roman" w:cs="Times New Roman"/>
          <w:i/>
          <w:iCs/>
        </w:rPr>
        <w:t>Summary</w:t>
      </w:r>
      <w:r>
        <w:rPr>
          <w:rFonts w:ascii="Times New Roman" w:hAnsi="Times New Roman" w:cs="Times New Roman"/>
        </w:rPr>
        <w:t xml:space="preserve">: </w:t>
      </w:r>
      <w:r w:rsidR="00A6721B">
        <w:rPr>
          <w:rFonts w:ascii="Times New Roman" w:hAnsi="Times New Roman" w:cs="Times New Roman"/>
        </w:rPr>
        <w:t xml:space="preserve">This paper </w:t>
      </w:r>
      <w:r w:rsidR="00972520" w:rsidRPr="00972520">
        <w:rPr>
          <w:rFonts w:ascii="Times New Roman" w:hAnsi="Times New Roman" w:cs="Times New Roman"/>
        </w:rPr>
        <w:t>investigates the feasibility of using large language models (LLMs) to develop a real-time, AI-driven agenda-setting system for primary care visits.</w:t>
      </w:r>
      <w:r w:rsidR="00972520">
        <w:rPr>
          <w:rFonts w:ascii="Times New Roman" w:hAnsi="Times New Roman" w:cs="Times New Roman"/>
        </w:rPr>
        <w:t xml:space="preserve"> </w:t>
      </w:r>
      <w:r w:rsidR="00972520" w:rsidRPr="00972520">
        <w:rPr>
          <w:rFonts w:ascii="Times New Roman" w:hAnsi="Times New Roman" w:cs="Times New Roman"/>
        </w:rPr>
        <w:t xml:space="preserve">It evaluates the ability of LLMs to identify discussion topics and summarize </w:t>
      </w:r>
      <w:r w:rsidR="007925ED" w:rsidRPr="00972520">
        <w:rPr>
          <w:rFonts w:ascii="Times New Roman" w:hAnsi="Times New Roman" w:cs="Times New Roman"/>
        </w:rPr>
        <w:t>clinical</w:t>
      </w:r>
      <w:r w:rsidR="007925ED">
        <w:rPr>
          <w:rFonts w:ascii="Times New Roman" w:hAnsi="Times New Roman" w:cs="Times New Roman"/>
        </w:rPr>
        <w:t>ly relevant</w:t>
      </w:r>
      <w:r w:rsidR="00972520" w:rsidRPr="00972520">
        <w:rPr>
          <w:rFonts w:ascii="Times New Roman" w:hAnsi="Times New Roman" w:cs="Times New Roman"/>
        </w:rPr>
        <w:t xml:space="preserve"> details from a </w:t>
      </w:r>
      <w:r w:rsidR="00972520">
        <w:rPr>
          <w:rFonts w:ascii="Times New Roman" w:hAnsi="Times New Roman" w:cs="Times New Roman"/>
        </w:rPr>
        <w:t>collection</w:t>
      </w:r>
      <w:r w:rsidR="00972520" w:rsidRPr="00972520">
        <w:rPr>
          <w:rFonts w:ascii="Times New Roman" w:hAnsi="Times New Roman" w:cs="Times New Roman"/>
        </w:rPr>
        <w:t xml:space="preserve"> of simulat</w:t>
      </w:r>
      <w:r w:rsidR="00972520">
        <w:rPr>
          <w:rFonts w:ascii="Times New Roman" w:hAnsi="Times New Roman" w:cs="Times New Roman"/>
        </w:rPr>
        <w:t>ed clinic</w:t>
      </w:r>
      <w:r w:rsidR="00665FD4">
        <w:rPr>
          <w:rFonts w:ascii="Times New Roman" w:hAnsi="Times New Roman" w:cs="Times New Roman"/>
        </w:rPr>
        <w:t>al</w:t>
      </w:r>
      <w:r w:rsidR="00972520" w:rsidRPr="00972520">
        <w:rPr>
          <w:rFonts w:ascii="Times New Roman" w:hAnsi="Times New Roman" w:cs="Times New Roman"/>
        </w:rPr>
        <w:t xml:space="preserve"> visit</w:t>
      </w:r>
      <w:r w:rsidR="00972520">
        <w:rPr>
          <w:rFonts w:ascii="Times New Roman" w:hAnsi="Times New Roman" w:cs="Times New Roman"/>
        </w:rPr>
        <w:t xml:space="preserve"> </w:t>
      </w:r>
      <w:r w:rsidR="00972520" w:rsidRPr="00972520">
        <w:rPr>
          <w:rFonts w:ascii="Times New Roman" w:hAnsi="Times New Roman" w:cs="Times New Roman"/>
        </w:rPr>
        <w:t>record</w:t>
      </w:r>
      <w:r w:rsidR="00972520">
        <w:rPr>
          <w:rFonts w:ascii="Times New Roman" w:hAnsi="Times New Roman" w:cs="Times New Roman"/>
        </w:rPr>
        <w:t>ings</w:t>
      </w:r>
      <w:r w:rsidR="00972520" w:rsidRPr="00972520">
        <w:rPr>
          <w:rFonts w:ascii="Times New Roman" w:hAnsi="Times New Roman" w:cs="Times New Roman"/>
        </w:rPr>
        <w:t>.</w:t>
      </w:r>
    </w:p>
    <w:p w14:paraId="4F5F22CB" w14:textId="2BBB883C" w:rsidR="00F716E7" w:rsidRPr="000871D8" w:rsidRDefault="00F716E7" w:rsidP="00F716E7">
      <w:pPr>
        <w:tabs>
          <w:tab w:val="right" w:pos="9360"/>
        </w:tabs>
        <w:spacing w:after="0"/>
        <w:ind w:left="720" w:hanging="727"/>
        <w:rPr>
          <w:rFonts w:ascii="Times New Roman" w:hAnsi="Times New Roman" w:cs="Times New Roman"/>
        </w:rPr>
      </w:pPr>
      <w:r>
        <w:rPr>
          <w:rFonts w:ascii="Times New Roman" w:hAnsi="Times New Roman" w:cs="Times New Roman"/>
        </w:rPr>
        <w:t>[W2]</w:t>
      </w:r>
      <w:r>
        <w:rPr>
          <w:rFonts w:ascii="Times New Roman" w:hAnsi="Times New Roman" w:cs="Times New Roman"/>
          <w:i/>
          <w:iCs/>
        </w:rPr>
        <w:tab/>
      </w:r>
      <w:r w:rsidRPr="000871D8">
        <w:rPr>
          <w:rFonts w:ascii="Times New Roman" w:hAnsi="Times New Roman" w:cs="Times New Roman"/>
          <w:b/>
          <w:bCs/>
        </w:rPr>
        <w:t>Sydney Pugh</w:t>
      </w:r>
      <w:r w:rsidRPr="000871D8">
        <w:rPr>
          <w:rFonts w:ascii="Times New Roman" w:hAnsi="Times New Roman" w:cs="Times New Roman"/>
        </w:rPr>
        <w:t xml:space="preserve">, Mohammad S. Raunak, Richard Kuhn, and Raghu </w:t>
      </w:r>
      <w:proofErr w:type="spellStart"/>
      <w:r w:rsidRPr="000871D8">
        <w:rPr>
          <w:rFonts w:ascii="Times New Roman" w:hAnsi="Times New Roman" w:cs="Times New Roman"/>
        </w:rPr>
        <w:t>Kacker</w:t>
      </w:r>
      <w:proofErr w:type="spellEnd"/>
      <w:r w:rsidRPr="000871D8">
        <w:rPr>
          <w:rFonts w:ascii="Times New Roman" w:hAnsi="Times New Roman" w:cs="Times New Roman"/>
        </w:rPr>
        <w:t xml:space="preserve">. “Systematic Testing of Lightweight Cryptographic Implementations.” </w:t>
      </w:r>
      <w:r w:rsidRPr="006C7379">
        <w:rPr>
          <w:rFonts w:ascii="Times New Roman" w:hAnsi="Times New Roman" w:cs="Times New Roman"/>
        </w:rPr>
        <w:t>In</w:t>
      </w:r>
      <w:r w:rsidRPr="000871D8">
        <w:rPr>
          <w:rFonts w:ascii="Times New Roman" w:hAnsi="Times New Roman" w:cs="Times New Roman"/>
          <w:i/>
          <w:iCs/>
        </w:rPr>
        <w:t xml:space="preserve"> Lightweight Cryptography Workshops</w:t>
      </w:r>
      <w:r w:rsidRPr="000871D8">
        <w:rPr>
          <w:rFonts w:ascii="Times New Roman" w:hAnsi="Times New Roman" w:cs="Times New Roman"/>
        </w:rPr>
        <w:t>. 2019.</w:t>
      </w:r>
    </w:p>
    <w:p w14:paraId="10DBD887" w14:textId="61B29505" w:rsidR="00F716E7" w:rsidRDefault="00F716E7" w:rsidP="00F716E7">
      <w:pPr>
        <w:tabs>
          <w:tab w:val="right" w:pos="9360"/>
        </w:tabs>
        <w:ind w:left="720" w:hanging="727"/>
        <w:rPr>
          <w:rFonts w:ascii="Times New Roman" w:hAnsi="Times New Roman" w:cs="Times New Roman"/>
        </w:rPr>
      </w:pPr>
      <w:r w:rsidRPr="005870EF">
        <w:rPr>
          <w:rFonts w:ascii="Times New Roman" w:hAnsi="Times New Roman" w:cs="Times New Roman"/>
          <w:i/>
          <w:iCs/>
        </w:rPr>
        <w:tab/>
      </w:r>
      <w:r w:rsidRPr="000871D8">
        <w:rPr>
          <w:rFonts w:ascii="Times New Roman" w:hAnsi="Times New Roman" w:cs="Times New Roman"/>
          <w:i/>
          <w:iCs/>
        </w:rPr>
        <w:t>Summary</w:t>
      </w:r>
      <w:r w:rsidRPr="000871D8">
        <w:rPr>
          <w:rFonts w:ascii="Times New Roman" w:hAnsi="Times New Roman" w:cs="Times New Roman"/>
        </w:rPr>
        <w:t xml:space="preserve">: This </w:t>
      </w:r>
      <w:r>
        <w:rPr>
          <w:rFonts w:ascii="Times New Roman" w:hAnsi="Times New Roman" w:cs="Times New Roman"/>
        </w:rPr>
        <w:t>paper</w:t>
      </w:r>
      <w:r w:rsidRPr="000871D8">
        <w:rPr>
          <w:rFonts w:ascii="Times New Roman" w:hAnsi="Times New Roman" w:cs="Times New Roman"/>
        </w:rPr>
        <w:t xml:space="preserve"> extends upon work from [W</w:t>
      </w:r>
      <w:r>
        <w:rPr>
          <w:rFonts w:ascii="Times New Roman" w:hAnsi="Times New Roman" w:cs="Times New Roman"/>
        </w:rPr>
        <w:t>1</w:t>
      </w:r>
      <w:r w:rsidRPr="000871D8">
        <w:rPr>
          <w:rFonts w:ascii="Times New Roman" w:hAnsi="Times New Roman" w:cs="Times New Roman"/>
        </w:rPr>
        <w:t>], applying a systematic testing approach to implementations of candidate cryptographic algorithms submitted to National Institute of Standards and Technology’s (NIST) Lightweight Cryptography (LWC) Project. The results demonstrate the effectiveness of this approach in discovering several faults in the implementations.</w:t>
      </w:r>
    </w:p>
    <w:p w14:paraId="6050838A" w14:textId="2C5E3EE9" w:rsidR="000871D8" w:rsidRPr="000871D8" w:rsidRDefault="000871D8" w:rsidP="00E1708C">
      <w:pPr>
        <w:tabs>
          <w:tab w:val="right" w:pos="9360"/>
        </w:tabs>
        <w:spacing w:after="0"/>
        <w:ind w:left="720" w:hanging="727"/>
        <w:rPr>
          <w:rFonts w:ascii="Times New Roman" w:hAnsi="Times New Roman" w:cs="Times New Roman"/>
        </w:rPr>
      </w:pPr>
      <w:commentRangeStart w:id="3"/>
      <w:r w:rsidRPr="000871D8">
        <w:rPr>
          <w:rFonts w:ascii="Times New Roman" w:hAnsi="Times New Roman" w:cs="Times New Roman"/>
        </w:rPr>
        <w:t>[W</w:t>
      </w:r>
      <w:r w:rsidR="00F716E7">
        <w:rPr>
          <w:rFonts w:ascii="Times New Roman" w:hAnsi="Times New Roman" w:cs="Times New Roman"/>
        </w:rPr>
        <w:t>1</w:t>
      </w:r>
      <w:r w:rsidRPr="000871D8">
        <w:rPr>
          <w:rFonts w:ascii="Times New Roman" w:hAnsi="Times New Roman" w:cs="Times New Roman"/>
        </w:rPr>
        <w:t>]</w:t>
      </w:r>
      <w:r w:rsidRPr="000871D8">
        <w:rPr>
          <w:rFonts w:ascii="Times New Roman" w:hAnsi="Times New Roman" w:cs="Times New Roman"/>
        </w:rPr>
        <w:tab/>
      </w:r>
      <w:r w:rsidRPr="000871D8">
        <w:rPr>
          <w:rFonts w:ascii="Times New Roman" w:hAnsi="Times New Roman" w:cs="Times New Roman"/>
          <w:b/>
          <w:bCs/>
        </w:rPr>
        <w:t>Sydney Pugh</w:t>
      </w:r>
      <w:r w:rsidRPr="000871D8">
        <w:rPr>
          <w:rFonts w:ascii="Times New Roman" w:hAnsi="Times New Roman" w:cs="Times New Roman"/>
        </w:rPr>
        <w:t xml:space="preserve">, Mohammad S. Raunak, Richard Kuhn, and Raghu </w:t>
      </w:r>
      <w:proofErr w:type="spellStart"/>
      <w:r w:rsidRPr="000871D8">
        <w:rPr>
          <w:rFonts w:ascii="Times New Roman" w:hAnsi="Times New Roman" w:cs="Times New Roman"/>
        </w:rPr>
        <w:t>Kacker</w:t>
      </w:r>
      <w:proofErr w:type="spellEnd"/>
      <w:r w:rsidRPr="000871D8">
        <w:rPr>
          <w:rFonts w:ascii="Times New Roman" w:hAnsi="Times New Roman" w:cs="Times New Roman"/>
        </w:rPr>
        <w:t xml:space="preserve">. “Systematic Testing of Post-Quantum Cryptographic Implementations using Metamorphic Testing.” In </w:t>
      </w:r>
      <w:r w:rsidRPr="000871D8">
        <w:rPr>
          <w:rFonts w:ascii="Times New Roman" w:hAnsi="Times New Roman" w:cs="Times New Roman"/>
          <w:i/>
          <w:iCs/>
        </w:rPr>
        <w:t>2019 IEEE/ACM 4th International Workshop on Metamorphic Testing (MET)</w:t>
      </w:r>
      <w:r w:rsidRPr="000871D8">
        <w:rPr>
          <w:rFonts w:ascii="Times New Roman" w:hAnsi="Times New Roman" w:cs="Times New Roman"/>
        </w:rPr>
        <w:t>, pp. 2-8. IEEE, 2019.</w:t>
      </w:r>
      <w:commentRangeEnd w:id="3"/>
      <w:r w:rsidRPr="000871D8">
        <w:rPr>
          <w:rFonts w:ascii="Times New Roman" w:hAnsi="Times New Roman" w:cs="Times New Roman"/>
        </w:rPr>
        <w:commentReference w:id="3"/>
      </w:r>
    </w:p>
    <w:p w14:paraId="0BD31CA7" w14:textId="77777777"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ab/>
      </w:r>
      <w:r w:rsidRPr="000871D8">
        <w:rPr>
          <w:rFonts w:ascii="Times New Roman" w:hAnsi="Times New Roman" w:cs="Times New Roman"/>
          <w:i/>
          <w:iCs/>
        </w:rPr>
        <w:t>DOI</w:t>
      </w:r>
      <w:r w:rsidRPr="000871D8">
        <w:rPr>
          <w:rFonts w:ascii="Times New Roman" w:hAnsi="Times New Roman" w:cs="Times New Roman"/>
        </w:rPr>
        <w:t>: 10.1109/MET.2019.00009</w:t>
      </w:r>
    </w:p>
    <w:p w14:paraId="1781676E" w14:textId="5A69A91F" w:rsidR="007E17BB" w:rsidRDefault="0093462A" w:rsidP="007E17BB">
      <w:pPr>
        <w:tabs>
          <w:tab w:val="right" w:pos="9360"/>
        </w:tabs>
        <w:ind w:left="720" w:hanging="727"/>
        <w:rPr>
          <w:rFonts w:ascii="Times New Roman" w:hAnsi="Times New Roman" w:cs="Times New Roman"/>
        </w:rPr>
      </w:pPr>
      <w:r w:rsidRPr="005870EF">
        <w:rPr>
          <w:rFonts w:ascii="Times New Roman" w:hAnsi="Times New Roman" w:cs="Times New Roman"/>
          <w:i/>
          <w:iCs/>
        </w:rPr>
        <w:tab/>
      </w:r>
      <w:r w:rsidR="000871D8" w:rsidRPr="000871D8">
        <w:rPr>
          <w:rFonts w:ascii="Times New Roman" w:hAnsi="Times New Roman" w:cs="Times New Roman"/>
          <w:i/>
          <w:iCs/>
        </w:rPr>
        <w:t>Summary</w:t>
      </w:r>
      <w:r w:rsidR="000871D8" w:rsidRPr="000871D8">
        <w:rPr>
          <w:rFonts w:ascii="Times New Roman" w:hAnsi="Times New Roman" w:cs="Times New Roman"/>
        </w:rPr>
        <w:t>: This paper presents a systematic testing approach based on metamorphic relations derived from cryptographic algorithm specifications for discovering code bugs in highly complex cryptographic algorithm implementations. Results demonstrate the effectiveness of this approach in discovering all known (at time of writing) faults in candidate algorithm implementations submitted to National Institute of Standards and Technology’s (NIST) Post-Quantum Cryptography (PQC) Project.</w:t>
      </w:r>
    </w:p>
    <w:p w14:paraId="1AB5E0C5" w14:textId="3F2FCB77" w:rsidR="000871D8" w:rsidRPr="000871D8" w:rsidRDefault="00EA37A9" w:rsidP="00E1708C">
      <w:pPr>
        <w:tabs>
          <w:tab w:val="right" w:pos="9360"/>
        </w:tabs>
        <w:ind w:left="720" w:hanging="727"/>
        <w:rPr>
          <w:rFonts w:ascii="Times New Roman" w:hAnsi="Times New Roman" w:cs="Times New Roman"/>
          <w:b/>
          <w:bCs/>
          <w:sz w:val="28"/>
          <w:szCs w:val="28"/>
        </w:rPr>
      </w:pPr>
      <w:r>
        <w:rPr>
          <w:rFonts w:ascii="Times New Roman" w:hAnsi="Times New Roman" w:cs="Times New Roman"/>
          <w:b/>
          <w:bCs/>
          <w:sz w:val="28"/>
          <w:szCs w:val="28"/>
        </w:rPr>
        <w:tab/>
      </w:r>
      <w:r w:rsidR="000871D8" w:rsidRPr="000871D8">
        <w:rPr>
          <w:rFonts w:ascii="Times New Roman" w:hAnsi="Times New Roman" w:cs="Times New Roman"/>
          <w:b/>
          <w:bCs/>
          <w:sz w:val="28"/>
          <w:szCs w:val="28"/>
        </w:rPr>
        <w:t>ABSTRACTS</w:t>
      </w:r>
    </w:p>
    <w:p w14:paraId="4E7CA82D" w14:textId="3458F27B"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[A</w:t>
      </w:r>
      <w:r w:rsidR="00D164FB">
        <w:rPr>
          <w:rFonts w:ascii="Times New Roman" w:hAnsi="Times New Roman" w:cs="Times New Roman"/>
        </w:rPr>
        <w:t>2</w:t>
      </w:r>
      <w:r w:rsidRPr="000871D8">
        <w:rPr>
          <w:rFonts w:ascii="Times New Roman" w:hAnsi="Times New Roman" w:cs="Times New Roman"/>
        </w:rPr>
        <w:t>]</w:t>
      </w:r>
      <w:r w:rsidRPr="000871D8">
        <w:rPr>
          <w:rFonts w:ascii="Times New Roman" w:hAnsi="Times New Roman" w:cs="Times New Roman"/>
        </w:rPr>
        <w:tab/>
      </w:r>
      <w:r w:rsidRPr="000871D8">
        <w:rPr>
          <w:rFonts w:ascii="Times New Roman" w:hAnsi="Times New Roman" w:cs="Times New Roman"/>
          <w:b/>
          <w:bCs/>
        </w:rPr>
        <w:t>Sydney Pugh</w:t>
      </w:r>
      <w:r w:rsidRPr="000871D8">
        <w:rPr>
          <w:rFonts w:ascii="Times New Roman" w:hAnsi="Times New Roman" w:cs="Times New Roman"/>
        </w:rPr>
        <w:t xml:space="preserve">, </w:t>
      </w:r>
      <w:proofErr w:type="spellStart"/>
      <w:r w:rsidRPr="000871D8">
        <w:rPr>
          <w:rFonts w:ascii="Times New Roman" w:hAnsi="Times New Roman" w:cs="Times New Roman"/>
        </w:rPr>
        <w:t>Souradeep</w:t>
      </w:r>
      <w:proofErr w:type="spellEnd"/>
      <w:r w:rsidRPr="000871D8">
        <w:rPr>
          <w:rFonts w:ascii="Times New Roman" w:hAnsi="Times New Roman" w:cs="Times New Roman"/>
        </w:rPr>
        <w:t xml:space="preserve"> Dutta, Ramneet Kaur, Yahan Yang, Elena </w:t>
      </w:r>
      <w:proofErr w:type="spellStart"/>
      <w:r w:rsidRPr="000871D8">
        <w:rPr>
          <w:rFonts w:ascii="Times New Roman" w:hAnsi="Times New Roman" w:cs="Times New Roman"/>
        </w:rPr>
        <w:t>Bernardis</w:t>
      </w:r>
      <w:proofErr w:type="spellEnd"/>
      <w:r w:rsidRPr="000871D8">
        <w:rPr>
          <w:rFonts w:ascii="Times New Roman" w:hAnsi="Times New Roman" w:cs="Times New Roman"/>
        </w:rPr>
        <w:t xml:space="preserve">, and </w:t>
      </w:r>
      <w:proofErr w:type="spellStart"/>
      <w:r w:rsidRPr="000871D8">
        <w:rPr>
          <w:rFonts w:ascii="Times New Roman" w:hAnsi="Times New Roman" w:cs="Times New Roman"/>
        </w:rPr>
        <w:t>Insup</w:t>
      </w:r>
      <w:proofErr w:type="spellEnd"/>
      <w:r w:rsidRPr="000871D8">
        <w:rPr>
          <w:rFonts w:ascii="Times New Roman" w:hAnsi="Times New Roman" w:cs="Times New Roman"/>
        </w:rPr>
        <w:t xml:space="preserve"> Lee. “Automated Labeling Function Generation using Distance Functions for Physiological Alarm Suppression.” In </w:t>
      </w:r>
      <w:r w:rsidRPr="000871D8">
        <w:rPr>
          <w:rFonts w:ascii="Times New Roman" w:hAnsi="Times New Roman" w:cs="Times New Roman"/>
          <w:i/>
          <w:iCs/>
        </w:rPr>
        <w:t>Proceedings of the ACM/IEEE 14th International Conference on Cyber-Physical Systems (ICCPS)</w:t>
      </w:r>
      <w:r w:rsidRPr="000871D8">
        <w:rPr>
          <w:rFonts w:ascii="Times New Roman" w:hAnsi="Times New Roman" w:cs="Times New Roman"/>
        </w:rPr>
        <w:t>. 2023.</w:t>
      </w:r>
    </w:p>
    <w:p w14:paraId="1F4CB28C" w14:textId="77777777"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ab/>
      </w:r>
      <w:r w:rsidRPr="000871D8">
        <w:rPr>
          <w:rFonts w:ascii="Times New Roman" w:hAnsi="Times New Roman" w:cs="Times New Roman"/>
          <w:i/>
          <w:iCs/>
        </w:rPr>
        <w:t>DOI</w:t>
      </w:r>
      <w:r w:rsidRPr="000871D8">
        <w:rPr>
          <w:rFonts w:ascii="Times New Roman" w:hAnsi="Times New Roman" w:cs="Times New Roman"/>
        </w:rPr>
        <w:t>: 10.1145/3576841.3589620</w:t>
      </w:r>
    </w:p>
    <w:p w14:paraId="5C6A636C" w14:textId="183FCA96" w:rsidR="000871D8" w:rsidRPr="000871D8" w:rsidRDefault="0093462A" w:rsidP="00E1708C">
      <w:pPr>
        <w:tabs>
          <w:tab w:val="right" w:pos="9360"/>
        </w:tabs>
        <w:ind w:left="720" w:hanging="727"/>
        <w:rPr>
          <w:rFonts w:ascii="Times New Roman" w:hAnsi="Times New Roman" w:cs="Times New Roman"/>
        </w:rPr>
      </w:pPr>
      <w:r w:rsidRPr="005870EF">
        <w:rPr>
          <w:rFonts w:ascii="Times New Roman" w:hAnsi="Times New Roman" w:cs="Times New Roman"/>
          <w:i/>
          <w:iCs/>
        </w:rPr>
        <w:lastRenderedPageBreak/>
        <w:tab/>
      </w:r>
      <w:r w:rsidR="000871D8" w:rsidRPr="000871D8">
        <w:rPr>
          <w:rFonts w:ascii="Times New Roman" w:hAnsi="Times New Roman" w:cs="Times New Roman"/>
          <w:i/>
          <w:iCs/>
        </w:rPr>
        <w:t>Summary</w:t>
      </w:r>
      <w:r w:rsidR="000871D8" w:rsidRPr="000871D8">
        <w:rPr>
          <w:rFonts w:ascii="Times New Roman" w:hAnsi="Times New Roman" w:cs="Times New Roman"/>
        </w:rPr>
        <w:t>: This</w:t>
      </w:r>
      <w:r w:rsidR="00DB61C4">
        <w:rPr>
          <w:rFonts w:ascii="Times New Roman" w:hAnsi="Times New Roman" w:cs="Times New Roman"/>
        </w:rPr>
        <w:t xml:space="preserve"> </w:t>
      </w:r>
      <w:r w:rsidR="000871D8" w:rsidRPr="000871D8">
        <w:rPr>
          <w:rFonts w:ascii="Times New Roman" w:hAnsi="Times New Roman" w:cs="Times New Roman"/>
        </w:rPr>
        <w:t>abstract presents an automated approach for generating labeling functions using distance functions and a small, labeled dataset (</w:t>
      </w:r>
      <w:r w:rsidR="000871D8" w:rsidRPr="000871D8">
        <w:rPr>
          <w:rFonts w:ascii="Times New Roman" w:hAnsi="Times New Roman" w:cs="Times New Roman"/>
          <w:i/>
          <w:iCs/>
        </w:rPr>
        <w:t>i.e.</w:t>
      </w:r>
      <w:r w:rsidR="000871D8" w:rsidRPr="000871D8">
        <w:rPr>
          <w:rFonts w:ascii="Times New Roman" w:hAnsi="Times New Roman" w:cs="Times New Roman"/>
        </w:rPr>
        <w:t>, 50 or fewer samples) to streamline the application of data programming to medical time-series data.</w:t>
      </w:r>
      <w:r w:rsidR="00397E52">
        <w:rPr>
          <w:rFonts w:ascii="Times New Roman" w:hAnsi="Times New Roman" w:cs="Times New Roman"/>
        </w:rPr>
        <w:t xml:space="preserve"> </w:t>
      </w:r>
      <w:r w:rsidR="00397E52" w:rsidRPr="00397E52">
        <w:rPr>
          <w:rFonts w:ascii="Times New Roman" w:hAnsi="Times New Roman" w:cs="Times New Roman"/>
        </w:rPr>
        <w:t>This work was presented as a poster at the conference.</w:t>
      </w:r>
    </w:p>
    <w:p w14:paraId="7844835C" w14:textId="77777777" w:rsidR="000871D8" w:rsidRPr="000871D8" w:rsidRDefault="000871D8" w:rsidP="00E1708C">
      <w:pPr>
        <w:tabs>
          <w:tab w:val="right" w:pos="9360"/>
        </w:tabs>
        <w:spacing w:after="0"/>
        <w:ind w:left="720" w:hanging="727"/>
        <w:rPr>
          <w:rFonts w:ascii="Times New Roman" w:hAnsi="Times New Roman" w:cs="Times New Roman"/>
        </w:rPr>
      </w:pPr>
      <w:r w:rsidRPr="000871D8">
        <w:rPr>
          <w:rFonts w:ascii="Times New Roman" w:hAnsi="Times New Roman" w:cs="Times New Roman"/>
        </w:rPr>
        <w:t>[A1]</w:t>
      </w:r>
      <w:r w:rsidRPr="000871D8">
        <w:rPr>
          <w:rFonts w:ascii="Times New Roman" w:hAnsi="Times New Roman" w:cs="Times New Roman"/>
        </w:rPr>
        <w:tab/>
      </w:r>
      <w:r w:rsidRPr="000871D8">
        <w:rPr>
          <w:rFonts w:ascii="Times New Roman" w:hAnsi="Times New Roman" w:cs="Times New Roman"/>
          <w:b/>
          <w:bCs/>
        </w:rPr>
        <w:t>Sydney Pugh</w:t>
      </w:r>
      <w:r w:rsidRPr="000871D8">
        <w:rPr>
          <w:rFonts w:ascii="Times New Roman" w:hAnsi="Times New Roman" w:cs="Times New Roman"/>
        </w:rPr>
        <w:t xml:space="preserve"> and David Binkley. “Change Impact using Dynamic History Analysis.” In </w:t>
      </w:r>
      <w:r w:rsidRPr="000871D8">
        <w:rPr>
          <w:rFonts w:ascii="Times New Roman" w:hAnsi="Times New Roman" w:cs="Times New Roman"/>
          <w:i/>
          <w:iCs/>
        </w:rPr>
        <w:t>Proceedings of the 49th ACM Technical Symposium on Computer Science Education (SIGCSE)</w:t>
      </w:r>
      <w:r w:rsidRPr="000871D8">
        <w:rPr>
          <w:rFonts w:ascii="Times New Roman" w:hAnsi="Times New Roman" w:cs="Times New Roman"/>
        </w:rPr>
        <w:t>, pp. 275. 2018.</w:t>
      </w:r>
    </w:p>
    <w:p w14:paraId="77706963" w14:textId="13C33679" w:rsidR="000871D8" w:rsidRPr="000871D8" w:rsidRDefault="0093462A" w:rsidP="00E1708C">
      <w:pPr>
        <w:tabs>
          <w:tab w:val="right" w:pos="9360"/>
        </w:tabs>
        <w:spacing w:after="0"/>
        <w:ind w:left="720" w:hanging="727"/>
        <w:rPr>
          <w:rFonts w:ascii="Times New Roman" w:hAnsi="Times New Roman" w:cs="Times New Roman"/>
        </w:rPr>
      </w:pPr>
      <w:r w:rsidRPr="005870EF">
        <w:rPr>
          <w:rFonts w:ascii="Times New Roman" w:hAnsi="Times New Roman" w:cs="Times New Roman"/>
          <w:i/>
          <w:iCs/>
        </w:rPr>
        <w:tab/>
      </w:r>
      <w:r w:rsidR="000871D8" w:rsidRPr="000871D8">
        <w:rPr>
          <w:rFonts w:ascii="Times New Roman" w:hAnsi="Times New Roman" w:cs="Times New Roman"/>
          <w:i/>
          <w:iCs/>
        </w:rPr>
        <w:t>DOI</w:t>
      </w:r>
      <w:r w:rsidR="000871D8" w:rsidRPr="000871D8">
        <w:rPr>
          <w:rFonts w:ascii="Times New Roman" w:hAnsi="Times New Roman" w:cs="Times New Roman"/>
        </w:rPr>
        <w:t>: 10.1145/3159450.3162347</w:t>
      </w:r>
    </w:p>
    <w:p w14:paraId="2F8C341B" w14:textId="2C626E28" w:rsidR="007E17BB" w:rsidRDefault="005F673D" w:rsidP="007E17BB">
      <w:pPr>
        <w:tabs>
          <w:tab w:val="right" w:pos="9360"/>
        </w:tabs>
        <w:ind w:left="720" w:hanging="727"/>
        <w:rPr>
          <w:rFonts w:ascii="Times New Roman" w:hAnsi="Times New Roman" w:cs="Times New Roman"/>
        </w:rPr>
      </w:pPr>
      <w:r>
        <w:rPr>
          <w:rFonts w:ascii="Times New Roman" w:hAnsi="Times New Roman" w:cs="Times New Roman"/>
          <w:i/>
          <w:iCs/>
        </w:rPr>
        <w:tab/>
      </w:r>
      <w:r w:rsidR="000871D8" w:rsidRPr="000871D8">
        <w:rPr>
          <w:rFonts w:ascii="Times New Roman" w:hAnsi="Times New Roman" w:cs="Times New Roman"/>
          <w:i/>
          <w:iCs/>
        </w:rPr>
        <w:t>Summary</w:t>
      </w:r>
      <w:r w:rsidR="000871D8" w:rsidRPr="000871D8">
        <w:rPr>
          <w:rFonts w:ascii="Times New Roman" w:hAnsi="Times New Roman" w:cs="Times New Roman"/>
        </w:rPr>
        <w:t>: This abstract investigates the viability of dynamic selection of relevant transactions to improve efficiency of targeted association rule mining for effective change impact analysis.</w:t>
      </w:r>
      <w:r w:rsidR="00397E52">
        <w:rPr>
          <w:rFonts w:ascii="Times New Roman" w:hAnsi="Times New Roman" w:cs="Times New Roman"/>
        </w:rPr>
        <w:t xml:space="preserve"> </w:t>
      </w:r>
      <w:r w:rsidR="00397E52" w:rsidRPr="00397E52">
        <w:rPr>
          <w:rFonts w:ascii="Times New Roman" w:hAnsi="Times New Roman" w:cs="Times New Roman"/>
        </w:rPr>
        <w:t xml:space="preserve">This work was presented as a poster at the </w:t>
      </w:r>
      <w:r w:rsidR="00E31C53">
        <w:rPr>
          <w:rFonts w:ascii="Times New Roman" w:hAnsi="Times New Roman" w:cs="Times New Roman"/>
        </w:rPr>
        <w:t>symposium</w:t>
      </w:r>
      <w:r w:rsidR="00397E52" w:rsidRPr="00397E52">
        <w:rPr>
          <w:rFonts w:ascii="Times New Roman" w:hAnsi="Times New Roman" w:cs="Times New Roman"/>
        </w:rPr>
        <w:t>.</w:t>
      </w:r>
    </w:p>
    <w:p w14:paraId="7F50EB14" w14:textId="323E091E" w:rsidR="009152CE" w:rsidRPr="00E76875" w:rsidRDefault="00AD71D6" w:rsidP="00014ADA">
      <w:pPr>
        <w:pBdr>
          <w:bottom w:val="single" w:sz="12" w:space="1" w:color="auto"/>
        </w:pBdr>
        <w:tabs>
          <w:tab w:val="right" w:pos="9360"/>
        </w:tabs>
        <w:spacing w:before="360"/>
        <w:rPr>
          <w:rFonts w:ascii="Times New Roman" w:hAnsi="Times New Roman" w:cs="Times New Roman"/>
          <w:b/>
          <w:bCs/>
          <w:sz w:val="28"/>
          <w:szCs w:val="28"/>
        </w:rPr>
      </w:pPr>
      <w:r>
        <w:rPr>
          <w:rFonts w:ascii="Times New Roman" w:hAnsi="Times New Roman" w:cs="Times New Roman"/>
          <w:b/>
          <w:bCs/>
          <w:sz w:val="28"/>
          <w:szCs w:val="28"/>
        </w:rPr>
        <w:t xml:space="preserve">TECHNICAL </w:t>
      </w:r>
      <w:r w:rsidR="009152CE" w:rsidRPr="00E76875">
        <w:rPr>
          <w:rFonts w:ascii="Times New Roman" w:hAnsi="Times New Roman" w:cs="Times New Roman"/>
          <w:b/>
          <w:bCs/>
          <w:sz w:val="28"/>
          <w:szCs w:val="28"/>
        </w:rPr>
        <w:t>SKILLS</w:t>
      </w:r>
    </w:p>
    <w:p w14:paraId="5E576D3A" w14:textId="61DBF5E0" w:rsidR="009152CE" w:rsidRDefault="009152CE" w:rsidP="009152CE">
      <w:pPr>
        <w:pStyle w:val="ListParagraph"/>
        <w:numPr>
          <w:ilvl w:val="0"/>
          <w:numId w:val="1"/>
        </w:numPr>
        <w:tabs>
          <w:tab w:val="right" w:pos="9360"/>
        </w:tabs>
        <w:rPr>
          <w:rFonts w:ascii="Times New Roman" w:hAnsi="Times New Roman" w:cs="Times New Roman"/>
        </w:rPr>
      </w:pPr>
      <w:r w:rsidRPr="00AD71D6">
        <w:rPr>
          <w:rFonts w:ascii="Times New Roman" w:hAnsi="Times New Roman" w:cs="Times New Roman"/>
          <w:b/>
          <w:bCs/>
        </w:rPr>
        <w:t>Programming Languages</w:t>
      </w:r>
      <w:r>
        <w:rPr>
          <w:rFonts w:ascii="Times New Roman" w:hAnsi="Times New Roman" w:cs="Times New Roman"/>
        </w:rPr>
        <w:t>: Python, C/C++, Java</w:t>
      </w:r>
      <w:r w:rsidR="0031254B">
        <w:rPr>
          <w:rFonts w:ascii="Times New Roman" w:hAnsi="Times New Roman" w:cs="Times New Roman"/>
        </w:rPr>
        <w:t>, MATLAB</w:t>
      </w:r>
      <w:r w:rsidR="00BA0B13">
        <w:rPr>
          <w:rFonts w:ascii="Times New Roman" w:hAnsi="Times New Roman" w:cs="Times New Roman"/>
        </w:rPr>
        <w:t>, Bash</w:t>
      </w:r>
      <w:r w:rsidR="00AD71D6">
        <w:rPr>
          <w:rFonts w:ascii="Times New Roman" w:hAnsi="Times New Roman" w:cs="Times New Roman"/>
        </w:rPr>
        <w:t>/</w:t>
      </w:r>
      <w:proofErr w:type="spellStart"/>
      <w:r w:rsidR="00AD71D6">
        <w:rPr>
          <w:rFonts w:ascii="Times New Roman" w:hAnsi="Times New Roman" w:cs="Times New Roman"/>
        </w:rPr>
        <w:t>Zsh</w:t>
      </w:r>
      <w:proofErr w:type="spellEnd"/>
    </w:p>
    <w:p w14:paraId="01A703FE" w14:textId="19AC55D5" w:rsidR="009152CE" w:rsidRDefault="00BA0B13" w:rsidP="009152CE">
      <w:pPr>
        <w:pStyle w:val="ListParagraph"/>
        <w:numPr>
          <w:ilvl w:val="0"/>
          <w:numId w:val="1"/>
        </w:numPr>
        <w:tabs>
          <w:tab w:val="right" w:pos="9360"/>
        </w:tabs>
        <w:rPr>
          <w:rFonts w:ascii="Times New Roman" w:hAnsi="Times New Roman" w:cs="Times New Roman"/>
        </w:rPr>
      </w:pPr>
      <w:r w:rsidRPr="00AD71D6">
        <w:rPr>
          <w:rFonts w:ascii="Times New Roman" w:hAnsi="Times New Roman" w:cs="Times New Roman"/>
          <w:b/>
          <w:bCs/>
        </w:rPr>
        <w:t>Deep Learning</w:t>
      </w:r>
      <w:r w:rsidR="009152CE" w:rsidRPr="00AD71D6">
        <w:rPr>
          <w:rFonts w:ascii="Times New Roman" w:hAnsi="Times New Roman" w:cs="Times New Roman"/>
          <w:b/>
          <w:bCs/>
        </w:rPr>
        <w:t xml:space="preserve"> </w:t>
      </w:r>
      <w:r w:rsidRPr="00AD71D6">
        <w:rPr>
          <w:rFonts w:ascii="Times New Roman" w:hAnsi="Times New Roman" w:cs="Times New Roman"/>
          <w:b/>
          <w:bCs/>
        </w:rPr>
        <w:t>Frameworks</w:t>
      </w:r>
      <w:r w:rsidR="009152CE" w:rsidRPr="00E76875">
        <w:rPr>
          <w:rFonts w:ascii="Times New Roman" w:hAnsi="Times New Roman" w:cs="Times New Roman"/>
        </w:rPr>
        <w:t>:</w:t>
      </w:r>
      <w:r w:rsidR="009152CE">
        <w:rPr>
          <w:rFonts w:ascii="Times New Roman" w:hAnsi="Times New Roman" w:cs="Times New Roman"/>
        </w:rPr>
        <w:t xml:space="preserve"> </w:t>
      </w:r>
      <w:proofErr w:type="spellStart"/>
      <w:r w:rsidR="009152CE">
        <w:rPr>
          <w:rFonts w:ascii="Times New Roman" w:hAnsi="Times New Roman" w:cs="Times New Roman"/>
        </w:rPr>
        <w:t>PyTorch</w:t>
      </w:r>
      <w:proofErr w:type="spellEnd"/>
      <w:r w:rsidR="0031254B">
        <w:rPr>
          <w:rFonts w:ascii="Times New Roman" w:hAnsi="Times New Roman" w:cs="Times New Roman"/>
        </w:rPr>
        <w:t>, TensorFlow</w:t>
      </w:r>
      <w:r>
        <w:rPr>
          <w:rFonts w:ascii="Times New Roman" w:hAnsi="Times New Roman" w:cs="Times New Roman"/>
        </w:rPr>
        <w:t>, scikit-learn</w:t>
      </w:r>
      <w:r w:rsidR="009420CA">
        <w:rPr>
          <w:rFonts w:ascii="Times New Roman" w:hAnsi="Times New Roman" w:cs="Times New Roman"/>
        </w:rPr>
        <w:t>, Hugging Face transformers</w:t>
      </w:r>
    </w:p>
    <w:p w14:paraId="0104BEDD" w14:textId="758213CD" w:rsidR="00BA0B13" w:rsidRDefault="00BA0B13" w:rsidP="009152CE">
      <w:pPr>
        <w:pStyle w:val="ListParagraph"/>
        <w:numPr>
          <w:ilvl w:val="0"/>
          <w:numId w:val="1"/>
        </w:numPr>
        <w:tabs>
          <w:tab w:val="right" w:pos="9360"/>
        </w:tabs>
        <w:rPr>
          <w:rFonts w:ascii="Times New Roman" w:hAnsi="Times New Roman" w:cs="Times New Roman"/>
        </w:rPr>
      </w:pPr>
      <w:r w:rsidRPr="00AD71D6">
        <w:rPr>
          <w:rFonts w:ascii="Times New Roman" w:hAnsi="Times New Roman" w:cs="Times New Roman"/>
          <w:b/>
          <w:bCs/>
        </w:rPr>
        <w:t>Data Analysis Tools</w:t>
      </w:r>
      <w:r w:rsidRPr="00BA0B13">
        <w:rPr>
          <w:rFonts w:ascii="Times New Roman" w:hAnsi="Times New Roman" w:cs="Times New Roman"/>
        </w:rPr>
        <w:t>:</w:t>
      </w:r>
      <w:r>
        <w:rPr>
          <w:rFonts w:ascii="Times New Roman" w:hAnsi="Times New Roman" w:cs="Times New Roman"/>
        </w:rPr>
        <w:t xml:space="preserve"> Pandas, </w:t>
      </w:r>
      <w:proofErr w:type="spellStart"/>
      <w:r>
        <w:rPr>
          <w:rFonts w:ascii="Times New Roman" w:hAnsi="Times New Roman" w:cs="Times New Roman"/>
        </w:rPr>
        <w:t>Numpy</w:t>
      </w:r>
      <w:proofErr w:type="spellEnd"/>
      <w:r>
        <w:rPr>
          <w:rFonts w:ascii="Times New Roman" w:hAnsi="Times New Roman" w:cs="Times New Roman"/>
        </w:rPr>
        <w:t>, SciPy</w:t>
      </w:r>
      <w:r w:rsidR="00C51B6C">
        <w:rPr>
          <w:rFonts w:ascii="Times New Roman" w:hAnsi="Times New Roman" w:cs="Times New Roman"/>
        </w:rPr>
        <w:t>, Matplotlib</w:t>
      </w:r>
    </w:p>
    <w:p w14:paraId="013C61E1" w14:textId="44681136" w:rsidR="00DF5327" w:rsidRDefault="00BA0B13" w:rsidP="009152CE">
      <w:pPr>
        <w:pStyle w:val="ListParagraph"/>
        <w:numPr>
          <w:ilvl w:val="0"/>
          <w:numId w:val="1"/>
        </w:numPr>
        <w:tabs>
          <w:tab w:val="right" w:pos="9360"/>
        </w:tabs>
        <w:rPr>
          <w:rFonts w:ascii="Times New Roman" w:hAnsi="Times New Roman" w:cs="Times New Roman"/>
        </w:rPr>
      </w:pPr>
      <w:r w:rsidRPr="00AD71D6">
        <w:rPr>
          <w:rFonts w:ascii="Times New Roman" w:hAnsi="Times New Roman" w:cs="Times New Roman"/>
          <w:b/>
          <w:bCs/>
        </w:rPr>
        <w:t>Software</w:t>
      </w:r>
      <w:r w:rsidR="00890A52" w:rsidRPr="00AD71D6">
        <w:rPr>
          <w:rFonts w:ascii="Times New Roman" w:hAnsi="Times New Roman" w:cs="Times New Roman"/>
          <w:b/>
          <w:bCs/>
        </w:rPr>
        <w:t xml:space="preserve"> </w:t>
      </w:r>
      <w:r w:rsidR="00DF5327" w:rsidRPr="00AD71D6">
        <w:rPr>
          <w:rFonts w:ascii="Times New Roman" w:hAnsi="Times New Roman" w:cs="Times New Roman"/>
          <w:b/>
          <w:bCs/>
        </w:rPr>
        <w:t>Tools</w:t>
      </w:r>
      <w:r w:rsidR="00DF5327" w:rsidRPr="00DF5327">
        <w:rPr>
          <w:rFonts w:ascii="Times New Roman" w:hAnsi="Times New Roman" w:cs="Times New Roman"/>
        </w:rPr>
        <w:t>:</w:t>
      </w:r>
      <w:r w:rsidR="00DF5327">
        <w:rPr>
          <w:rFonts w:ascii="Times New Roman" w:hAnsi="Times New Roman" w:cs="Times New Roman"/>
        </w:rPr>
        <w:t xml:space="preserve"> Git</w:t>
      </w:r>
      <w:r>
        <w:rPr>
          <w:rFonts w:ascii="Times New Roman" w:hAnsi="Times New Roman" w:cs="Times New Roman"/>
        </w:rPr>
        <w:t>/GitHub</w:t>
      </w:r>
      <w:r w:rsidR="00B63E4E">
        <w:rPr>
          <w:rFonts w:ascii="Times New Roman" w:hAnsi="Times New Roman" w:cs="Times New Roman"/>
        </w:rPr>
        <w:t>, Databricks</w:t>
      </w:r>
    </w:p>
    <w:p w14:paraId="16565E1C" w14:textId="6CBBF4B0" w:rsidR="00F423C1" w:rsidRPr="00A445CB" w:rsidRDefault="00F423C1" w:rsidP="002F1D24">
      <w:pPr>
        <w:pBdr>
          <w:bottom w:val="single" w:sz="12" w:space="1" w:color="auto"/>
        </w:pBdr>
        <w:tabs>
          <w:tab w:val="right" w:pos="9360"/>
        </w:tabs>
        <w:spacing w:before="360"/>
        <w:rPr>
          <w:rFonts w:ascii="Times New Roman" w:hAnsi="Times New Roman" w:cs="Times New Roman"/>
          <w:b/>
          <w:bCs/>
          <w:sz w:val="28"/>
          <w:szCs w:val="28"/>
        </w:rPr>
      </w:pPr>
      <w:r w:rsidRPr="00A445CB">
        <w:rPr>
          <w:rFonts w:ascii="Times New Roman" w:hAnsi="Times New Roman" w:cs="Times New Roman"/>
          <w:b/>
          <w:bCs/>
          <w:sz w:val="28"/>
          <w:szCs w:val="28"/>
        </w:rPr>
        <w:t>SERVICE</w:t>
      </w:r>
    </w:p>
    <w:p w14:paraId="371E63EC" w14:textId="604F42FE" w:rsidR="00C618D7" w:rsidRDefault="00C618D7" w:rsidP="00626F37">
      <w:pPr>
        <w:tabs>
          <w:tab w:val="right" w:pos="9360"/>
        </w:tabs>
        <w:spacing w:after="0"/>
        <w:rPr>
          <w:rFonts w:ascii="Times New Roman" w:hAnsi="Times New Roman" w:cs="Times New Roman"/>
          <w:b/>
          <w:bCs/>
          <w:sz w:val="28"/>
          <w:szCs w:val="28"/>
        </w:rPr>
      </w:pPr>
      <w:r w:rsidRPr="00C618D7">
        <w:rPr>
          <w:rFonts w:ascii="Times New Roman" w:hAnsi="Times New Roman" w:cs="Times New Roman"/>
          <w:b/>
          <w:bCs/>
          <w:sz w:val="28"/>
          <w:szCs w:val="28"/>
        </w:rPr>
        <w:t>Conference Organization</w:t>
      </w:r>
    </w:p>
    <w:p w14:paraId="169161BF" w14:textId="1C6B22FD" w:rsidR="00527FB6" w:rsidRDefault="00527FB6" w:rsidP="0062442E">
      <w:pPr>
        <w:pStyle w:val="ListParagraph"/>
        <w:numPr>
          <w:ilvl w:val="0"/>
          <w:numId w:val="6"/>
        </w:numPr>
        <w:tabs>
          <w:tab w:val="right" w:pos="9360"/>
        </w:tabs>
        <w:rPr>
          <w:rFonts w:ascii="Times New Roman" w:hAnsi="Times New Roman" w:cs="Times New Roman"/>
        </w:rPr>
      </w:pPr>
      <w:r>
        <w:rPr>
          <w:rFonts w:ascii="Times New Roman" w:hAnsi="Times New Roman" w:cs="Times New Roman"/>
        </w:rPr>
        <w:t xml:space="preserve">ACM/IEEE International Conference on Cyber-Physical Systems </w:t>
      </w:r>
      <w:r>
        <w:rPr>
          <w:rFonts w:ascii="Times New Roman" w:hAnsi="Times New Roman" w:cs="Times New Roman"/>
          <w:b/>
          <w:bCs/>
        </w:rPr>
        <w:t>Demo/Poster Program Committee Member</w:t>
      </w:r>
      <w:r>
        <w:rPr>
          <w:rFonts w:ascii="Times New Roman" w:hAnsi="Times New Roman" w:cs="Times New Roman"/>
        </w:rPr>
        <w:t xml:space="preserve"> (ICCPS 2025)</w:t>
      </w:r>
    </w:p>
    <w:p w14:paraId="6C6910E2" w14:textId="16174A7D" w:rsidR="00C618D7" w:rsidRPr="0062442E" w:rsidRDefault="0062442E" w:rsidP="0062442E">
      <w:pPr>
        <w:pStyle w:val="ListParagraph"/>
        <w:numPr>
          <w:ilvl w:val="0"/>
          <w:numId w:val="6"/>
        </w:numPr>
        <w:tabs>
          <w:tab w:val="right" w:pos="9360"/>
        </w:tabs>
        <w:rPr>
          <w:rFonts w:ascii="Times New Roman" w:hAnsi="Times New Roman" w:cs="Times New Roman"/>
        </w:rPr>
      </w:pPr>
      <w:r w:rsidRPr="0062442E">
        <w:rPr>
          <w:rFonts w:ascii="Times New Roman" w:hAnsi="Times New Roman" w:cs="Times New Roman"/>
        </w:rPr>
        <w:t>IEEE/</w:t>
      </w:r>
      <w:r w:rsidR="00C618D7" w:rsidRPr="0062442E">
        <w:rPr>
          <w:rFonts w:ascii="Times New Roman" w:hAnsi="Times New Roman" w:cs="Times New Roman"/>
        </w:rPr>
        <w:t>ACM</w:t>
      </w:r>
      <w:r w:rsidRPr="0062442E">
        <w:rPr>
          <w:rFonts w:ascii="Times New Roman" w:hAnsi="Times New Roman" w:cs="Times New Roman"/>
        </w:rPr>
        <w:t xml:space="preserve"> Conference on Connected Health: Applications Systems and Engineering</w:t>
      </w:r>
      <w:r w:rsidR="00C618D7" w:rsidRPr="0062442E">
        <w:rPr>
          <w:rFonts w:ascii="Times New Roman" w:hAnsi="Times New Roman" w:cs="Times New Roman"/>
        </w:rPr>
        <w:t xml:space="preserve"> </w:t>
      </w:r>
      <w:r w:rsidRPr="0062442E">
        <w:rPr>
          <w:rFonts w:ascii="Times New Roman" w:hAnsi="Times New Roman" w:cs="Times New Roman"/>
          <w:b/>
          <w:bCs/>
        </w:rPr>
        <w:t>Journal-Track Co-Chair</w:t>
      </w:r>
      <w:r w:rsidRPr="0062442E">
        <w:rPr>
          <w:rFonts w:ascii="Times New Roman" w:hAnsi="Times New Roman" w:cs="Times New Roman"/>
        </w:rPr>
        <w:t xml:space="preserve"> for ACM Transactions on Computing for Healthcare (</w:t>
      </w:r>
      <w:r w:rsidR="00C618D7" w:rsidRPr="0062442E">
        <w:rPr>
          <w:rFonts w:ascii="Times New Roman" w:hAnsi="Times New Roman" w:cs="Times New Roman"/>
        </w:rPr>
        <w:t>C</w:t>
      </w:r>
      <w:r w:rsidRPr="0062442E">
        <w:rPr>
          <w:rFonts w:ascii="Times New Roman" w:hAnsi="Times New Roman" w:cs="Times New Roman"/>
        </w:rPr>
        <w:t>HASE</w:t>
      </w:r>
      <w:r w:rsidR="008A49C3">
        <w:rPr>
          <w:rFonts w:ascii="Times New Roman" w:hAnsi="Times New Roman" w:cs="Times New Roman"/>
        </w:rPr>
        <w:t xml:space="preserve"> </w:t>
      </w:r>
      <w:r w:rsidRPr="0062442E">
        <w:rPr>
          <w:rFonts w:ascii="Times New Roman" w:hAnsi="Times New Roman" w:cs="Times New Roman"/>
        </w:rPr>
        <w:t>202</w:t>
      </w:r>
      <w:r w:rsidR="006E7488">
        <w:rPr>
          <w:rFonts w:ascii="Times New Roman" w:hAnsi="Times New Roman" w:cs="Times New Roman"/>
        </w:rPr>
        <w:t>5</w:t>
      </w:r>
      <w:r w:rsidRPr="0062442E">
        <w:rPr>
          <w:rFonts w:ascii="Times New Roman" w:hAnsi="Times New Roman" w:cs="Times New Roman"/>
        </w:rPr>
        <w:t xml:space="preserve">) </w:t>
      </w:r>
    </w:p>
    <w:p w14:paraId="387DF42A" w14:textId="46A83B44" w:rsidR="00066F3E" w:rsidRPr="00CA4415" w:rsidRDefault="00066F3E" w:rsidP="00527FB6">
      <w:pPr>
        <w:rPr>
          <w:rFonts w:ascii="Times New Roman" w:hAnsi="Times New Roman" w:cs="Times New Roman"/>
          <w:b/>
          <w:bCs/>
          <w:sz w:val="28"/>
          <w:szCs w:val="28"/>
        </w:rPr>
      </w:pPr>
      <w:r w:rsidRPr="00CA4415">
        <w:rPr>
          <w:rFonts w:ascii="Times New Roman" w:hAnsi="Times New Roman" w:cs="Times New Roman"/>
          <w:b/>
          <w:bCs/>
          <w:sz w:val="28"/>
          <w:szCs w:val="28"/>
        </w:rPr>
        <w:t>Academic</w:t>
      </w:r>
    </w:p>
    <w:p w14:paraId="31F4EFC8" w14:textId="51DE3C20" w:rsidR="000871D8" w:rsidRDefault="00F423C1" w:rsidP="00CF781D">
      <w:pPr>
        <w:pStyle w:val="ListParagraph"/>
        <w:numPr>
          <w:ilvl w:val="0"/>
          <w:numId w:val="2"/>
        </w:numPr>
        <w:tabs>
          <w:tab w:val="right" w:pos="9360"/>
        </w:tabs>
        <w:rPr>
          <w:rFonts w:ascii="Times New Roman" w:hAnsi="Times New Roman" w:cs="Times New Roman"/>
        </w:rPr>
      </w:pPr>
      <w:r w:rsidRPr="004F3BDC">
        <w:rPr>
          <w:rFonts w:ascii="Times New Roman" w:hAnsi="Times New Roman" w:cs="Times New Roman"/>
          <w:b/>
          <w:bCs/>
        </w:rPr>
        <w:t>Panelist</w:t>
      </w:r>
      <w:r w:rsidRPr="00066F3E">
        <w:rPr>
          <w:rFonts w:ascii="Times New Roman" w:hAnsi="Times New Roman" w:cs="Times New Roman"/>
        </w:rPr>
        <w:t xml:space="preserve"> </w:t>
      </w:r>
      <w:r w:rsidR="002B1B30">
        <w:rPr>
          <w:rFonts w:ascii="Times New Roman" w:hAnsi="Times New Roman" w:cs="Times New Roman"/>
        </w:rPr>
        <w:t>on</w:t>
      </w:r>
      <w:r w:rsidR="00EE46BC">
        <w:rPr>
          <w:rFonts w:ascii="Times New Roman" w:hAnsi="Times New Roman" w:cs="Times New Roman"/>
        </w:rPr>
        <w:t xml:space="preserve"> the</w:t>
      </w:r>
      <w:r w:rsidR="004F3BDC">
        <w:rPr>
          <w:rFonts w:ascii="Times New Roman" w:hAnsi="Times New Roman" w:cs="Times New Roman"/>
        </w:rPr>
        <w:t xml:space="preserve"> “</w:t>
      </w:r>
      <w:r w:rsidR="00066F3E" w:rsidRPr="00066F3E">
        <w:rPr>
          <w:rFonts w:ascii="Times New Roman" w:hAnsi="Times New Roman" w:cs="Times New Roman"/>
        </w:rPr>
        <w:t>Pursuing Graduate School in Computing</w:t>
      </w:r>
      <w:r w:rsidR="004F3BDC">
        <w:rPr>
          <w:rFonts w:ascii="Times New Roman" w:hAnsi="Times New Roman" w:cs="Times New Roman"/>
        </w:rPr>
        <w:t>”</w:t>
      </w:r>
      <w:r w:rsidR="007419A9">
        <w:rPr>
          <w:rFonts w:ascii="Times New Roman" w:hAnsi="Times New Roman" w:cs="Times New Roman"/>
        </w:rPr>
        <w:t xml:space="preserve"> panel</w:t>
      </w:r>
      <w:r w:rsidR="004F3BDC">
        <w:rPr>
          <w:rFonts w:ascii="Times New Roman" w:hAnsi="Times New Roman" w:cs="Times New Roman"/>
        </w:rPr>
        <w:t xml:space="preserve"> at the </w:t>
      </w:r>
      <w:r w:rsidR="009B657A" w:rsidRPr="009B657A">
        <w:rPr>
          <w:rFonts w:ascii="Times New Roman" w:hAnsi="Times New Roman" w:cs="Times New Roman"/>
        </w:rPr>
        <w:t>ACM Capital Region Celebration of Women in Computing</w:t>
      </w:r>
      <w:r w:rsidR="009B657A">
        <w:rPr>
          <w:rFonts w:ascii="Times New Roman" w:hAnsi="Times New Roman" w:cs="Times New Roman"/>
        </w:rPr>
        <w:t xml:space="preserve"> (CAPWIC</w:t>
      </w:r>
      <w:r w:rsidR="008A49C3">
        <w:rPr>
          <w:rFonts w:ascii="Times New Roman" w:hAnsi="Times New Roman" w:cs="Times New Roman"/>
        </w:rPr>
        <w:t xml:space="preserve"> </w:t>
      </w:r>
      <w:r w:rsidR="009B657A">
        <w:rPr>
          <w:rFonts w:ascii="Times New Roman" w:hAnsi="Times New Roman" w:cs="Times New Roman"/>
        </w:rPr>
        <w:t>2022</w:t>
      </w:r>
      <w:r w:rsidR="0062442E">
        <w:rPr>
          <w:rFonts w:ascii="Times New Roman" w:hAnsi="Times New Roman" w:cs="Times New Roman"/>
        </w:rPr>
        <w:t>).</w:t>
      </w:r>
    </w:p>
    <w:p w14:paraId="3EF44696" w14:textId="56FA7954" w:rsidR="00C618D7" w:rsidRPr="00C618D7" w:rsidRDefault="002B1B30" w:rsidP="00C618D7">
      <w:pPr>
        <w:pStyle w:val="ListParagraph"/>
        <w:numPr>
          <w:ilvl w:val="0"/>
          <w:numId w:val="2"/>
        </w:numPr>
        <w:tabs>
          <w:tab w:val="right" w:pos="9360"/>
        </w:tabs>
        <w:rPr>
          <w:rFonts w:ascii="Times New Roman" w:hAnsi="Times New Roman" w:cs="Times New Roman"/>
        </w:rPr>
      </w:pPr>
      <w:r>
        <w:rPr>
          <w:rFonts w:ascii="Times New Roman" w:hAnsi="Times New Roman" w:cs="Times New Roman"/>
          <w:b/>
          <w:bCs/>
        </w:rPr>
        <w:t xml:space="preserve">Guest </w:t>
      </w:r>
      <w:r w:rsidR="00A0096E">
        <w:rPr>
          <w:rFonts w:ascii="Times New Roman" w:hAnsi="Times New Roman" w:cs="Times New Roman"/>
          <w:b/>
          <w:bCs/>
        </w:rPr>
        <w:t>s</w:t>
      </w:r>
      <w:r>
        <w:rPr>
          <w:rFonts w:ascii="Times New Roman" w:hAnsi="Times New Roman" w:cs="Times New Roman"/>
          <w:b/>
          <w:bCs/>
        </w:rPr>
        <w:t>peaker</w:t>
      </w:r>
      <w:r>
        <w:rPr>
          <w:rFonts w:ascii="Times New Roman" w:hAnsi="Times New Roman" w:cs="Times New Roman"/>
        </w:rPr>
        <w:t xml:space="preserve"> </w:t>
      </w:r>
      <w:r w:rsidR="00F82DB9">
        <w:rPr>
          <w:rFonts w:ascii="Times New Roman" w:hAnsi="Times New Roman" w:cs="Times New Roman"/>
        </w:rPr>
        <w:t xml:space="preserve">on graduate school in STEM for </w:t>
      </w:r>
      <w:r>
        <w:rPr>
          <w:rFonts w:ascii="Times New Roman" w:hAnsi="Times New Roman" w:cs="Times New Roman"/>
        </w:rPr>
        <w:t xml:space="preserve">the </w:t>
      </w:r>
      <w:r w:rsidRPr="002B1B30">
        <w:rPr>
          <w:rFonts w:ascii="Times New Roman" w:hAnsi="Times New Roman" w:cs="Times New Roman"/>
        </w:rPr>
        <w:t>Computer Science - Physics, and Mathematics Statistics</w:t>
      </w:r>
      <w:r>
        <w:rPr>
          <w:rFonts w:ascii="Times New Roman" w:hAnsi="Times New Roman" w:cs="Times New Roman"/>
        </w:rPr>
        <w:t xml:space="preserve"> (C-</w:t>
      </w:r>
      <w:proofErr w:type="spellStart"/>
      <w:r>
        <w:rPr>
          <w:rFonts w:ascii="Times New Roman" w:hAnsi="Times New Roman" w:cs="Times New Roman"/>
        </w:rPr>
        <w:t>PaMS</w:t>
      </w:r>
      <w:proofErr w:type="spellEnd"/>
      <w:r>
        <w:rPr>
          <w:rFonts w:ascii="Times New Roman" w:hAnsi="Times New Roman" w:cs="Times New Roman"/>
        </w:rPr>
        <w:t xml:space="preserve">) Scholars program at Loyola University Maryland, Baltimore, MD. 10/2022, </w:t>
      </w:r>
      <w:r w:rsidR="00F04D85">
        <w:rPr>
          <w:rFonts w:ascii="Times New Roman" w:hAnsi="Times New Roman" w:cs="Times New Roman"/>
        </w:rPr>
        <w:t>11/2023</w:t>
      </w:r>
      <w:r>
        <w:rPr>
          <w:rFonts w:ascii="Times New Roman" w:hAnsi="Times New Roman" w:cs="Times New Roman"/>
        </w:rPr>
        <w:t>.</w:t>
      </w:r>
    </w:p>
    <w:p w14:paraId="74353D9D" w14:textId="0A2A23E7" w:rsidR="00CF781D" w:rsidRPr="00CA4415" w:rsidRDefault="00CF781D" w:rsidP="00626F37">
      <w:pPr>
        <w:tabs>
          <w:tab w:val="right" w:pos="9360"/>
        </w:tabs>
        <w:spacing w:after="0"/>
        <w:rPr>
          <w:rFonts w:ascii="Times New Roman" w:hAnsi="Times New Roman" w:cs="Times New Roman"/>
          <w:b/>
          <w:bCs/>
          <w:sz w:val="28"/>
          <w:szCs w:val="28"/>
        </w:rPr>
      </w:pPr>
      <w:r w:rsidRPr="00CA4415">
        <w:rPr>
          <w:rFonts w:ascii="Times New Roman" w:hAnsi="Times New Roman" w:cs="Times New Roman"/>
          <w:b/>
          <w:bCs/>
          <w:sz w:val="28"/>
          <w:szCs w:val="28"/>
        </w:rPr>
        <w:t>Peer Review</w:t>
      </w:r>
      <w:r w:rsidR="0064418D">
        <w:rPr>
          <w:rFonts w:ascii="Times New Roman" w:hAnsi="Times New Roman" w:cs="Times New Roman"/>
          <w:b/>
          <w:bCs/>
          <w:sz w:val="28"/>
          <w:szCs w:val="28"/>
        </w:rPr>
        <w:t>er</w:t>
      </w:r>
    </w:p>
    <w:p w14:paraId="6E5D971E" w14:textId="7E1BCBA9" w:rsidR="00B76D0E" w:rsidRDefault="00977C51" w:rsidP="00CF781D">
      <w:pPr>
        <w:pStyle w:val="ListParagraph"/>
        <w:numPr>
          <w:ilvl w:val="0"/>
          <w:numId w:val="2"/>
        </w:numPr>
        <w:tabs>
          <w:tab w:val="right" w:pos="9360"/>
        </w:tabs>
        <w:rPr>
          <w:rFonts w:ascii="Times New Roman" w:hAnsi="Times New Roman" w:cs="Times New Roman"/>
        </w:rPr>
      </w:pPr>
      <w:r>
        <w:rPr>
          <w:rFonts w:ascii="Times New Roman" w:hAnsi="Times New Roman" w:cs="Times New Roman"/>
        </w:rPr>
        <w:t>ACM Transactions on Computing for Healthcare (HEALTH). 2020, 2021, 2024</w:t>
      </w:r>
      <w:r w:rsidR="00E34A25">
        <w:rPr>
          <w:rFonts w:ascii="Times New Roman" w:hAnsi="Times New Roman" w:cs="Times New Roman"/>
        </w:rPr>
        <w:t>, 2025</w:t>
      </w:r>
      <w:r>
        <w:rPr>
          <w:rFonts w:ascii="Times New Roman" w:hAnsi="Times New Roman" w:cs="Times New Roman"/>
        </w:rPr>
        <w:t>.</w:t>
      </w:r>
    </w:p>
    <w:p w14:paraId="6F32489C" w14:textId="1100466E" w:rsidR="00E47EC1" w:rsidRPr="00E47EC1" w:rsidRDefault="00683F8E" w:rsidP="00E47EC1">
      <w:pPr>
        <w:pStyle w:val="ListParagraph"/>
        <w:numPr>
          <w:ilvl w:val="0"/>
          <w:numId w:val="2"/>
        </w:numPr>
        <w:tabs>
          <w:tab w:val="left" w:pos="540"/>
          <w:tab w:val="right" w:pos="9360"/>
        </w:tabs>
        <w:rPr>
          <w:rFonts w:ascii="Times New Roman" w:hAnsi="Times New Roman" w:cs="Times New Roman"/>
        </w:rPr>
      </w:pPr>
      <w:r w:rsidRPr="00683F8E">
        <w:rPr>
          <w:rFonts w:ascii="Times New Roman" w:hAnsi="Times New Roman" w:cs="Times New Roman"/>
        </w:rPr>
        <w:t xml:space="preserve">IEEE Engineering in Medicine &amp; Biology Conference </w:t>
      </w:r>
      <w:r w:rsidR="00E47EC1">
        <w:rPr>
          <w:rFonts w:ascii="Times New Roman" w:hAnsi="Times New Roman" w:cs="Times New Roman"/>
        </w:rPr>
        <w:t xml:space="preserve">(EMBC). </w:t>
      </w:r>
      <w:r>
        <w:rPr>
          <w:rFonts w:ascii="Times New Roman" w:hAnsi="Times New Roman" w:cs="Times New Roman"/>
        </w:rPr>
        <w:t>2023.</w:t>
      </w:r>
    </w:p>
    <w:p w14:paraId="4065900A" w14:textId="160BF4BA" w:rsidR="00CF781D" w:rsidRPr="00B46FA1" w:rsidRDefault="00B76D0E" w:rsidP="00B46FA1">
      <w:pPr>
        <w:tabs>
          <w:tab w:val="right" w:pos="9360"/>
        </w:tabs>
        <w:spacing w:after="0"/>
        <w:rPr>
          <w:rFonts w:ascii="Times New Roman" w:hAnsi="Times New Roman" w:cs="Times New Roman"/>
          <w:b/>
          <w:bCs/>
          <w:sz w:val="28"/>
          <w:szCs w:val="28"/>
        </w:rPr>
      </w:pPr>
      <w:r w:rsidRPr="00B46FA1">
        <w:rPr>
          <w:rFonts w:ascii="Times New Roman" w:hAnsi="Times New Roman" w:cs="Times New Roman"/>
          <w:b/>
          <w:bCs/>
          <w:sz w:val="28"/>
          <w:szCs w:val="28"/>
        </w:rPr>
        <w:lastRenderedPageBreak/>
        <w:t>Sub Review</w:t>
      </w:r>
      <w:r w:rsidR="0064418D">
        <w:rPr>
          <w:rFonts w:ascii="Times New Roman" w:hAnsi="Times New Roman" w:cs="Times New Roman"/>
          <w:b/>
          <w:bCs/>
          <w:sz w:val="28"/>
          <w:szCs w:val="28"/>
        </w:rPr>
        <w:t>er</w:t>
      </w:r>
    </w:p>
    <w:p w14:paraId="114E9444" w14:textId="16B2F6BD" w:rsidR="00626F37" w:rsidRDefault="00B76D0E" w:rsidP="00B76D0E">
      <w:pPr>
        <w:pStyle w:val="ListParagraph"/>
        <w:numPr>
          <w:ilvl w:val="0"/>
          <w:numId w:val="2"/>
        </w:numPr>
        <w:tabs>
          <w:tab w:val="left" w:pos="540"/>
          <w:tab w:val="right" w:pos="9360"/>
        </w:tabs>
        <w:rPr>
          <w:rFonts w:ascii="Times New Roman" w:hAnsi="Times New Roman" w:cs="Times New Roman"/>
        </w:rPr>
      </w:pPr>
      <w:r>
        <w:rPr>
          <w:rFonts w:ascii="Times New Roman" w:hAnsi="Times New Roman" w:cs="Times New Roman"/>
        </w:rPr>
        <w:t xml:space="preserve">IEEE </w:t>
      </w:r>
      <w:r w:rsidRPr="00B76D0E">
        <w:rPr>
          <w:rFonts w:ascii="Times New Roman" w:hAnsi="Times New Roman" w:cs="Times New Roman"/>
        </w:rPr>
        <w:t>Open Journal of Engineering in Medicine and Biology</w:t>
      </w:r>
      <w:r>
        <w:rPr>
          <w:rFonts w:ascii="Times New Roman" w:hAnsi="Times New Roman" w:cs="Times New Roman"/>
        </w:rPr>
        <w:t xml:space="preserve"> (OJEMB). 2024. </w:t>
      </w:r>
    </w:p>
    <w:p w14:paraId="4F91702C" w14:textId="21C56316" w:rsidR="00CE0E08" w:rsidRDefault="00CE0E08" w:rsidP="00B76D0E">
      <w:pPr>
        <w:pStyle w:val="ListParagraph"/>
        <w:numPr>
          <w:ilvl w:val="0"/>
          <w:numId w:val="2"/>
        </w:numPr>
        <w:tabs>
          <w:tab w:val="left" w:pos="540"/>
          <w:tab w:val="right" w:pos="9360"/>
        </w:tabs>
        <w:rPr>
          <w:rFonts w:ascii="Times New Roman" w:hAnsi="Times New Roman" w:cs="Times New Roman"/>
        </w:rPr>
      </w:pPr>
      <w:r w:rsidRPr="00CE0E08">
        <w:rPr>
          <w:rFonts w:ascii="Times New Roman" w:hAnsi="Times New Roman" w:cs="Times New Roman"/>
        </w:rPr>
        <w:t>AAAI Conference on Artificial Intelligence</w:t>
      </w:r>
      <w:r>
        <w:rPr>
          <w:rFonts w:ascii="Times New Roman" w:hAnsi="Times New Roman" w:cs="Times New Roman"/>
        </w:rPr>
        <w:t>. 2023.</w:t>
      </w:r>
    </w:p>
    <w:p w14:paraId="30445C2A" w14:textId="77777777" w:rsidR="00A160BB" w:rsidRPr="00DF5327" w:rsidRDefault="00A160BB" w:rsidP="00DF5327">
      <w:pPr>
        <w:tabs>
          <w:tab w:val="left" w:pos="540"/>
          <w:tab w:val="right" w:pos="9360"/>
        </w:tabs>
        <w:rPr>
          <w:rFonts w:ascii="Times New Roman" w:hAnsi="Times New Roman" w:cs="Times New Roman"/>
        </w:rPr>
      </w:pPr>
    </w:p>
    <w:p w14:paraId="2BEB21A3" w14:textId="3B40E1EA" w:rsidR="000871D8" w:rsidRPr="005870EF" w:rsidRDefault="00977C51" w:rsidP="00977C51">
      <w:pPr>
        <w:tabs>
          <w:tab w:val="right" w:pos="9360"/>
        </w:tabs>
        <w:rPr>
          <w:rFonts w:ascii="Times New Roman" w:hAnsi="Times New Roman" w:cs="Times New Roman"/>
        </w:rPr>
      </w:pPr>
      <w:r>
        <w:rPr>
          <w:rFonts w:ascii="Times New Roman" w:hAnsi="Times New Roman" w:cs="Times New Roman"/>
          <w:i/>
          <w:iCs/>
        </w:rPr>
        <w:tab/>
      </w:r>
      <w:r w:rsidR="000871D8" w:rsidRPr="000871D8">
        <w:rPr>
          <w:rFonts w:ascii="Times New Roman" w:hAnsi="Times New Roman" w:cs="Times New Roman"/>
          <w:i/>
          <w:iCs/>
        </w:rPr>
        <w:t xml:space="preserve">Last Updated: </w:t>
      </w:r>
      <w:r w:rsidR="00BC5D97">
        <w:rPr>
          <w:rFonts w:ascii="Times New Roman" w:hAnsi="Times New Roman" w:cs="Times New Roman"/>
          <w:i/>
          <w:iCs/>
        </w:rPr>
        <w:t>March</w:t>
      </w:r>
      <w:r w:rsidR="000871D8" w:rsidRPr="000871D8">
        <w:rPr>
          <w:rFonts w:ascii="Times New Roman" w:hAnsi="Times New Roman" w:cs="Times New Roman"/>
          <w:i/>
          <w:iCs/>
        </w:rPr>
        <w:t xml:space="preserve"> </w:t>
      </w:r>
      <w:r w:rsidR="00AD7BE4">
        <w:rPr>
          <w:rFonts w:ascii="Times New Roman" w:hAnsi="Times New Roman" w:cs="Times New Roman"/>
          <w:i/>
          <w:iCs/>
        </w:rPr>
        <w:t>26</w:t>
      </w:r>
      <w:r w:rsidR="0031254B">
        <w:rPr>
          <w:rFonts w:ascii="Times New Roman" w:hAnsi="Times New Roman" w:cs="Times New Roman"/>
          <w:i/>
          <w:iCs/>
        </w:rPr>
        <w:t xml:space="preserve">, </w:t>
      </w:r>
      <w:r w:rsidR="000871D8" w:rsidRPr="000871D8">
        <w:rPr>
          <w:rFonts w:ascii="Times New Roman" w:hAnsi="Times New Roman" w:cs="Times New Roman"/>
          <w:i/>
          <w:iCs/>
        </w:rPr>
        <w:t>202</w:t>
      </w:r>
      <w:r w:rsidR="00BC5D97">
        <w:rPr>
          <w:rFonts w:ascii="Times New Roman" w:hAnsi="Times New Roman" w:cs="Times New Roman"/>
          <w:i/>
          <w:iCs/>
        </w:rPr>
        <w:t>5</w:t>
      </w:r>
    </w:p>
    <w:sectPr w:rsidR="000871D8" w:rsidRPr="005870EF">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ugh, Sydney" w:date="2024-08-23T14:20:00Z" w:initials="MOU">
    <w:p w14:paraId="2A43FEE0" w14:textId="77777777" w:rsidR="00450C83" w:rsidRDefault="00450C83" w:rsidP="00450C83">
      <w:r>
        <w:rPr>
          <w:rStyle w:val="CommentReference"/>
        </w:rPr>
        <w:annotationRef/>
      </w:r>
      <w:r>
        <w:rPr>
          <w:sz w:val="20"/>
          <w:szCs w:val="20"/>
        </w:rPr>
        <w:t>Add TCPS extension paper after acceptance.</w:t>
      </w:r>
    </w:p>
  </w:comment>
  <w:comment w:id="1" w:author="Pugh, Sydney F" w:date="2025-01-13T12:19:00Z" w:initials="MOU">
    <w:p w14:paraId="44B2F1F6" w14:textId="77777777" w:rsidR="00F17542" w:rsidRDefault="00F17542" w:rsidP="00F17542">
      <w:r>
        <w:rPr>
          <w:rStyle w:val="CommentReference"/>
        </w:rPr>
        <w:annotationRef/>
      </w:r>
      <w:r>
        <w:rPr>
          <w:sz w:val="20"/>
          <w:szCs w:val="20"/>
        </w:rPr>
        <w:t>Add AAAI GenAI Workshop paper</w:t>
      </w:r>
    </w:p>
  </w:comment>
  <w:comment w:id="2" w:author="Pugh, Sydney F" w:date="2025-01-29T10:20:00Z" w:initials="MOU">
    <w:p w14:paraId="74C3AC61" w14:textId="77777777" w:rsidR="00972520" w:rsidRDefault="00972520" w:rsidP="00972520">
      <w:r>
        <w:rPr>
          <w:rStyle w:val="CommentReference"/>
        </w:rPr>
        <w:annotationRef/>
      </w:r>
      <w:r>
        <w:rPr>
          <w:sz w:val="20"/>
          <w:szCs w:val="20"/>
        </w:rPr>
        <w:t>Add acceptance rate and DOI</w:t>
      </w:r>
    </w:p>
  </w:comment>
  <w:comment w:id="3" w:author="Pugh, Sydney" w:date="2024-04-01T19:39:00Z" w:initials="PS">
    <w:p w14:paraId="5E23CD62" w14:textId="3DAB8197" w:rsidR="000871D8" w:rsidRDefault="000871D8" w:rsidP="000871D8">
      <w:r>
        <w:rPr>
          <w:rStyle w:val="CommentReference"/>
        </w:rPr>
        <w:annotationRef/>
      </w:r>
      <w:r>
        <w:rPr>
          <w:i/>
          <w:iCs/>
          <w:sz w:val="20"/>
          <w:szCs w:val="20"/>
        </w:rPr>
        <w:t>Acceptance Rate</w:t>
      </w:r>
      <w:r>
        <w:rPr>
          <w:sz w:val="20"/>
          <w:szCs w:val="20"/>
        </w:rPr>
        <w:t xml:space="preserve">: 73% (11 out of 15)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43FEE0" w15:done="0"/>
  <w15:commentEx w15:paraId="44B2F1F6" w15:done="1"/>
  <w15:commentEx w15:paraId="74C3AC61" w15:done="0"/>
  <w15:commentEx w15:paraId="5E23CD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FAAFC4" w16cex:dateUtc="2024-08-23T18:20:00Z"/>
  <w16cex:commentExtensible w16cex:durableId="1EF96906" w16cex:dateUtc="2025-01-13T17:19:00Z"/>
  <w16cex:commentExtensible w16cex:durableId="005CD35D" w16cex:dateUtc="2025-01-29T15:20:00Z"/>
  <w16cex:commentExtensible w16cex:durableId="3E23BBB0" w16cex:dateUtc="2024-04-01T2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43FEE0" w16cid:durableId="01FAAFC4"/>
  <w16cid:commentId w16cid:paraId="44B2F1F6" w16cid:durableId="1EF96906"/>
  <w16cid:commentId w16cid:paraId="74C3AC61" w16cid:durableId="005CD35D"/>
  <w16cid:commentId w16cid:paraId="5E23CD62" w16cid:durableId="3E23BB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4F047" w14:textId="77777777" w:rsidR="00702EA9" w:rsidRDefault="00702EA9" w:rsidP="00443DDE">
      <w:pPr>
        <w:spacing w:after="0" w:line="240" w:lineRule="auto"/>
      </w:pPr>
      <w:r>
        <w:separator/>
      </w:r>
    </w:p>
  </w:endnote>
  <w:endnote w:type="continuationSeparator" w:id="0">
    <w:p w14:paraId="71B16F1F" w14:textId="77777777" w:rsidR="00702EA9" w:rsidRDefault="00702EA9" w:rsidP="00443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6400658"/>
      <w:docPartObj>
        <w:docPartGallery w:val="Page Numbers (Bottom of Page)"/>
        <w:docPartUnique/>
      </w:docPartObj>
    </w:sdtPr>
    <w:sdtContent>
      <w:p w14:paraId="347F36E9" w14:textId="7C6E41F4" w:rsidR="00B04153" w:rsidRDefault="00B04153" w:rsidP="00A61B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2D60A" w14:textId="77777777" w:rsidR="000871D8" w:rsidRDefault="000871D8" w:rsidP="00B041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0ABE9" w14:textId="080EAEBC" w:rsidR="000871D8" w:rsidRPr="00B04153" w:rsidRDefault="00B04153" w:rsidP="00B04153">
    <w:pPr>
      <w:pStyle w:val="Footer"/>
      <w:ind w:right="360"/>
      <w:rPr>
        <w:rFonts w:ascii="Times New Roman" w:hAnsi="Times New Roman" w:cs="Times New Roman"/>
      </w:rPr>
    </w:pPr>
    <w:r w:rsidRPr="00B04153">
      <w:rPr>
        <w:rStyle w:val="PageNumber"/>
        <w:rFonts w:ascii="Times New Roman" w:hAnsi="Times New Roman" w:cs="Times New Roman"/>
      </w:rPr>
      <w:t>Curriculum Vitae – Sydney Pugh</w:t>
    </w:r>
    <w:r w:rsidRPr="00B04153">
      <w:rPr>
        <w:rStyle w:val="PageNumber"/>
        <w:rFonts w:ascii="Times New Roman" w:hAnsi="Times New Roman" w:cs="Times New Roman"/>
      </w:rPr>
      <w:tab/>
    </w:r>
    <w:r w:rsidRPr="00B04153">
      <w:rPr>
        <w:rStyle w:val="PageNumber"/>
        <w:rFonts w:ascii="Times New Roman" w:hAnsi="Times New Roman" w:cs="Times New Roman"/>
      </w:rPr>
      <w:tab/>
    </w:r>
    <w:r w:rsidRPr="00B04153">
      <w:rPr>
        <w:rFonts w:ascii="Times New Roman" w:hAnsi="Times New Roman" w:cs="Times New Roman"/>
        <w:kern w:val="0"/>
      </w:rPr>
      <w:t xml:space="preserve">Page </w:t>
    </w:r>
    <w:r w:rsidRPr="00B04153">
      <w:rPr>
        <w:rFonts w:ascii="Times New Roman" w:hAnsi="Times New Roman" w:cs="Times New Roman"/>
        <w:kern w:val="0"/>
      </w:rPr>
      <w:fldChar w:fldCharType="begin"/>
    </w:r>
    <w:r w:rsidRPr="00B04153">
      <w:rPr>
        <w:rFonts w:ascii="Times New Roman" w:hAnsi="Times New Roman" w:cs="Times New Roman"/>
        <w:kern w:val="0"/>
      </w:rPr>
      <w:instrText xml:space="preserve"> PAGE </w:instrText>
    </w:r>
    <w:r w:rsidRPr="00B04153">
      <w:rPr>
        <w:rFonts w:ascii="Times New Roman" w:hAnsi="Times New Roman" w:cs="Times New Roman"/>
        <w:kern w:val="0"/>
      </w:rPr>
      <w:fldChar w:fldCharType="separate"/>
    </w:r>
    <w:r w:rsidRPr="00B04153">
      <w:rPr>
        <w:rFonts w:ascii="Times New Roman" w:hAnsi="Times New Roman" w:cs="Times New Roman"/>
        <w:noProof/>
        <w:kern w:val="0"/>
      </w:rPr>
      <w:t>6</w:t>
    </w:r>
    <w:r w:rsidRPr="00B04153">
      <w:rPr>
        <w:rFonts w:ascii="Times New Roman" w:hAnsi="Times New Roman" w:cs="Times New Roman"/>
        <w:kern w:val="0"/>
      </w:rPr>
      <w:fldChar w:fldCharType="end"/>
    </w:r>
    <w:r w:rsidRPr="00B04153">
      <w:rPr>
        <w:rFonts w:ascii="Times New Roman" w:hAnsi="Times New Roman" w:cs="Times New Roman"/>
        <w:kern w:val="0"/>
      </w:rPr>
      <w:t xml:space="preserve"> of </w:t>
    </w:r>
    <w:r w:rsidRPr="00B04153">
      <w:rPr>
        <w:rFonts w:ascii="Times New Roman" w:hAnsi="Times New Roman" w:cs="Times New Roman"/>
        <w:kern w:val="0"/>
      </w:rPr>
      <w:fldChar w:fldCharType="begin"/>
    </w:r>
    <w:r w:rsidRPr="00B04153">
      <w:rPr>
        <w:rFonts w:ascii="Times New Roman" w:hAnsi="Times New Roman" w:cs="Times New Roman"/>
        <w:kern w:val="0"/>
      </w:rPr>
      <w:instrText xml:space="preserve"> NUMPAGES </w:instrText>
    </w:r>
    <w:r w:rsidRPr="00B04153">
      <w:rPr>
        <w:rFonts w:ascii="Times New Roman" w:hAnsi="Times New Roman" w:cs="Times New Roman"/>
        <w:kern w:val="0"/>
      </w:rPr>
      <w:fldChar w:fldCharType="separate"/>
    </w:r>
    <w:r w:rsidRPr="00B04153">
      <w:rPr>
        <w:rFonts w:ascii="Times New Roman" w:hAnsi="Times New Roman" w:cs="Times New Roman"/>
        <w:noProof/>
        <w:kern w:val="0"/>
      </w:rPr>
      <w:t>6</w:t>
    </w:r>
    <w:r w:rsidRPr="00B04153">
      <w:rPr>
        <w:rFonts w:ascii="Times New Roman" w:hAnsi="Times New Roman" w:cs="Times New Roman"/>
        <w:kern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C4703" w14:textId="77777777" w:rsidR="00702EA9" w:rsidRDefault="00702EA9" w:rsidP="00443DDE">
      <w:pPr>
        <w:spacing w:after="0" w:line="240" w:lineRule="auto"/>
      </w:pPr>
      <w:r>
        <w:separator/>
      </w:r>
    </w:p>
  </w:footnote>
  <w:footnote w:type="continuationSeparator" w:id="0">
    <w:p w14:paraId="6B5D1034" w14:textId="77777777" w:rsidR="00702EA9" w:rsidRDefault="00702EA9" w:rsidP="00443DDE">
      <w:pPr>
        <w:spacing w:after="0" w:line="240" w:lineRule="auto"/>
      </w:pPr>
      <w:r>
        <w:continuationSeparator/>
      </w:r>
    </w:p>
  </w:footnote>
  <w:footnote w:id="1">
    <w:p w14:paraId="1E8B2150" w14:textId="77777777" w:rsidR="000871D8" w:rsidRPr="006C4476" w:rsidRDefault="000871D8" w:rsidP="000871D8">
      <w:pPr>
        <w:pStyle w:val="FootnoteText"/>
        <w:rPr>
          <w:rFonts w:ascii="Times New Roman" w:hAnsi="Times New Roman" w:cs="Times New Roman"/>
        </w:rPr>
      </w:pPr>
      <w:r w:rsidRPr="006C4476">
        <w:rPr>
          <w:rStyle w:val="FootnoteReference"/>
          <w:rFonts w:ascii="Times New Roman" w:hAnsi="Times New Roman" w:cs="Times New Roman"/>
        </w:rPr>
        <w:footnoteRef/>
      </w:r>
      <w:r w:rsidRPr="006C4476">
        <w:rPr>
          <w:rFonts w:ascii="Times New Roman" w:hAnsi="Times New Roman" w:cs="Times New Roman"/>
        </w:rPr>
        <w:t xml:space="preserve"> Equal contribution.</w:t>
      </w:r>
    </w:p>
  </w:footnote>
  <w:footnote w:id="2">
    <w:p w14:paraId="320A02CD" w14:textId="540E9910" w:rsidR="006C4476" w:rsidRPr="006C4476" w:rsidRDefault="006C4476">
      <w:pPr>
        <w:pStyle w:val="FootnoteText"/>
        <w:rPr>
          <w:rFonts w:ascii="Times New Roman" w:hAnsi="Times New Roman" w:cs="Times New Roman"/>
        </w:rPr>
      </w:pPr>
      <w:r w:rsidRPr="006C4476">
        <w:rPr>
          <w:rStyle w:val="FootnoteReference"/>
          <w:rFonts w:ascii="Times New Roman" w:hAnsi="Times New Roman" w:cs="Times New Roman"/>
        </w:rPr>
        <w:footnoteRef/>
      </w:r>
      <w:r w:rsidRPr="006C4476">
        <w:rPr>
          <w:rFonts w:ascii="Times New Roman" w:hAnsi="Times New Roman" w:cs="Times New Roman"/>
        </w:rPr>
        <w:t xml:space="preserve"> Equal co</w:t>
      </w:r>
      <w:r>
        <w:rPr>
          <w:rFonts w:ascii="Times New Roman" w:hAnsi="Times New Roman" w:cs="Times New Roman"/>
        </w:rPr>
        <w:t>ntribution.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A713CC"/>
    <w:multiLevelType w:val="hybridMultilevel"/>
    <w:tmpl w:val="7BBA2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41347"/>
    <w:multiLevelType w:val="hybridMultilevel"/>
    <w:tmpl w:val="644A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62DDA"/>
    <w:multiLevelType w:val="hybridMultilevel"/>
    <w:tmpl w:val="F6A22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085E2D"/>
    <w:multiLevelType w:val="hybridMultilevel"/>
    <w:tmpl w:val="D5549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AB0BE8"/>
    <w:multiLevelType w:val="hybridMultilevel"/>
    <w:tmpl w:val="F8CEB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897FA5"/>
    <w:multiLevelType w:val="multilevel"/>
    <w:tmpl w:val="E088669C"/>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755D344A"/>
    <w:multiLevelType w:val="hybridMultilevel"/>
    <w:tmpl w:val="758E2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B3F6975"/>
    <w:multiLevelType w:val="hybridMultilevel"/>
    <w:tmpl w:val="E0886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8328415">
    <w:abstractNumId w:val="2"/>
  </w:num>
  <w:num w:numId="2" w16cid:durableId="1108965005">
    <w:abstractNumId w:val="3"/>
  </w:num>
  <w:num w:numId="3" w16cid:durableId="990016899">
    <w:abstractNumId w:val="4"/>
  </w:num>
  <w:num w:numId="4" w16cid:durableId="457337622">
    <w:abstractNumId w:val="6"/>
  </w:num>
  <w:num w:numId="5" w16cid:durableId="160313735">
    <w:abstractNumId w:val="0"/>
  </w:num>
  <w:num w:numId="6" w16cid:durableId="1304195285">
    <w:abstractNumId w:val="7"/>
  </w:num>
  <w:num w:numId="7" w16cid:durableId="815687895">
    <w:abstractNumId w:val="5"/>
  </w:num>
  <w:num w:numId="8" w16cid:durableId="19860879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ugh, Sydney">
    <w15:presenceInfo w15:providerId="AD" w15:userId="S::sfpugh@upenn.edu::c8829189-52d9-4489-b9d9-36bdccd6d9d9"/>
  </w15:person>
  <w15:person w15:author="Pugh, Sydney F">
    <w15:presenceInfo w15:providerId="AD" w15:userId="S::pughsy@pennmedicine.upenn.edu::0176b425-068c-485b-b81b-5e9a75ba45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91"/>
    <w:rsid w:val="00014ADA"/>
    <w:rsid w:val="00030144"/>
    <w:rsid w:val="00030584"/>
    <w:rsid w:val="00057376"/>
    <w:rsid w:val="00066F3E"/>
    <w:rsid w:val="000871D8"/>
    <w:rsid w:val="000A3ED4"/>
    <w:rsid w:val="000B6A94"/>
    <w:rsid w:val="000B6E28"/>
    <w:rsid w:val="000D7F7D"/>
    <w:rsid w:val="000F35A3"/>
    <w:rsid w:val="001409EE"/>
    <w:rsid w:val="0015071E"/>
    <w:rsid w:val="001542F9"/>
    <w:rsid w:val="001700ED"/>
    <w:rsid w:val="00175956"/>
    <w:rsid w:val="0019245E"/>
    <w:rsid w:val="001949BB"/>
    <w:rsid w:val="00195CB1"/>
    <w:rsid w:val="001C4545"/>
    <w:rsid w:val="001F357C"/>
    <w:rsid w:val="001F42C1"/>
    <w:rsid w:val="001F76D7"/>
    <w:rsid w:val="00201B10"/>
    <w:rsid w:val="00214CC4"/>
    <w:rsid w:val="0023283F"/>
    <w:rsid w:val="0025616D"/>
    <w:rsid w:val="00256875"/>
    <w:rsid w:val="002617B6"/>
    <w:rsid w:val="00285DDD"/>
    <w:rsid w:val="002A0D66"/>
    <w:rsid w:val="002B1B30"/>
    <w:rsid w:val="002B3644"/>
    <w:rsid w:val="002B43E9"/>
    <w:rsid w:val="002B4E36"/>
    <w:rsid w:val="002F1D24"/>
    <w:rsid w:val="0031254B"/>
    <w:rsid w:val="00331657"/>
    <w:rsid w:val="003539FF"/>
    <w:rsid w:val="00363945"/>
    <w:rsid w:val="00363DCB"/>
    <w:rsid w:val="003674D9"/>
    <w:rsid w:val="003718C3"/>
    <w:rsid w:val="00377B4E"/>
    <w:rsid w:val="00397E52"/>
    <w:rsid w:val="003D14A0"/>
    <w:rsid w:val="003D302C"/>
    <w:rsid w:val="003D692C"/>
    <w:rsid w:val="00424A23"/>
    <w:rsid w:val="0043043F"/>
    <w:rsid w:val="00443DDE"/>
    <w:rsid w:val="00450405"/>
    <w:rsid w:val="00450A0B"/>
    <w:rsid w:val="00450C83"/>
    <w:rsid w:val="0045584C"/>
    <w:rsid w:val="00496EA9"/>
    <w:rsid w:val="00497F81"/>
    <w:rsid w:val="004D49A9"/>
    <w:rsid w:val="004E0CBE"/>
    <w:rsid w:val="004E48C6"/>
    <w:rsid w:val="004F3BDC"/>
    <w:rsid w:val="005026A4"/>
    <w:rsid w:val="0050650A"/>
    <w:rsid w:val="00527FB6"/>
    <w:rsid w:val="005447E4"/>
    <w:rsid w:val="005870EF"/>
    <w:rsid w:val="00596081"/>
    <w:rsid w:val="005A09B2"/>
    <w:rsid w:val="005A12F3"/>
    <w:rsid w:val="005A53B3"/>
    <w:rsid w:val="005A6E08"/>
    <w:rsid w:val="005B7AFC"/>
    <w:rsid w:val="005F0F1C"/>
    <w:rsid w:val="005F673D"/>
    <w:rsid w:val="006022B6"/>
    <w:rsid w:val="0060295C"/>
    <w:rsid w:val="00604DA9"/>
    <w:rsid w:val="00617788"/>
    <w:rsid w:val="00621C64"/>
    <w:rsid w:val="0062442E"/>
    <w:rsid w:val="00626F37"/>
    <w:rsid w:val="006319FB"/>
    <w:rsid w:val="00634537"/>
    <w:rsid w:val="006426A4"/>
    <w:rsid w:val="0064418D"/>
    <w:rsid w:val="0064744B"/>
    <w:rsid w:val="00665FD4"/>
    <w:rsid w:val="00673F35"/>
    <w:rsid w:val="00674C8C"/>
    <w:rsid w:val="00683F8E"/>
    <w:rsid w:val="006B1A05"/>
    <w:rsid w:val="006B5C4B"/>
    <w:rsid w:val="006C4476"/>
    <w:rsid w:val="006C7379"/>
    <w:rsid w:val="006D2CDF"/>
    <w:rsid w:val="006D44A3"/>
    <w:rsid w:val="006E7488"/>
    <w:rsid w:val="006F2A58"/>
    <w:rsid w:val="00702EA9"/>
    <w:rsid w:val="00704A8B"/>
    <w:rsid w:val="0072418E"/>
    <w:rsid w:val="007265F1"/>
    <w:rsid w:val="007419A9"/>
    <w:rsid w:val="00745A28"/>
    <w:rsid w:val="0075415C"/>
    <w:rsid w:val="0075764E"/>
    <w:rsid w:val="00770AE0"/>
    <w:rsid w:val="00771880"/>
    <w:rsid w:val="00771D90"/>
    <w:rsid w:val="0077385A"/>
    <w:rsid w:val="007925ED"/>
    <w:rsid w:val="007D2EEE"/>
    <w:rsid w:val="007E17BB"/>
    <w:rsid w:val="0082464B"/>
    <w:rsid w:val="00835DBF"/>
    <w:rsid w:val="00842B0A"/>
    <w:rsid w:val="008456C0"/>
    <w:rsid w:val="00845AA8"/>
    <w:rsid w:val="00847B26"/>
    <w:rsid w:val="00862ED2"/>
    <w:rsid w:val="00875417"/>
    <w:rsid w:val="00880F62"/>
    <w:rsid w:val="00887641"/>
    <w:rsid w:val="00890A52"/>
    <w:rsid w:val="008A18D3"/>
    <w:rsid w:val="008A3276"/>
    <w:rsid w:val="008A49C3"/>
    <w:rsid w:val="008B3856"/>
    <w:rsid w:val="008B7363"/>
    <w:rsid w:val="008C00C4"/>
    <w:rsid w:val="008C0E1B"/>
    <w:rsid w:val="008C129E"/>
    <w:rsid w:val="008D7EE5"/>
    <w:rsid w:val="009070E8"/>
    <w:rsid w:val="009152CE"/>
    <w:rsid w:val="00921038"/>
    <w:rsid w:val="0093462A"/>
    <w:rsid w:val="009413A9"/>
    <w:rsid w:val="009420CA"/>
    <w:rsid w:val="00956589"/>
    <w:rsid w:val="009676D7"/>
    <w:rsid w:val="00972520"/>
    <w:rsid w:val="00977C51"/>
    <w:rsid w:val="00982CE6"/>
    <w:rsid w:val="00986C0E"/>
    <w:rsid w:val="009B657A"/>
    <w:rsid w:val="009F4621"/>
    <w:rsid w:val="00A0096E"/>
    <w:rsid w:val="00A06401"/>
    <w:rsid w:val="00A06A07"/>
    <w:rsid w:val="00A160BB"/>
    <w:rsid w:val="00A26620"/>
    <w:rsid w:val="00A33E2E"/>
    <w:rsid w:val="00A445CB"/>
    <w:rsid w:val="00A44E79"/>
    <w:rsid w:val="00A6721B"/>
    <w:rsid w:val="00A73C5E"/>
    <w:rsid w:val="00A76587"/>
    <w:rsid w:val="00AA392B"/>
    <w:rsid w:val="00AA6A54"/>
    <w:rsid w:val="00AD71D6"/>
    <w:rsid w:val="00AD7BE4"/>
    <w:rsid w:val="00AD7C98"/>
    <w:rsid w:val="00AF34A7"/>
    <w:rsid w:val="00B04153"/>
    <w:rsid w:val="00B13B07"/>
    <w:rsid w:val="00B13E09"/>
    <w:rsid w:val="00B447EF"/>
    <w:rsid w:val="00B45CA2"/>
    <w:rsid w:val="00B46FA1"/>
    <w:rsid w:val="00B50F91"/>
    <w:rsid w:val="00B627BF"/>
    <w:rsid w:val="00B63E4E"/>
    <w:rsid w:val="00B7200A"/>
    <w:rsid w:val="00B72D30"/>
    <w:rsid w:val="00B76D0E"/>
    <w:rsid w:val="00B76D37"/>
    <w:rsid w:val="00B953AE"/>
    <w:rsid w:val="00BA0B13"/>
    <w:rsid w:val="00BA50BA"/>
    <w:rsid w:val="00BB2ECC"/>
    <w:rsid w:val="00BC4990"/>
    <w:rsid w:val="00BC5D97"/>
    <w:rsid w:val="00BD5F8C"/>
    <w:rsid w:val="00BE0E4D"/>
    <w:rsid w:val="00C02130"/>
    <w:rsid w:val="00C12E30"/>
    <w:rsid w:val="00C23EFB"/>
    <w:rsid w:val="00C27964"/>
    <w:rsid w:val="00C51B6C"/>
    <w:rsid w:val="00C51C05"/>
    <w:rsid w:val="00C618D7"/>
    <w:rsid w:val="00C65618"/>
    <w:rsid w:val="00C70439"/>
    <w:rsid w:val="00C72B62"/>
    <w:rsid w:val="00C7395D"/>
    <w:rsid w:val="00C75869"/>
    <w:rsid w:val="00C90771"/>
    <w:rsid w:val="00C94E5A"/>
    <w:rsid w:val="00CA4415"/>
    <w:rsid w:val="00CB72DB"/>
    <w:rsid w:val="00CD42B0"/>
    <w:rsid w:val="00CE0E08"/>
    <w:rsid w:val="00CF223E"/>
    <w:rsid w:val="00CF781D"/>
    <w:rsid w:val="00D1062A"/>
    <w:rsid w:val="00D121FC"/>
    <w:rsid w:val="00D164FB"/>
    <w:rsid w:val="00D16DEB"/>
    <w:rsid w:val="00D211DC"/>
    <w:rsid w:val="00D25B0A"/>
    <w:rsid w:val="00D2600A"/>
    <w:rsid w:val="00D36BD4"/>
    <w:rsid w:val="00D51E2B"/>
    <w:rsid w:val="00D540E6"/>
    <w:rsid w:val="00D72511"/>
    <w:rsid w:val="00D87055"/>
    <w:rsid w:val="00D95F32"/>
    <w:rsid w:val="00D9659E"/>
    <w:rsid w:val="00DB61C4"/>
    <w:rsid w:val="00DC7C6E"/>
    <w:rsid w:val="00DF3E8D"/>
    <w:rsid w:val="00DF5327"/>
    <w:rsid w:val="00E152DF"/>
    <w:rsid w:val="00E1708C"/>
    <w:rsid w:val="00E21D7D"/>
    <w:rsid w:val="00E31C53"/>
    <w:rsid w:val="00E34A25"/>
    <w:rsid w:val="00E47EC1"/>
    <w:rsid w:val="00E76875"/>
    <w:rsid w:val="00E82A44"/>
    <w:rsid w:val="00E866FC"/>
    <w:rsid w:val="00EA37A9"/>
    <w:rsid w:val="00EE46BC"/>
    <w:rsid w:val="00F0001D"/>
    <w:rsid w:val="00F03C8D"/>
    <w:rsid w:val="00F04D85"/>
    <w:rsid w:val="00F17542"/>
    <w:rsid w:val="00F27490"/>
    <w:rsid w:val="00F423C1"/>
    <w:rsid w:val="00F56FFB"/>
    <w:rsid w:val="00F716E7"/>
    <w:rsid w:val="00F82DB9"/>
    <w:rsid w:val="00F91B0A"/>
    <w:rsid w:val="00FB5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9534A"/>
  <w15:chartTrackingRefBased/>
  <w15:docId w15:val="{F0EB39E3-4762-8F4F-9A77-CCD2C4B3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0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0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F91"/>
    <w:rPr>
      <w:rFonts w:eastAsiaTheme="majorEastAsia" w:cstheme="majorBidi"/>
      <w:color w:val="272727" w:themeColor="text1" w:themeTint="D8"/>
    </w:rPr>
  </w:style>
  <w:style w:type="paragraph" w:styleId="Title">
    <w:name w:val="Title"/>
    <w:basedOn w:val="Normal"/>
    <w:next w:val="Normal"/>
    <w:link w:val="TitleChar"/>
    <w:uiPriority w:val="10"/>
    <w:qFormat/>
    <w:rsid w:val="00B50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F91"/>
    <w:pPr>
      <w:spacing w:before="160"/>
      <w:jc w:val="center"/>
    </w:pPr>
    <w:rPr>
      <w:i/>
      <w:iCs/>
      <w:color w:val="404040" w:themeColor="text1" w:themeTint="BF"/>
    </w:rPr>
  </w:style>
  <w:style w:type="character" w:customStyle="1" w:styleId="QuoteChar">
    <w:name w:val="Quote Char"/>
    <w:basedOn w:val="DefaultParagraphFont"/>
    <w:link w:val="Quote"/>
    <w:uiPriority w:val="29"/>
    <w:rsid w:val="00B50F91"/>
    <w:rPr>
      <w:i/>
      <w:iCs/>
      <w:color w:val="404040" w:themeColor="text1" w:themeTint="BF"/>
    </w:rPr>
  </w:style>
  <w:style w:type="paragraph" w:styleId="ListParagraph">
    <w:name w:val="List Paragraph"/>
    <w:basedOn w:val="Normal"/>
    <w:uiPriority w:val="34"/>
    <w:qFormat/>
    <w:rsid w:val="00B50F91"/>
    <w:pPr>
      <w:ind w:left="720"/>
      <w:contextualSpacing/>
    </w:pPr>
  </w:style>
  <w:style w:type="character" w:styleId="IntenseEmphasis">
    <w:name w:val="Intense Emphasis"/>
    <w:basedOn w:val="DefaultParagraphFont"/>
    <w:uiPriority w:val="21"/>
    <w:qFormat/>
    <w:rsid w:val="00B50F91"/>
    <w:rPr>
      <w:i/>
      <w:iCs/>
      <w:color w:val="0F4761" w:themeColor="accent1" w:themeShade="BF"/>
    </w:rPr>
  </w:style>
  <w:style w:type="paragraph" w:styleId="IntenseQuote">
    <w:name w:val="Intense Quote"/>
    <w:basedOn w:val="Normal"/>
    <w:next w:val="Normal"/>
    <w:link w:val="IntenseQuoteChar"/>
    <w:uiPriority w:val="30"/>
    <w:qFormat/>
    <w:rsid w:val="00B50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F91"/>
    <w:rPr>
      <w:i/>
      <w:iCs/>
      <w:color w:val="0F4761" w:themeColor="accent1" w:themeShade="BF"/>
    </w:rPr>
  </w:style>
  <w:style w:type="character" w:styleId="IntenseReference">
    <w:name w:val="Intense Reference"/>
    <w:basedOn w:val="DefaultParagraphFont"/>
    <w:uiPriority w:val="32"/>
    <w:qFormat/>
    <w:rsid w:val="00B50F91"/>
    <w:rPr>
      <w:b/>
      <w:bCs/>
      <w:smallCaps/>
      <w:color w:val="0F4761" w:themeColor="accent1" w:themeShade="BF"/>
      <w:spacing w:val="5"/>
    </w:rPr>
  </w:style>
  <w:style w:type="character" w:styleId="Hyperlink">
    <w:name w:val="Hyperlink"/>
    <w:basedOn w:val="DefaultParagraphFont"/>
    <w:uiPriority w:val="99"/>
    <w:unhideWhenUsed/>
    <w:rsid w:val="00B50F91"/>
    <w:rPr>
      <w:color w:val="467886" w:themeColor="hyperlink"/>
      <w:u w:val="single"/>
    </w:rPr>
  </w:style>
  <w:style w:type="character" w:styleId="UnresolvedMention">
    <w:name w:val="Unresolved Mention"/>
    <w:basedOn w:val="DefaultParagraphFont"/>
    <w:uiPriority w:val="99"/>
    <w:semiHidden/>
    <w:unhideWhenUsed/>
    <w:rsid w:val="00B50F91"/>
    <w:rPr>
      <w:color w:val="605E5C"/>
      <w:shd w:val="clear" w:color="auto" w:fill="E1DFDD"/>
    </w:rPr>
  </w:style>
  <w:style w:type="paragraph" w:styleId="Header">
    <w:name w:val="header"/>
    <w:basedOn w:val="Normal"/>
    <w:link w:val="HeaderChar"/>
    <w:uiPriority w:val="99"/>
    <w:unhideWhenUsed/>
    <w:rsid w:val="00443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DDE"/>
  </w:style>
  <w:style w:type="paragraph" w:styleId="Footer">
    <w:name w:val="footer"/>
    <w:basedOn w:val="Normal"/>
    <w:link w:val="FooterChar"/>
    <w:uiPriority w:val="99"/>
    <w:unhideWhenUsed/>
    <w:rsid w:val="00443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DDE"/>
  </w:style>
  <w:style w:type="paragraph" w:styleId="FootnoteText">
    <w:name w:val="footnote text"/>
    <w:basedOn w:val="Normal"/>
    <w:link w:val="FootnoteTextChar"/>
    <w:uiPriority w:val="99"/>
    <w:semiHidden/>
    <w:unhideWhenUsed/>
    <w:rsid w:val="000871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71D8"/>
    <w:rPr>
      <w:sz w:val="20"/>
      <w:szCs w:val="20"/>
    </w:rPr>
  </w:style>
  <w:style w:type="character" w:styleId="FootnoteReference">
    <w:name w:val="footnote reference"/>
    <w:basedOn w:val="DefaultParagraphFont"/>
    <w:uiPriority w:val="99"/>
    <w:semiHidden/>
    <w:unhideWhenUsed/>
    <w:rsid w:val="000871D8"/>
    <w:rPr>
      <w:vertAlign w:val="superscript"/>
    </w:rPr>
  </w:style>
  <w:style w:type="character" w:styleId="CommentReference">
    <w:name w:val="annotation reference"/>
    <w:basedOn w:val="DefaultParagraphFont"/>
    <w:uiPriority w:val="99"/>
    <w:semiHidden/>
    <w:unhideWhenUsed/>
    <w:rsid w:val="000871D8"/>
    <w:rPr>
      <w:sz w:val="16"/>
      <w:szCs w:val="16"/>
    </w:rPr>
  </w:style>
  <w:style w:type="character" w:styleId="PageNumber">
    <w:name w:val="page number"/>
    <w:basedOn w:val="DefaultParagraphFont"/>
    <w:uiPriority w:val="99"/>
    <w:semiHidden/>
    <w:unhideWhenUsed/>
    <w:rsid w:val="000871D8"/>
  </w:style>
  <w:style w:type="paragraph" w:styleId="CommentText">
    <w:name w:val="annotation text"/>
    <w:basedOn w:val="Normal"/>
    <w:link w:val="CommentTextChar"/>
    <w:uiPriority w:val="99"/>
    <w:semiHidden/>
    <w:unhideWhenUsed/>
    <w:rsid w:val="0031254B"/>
    <w:pPr>
      <w:spacing w:line="240" w:lineRule="auto"/>
    </w:pPr>
    <w:rPr>
      <w:sz w:val="20"/>
      <w:szCs w:val="20"/>
    </w:rPr>
  </w:style>
  <w:style w:type="character" w:customStyle="1" w:styleId="CommentTextChar">
    <w:name w:val="Comment Text Char"/>
    <w:basedOn w:val="DefaultParagraphFont"/>
    <w:link w:val="CommentText"/>
    <w:uiPriority w:val="99"/>
    <w:semiHidden/>
    <w:rsid w:val="0031254B"/>
    <w:rPr>
      <w:sz w:val="20"/>
      <w:szCs w:val="20"/>
    </w:rPr>
  </w:style>
  <w:style w:type="paragraph" w:styleId="CommentSubject">
    <w:name w:val="annotation subject"/>
    <w:basedOn w:val="CommentText"/>
    <w:next w:val="CommentText"/>
    <w:link w:val="CommentSubjectChar"/>
    <w:uiPriority w:val="99"/>
    <w:semiHidden/>
    <w:unhideWhenUsed/>
    <w:rsid w:val="0031254B"/>
    <w:rPr>
      <w:b/>
      <w:bCs/>
    </w:rPr>
  </w:style>
  <w:style w:type="character" w:customStyle="1" w:styleId="CommentSubjectChar">
    <w:name w:val="Comment Subject Char"/>
    <w:basedOn w:val="CommentTextChar"/>
    <w:link w:val="CommentSubject"/>
    <w:uiPriority w:val="99"/>
    <w:semiHidden/>
    <w:rsid w:val="0031254B"/>
    <w:rPr>
      <w:b/>
      <w:bCs/>
      <w:sz w:val="20"/>
      <w:szCs w:val="20"/>
    </w:rPr>
  </w:style>
  <w:style w:type="numbering" w:customStyle="1" w:styleId="CurrentList1">
    <w:name w:val="Current List1"/>
    <w:uiPriority w:val="99"/>
    <w:rsid w:val="00C618D7"/>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043726">
      <w:bodyDiv w:val="1"/>
      <w:marLeft w:val="0"/>
      <w:marRight w:val="0"/>
      <w:marTop w:val="0"/>
      <w:marBottom w:val="0"/>
      <w:divBdr>
        <w:top w:val="none" w:sz="0" w:space="0" w:color="auto"/>
        <w:left w:val="none" w:sz="0" w:space="0" w:color="auto"/>
        <w:bottom w:val="none" w:sz="0" w:space="0" w:color="auto"/>
        <w:right w:val="none" w:sz="0" w:space="0" w:color="auto"/>
      </w:divBdr>
    </w:div>
    <w:div w:id="624774086">
      <w:bodyDiv w:val="1"/>
      <w:marLeft w:val="0"/>
      <w:marRight w:val="0"/>
      <w:marTop w:val="0"/>
      <w:marBottom w:val="0"/>
      <w:divBdr>
        <w:top w:val="none" w:sz="0" w:space="0" w:color="auto"/>
        <w:left w:val="none" w:sz="0" w:space="0" w:color="auto"/>
        <w:bottom w:val="none" w:sz="0" w:space="0" w:color="auto"/>
        <w:right w:val="none" w:sz="0" w:space="0" w:color="auto"/>
      </w:divBdr>
      <w:divsChild>
        <w:div w:id="1343239162">
          <w:marLeft w:val="0"/>
          <w:marRight w:val="0"/>
          <w:marTop w:val="0"/>
          <w:marBottom w:val="0"/>
          <w:divBdr>
            <w:top w:val="none" w:sz="0" w:space="0" w:color="auto"/>
            <w:left w:val="none" w:sz="0" w:space="0" w:color="auto"/>
            <w:bottom w:val="none" w:sz="0" w:space="0" w:color="auto"/>
            <w:right w:val="none" w:sz="0" w:space="0" w:color="auto"/>
          </w:divBdr>
        </w:div>
      </w:divsChild>
    </w:div>
    <w:div w:id="793525536">
      <w:bodyDiv w:val="1"/>
      <w:marLeft w:val="0"/>
      <w:marRight w:val="0"/>
      <w:marTop w:val="0"/>
      <w:marBottom w:val="0"/>
      <w:divBdr>
        <w:top w:val="none" w:sz="0" w:space="0" w:color="auto"/>
        <w:left w:val="none" w:sz="0" w:space="0" w:color="auto"/>
        <w:bottom w:val="none" w:sz="0" w:space="0" w:color="auto"/>
        <w:right w:val="none" w:sz="0" w:space="0" w:color="auto"/>
      </w:divBdr>
    </w:div>
    <w:div w:id="1219825312">
      <w:bodyDiv w:val="1"/>
      <w:marLeft w:val="0"/>
      <w:marRight w:val="0"/>
      <w:marTop w:val="0"/>
      <w:marBottom w:val="0"/>
      <w:divBdr>
        <w:top w:val="none" w:sz="0" w:space="0" w:color="auto"/>
        <w:left w:val="none" w:sz="0" w:space="0" w:color="auto"/>
        <w:bottom w:val="none" w:sz="0" w:space="0" w:color="auto"/>
        <w:right w:val="none" w:sz="0" w:space="0" w:color="auto"/>
      </w:divBdr>
    </w:div>
    <w:div w:id="1320578723">
      <w:bodyDiv w:val="1"/>
      <w:marLeft w:val="0"/>
      <w:marRight w:val="0"/>
      <w:marTop w:val="0"/>
      <w:marBottom w:val="0"/>
      <w:divBdr>
        <w:top w:val="none" w:sz="0" w:space="0" w:color="auto"/>
        <w:left w:val="none" w:sz="0" w:space="0" w:color="auto"/>
        <w:bottom w:val="none" w:sz="0" w:space="0" w:color="auto"/>
        <w:right w:val="none" w:sz="0" w:space="0" w:color="auto"/>
      </w:divBdr>
    </w:div>
    <w:div w:id="1431464086">
      <w:bodyDiv w:val="1"/>
      <w:marLeft w:val="0"/>
      <w:marRight w:val="0"/>
      <w:marTop w:val="0"/>
      <w:marBottom w:val="0"/>
      <w:divBdr>
        <w:top w:val="none" w:sz="0" w:space="0" w:color="auto"/>
        <w:left w:val="none" w:sz="0" w:space="0" w:color="auto"/>
        <w:bottom w:val="none" w:sz="0" w:space="0" w:color="auto"/>
        <w:right w:val="none" w:sz="0" w:space="0" w:color="auto"/>
      </w:divBdr>
    </w:div>
    <w:div w:id="144141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DDF31-594B-B94F-9489-F84AE7D31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Pugh, Sydney</dc:creator>
  <cp:keywords/>
  <dc:description/>
  <cp:lastModifiedBy>Pugh, Sydney F</cp:lastModifiedBy>
  <cp:revision>2</cp:revision>
  <cp:lastPrinted>2025-03-26T17:42:00Z</cp:lastPrinted>
  <dcterms:created xsi:type="dcterms:W3CDTF">2025-03-26T18:09:00Z</dcterms:created>
  <dcterms:modified xsi:type="dcterms:W3CDTF">2025-03-26T18:09:00Z</dcterms:modified>
</cp:coreProperties>
</file>