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19216" w14:textId="77777777" w:rsidR="004057B3" w:rsidRPr="0096567B" w:rsidRDefault="006019A8" w:rsidP="006019A8">
      <w:pPr>
        <w:jc w:val="left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781D34D" wp14:editId="1A93EAF8">
            <wp:simplePos x="0" y="0"/>
            <wp:positionH relativeFrom="margin">
              <wp:posOffset>-95250</wp:posOffset>
            </wp:positionH>
            <wp:positionV relativeFrom="margin">
              <wp:posOffset>-95250</wp:posOffset>
            </wp:positionV>
            <wp:extent cx="609600" cy="609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.3435576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F0B" w:rsidRPr="0096567B">
        <w:rPr>
          <w:rFonts w:ascii="Times New Roman" w:hAnsi="Times New Roman"/>
          <w:b/>
          <w:sz w:val="32"/>
          <w:szCs w:val="32"/>
        </w:rPr>
        <w:t>SETH ROBERT FRAME</w:t>
      </w:r>
    </w:p>
    <w:p w14:paraId="539DFD41" w14:textId="77777777" w:rsidR="00087687" w:rsidRDefault="007E1C3E" w:rsidP="006019A8">
      <w:pPr>
        <w:jc w:val="lef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59 Laf</w:t>
      </w:r>
      <w:r w:rsidR="003B1A11">
        <w:rPr>
          <w:rFonts w:ascii="Times New Roman" w:hAnsi="Times New Roman"/>
          <w:i/>
        </w:rPr>
        <w:t xml:space="preserve">ayette Ave., Coxsackie, NY 12051 </w:t>
      </w:r>
      <w:r w:rsidR="005D0723" w:rsidRPr="0096567B">
        <w:rPr>
          <w:rFonts w:ascii="Times New Roman" w:hAnsi="Times New Roman"/>
          <w:i/>
        </w:rPr>
        <w:t>(307)752-</w:t>
      </w:r>
      <w:r w:rsidR="00F034DE" w:rsidRPr="0096567B">
        <w:rPr>
          <w:rFonts w:ascii="Times New Roman" w:hAnsi="Times New Roman"/>
          <w:i/>
        </w:rPr>
        <w:t>5292</w:t>
      </w:r>
    </w:p>
    <w:p w14:paraId="6F0992D8" w14:textId="5D0307B5" w:rsidR="006019A8" w:rsidRPr="007C69B7" w:rsidRDefault="00087687" w:rsidP="00A67FEE">
      <w:pPr>
        <w:jc w:val="lef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E-Mail:</w:t>
      </w:r>
      <w:r w:rsidR="00F034DE" w:rsidRPr="0096567B">
        <w:rPr>
          <w:rFonts w:ascii="Times New Roman" w:hAnsi="Times New Roman"/>
          <w:i/>
        </w:rPr>
        <w:t xml:space="preserve"> </w:t>
      </w:r>
      <w:hyperlink r:id="rId9" w:history="1">
        <w:r w:rsidR="00F034DE" w:rsidRPr="0096567B">
          <w:rPr>
            <w:rStyle w:val="Hyperlink"/>
            <w:rFonts w:ascii="Times New Roman" w:hAnsi="Times New Roman"/>
            <w:i/>
          </w:rPr>
          <w:t>sframe938@gmail.com</w:t>
        </w:r>
      </w:hyperlink>
      <w:r w:rsidR="0058071A" w:rsidRPr="0096567B">
        <w:rPr>
          <w:rStyle w:val="Hyperlink"/>
          <w:rFonts w:ascii="Times New Roman" w:hAnsi="Times New Roman"/>
          <w:u w:val="none"/>
        </w:rPr>
        <w:t xml:space="preserve"> </w:t>
      </w:r>
      <w:r w:rsidR="0058071A" w:rsidRPr="0096567B">
        <w:rPr>
          <w:rFonts w:ascii="Times New Roman" w:hAnsi="Times New Roman"/>
          <w:i/>
        </w:rPr>
        <w:t xml:space="preserve">LinkedIn: </w:t>
      </w:r>
      <w:hyperlink r:id="rId10" w:history="1">
        <w:r w:rsidR="0058071A" w:rsidRPr="0096567B">
          <w:rPr>
            <w:rStyle w:val="Hyperlink"/>
            <w:rFonts w:ascii="Times New Roman" w:hAnsi="Times New Roman"/>
            <w:i/>
          </w:rPr>
          <w:t>Seth Frame</w:t>
        </w:r>
      </w:hyperlink>
      <w:r w:rsidR="007C69B7" w:rsidRPr="007C69B7">
        <w:rPr>
          <w:rStyle w:val="Hyperlink"/>
          <w:rFonts w:ascii="Times New Roman" w:hAnsi="Times New Roman"/>
          <w:u w:val="none"/>
        </w:rPr>
        <w:t xml:space="preserve"> </w:t>
      </w:r>
      <w:r w:rsidR="007C69B7">
        <w:rPr>
          <w:rStyle w:val="Hyperlink"/>
          <w:rFonts w:ascii="Times New Roman" w:hAnsi="Times New Roman"/>
          <w:i/>
          <w:color w:val="auto"/>
          <w:u w:val="none"/>
        </w:rPr>
        <w:t xml:space="preserve">Portfolio: </w:t>
      </w:r>
      <w:hyperlink r:id="rId11" w:history="1">
        <w:r w:rsidR="007C69B7" w:rsidRPr="007C69B7">
          <w:rPr>
            <w:rStyle w:val="Hyperlink"/>
            <w:rFonts w:ascii="Times New Roman" w:hAnsi="Times New Roman"/>
            <w:i/>
          </w:rPr>
          <w:t>Website</w:t>
        </w:r>
      </w:hyperlink>
    </w:p>
    <w:p w14:paraId="5D536419" w14:textId="77777777" w:rsidR="00A462E5" w:rsidRPr="0096567B" w:rsidRDefault="00C2054A" w:rsidP="008F5D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pict w14:anchorId="37A9F633">
          <v:rect id="_x0000_i1025" style="width:540pt;height:2pt" o:hralign="center" o:hrstd="t" o:hrnoshade="t" o:hr="t" fillcolor="black [3213]" stroked="f"/>
        </w:pict>
      </w:r>
    </w:p>
    <w:p w14:paraId="63340831" w14:textId="77777777" w:rsidR="00A462E5" w:rsidRPr="00737068" w:rsidRDefault="00A462E5" w:rsidP="006358B1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>EDUCATION</w:t>
      </w:r>
    </w:p>
    <w:p w14:paraId="5E2B3C55" w14:textId="7582844E" w:rsidR="006358B1" w:rsidRPr="006358B1" w:rsidRDefault="00583BE4" w:rsidP="00F034DE">
      <w:p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</w:rPr>
        <w:t>Master of Science</w:t>
      </w:r>
      <w:r w:rsidR="006358B1"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Cartography and GIS</w:t>
      </w:r>
      <w:r w:rsidR="006358B1">
        <w:rPr>
          <w:rFonts w:ascii="Times New Roman" w:hAnsi="Times New Roman"/>
          <w:b/>
        </w:rPr>
        <w:tab/>
      </w:r>
      <w:r w:rsidR="006358B1">
        <w:rPr>
          <w:rFonts w:ascii="Times New Roman" w:hAnsi="Times New Roman"/>
          <w:b/>
        </w:rPr>
        <w:tab/>
      </w:r>
      <w:r w:rsidR="006358B1">
        <w:rPr>
          <w:rFonts w:ascii="Times New Roman" w:hAnsi="Times New Roman"/>
          <w:b/>
        </w:rPr>
        <w:tab/>
      </w:r>
      <w:r w:rsidR="006358B1">
        <w:rPr>
          <w:rFonts w:ascii="Times New Roman" w:hAnsi="Times New Roman"/>
          <w:b/>
        </w:rPr>
        <w:tab/>
      </w:r>
      <w:r w:rsidR="006358B1">
        <w:rPr>
          <w:rFonts w:ascii="Times New Roman" w:hAnsi="Times New Roman"/>
          <w:b/>
        </w:rPr>
        <w:tab/>
      </w:r>
      <w:r w:rsidR="006358B1">
        <w:rPr>
          <w:rFonts w:ascii="Times New Roman" w:hAnsi="Times New Roman"/>
          <w:b/>
        </w:rPr>
        <w:tab/>
      </w:r>
      <w:r w:rsidR="006358B1">
        <w:rPr>
          <w:rFonts w:ascii="Times New Roman" w:hAnsi="Times New Roman"/>
          <w:b/>
        </w:rPr>
        <w:tab/>
      </w:r>
    </w:p>
    <w:p w14:paraId="3BB65E5F" w14:textId="596F0AB8" w:rsidR="006358B1" w:rsidRPr="006358B1" w:rsidRDefault="006358B1" w:rsidP="00F034DE">
      <w:p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University of Wisconsin – Madison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Aug. 2017-</w:t>
      </w:r>
      <w:r w:rsidR="007C69B7">
        <w:rPr>
          <w:rFonts w:ascii="Times New Roman" w:hAnsi="Times New Roman"/>
        </w:rPr>
        <w:t>Aug. 2018</w:t>
      </w:r>
    </w:p>
    <w:p w14:paraId="5E4F4604" w14:textId="77777777" w:rsidR="006358B1" w:rsidRDefault="006358B1" w:rsidP="00F034DE">
      <w:pPr>
        <w:spacing w:line="228" w:lineRule="auto"/>
        <w:jc w:val="left"/>
        <w:rPr>
          <w:rFonts w:ascii="Times New Roman" w:hAnsi="Times New Roman"/>
          <w:b/>
        </w:rPr>
      </w:pPr>
    </w:p>
    <w:p w14:paraId="223DE9B0" w14:textId="77777777" w:rsidR="006358B1" w:rsidRDefault="00A462E5" w:rsidP="00F034DE">
      <w:pP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>Bachelor of Arts, Anthropology</w:t>
      </w:r>
      <w:r w:rsidRPr="00737068">
        <w:rPr>
          <w:rFonts w:ascii="Times New Roman" w:hAnsi="Times New Roman"/>
          <w:b/>
        </w:rPr>
        <w:tab/>
      </w:r>
      <w:r w:rsidRPr="00737068">
        <w:rPr>
          <w:rFonts w:ascii="Times New Roman" w:hAnsi="Times New Roman"/>
          <w:b/>
        </w:rPr>
        <w:tab/>
      </w:r>
      <w:r w:rsidRPr="00737068">
        <w:rPr>
          <w:rFonts w:ascii="Times New Roman" w:hAnsi="Times New Roman"/>
          <w:b/>
        </w:rPr>
        <w:tab/>
      </w:r>
      <w:r w:rsidRPr="00737068">
        <w:rPr>
          <w:rFonts w:ascii="Times New Roman" w:hAnsi="Times New Roman"/>
          <w:b/>
        </w:rPr>
        <w:tab/>
      </w:r>
      <w:r w:rsidRPr="00737068">
        <w:rPr>
          <w:rFonts w:ascii="Times New Roman" w:hAnsi="Times New Roman"/>
          <w:b/>
        </w:rPr>
        <w:tab/>
      </w:r>
      <w:r w:rsidRPr="00737068">
        <w:rPr>
          <w:rFonts w:ascii="Times New Roman" w:hAnsi="Times New Roman"/>
          <w:b/>
        </w:rPr>
        <w:tab/>
      </w:r>
      <w:r w:rsidRPr="00737068">
        <w:rPr>
          <w:rFonts w:ascii="Times New Roman" w:hAnsi="Times New Roman"/>
          <w:b/>
        </w:rPr>
        <w:tab/>
      </w:r>
      <w:r w:rsidR="00292635" w:rsidRPr="00737068">
        <w:rPr>
          <w:rFonts w:ascii="Times New Roman" w:hAnsi="Times New Roman"/>
          <w:b/>
        </w:rPr>
        <w:tab/>
      </w:r>
      <w:r w:rsidR="00292635" w:rsidRPr="00737068">
        <w:rPr>
          <w:rFonts w:ascii="Times New Roman" w:hAnsi="Times New Roman"/>
          <w:b/>
        </w:rPr>
        <w:tab/>
      </w:r>
    </w:p>
    <w:p w14:paraId="3C3ABD6F" w14:textId="77777777" w:rsidR="00A462E5" w:rsidRPr="006358B1" w:rsidRDefault="00A462E5" w:rsidP="00F034DE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Colorado State University</w:t>
      </w:r>
      <w:r w:rsidR="003C6DBE">
        <w:rPr>
          <w:rFonts w:ascii="Times New Roman" w:hAnsi="Times New Roman"/>
        </w:rPr>
        <w:t xml:space="preserve">, </w:t>
      </w:r>
      <w:r w:rsidR="003C6DBE" w:rsidRPr="003C6DBE">
        <w:rPr>
          <w:rFonts w:ascii="Times New Roman" w:hAnsi="Times New Roman"/>
          <w:i/>
        </w:rPr>
        <w:t>Summa Cum Laude</w:t>
      </w:r>
      <w:r w:rsidR="006358B1">
        <w:rPr>
          <w:rFonts w:ascii="Times New Roman" w:hAnsi="Times New Roman"/>
          <w:i/>
        </w:rPr>
        <w:tab/>
      </w:r>
      <w:r w:rsidR="006358B1">
        <w:rPr>
          <w:rFonts w:ascii="Times New Roman" w:hAnsi="Times New Roman"/>
          <w:i/>
        </w:rPr>
        <w:tab/>
      </w:r>
      <w:r w:rsidR="006358B1">
        <w:rPr>
          <w:rFonts w:ascii="Times New Roman" w:hAnsi="Times New Roman"/>
          <w:i/>
        </w:rPr>
        <w:tab/>
      </w:r>
      <w:r w:rsidR="006358B1">
        <w:rPr>
          <w:rFonts w:ascii="Times New Roman" w:hAnsi="Times New Roman"/>
          <w:i/>
        </w:rPr>
        <w:tab/>
      </w:r>
      <w:r w:rsidR="006358B1">
        <w:rPr>
          <w:rFonts w:ascii="Times New Roman" w:hAnsi="Times New Roman"/>
          <w:i/>
        </w:rPr>
        <w:tab/>
      </w:r>
      <w:r w:rsidR="006358B1">
        <w:rPr>
          <w:rFonts w:ascii="Times New Roman" w:hAnsi="Times New Roman"/>
        </w:rPr>
        <w:tab/>
      </w:r>
      <w:r w:rsidR="006358B1">
        <w:rPr>
          <w:rFonts w:ascii="Times New Roman" w:hAnsi="Times New Roman"/>
        </w:rPr>
        <w:tab/>
      </w:r>
      <w:r w:rsidR="006358B1" w:rsidRPr="006358B1">
        <w:rPr>
          <w:rFonts w:ascii="Times New Roman" w:hAnsi="Times New Roman"/>
        </w:rPr>
        <w:t>Aug. 2014-Dec. 2016</w:t>
      </w:r>
    </w:p>
    <w:p w14:paraId="34822384" w14:textId="77777777" w:rsidR="00A462E5" w:rsidRPr="00737068" w:rsidRDefault="00A462E5" w:rsidP="00F034DE">
      <w:pPr>
        <w:spacing w:line="228" w:lineRule="auto"/>
        <w:jc w:val="left"/>
        <w:rPr>
          <w:rFonts w:ascii="Times New Roman" w:hAnsi="Times New Roman"/>
          <w:b/>
        </w:rPr>
      </w:pPr>
    </w:p>
    <w:p w14:paraId="7F9950C5" w14:textId="77777777" w:rsidR="00A462E5" w:rsidRPr="00737068" w:rsidRDefault="00A462E5" w:rsidP="00F034DE">
      <w:pP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>Associates of Arts</w:t>
      </w:r>
    </w:p>
    <w:p w14:paraId="37BCA342" w14:textId="77777777" w:rsidR="00A462E5" w:rsidRPr="00737068" w:rsidRDefault="00A462E5" w:rsidP="00F034DE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 xml:space="preserve">Southwestern Michigan College </w:t>
      </w:r>
      <w:r w:rsidR="00703139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ab/>
      </w:r>
      <w:r w:rsidR="00292635" w:rsidRPr="00737068">
        <w:rPr>
          <w:rFonts w:ascii="Times New Roman" w:hAnsi="Times New Roman"/>
        </w:rPr>
        <w:tab/>
      </w:r>
      <w:r w:rsidR="00292635" w:rsidRPr="00737068">
        <w:rPr>
          <w:rFonts w:ascii="Times New Roman" w:hAnsi="Times New Roman"/>
        </w:rPr>
        <w:tab/>
      </w:r>
      <w:r w:rsidR="00777026" w:rsidRPr="00737068">
        <w:rPr>
          <w:rFonts w:ascii="Times New Roman" w:hAnsi="Times New Roman"/>
        </w:rPr>
        <w:t xml:space="preserve">Aug. </w:t>
      </w:r>
      <w:r w:rsidRPr="00737068">
        <w:rPr>
          <w:rFonts w:ascii="Times New Roman" w:hAnsi="Times New Roman"/>
        </w:rPr>
        <w:t>2002-</w:t>
      </w:r>
      <w:r w:rsidR="00777026" w:rsidRPr="00737068">
        <w:rPr>
          <w:rFonts w:ascii="Times New Roman" w:hAnsi="Times New Roman"/>
        </w:rPr>
        <w:t xml:space="preserve">April </w:t>
      </w:r>
      <w:r w:rsidRPr="00737068">
        <w:rPr>
          <w:rFonts w:ascii="Times New Roman" w:hAnsi="Times New Roman"/>
        </w:rPr>
        <w:t>2005</w:t>
      </w:r>
    </w:p>
    <w:p w14:paraId="5ACFE109" w14:textId="77777777" w:rsidR="00A462E5" w:rsidRPr="00737068" w:rsidRDefault="00A462E5" w:rsidP="00F034DE">
      <w:pPr>
        <w:spacing w:line="228" w:lineRule="auto"/>
        <w:jc w:val="left"/>
        <w:rPr>
          <w:rFonts w:ascii="Times New Roman" w:hAnsi="Times New Roman"/>
          <w:b/>
        </w:rPr>
      </w:pPr>
    </w:p>
    <w:p w14:paraId="73F8E9BD" w14:textId="77777777" w:rsidR="00A462E5" w:rsidRPr="00737068" w:rsidRDefault="00A462E5" w:rsidP="00D51697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>WORK EXPERIENCE</w:t>
      </w:r>
    </w:p>
    <w:p w14:paraId="2F2BDED6" w14:textId="77777777" w:rsidR="00E240F1" w:rsidRDefault="00E240F1" w:rsidP="00F034DE">
      <w:pPr>
        <w:spacing w:line="228" w:lineRule="auto"/>
        <w:jc w:val="left"/>
        <w:rPr>
          <w:rFonts w:ascii="Times New Roman" w:hAnsi="Times New Roman"/>
          <w:b/>
        </w:rPr>
      </w:pPr>
    </w:p>
    <w:p w14:paraId="48B4E518" w14:textId="5DB60D80" w:rsidR="009A712D" w:rsidRDefault="009A712D" w:rsidP="00F034DE">
      <w:p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GIS Supervisor/Analyst, Tyler Technologies, </w:t>
      </w:r>
      <w:r>
        <w:rPr>
          <w:rFonts w:ascii="Times New Roman" w:hAnsi="Times New Roman"/>
        </w:rPr>
        <w:t>Latham, NY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Jan. 2018 – Present</w:t>
      </w:r>
    </w:p>
    <w:p w14:paraId="2C30C589" w14:textId="27E60A86" w:rsidR="009A712D" w:rsidRDefault="009A712D" w:rsidP="009A712D">
      <w:pPr>
        <w:pStyle w:val="ListParagraph"/>
        <w:numPr>
          <w:ilvl w:val="0"/>
          <w:numId w:val="30"/>
        </w:num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Train and supervise a team of GIS Specialists</w:t>
      </w:r>
    </w:p>
    <w:p w14:paraId="6616F108" w14:textId="3DAB26C1" w:rsidR="009A712D" w:rsidRDefault="009A712D" w:rsidP="009A712D">
      <w:pPr>
        <w:pStyle w:val="ListParagraph"/>
        <w:numPr>
          <w:ilvl w:val="0"/>
          <w:numId w:val="30"/>
        </w:num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Create advanced Python script tools to process data</w:t>
      </w:r>
    </w:p>
    <w:p w14:paraId="4110963A" w14:textId="69683648" w:rsidR="00D51697" w:rsidRDefault="003C6DBE" w:rsidP="00F034DE">
      <w:p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GIS Analyst, Tyler Technologies, </w:t>
      </w:r>
      <w:r>
        <w:rPr>
          <w:rFonts w:ascii="Times New Roman" w:hAnsi="Times New Roman"/>
        </w:rPr>
        <w:t>Latham, NY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Aug. 2016-</w:t>
      </w:r>
      <w:r w:rsidR="009A712D">
        <w:rPr>
          <w:rFonts w:ascii="Times New Roman" w:hAnsi="Times New Roman"/>
        </w:rPr>
        <w:t>Jan. 2018</w:t>
      </w:r>
    </w:p>
    <w:p w14:paraId="638A8115" w14:textId="77777777" w:rsidR="00C60A4F" w:rsidRDefault="00C60A4F" w:rsidP="003C6DBE">
      <w:pPr>
        <w:pStyle w:val="ListParagraph"/>
        <w:numPr>
          <w:ilvl w:val="0"/>
          <w:numId w:val="30"/>
        </w:num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Created and deployed geocoding services</w:t>
      </w:r>
    </w:p>
    <w:p w14:paraId="5386E815" w14:textId="77777777" w:rsidR="003C6DBE" w:rsidRDefault="00C60A4F" w:rsidP="00C60A4F">
      <w:pPr>
        <w:pStyle w:val="ListParagraph"/>
        <w:numPr>
          <w:ilvl w:val="0"/>
          <w:numId w:val="30"/>
        </w:numPr>
        <w:rPr>
          <w:rFonts w:ascii="Times New Roman" w:hAnsi="Times New Roman"/>
        </w:rPr>
      </w:pPr>
      <w:r w:rsidRPr="00C60A4F">
        <w:rPr>
          <w:rFonts w:ascii="Times New Roman" w:hAnsi="Times New Roman"/>
        </w:rPr>
        <w:t>Automated routine tasks through of Python script tools</w:t>
      </w:r>
    </w:p>
    <w:p w14:paraId="79824538" w14:textId="77777777" w:rsidR="00C60A4F" w:rsidRDefault="00C60A4F" w:rsidP="00C60A4F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GPS</w:t>
      </w:r>
      <w:r w:rsidR="00C778FB">
        <w:rPr>
          <w:rFonts w:ascii="Times New Roman" w:hAnsi="Times New Roman"/>
          <w:b/>
        </w:rPr>
        <w:t>/GIS</w:t>
      </w:r>
      <w:r>
        <w:rPr>
          <w:rFonts w:ascii="Times New Roman" w:hAnsi="Times New Roman"/>
          <w:b/>
        </w:rPr>
        <w:t xml:space="preserve"> Specialist, Landmark Archaeology, </w:t>
      </w:r>
      <w:r>
        <w:rPr>
          <w:rFonts w:ascii="Times New Roman" w:hAnsi="Times New Roman"/>
        </w:rPr>
        <w:t>Altamont, NY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June 2016-Aug.2016</w:t>
      </w:r>
    </w:p>
    <w:p w14:paraId="15A65C26" w14:textId="77777777" w:rsidR="00C60A4F" w:rsidRDefault="00C60A4F" w:rsidP="00C60A4F">
      <w:pPr>
        <w:pStyle w:val="ListParagraph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</w:rPr>
        <w:t>Collected GPS data of archaeological survey</w:t>
      </w:r>
    </w:p>
    <w:p w14:paraId="2A29D960" w14:textId="77777777" w:rsidR="00C60A4F" w:rsidRDefault="00C60A4F" w:rsidP="00C60A4F">
      <w:pPr>
        <w:pStyle w:val="ListParagraph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maps used for navigation and client deliverables</w:t>
      </w:r>
    </w:p>
    <w:p w14:paraId="6298B298" w14:textId="77777777" w:rsidR="00A462E5" w:rsidRPr="00737068" w:rsidRDefault="003D4925" w:rsidP="00F034DE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 xml:space="preserve">GIS Lab Supervisor, </w:t>
      </w:r>
      <w:r w:rsidR="00A462E5" w:rsidRPr="00737068">
        <w:rPr>
          <w:rFonts w:ascii="Times New Roman" w:hAnsi="Times New Roman"/>
          <w:b/>
        </w:rPr>
        <w:t xml:space="preserve">Alpine Archaeological Consultants, </w:t>
      </w:r>
      <w:r w:rsidR="00A462E5" w:rsidRPr="00737068">
        <w:rPr>
          <w:rFonts w:ascii="Times New Roman" w:hAnsi="Times New Roman"/>
        </w:rPr>
        <w:t>Montrose, CO</w:t>
      </w:r>
      <w:r w:rsidR="00703139" w:rsidRPr="00737068">
        <w:rPr>
          <w:rFonts w:ascii="Times New Roman" w:hAnsi="Times New Roman"/>
        </w:rPr>
        <w:t xml:space="preserve"> </w:t>
      </w:r>
      <w:r w:rsidR="00703139" w:rsidRPr="00737068">
        <w:rPr>
          <w:rFonts w:ascii="Times New Roman" w:hAnsi="Times New Roman"/>
        </w:rPr>
        <w:tab/>
      </w:r>
      <w:r w:rsidR="006A670C" w:rsidRPr="00737068">
        <w:rPr>
          <w:rFonts w:ascii="Times New Roman" w:hAnsi="Times New Roman"/>
        </w:rPr>
        <w:tab/>
      </w:r>
      <w:r w:rsidR="00292635" w:rsidRPr="00737068">
        <w:rPr>
          <w:rFonts w:ascii="Times New Roman" w:hAnsi="Times New Roman"/>
        </w:rPr>
        <w:tab/>
      </w:r>
      <w:r w:rsidR="00292635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 xml:space="preserve">Nov. 2009- </w:t>
      </w:r>
      <w:r w:rsidR="004A4B1E">
        <w:rPr>
          <w:rFonts w:ascii="Times New Roman" w:hAnsi="Times New Roman"/>
        </w:rPr>
        <w:t>June 2016</w:t>
      </w:r>
    </w:p>
    <w:p w14:paraId="170867E8" w14:textId="77777777" w:rsidR="000E00B6" w:rsidRPr="00737068" w:rsidRDefault="000E00B6" w:rsidP="000E00B6">
      <w:pPr>
        <w:pStyle w:val="ListParagraph"/>
        <w:numPr>
          <w:ilvl w:val="0"/>
          <w:numId w:val="21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 xml:space="preserve">Performed predictive modelling for use in federal lands management </w:t>
      </w:r>
    </w:p>
    <w:p w14:paraId="3886FE55" w14:textId="77777777" w:rsidR="00703139" w:rsidRPr="00737068" w:rsidRDefault="000E00B6" w:rsidP="000E00B6">
      <w:pPr>
        <w:pStyle w:val="ListParagraph"/>
        <w:numPr>
          <w:ilvl w:val="0"/>
          <w:numId w:val="21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Conducted viewshed analysi</w:t>
      </w:r>
      <w:r w:rsidR="00292635" w:rsidRPr="00737068">
        <w:rPr>
          <w:rFonts w:ascii="Times New Roman" w:hAnsi="Times New Roman"/>
        </w:rPr>
        <w:t>s to determine visual impacts to archaeological</w:t>
      </w:r>
      <w:r w:rsidRPr="00737068">
        <w:rPr>
          <w:rFonts w:ascii="Times New Roman" w:hAnsi="Times New Roman"/>
        </w:rPr>
        <w:t xml:space="preserve"> sites</w:t>
      </w:r>
    </w:p>
    <w:p w14:paraId="4B1C08F5" w14:textId="77777777" w:rsidR="00703139" w:rsidRPr="00737068" w:rsidRDefault="003D4925" w:rsidP="00703139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 xml:space="preserve">Archaeological GIS Specialist, </w:t>
      </w:r>
      <w:r w:rsidR="00703139" w:rsidRPr="00737068">
        <w:rPr>
          <w:rFonts w:ascii="Times New Roman" w:hAnsi="Times New Roman"/>
          <w:b/>
        </w:rPr>
        <w:t>Western Land Services</w:t>
      </w:r>
      <w:r w:rsidR="0094112D" w:rsidRPr="00737068">
        <w:rPr>
          <w:rFonts w:ascii="Times New Roman" w:hAnsi="Times New Roman"/>
          <w:b/>
        </w:rPr>
        <w:t>,</w:t>
      </w:r>
      <w:r w:rsidR="00703139" w:rsidRPr="00737068">
        <w:rPr>
          <w:rFonts w:ascii="Times New Roman" w:hAnsi="Times New Roman"/>
          <w:b/>
        </w:rPr>
        <w:t xml:space="preserve"> </w:t>
      </w:r>
      <w:r w:rsidR="00703139" w:rsidRPr="00737068">
        <w:rPr>
          <w:rFonts w:ascii="Times New Roman" w:hAnsi="Times New Roman"/>
        </w:rPr>
        <w:t xml:space="preserve">Sheridan, WY </w:t>
      </w:r>
      <w:r w:rsidR="00703139" w:rsidRPr="00737068">
        <w:rPr>
          <w:rFonts w:ascii="Times New Roman" w:hAnsi="Times New Roman"/>
        </w:rPr>
        <w:tab/>
      </w:r>
      <w:r w:rsidR="006A670C" w:rsidRPr="00737068">
        <w:rPr>
          <w:rFonts w:ascii="Times New Roman" w:hAnsi="Times New Roman"/>
        </w:rPr>
        <w:tab/>
      </w:r>
      <w:r w:rsidR="00292635" w:rsidRPr="00737068">
        <w:rPr>
          <w:rFonts w:ascii="Times New Roman" w:hAnsi="Times New Roman"/>
        </w:rPr>
        <w:tab/>
      </w:r>
      <w:r w:rsidR="00292635" w:rsidRPr="00737068">
        <w:rPr>
          <w:rFonts w:ascii="Times New Roman" w:hAnsi="Times New Roman"/>
        </w:rPr>
        <w:tab/>
      </w:r>
      <w:r w:rsidR="00703139" w:rsidRPr="00737068">
        <w:rPr>
          <w:rFonts w:ascii="Times New Roman" w:hAnsi="Times New Roman"/>
        </w:rPr>
        <w:t>Aug. 2005-April 2009</w:t>
      </w:r>
    </w:p>
    <w:p w14:paraId="0D908403" w14:textId="77777777" w:rsidR="0094112D" w:rsidRPr="00737068" w:rsidRDefault="00C532F5" w:rsidP="0037579F">
      <w:pPr>
        <w:pStyle w:val="ListParagraph"/>
        <w:numPr>
          <w:ilvl w:val="0"/>
          <w:numId w:val="25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Initiated</w:t>
      </w:r>
      <w:r w:rsidR="0037579F" w:rsidRPr="00737068">
        <w:rPr>
          <w:rFonts w:ascii="Times New Roman" w:hAnsi="Times New Roman"/>
        </w:rPr>
        <w:t xml:space="preserve"> and maintained GPS data collection protocols</w:t>
      </w:r>
    </w:p>
    <w:p w14:paraId="7C2514DE" w14:textId="77777777" w:rsidR="0094112D" w:rsidRPr="006358B1" w:rsidRDefault="00CC4261" w:rsidP="006358B1">
      <w:pPr>
        <w:pStyle w:val="ListParagraph"/>
        <w:numPr>
          <w:ilvl w:val="0"/>
          <w:numId w:val="25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 xml:space="preserve">Assisted </w:t>
      </w:r>
      <w:r w:rsidR="00292635" w:rsidRPr="00737068">
        <w:rPr>
          <w:rFonts w:ascii="Times New Roman" w:hAnsi="Times New Roman"/>
        </w:rPr>
        <w:t>and instructed the archaeology staff on</w:t>
      </w:r>
      <w:r w:rsidRPr="00737068">
        <w:rPr>
          <w:rFonts w:ascii="Times New Roman" w:hAnsi="Times New Roman"/>
        </w:rPr>
        <w:t xml:space="preserve"> the use of GPS units and software</w:t>
      </w:r>
    </w:p>
    <w:p w14:paraId="359E882D" w14:textId="77777777" w:rsidR="0094112D" w:rsidRPr="00737068" w:rsidRDefault="003D4925" w:rsidP="0094112D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 xml:space="preserve">GIS Coordinator, </w:t>
      </w:r>
      <w:r w:rsidR="0094112D" w:rsidRPr="00737068">
        <w:rPr>
          <w:rFonts w:ascii="Times New Roman" w:hAnsi="Times New Roman"/>
          <w:b/>
        </w:rPr>
        <w:t>St. Jo</w:t>
      </w:r>
      <w:r w:rsidR="00DA3994" w:rsidRPr="00737068">
        <w:rPr>
          <w:rFonts w:ascii="Times New Roman" w:hAnsi="Times New Roman"/>
          <w:b/>
        </w:rPr>
        <w:t>s</w:t>
      </w:r>
      <w:r w:rsidR="0094112D" w:rsidRPr="00737068">
        <w:rPr>
          <w:rFonts w:ascii="Times New Roman" w:hAnsi="Times New Roman"/>
          <w:b/>
        </w:rPr>
        <w:t>e</w:t>
      </w:r>
      <w:r w:rsidR="00DA3994" w:rsidRPr="00737068">
        <w:rPr>
          <w:rFonts w:ascii="Times New Roman" w:hAnsi="Times New Roman"/>
          <w:b/>
        </w:rPr>
        <w:t>ph</w:t>
      </w:r>
      <w:r w:rsidR="0094112D" w:rsidRPr="00737068">
        <w:rPr>
          <w:rFonts w:ascii="Times New Roman" w:hAnsi="Times New Roman"/>
          <w:b/>
        </w:rPr>
        <w:t xml:space="preserve"> County Auditor,</w:t>
      </w:r>
      <w:r w:rsidR="0094112D" w:rsidRPr="00737068">
        <w:rPr>
          <w:rFonts w:ascii="Times New Roman" w:hAnsi="Times New Roman"/>
        </w:rPr>
        <w:t xml:space="preserve"> South Bend, IN </w:t>
      </w:r>
      <w:r w:rsidR="0094112D" w:rsidRPr="00737068">
        <w:rPr>
          <w:rFonts w:ascii="Times New Roman" w:hAnsi="Times New Roman"/>
        </w:rPr>
        <w:tab/>
      </w:r>
      <w:r w:rsidR="0094112D" w:rsidRPr="00737068">
        <w:rPr>
          <w:rFonts w:ascii="Times New Roman" w:hAnsi="Times New Roman"/>
        </w:rPr>
        <w:tab/>
      </w:r>
      <w:r w:rsidR="0094112D" w:rsidRPr="00737068">
        <w:rPr>
          <w:rFonts w:ascii="Times New Roman" w:hAnsi="Times New Roman"/>
        </w:rPr>
        <w:tab/>
      </w:r>
      <w:r w:rsidR="006A670C" w:rsidRPr="00737068">
        <w:rPr>
          <w:rFonts w:ascii="Times New Roman" w:hAnsi="Times New Roman"/>
        </w:rPr>
        <w:tab/>
      </w:r>
      <w:r w:rsidR="00DA3994" w:rsidRPr="00737068">
        <w:rPr>
          <w:rFonts w:ascii="Times New Roman" w:hAnsi="Times New Roman"/>
        </w:rPr>
        <w:tab/>
      </w:r>
      <w:r w:rsidR="0094112D" w:rsidRPr="00737068">
        <w:rPr>
          <w:rFonts w:ascii="Times New Roman" w:hAnsi="Times New Roman"/>
        </w:rPr>
        <w:t>May 2004 – July 2005</w:t>
      </w:r>
    </w:p>
    <w:p w14:paraId="1DDB062F" w14:textId="77777777" w:rsidR="0094112D" w:rsidRPr="00737068" w:rsidRDefault="0094112D" w:rsidP="0094112D">
      <w:pPr>
        <w:pStyle w:val="Achievement"/>
        <w:numPr>
          <w:ilvl w:val="0"/>
          <w:numId w:val="26"/>
        </w:numPr>
        <w:spacing w:after="0" w:line="228" w:lineRule="auto"/>
        <w:jc w:val="left"/>
        <w:rPr>
          <w:rFonts w:ascii="Times New Roman" w:hAnsi="Times New Roman"/>
          <w:spacing w:val="0"/>
        </w:rPr>
      </w:pPr>
      <w:r w:rsidRPr="00737068">
        <w:rPr>
          <w:rFonts w:ascii="Times New Roman" w:hAnsi="Times New Roman"/>
          <w:spacing w:val="0"/>
        </w:rPr>
        <w:t>Maintained digital parcel data</w:t>
      </w:r>
    </w:p>
    <w:p w14:paraId="7688F8C3" w14:textId="77777777" w:rsidR="00C532F5" w:rsidRPr="00E240F1" w:rsidRDefault="0094112D" w:rsidP="00E240F1">
      <w:pPr>
        <w:pStyle w:val="ListParagraph"/>
        <w:numPr>
          <w:ilvl w:val="0"/>
          <w:numId w:val="26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Produced plat maps and variances for the public</w:t>
      </w:r>
    </w:p>
    <w:p w14:paraId="7FBC39D0" w14:textId="77777777" w:rsidR="00C778FB" w:rsidRPr="00C778FB" w:rsidRDefault="00C778FB" w:rsidP="00C778FB">
      <w:pPr>
        <w:pStyle w:val="ListParagraph"/>
        <w:spacing w:line="228" w:lineRule="auto"/>
        <w:jc w:val="left"/>
        <w:rPr>
          <w:rFonts w:ascii="Times New Roman" w:hAnsi="Times New Roman"/>
        </w:rPr>
      </w:pPr>
    </w:p>
    <w:p w14:paraId="7302CCD5" w14:textId="77777777" w:rsidR="00C532F5" w:rsidRPr="00737068" w:rsidRDefault="00C532F5" w:rsidP="00C532F5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>ADDITIONAL EXPERIENCE</w:t>
      </w:r>
    </w:p>
    <w:p w14:paraId="4D78F35A" w14:textId="77777777" w:rsidR="00BC156B" w:rsidRPr="00737068" w:rsidRDefault="00BC156B" w:rsidP="00BC156B">
      <w:pPr>
        <w:spacing w:line="228" w:lineRule="auto"/>
        <w:jc w:val="left"/>
        <w:rPr>
          <w:rFonts w:ascii="Times New Roman" w:hAnsi="Times New Roman"/>
        </w:rPr>
      </w:pPr>
    </w:p>
    <w:p w14:paraId="341C93CB" w14:textId="77777777" w:rsidR="00C532F5" w:rsidRPr="00737068" w:rsidRDefault="00C532F5" w:rsidP="00BC156B">
      <w:pP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 xml:space="preserve">Blue Door GIS, </w:t>
      </w:r>
      <w:r w:rsidR="006E0FE8" w:rsidRPr="00737068">
        <w:rPr>
          <w:rFonts w:ascii="Times New Roman" w:hAnsi="Times New Roman"/>
          <w:b/>
        </w:rPr>
        <w:t xml:space="preserve">Scripting </w:t>
      </w:r>
      <w:r w:rsidRPr="00737068">
        <w:rPr>
          <w:rFonts w:ascii="Times New Roman" w:hAnsi="Times New Roman"/>
          <w:b/>
        </w:rPr>
        <w:t xml:space="preserve">Consultant, </w:t>
      </w:r>
      <w:r w:rsidRPr="00737068">
        <w:rPr>
          <w:rFonts w:ascii="Times New Roman" w:hAnsi="Times New Roman"/>
        </w:rPr>
        <w:t>Ridgway, CO</w:t>
      </w:r>
    </w:p>
    <w:p w14:paraId="475EB341" w14:textId="77777777" w:rsidR="00CE0C03" w:rsidRPr="00737068" w:rsidRDefault="006E0FE8" w:rsidP="00411D3D">
      <w:pPr>
        <w:pStyle w:val="ListParagraph"/>
        <w:numPr>
          <w:ilvl w:val="0"/>
          <w:numId w:val="29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Produced custom Python script tools</w:t>
      </w:r>
    </w:p>
    <w:p w14:paraId="170F9CA8" w14:textId="77777777" w:rsidR="00C532F5" w:rsidRPr="00737068" w:rsidRDefault="00C532F5" w:rsidP="00C532F5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>National Audubon Society</w:t>
      </w:r>
      <w:r w:rsidR="00CE0C03" w:rsidRPr="00737068">
        <w:rPr>
          <w:rFonts w:ascii="Times New Roman" w:hAnsi="Times New Roman"/>
          <w:b/>
        </w:rPr>
        <w:t xml:space="preserve"> Marine Drive Park Project</w:t>
      </w:r>
      <w:r w:rsidRPr="00737068">
        <w:rPr>
          <w:rFonts w:ascii="Times New Roman" w:hAnsi="Times New Roman"/>
          <w:b/>
        </w:rPr>
        <w:t xml:space="preserve">, Volunteer, </w:t>
      </w:r>
      <w:r w:rsidRPr="00737068">
        <w:rPr>
          <w:rFonts w:ascii="Times New Roman" w:hAnsi="Times New Roman"/>
        </w:rPr>
        <w:t>Montrose, CO</w:t>
      </w:r>
    </w:p>
    <w:p w14:paraId="4CF99CEA" w14:textId="77777777" w:rsidR="00CE0C03" w:rsidRPr="00737068" w:rsidRDefault="00CE0C03" w:rsidP="00CE0C03">
      <w:pPr>
        <w:pStyle w:val="ListParagraph"/>
        <w:numPr>
          <w:ilvl w:val="0"/>
          <w:numId w:val="29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GPS/GIS Specialist</w:t>
      </w:r>
    </w:p>
    <w:p w14:paraId="1F05AC94" w14:textId="77777777" w:rsidR="00CE0C03" w:rsidRPr="00737068" w:rsidRDefault="00CE0C03" w:rsidP="00CE0C03">
      <w:pPr>
        <w:spacing w:line="228" w:lineRule="auto"/>
        <w:ind w:left="360"/>
        <w:jc w:val="left"/>
        <w:rPr>
          <w:rFonts w:ascii="Times New Roman" w:hAnsi="Times New Roman"/>
        </w:rPr>
      </w:pPr>
    </w:p>
    <w:p w14:paraId="37BA6F00" w14:textId="77777777" w:rsidR="00D51697" w:rsidRPr="00737068" w:rsidRDefault="005049AF" w:rsidP="00C778FB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>CORE COMPETENCIES</w:t>
      </w:r>
    </w:p>
    <w:p w14:paraId="0641268D" w14:textId="77777777" w:rsidR="00C778FB" w:rsidRDefault="00C778FB" w:rsidP="00BC156B">
      <w:pPr>
        <w:spacing w:line="228" w:lineRule="auto"/>
        <w:jc w:val="left"/>
        <w:rPr>
          <w:rFonts w:ascii="Times New Roman" w:hAnsi="Times New Roman"/>
          <w:b/>
        </w:rPr>
      </w:pPr>
    </w:p>
    <w:p w14:paraId="0C7090A5" w14:textId="77777777" w:rsidR="00FC70D0" w:rsidRPr="00737068" w:rsidRDefault="00FC70D0" w:rsidP="00BC156B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>ESRI Technical Certification ArcGIS Desktop Associate 10.1</w:t>
      </w:r>
      <w:r w:rsidRPr="00737068">
        <w:rPr>
          <w:rFonts w:ascii="Times New Roman" w:hAnsi="Times New Roman"/>
        </w:rPr>
        <w:t xml:space="preserve"> </w:t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  <w:t>Dec. 2013</w:t>
      </w:r>
    </w:p>
    <w:p w14:paraId="5569BDDE" w14:textId="7E0D29A2" w:rsidR="00BC156B" w:rsidRDefault="00BC156B" w:rsidP="00BC156B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 xml:space="preserve">ESRI ArcDesktop </w:t>
      </w:r>
      <w:r w:rsidR="006358B1">
        <w:rPr>
          <w:rFonts w:ascii="Times New Roman" w:hAnsi="Times New Roman"/>
        </w:rPr>
        <w:t>Software 10.x</w:t>
      </w:r>
      <w:r w:rsidRPr="00737068">
        <w:rPr>
          <w:rFonts w:ascii="Times New Roman" w:hAnsi="Times New Roman"/>
        </w:rPr>
        <w:t>:</w:t>
      </w:r>
    </w:p>
    <w:p w14:paraId="010A388A" w14:textId="306F7D63" w:rsidR="009A712D" w:rsidRPr="00737068" w:rsidRDefault="009A712D" w:rsidP="009A712D">
      <w:pPr>
        <w:pStyle w:val="ListParagraph"/>
        <w:numPr>
          <w:ilvl w:val="0"/>
          <w:numId w:val="27"/>
        </w:numPr>
        <w:spacing w:line="22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ArcGIS Online</w:t>
      </w:r>
    </w:p>
    <w:p w14:paraId="54A5C2C4" w14:textId="45E17352" w:rsidR="00BC156B" w:rsidRPr="009A712D" w:rsidRDefault="00BC156B" w:rsidP="00423238">
      <w:pPr>
        <w:pStyle w:val="ListParagraph"/>
        <w:numPr>
          <w:ilvl w:val="0"/>
          <w:numId w:val="27"/>
        </w:numPr>
        <w:spacing w:line="228" w:lineRule="auto"/>
        <w:jc w:val="left"/>
        <w:rPr>
          <w:rFonts w:ascii="Times New Roman" w:hAnsi="Times New Roman"/>
        </w:rPr>
      </w:pPr>
      <w:r w:rsidRPr="009A712D">
        <w:rPr>
          <w:rFonts w:ascii="Times New Roman" w:hAnsi="Times New Roman"/>
        </w:rPr>
        <w:t>3D Analyst Extension</w:t>
      </w:r>
    </w:p>
    <w:p w14:paraId="762DC03A" w14:textId="77777777" w:rsidR="0094112D" w:rsidRPr="00737068" w:rsidRDefault="00BC156B" w:rsidP="00BC156B">
      <w:pPr>
        <w:pStyle w:val="ListParagraph"/>
        <w:numPr>
          <w:ilvl w:val="0"/>
          <w:numId w:val="27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Spatial Analyst Extension</w:t>
      </w:r>
    </w:p>
    <w:p w14:paraId="543467E8" w14:textId="77777777" w:rsidR="00D51697" w:rsidRPr="00737068" w:rsidRDefault="008F5D00" w:rsidP="00D51697">
      <w:pPr>
        <w:pStyle w:val="ListParagraph"/>
        <w:numPr>
          <w:ilvl w:val="0"/>
          <w:numId w:val="27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 xml:space="preserve">Network Analyst </w:t>
      </w:r>
      <w:r w:rsidR="00F20F25" w:rsidRPr="00737068">
        <w:rPr>
          <w:rFonts w:ascii="Times New Roman" w:hAnsi="Times New Roman"/>
        </w:rPr>
        <w:t>Extension</w:t>
      </w:r>
    </w:p>
    <w:p w14:paraId="79830C6A" w14:textId="77777777" w:rsidR="00FC70D0" w:rsidRPr="00737068" w:rsidRDefault="00FC70D0" w:rsidP="00D51697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>Trimble Systems Training, Electronic Data Solutions</w:t>
      </w:r>
      <w:r w:rsidRPr="00737068">
        <w:rPr>
          <w:rFonts w:ascii="Times New Roman" w:hAnsi="Times New Roman"/>
        </w:rPr>
        <w:t xml:space="preserve"> </w:t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  <w:t xml:space="preserve">May 2007 </w:t>
      </w:r>
    </w:p>
    <w:p w14:paraId="3380363F" w14:textId="77777777" w:rsidR="00BC156B" w:rsidRPr="00737068" w:rsidRDefault="00BC156B" w:rsidP="00BC156B">
      <w:pPr>
        <w:autoSpaceDE w:val="0"/>
        <w:autoSpaceDN w:val="0"/>
        <w:adjustRightInd w:val="0"/>
        <w:jc w:val="left"/>
        <w:rPr>
          <w:rFonts w:ascii="Times New Roman" w:hAnsi="Times New Roman"/>
          <w:bCs/>
          <w:color w:val="000000"/>
        </w:rPr>
      </w:pPr>
      <w:r w:rsidRPr="00737068">
        <w:rPr>
          <w:rFonts w:ascii="Times New Roman" w:hAnsi="Times New Roman"/>
          <w:bCs/>
          <w:color w:val="000000"/>
        </w:rPr>
        <w:t>Trimble Software and Hardware:</w:t>
      </w:r>
    </w:p>
    <w:p w14:paraId="58ADCC8D" w14:textId="77777777" w:rsidR="00BC156B" w:rsidRPr="00737068" w:rsidRDefault="006110F1" w:rsidP="00BC156B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left"/>
        <w:rPr>
          <w:rFonts w:ascii="Times New Roman" w:hAnsi="Times New Roman"/>
          <w:color w:val="000000"/>
        </w:rPr>
      </w:pPr>
      <w:r w:rsidRPr="00737068">
        <w:rPr>
          <w:rFonts w:ascii="Times New Roman" w:hAnsi="Times New Roman"/>
          <w:color w:val="000000"/>
        </w:rPr>
        <w:t xml:space="preserve">Pathfinder </w:t>
      </w:r>
      <w:r w:rsidR="00BC156B" w:rsidRPr="00737068">
        <w:rPr>
          <w:rFonts w:ascii="Times New Roman" w:hAnsi="Times New Roman"/>
          <w:color w:val="000000"/>
        </w:rPr>
        <w:t>Office Software</w:t>
      </w:r>
    </w:p>
    <w:p w14:paraId="1E8D29DF" w14:textId="77777777" w:rsidR="00BC156B" w:rsidRPr="00737068" w:rsidRDefault="008F5D00" w:rsidP="00BC156B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left"/>
        <w:rPr>
          <w:rFonts w:ascii="Times New Roman" w:hAnsi="Times New Roman"/>
          <w:color w:val="000000"/>
        </w:rPr>
      </w:pPr>
      <w:r w:rsidRPr="00737068">
        <w:rPr>
          <w:rFonts w:ascii="Times New Roman" w:hAnsi="Times New Roman"/>
          <w:color w:val="000000"/>
        </w:rPr>
        <w:t>Geo</w:t>
      </w:r>
      <w:r w:rsidR="00BC156B" w:rsidRPr="00737068">
        <w:rPr>
          <w:rFonts w:ascii="Times New Roman" w:hAnsi="Times New Roman"/>
          <w:color w:val="000000"/>
        </w:rPr>
        <w:t>Explorer</w:t>
      </w:r>
      <w:r w:rsidRPr="00737068">
        <w:rPr>
          <w:rFonts w:ascii="Times New Roman" w:hAnsi="Times New Roman"/>
          <w:color w:val="000000"/>
        </w:rPr>
        <w:t xml:space="preserve"> XT</w:t>
      </w:r>
      <w:r w:rsidR="00BC156B" w:rsidRPr="00737068">
        <w:rPr>
          <w:rFonts w:ascii="Times New Roman" w:hAnsi="Times New Roman"/>
          <w:color w:val="000000"/>
        </w:rPr>
        <w:t xml:space="preserve"> GPS Units</w:t>
      </w:r>
      <w:r w:rsidR="006110F1" w:rsidRPr="00737068">
        <w:rPr>
          <w:rFonts w:ascii="Times New Roman" w:hAnsi="Times New Roman"/>
          <w:color w:val="000000"/>
        </w:rPr>
        <w:t xml:space="preserve"> (2005, </w:t>
      </w:r>
      <w:r w:rsidRPr="00737068">
        <w:rPr>
          <w:rFonts w:ascii="Times New Roman" w:hAnsi="Times New Roman"/>
          <w:color w:val="000000"/>
        </w:rPr>
        <w:t>3000</w:t>
      </w:r>
      <w:r w:rsidR="006110F1" w:rsidRPr="00737068">
        <w:rPr>
          <w:rFonts w:ascii="Times New Roman" w:hAnsi="Times New Roman"/>
          <w:color w:val="000000"/>
        </w:rPr>
        <w:t xml:space="preserve">, </w:t>
      </w:r>
      <w:r w:rsidRPr="00737068">
        <w:rPr>
          <w:rFonts w:ascii="Times New Roman" w:hAnsi="Times New Roman"/>
          <w:color w:val="000000"/>
        </w:rPr>
        <w:t>6</w:t>
      </w:r>
      <w:r w:rsidR="006110F1" w:rsidRPr="00737068">
        <w:rPr>
          <w:rFonts w:ascii="Times New Roman" w:hAnsi="Times New Roman"/>
          <w:color w:val="000000"/>
        </w:rPr>
        <w:t>000, and 7x models)</w:t>
      </w:r>
    </w:p>
    <w:p w14:paraId="288C1206" w14:textId="77777777" w:rsidR="00BC156B" w:rsidRPr="00737068" w:rsidRDefault="008F5D00" w:rsidP="00BC156B">
      <w:pPr>
        <w:pStyle w:val="ListParagraph"/>
        <w:numPr>
          <w:ilvl w:val="0"/>
          <w:numId w:val="27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color w:val="000000"/>
        </w:rPr>
        <w:t>Terra</w:t>
      </w:r>
      <w:r w:rsidR="00BC156B" w:rsidRPr="00737068">
        <w:rPr>
          <w:rFonts w:ascii="Times New Roman" w:hAnsi="Times New Roman"/>
          <w:color w:val="000000"/>
        </w:rPr>
        <w:t>Sync Software</w:t>
      </w:r>
    </w:p>
    <w:p w14:paraId="0C60BF99" w14:textId="68F386D8" w:rsidR="009A712D" w:rsidRPr="009A712D" w:rsidRDefault="00BC156B" w:rsidP="009A712D">
      <w:pPr>
        <w:pStyle w:val="ListParagraph"/>
        <w:numPr>
          <w:ilvl w:val="0"/>
          <w:numId w:val="27"/>
        </w:num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color w:val="000000"/>
        </w:rPr>
        <w:t>TerraFlex</w:t>
      </w:r>
      <w:r w:rsidR="008F5D00" w:rsidRPr="00737068">
        <w:rPr>
          <w:rFonts w:ascii="Times New Roman" w:hAnsi="Times New Roman"/>
          <w:color w:val="000000"/>
        </w:rPr>
        <w:t xml:space="preserve"> ArcGIS Add-In and InSphere</w:t>
      </w:r>
    </w:p>
    <w:p w14:paraId="26F5D1CF" w14:textId="14F0650F" w:rsidR="00D51697" w:rsidRPr="00737068" w:rsidRDefault="00BC156B" w:rsidP="00BC156B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</w:rPr>
        <w:t>Python</w:t>
      </w:r>
      <w:r w:rsidR="00C532F5" w:rsidRPr="00737068">
        <w:rPr>
          <w:rFonts w:ascii="Times New Roman" w:hAnsi="Times New Roman"/>
        </w:rPr>
        <w:t xml:space="preserve">, </w:t>
      </w:r>
      <w:r w:rsidR="009A712D">
        <w:rPr>
          <w:rFonts w:ascii="Times New Roman" w:hAnsi="Times New Roman"/>
        </w:rPr>
        <w:t xml:space="preserve">Java, JavaScript, jQuery, </w:t>
      </w:r>
      <w:r w:rsidR="00945777">
        <w:rPr>
          <w:rFonts w:ascii="Times New Roman" w:hAnsi="Times New Roman"/>
        </w:rPr>
        <w:t xml:space="preserve">AJAX, </w:t>
      </w:r>
      <w:r w:rsidR="009A712D">
        <w:rPr>
          <w:rFonts w:ascii="Times New Roman" w:hAnsi="Times New Roman"/>
        </w:rPr>
        <w:t xml:space="preserve">Leaflet, D3, </w:t>
      </w:r>
      <w:r w:rsidR="007C69B7">
        <w:rPr>
          <w:rFonts w:ascii="Times New Roman" w:hAnsi="Times New Roman"/>
        </w:rPr>
        <w:t>Postgre</w:t>
      </w:r>
      <w:r w:rsidR="00C60A4F">
        <w:rPr>
          <w:rFonts w:ascii="Times New Roman" w:hAnsi="Times New Roman"/>
        </w:rPr>
        <w:t xml:space="preserve">SQL, </w:t>
      </w:r>
      <w:r w:rsidR="007C69B7">
        <w:rPr>
          <w:rFonts w:ascii="Times New Roman" w:hAnsi="Times New Roman"/>
        </w:rPr>
        <w:t>Microsoft</w:t>
      </w:r>
      <w:r w:rsidR="00B259A2">
        <w:rPr>
          <w:rFonts w:ascii="Times New Roman" w:hAnsi="Times New Roman"/>
        </w:rPr>
        <w:t xml:space="preserve"> </w:t>
      </w:r>
      <w:r w:rsidR="007C69B7">
        <w:rPr>
          <w:rFonts w:ascii="Times New Roman" w:hAnsi="Times New Roman"/>
        </w:rPr>
        <w:t>SQL</w:t>
      </w:r>
      <w:r w:rsidR="00B259A2">
        <w:rPr>
          <w:rFonts w:ascii="Times New Roman" w:hAnsi="Times New Roman"/>
        </w:rPr>
        <w:t xml:space="preserve"> Server</w:t>
      </w:r>
      <w:r w:rsidR="007C69B7">
        <w:rPr>
          <w:rFonts w:ascii="Times New Roman" w:hAnsi="Times New Roman"/>
        </w:rPr>
        <w:t xml:space="preserve">, </w:t>
      </w:r>
      <w:r w:rsidR="009A712D">
        <w:rPr>
          <w:rFonts w:ascii="Times New Roman" w:hAnsi="Times New Roman"/>
        </w:rPr>
        <w:t>HTML, CSS</w:t>
      </w:r>
    </w:p>
    <w:p w14:paraId="3F7EBC61" w14:textId="77777777" w:rsidR="00862831" w:rsidRPr="00737068" w:rsidRDefault="00862831" w:rsidP="00BC156B">
      <w:pPr>
        <w:spacing w:line="228" w:lineRule="auto"/>
        <w:jc w:val="left"/>
        <w:rPr>
          <w:rFonts w:ascii="Times New Roman" w:hAnsi="Times New Roman"/>
        </w:rPr>
      </w:pPr>
      <w:bookmarkStart w:id="0" w:name="_GoBack"/>
      <w:bookmarkEnd w:id="0"/>
    </w:p>
    <w:p w14:paraId="7C0DA855" w14:textId="77777777" w:rsidR="00411D3D" w:rsidRPr="00C778FB" w:rsidRDefault="00862831" w:rsidP="00C778FB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b/>
        </w:rPr>
      </w:pPr>
      <w:r w:rsidRPr="00737068">
        <w:rPr>
          <w:rFonts w:ascii="Times New Roman" w:hAnsi="Times New Roman"/>
          <w:b/>
        </w:rPr>
        <w:t>PUBLICATIONS AND PRESENTATIONS</w:t>
      </w:r>
    </w:p>
    <w:p w14:paraId="32FFAF94" w14:textId="77777777" w:rsidR="00862831" w:rsidRPr="00737068" w:rsidRDefault="00862831" w:rsidP="00862831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>GeCo in the Rockies Conference</w:t>
      </w:r>
      <w:r w:rsidRPr="00737068">
        <w:rPr>
          <w:rFonts w:ascii="Times New Roman" w:hAnsi="Times New Roman"/>
        </w:rPr>
        <w:t xml:space="preserve">, Grand Junction, CO </w:t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</w:r>
      <w:r w:rsidRPr="00737068">
        <w:rPr>
          <w:rFonts w:ascii="Times New Roman" w:hAnsi="Times New Roman"/>
        </w:rPr>
        <w:tab/>
        <w:t>Sept. 2014</w:t>
      </w:r>
    </w:p>
    <w:p w14:paraId="15FF8D6C" w14:textId="77777777" w:rsidR="00862831" w:rsidRPr="00737068" w:rsidRDefault="00862831" w:rsidP="00411D3D">
      <w:pPr>
        <w:spacing w:line="228" w:lineRule="auto"/>
        <w:ind w:firstLine="720"/>
        <w:jc w:val="left"/>
        <w:rPr>
          <w:rFonts w:ascii="Times New Roman" w:hAnsi="Times New Roman"/>
          <w:i/>
        </w:rPr>
      </w:pPr>
      <w:r w:rsidRPr="00737068">
        <w:rPr>
          <w:rFonts w:ascii="Times New Roman" w:hAnsi="Times New Roman"/>
          <w:i/>
        </w:rPr>
        <w:t>Archaeological Site Potential within the Dominguez-Escalante National Conservation Area</w:t>
      </w:r>
    </w:p>
    <w:p w14:paraId="07E114BF" w14:textId="77777777" w:rsidR="00411D3D" w:rsidRPr="00737068" w:rsidRDefault="00411D3D" w:rsidP="00411D3D">
      <w:pPr>
        <w:spacing w:line="228" w:lineRule="auto"/>
        <w:ind w:firstLine="720"/>
        <w:jc w:val="left"/>
        <w:rPr>
          <w:rFonts w:ascii="Times New Roman" w:hAnsi="Times New Roman"/>
          <w:i/>
        </w:rPr>
      </w:pPr>
    </w:p>
    <w:p w14:paraId="60E592D1" w14:textId="77777777" w:rsidR="00411D3D" w:rsidRPr="00737068" w:rsidRDefault="00DF69DB" w:rsidP="00411D3D">
      <w:pPr>
        <w:spacing w:line="228" w:lineRule="auto"/>
        <w:jc w:val="left"/>
        <w:rPr>
          <w:rFonts w:ascii="Times New Roman" w:hAnsi="Times New Roman"/>
        </w:rPr>
      </w:pPr>
      <w:r w:rsidRPr="00737068">
        <w:rPr>
          <w:rFonts w:ascii="Times New Roman" w:hAnsi="Times New Roman"/>
          <w:b/>
        </w:rPr>
        <w:t xml:space="preserve">Article in </w:t>
      </w:r>
      <w:r w:rsidR="00411D3D" w:rsidRPr="00737068">
        <w:rPr>
          <w:rFonts w:ascii="Times New Roman" w:hAnsi="Times New Roman"/>
          <w:b/>
        </w:rPr>
        <w:t>ArcNews</w:t>
      </w:r>
      <w:r w:rsidRPr="00737068">
        <w:rPr>
          <w:rFonts w:ascii="Times New Roman" w:hAnsi="Times New Roman"/>
          <w:b/>
        </w:rPr>
        <w:t xml:space="preserve"> Magazine</w:t>
      </w:r>
      <w:r w:rsidR="00411D3D" w:rsidRPr="00737068">
        <w:rPr>
          <w:rFonts w:ascii="Times New Roman" w:hAnsi="Times New Roman"/>
        </w:rPr>
        <w:t xml:space="preserve">, </w:t>
      </w:r>
      <w:r w:rsidR="00630CE7">
        <w:rPr>
          <w:rFonts w:ascii="Times New Roman" w:hAnsi="Times New Roman"/>
        </w:rPr>
        <w:t xml:space="preserve">Spring 2013, </w:t>
      </w:r>
      <w:r w:rsidR="00411D3D" w:rsidRPr="00737068">
        <w:rPr>
          <w:rFonts w:ascii="Times New Roman" w:hAnsi="Times New Roman"/>
        </w:rPr>
        <w:t>Co-authored with Matt Landt</w:t>
      </w:r>
      <w:r w:rsidR="00630CE7">
        <w:rPr>
          <w:rFonts w:ascii="Times New Roman" w:hAnsi="Times New Roman"/>
        </w:rPr>
        <w:tab/>
      </w:r>
      <w:r w:rsidR="00630CE7">
        <w:rPr>
          <w:rFonts w:ascii="Times New Roman" w:hAnsi="Times New Roman"/>
        </w:rPr>
        <w:tab/>
      </w:r>
      <w:r w:rsidR="00630CE7">
        <w:rPr>
          <w:rFonts w:ascii="Times New Roman" w:hAnsi="Times New Roman"/>
        </w:rPr>
        <w:tab/>
      </w:r>
      <w:r w:rsidR="00630CE7">
        <w:rPr>
          <w:rFonts w:ascii="Times New Roman" w:hAnsi="Times New Roman"/>
        </w:rPr>
        <w:tab/>
      </w:r>
      <w:r w:rsidR="00411D3D" w:rsidRPr="00737068">
        <w:rPr>
          <w:rFonts w:ascii="Times New Roman" w:hAnsi="Times New Roman"/>
        </w:rPr>
        <w:t>Spring 2013</w:t>
      </w:r>
    </w:p>
    <w:p w14:paraId="623E34F0" w14:textId="77777777" w:rsidR="00630CE7" w:rsidRPr="008F0AA8" w:rsidRDefault="00411D3D" w:rsidP="000A1D49">
      <w:pPr>
        <w:spacing w:line="228" w:lineRule="auto"/>
        <w:jc w:val="left"/>
        <w:rPr>
          <w:rFonts w:ascii="Times New Roman" w:hAnsi="Times New Roman"/>
          <w:i/>
          <w:u w:val="single"/>
        </w:rPr>
      </w:pPr>
      <w:r w:rsidRPr="00737068">
        <w:rPr>
          <w:rFonts w:ascii="Times New Roman" w:hAnsi="Times New Roman"/>
        </w:rPr>
        <w:tab/>
      </w:r>
      <w:hyperlink r:id="rId12" w:history="1">
        <w:r w:rsidRPr="008F0AA8">
          <w:rPr>
            <w:rStyle w:val="Hyperlink"/>
            <w:rFonts w:ascii="Times New Roman" w:hAnsi="Times New Roman"/>
            <w:i/>
          </w:rPr>
          <w:t>Temporally Discrete Prehistoric Activity Identified</w:t>
        </w:r>
      </w:hyperlink>
    </w:p>
    <w:sectPr w:rsidR="00630CE7" w:rsidRPr="008F0AA8" w:rsidSect="00F034DE">
      <w:footerReference w:type="even" r:id="rId13"/>
      <w:pgSz w:w="12240" w:h="15840" w:code="1"/>
      <w:pgMar w:top="720" w:right="720" w:bottom="720" w:left="72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9658C" w14:textId="77777777" w:rsidR="00C2054A" w:rsidRDefault="00C2054A">
      <w:r>
        <w:separator/>
      </w:r>
    </w:p>
  </w:endnote>
  <w:endnote w:type="continuationSeparator" w:id="0">
    <w:p w14:paraId="0F56391F" w14:textId="77777777" w:rsidR="00C2054A" w:rsidRDefault="00C20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altName w:val="NewCenturySchlb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E0668A" w14:textId="77777777" w:rsidR="005709DC" w:rsidRDefault="005709DC" w:rsidP="00822E6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CA9393" w14:textId="77777777" w:rsidR="005709DC" w:rsidRDefault="00570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5A11D0" w14:textId="77777777" w:rsidR="00C2054A" w:rsidRDefault="00C2054A">
      <w:r>
        <w:separator/>
      </w:r>
    </w:p>
  </w:footnote>
  <w:footnote w:type="continuationSeparator" w:id="0">
    <w:p w14:paraId="02061A2B" w14:textId="77777777" w:rsidR="00C2054A" w:rsidRDefault="00C205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D"/>
    <w:multiLevelType w:val="singleLevel"/>
    <w:tmpl w:val="B10CA6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A9018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B75A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8"/>
    <w:multiLevelType w:val="singleLevel"/>
    <w:tmpl w:val="AEC665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FB"/>
    <w:multiLevelType w:val="multilevel"/>
    <w:tmpl w:val="C6FAF732"/>
    <w:lvl w:ilvl="0">
      <w:start w:val="1"/>
      <w:numFmt w:val="decimal"/>
      <w:pStyle w:val="Achievement"/>
      <w:lvlText w:val="%1 "/>
      <w:legacy w:legacy="1" w:legacySpace="0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pStyle w:val="Heading3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5" w15:restartNumberingAfterBreak="0">
    <w:nsid w:val="00000002"/>
    <w:multiLevelType w:val="singleLevel"/>
    <w:tmpl w:val="00000002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6" w15:restartNumberingAfterBreak="0">
    <w:nsid w:val="1E1530A0"/>
    <w:multiLevelType w:val="hybridMultilevel"/>
    <w:tmpl w:val="4E64D06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71583"/>
    <w:multiLevelType w:val="hybridMultilevel"/>
    <w:tmpl w:val="D640F0CA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11D0A"/>
    <w:multiLevelType w:val="hybridMultilevel"/>
    <w:tmpl w:val="639243D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4844"/>
    <w:multiLevelType w:val="hybridMultilevel"/>
    <w:tmpl w:val="A89C00C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E7520"/>
    <w:multiLevelType w:val="hybridMultilevel"/>
    <w:tmpl w:val="D1F05C3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66177"/>
    <w:multiLevelType w:val="hybridMultilevel"/>
    <w:tmpl w:val="AC9C716C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B1966"/>
    <w:multiLevelType w:val="hybridMultilevel"/>
    <w:tmpl w:val="0F72F8CE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A7CF2"/>
    <w:multiLevelType w:val="hybridMultilevel"/>
    <w:tmpl w:val="43D6E1AA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46C3C"/>
    <w:multiLevelType w:val="hybridMultilevel"/>
    <w:tmpl w:val="8EA01EDA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179F6"/>
    <w:multiLevelType w:val="hybridMultilevel"/>
    <w:tmpl w:val="1884F740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7"/>
  </w:num>
  <w:num w:numId="22">
    <w:abstractNumId w:val="15"/>
  </w:num>
  <w:num w:numId="23">
    <w:abstractNumId w:val="12"/>
  </w:num>
  <w:num w:numId="24">
    <w:abstractNumId w:val="5"/>
  </w:num>
  <w:num w:numId="25">
    <w:abstractNumId w:val="10"/>
  </w:num>
  <w:num w:numId="26">
    <w:abstractNumId w:val="8"/>
  </w:num>
  <w:num w:numId="27">
    <w:abstractNumId w:val="9"/>
  </w:num>
  <w:num w:numId="28">
    <w:abstractNumId w:val="13"/>
  </w:num>
  <w:num w:numId="29">
    <w:abstractNumId w:val="6"/>
  </w:num>
  <w:num w:numId="30">
    <w:abstractNumId w:val="14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1E"/>
    <w:rsid w:val="0002366F"/>
    <w:rsid w:val="00027460"/>
    <w:rsid w:val="00035FB7"/>
    <w:rsid w:val="0004201F"/>
    <w:rsid w:val="000605E3"/>
    <w:rsid w:val="00081FE2"/>
    <w:rsid w:val="00087687"/>
    <w:rsid w:val="000A1D49"/>
    <w:rsid w:val="000C1B66"/>
    <w:rsid w:val="000E00B6"/>
    <w:rsid w:val="000E5E90"/>
    <w:rsid w:val="0016058A"/>
    <w:rsid w:val="002005B4"/>
    <w:rsid w:val="00227D59"/>
    <w:rsid w:val="00273857"/>
    <w:rsid w:val="00292635"/>
    <w:rsid w:val="00300B0F"/>
    <w:rsid w:val="00307510"/>
    <w:rsid w:val="00323A3E"/>
    <w:rsid w:val="003373ED"/>
    <w:rsid w:val="003512FB"/>
    <w:rsid w:val="0037579F"/>
    <w:rsid w:val="00382E04"/>
    <w:rsid w:val="003A0810"/>
    <w:rsid w:val="003B17C3"/>
    <w:rsid w:val="003B1A11"/>
    <w:rsid w:val="003C6DBE"/>
    <w:rsid w:val="003D4925"/>
    <w:rsid w:val="003E5E0F"/>
    <w:rsid w:val="003F7728"/>
    <w:rsid w:val="004057B3"/>
    <w:rsid w:val="00411D3D"/>
    <w:rsid w:val="00417173"/>
    <w:rsid w:val="00430F0B"/>
    <w:rsid w:val="00436EAF"/>
    <w:rsid w:val="00436EB0"/>
    <w:rsid w:val="004443A7"/>
    <w:rsid w:val="00471A32"/>
    <w:rsid w:val="004A4B1E"/>
    <w:rsid w:val="004C22B2"/>
    <w:rsid w:val="004F30D9"/>
    <w:rsid w:val="004F6DEF"/>
    <w:rsid w:val="005049AF"/>
    <w:rsid w:val="00525305"/>
    <w:rsid w:val="005568D0"/>
    <w:rsid w:val="005709DC"/>
    <w:rsid w:val="0058071A"/>
    <w:rsid w:val="00583BE4"/>
    <w:rsid w:val="00586CA8"/>
    <w:rsid w:val="00591349"/>
    <w:rsid w:val="005D0723"/>
    <w:rsid w:val="005E062D"/>
    <w:rsid w:val="005E4627"/>
    <w:rsid w:val="005F703C"/>
    <w:rsid w:val="006019A8"/>
    <w:rsid w:val="00610C65"/>
    <w:rsid w:val="006110F1"/>
    <w:rsid w:val="00630002"/>
    <w:rsid w:val="00630CE7"/>
    <w:rsid w:val="006358B1"/>
    <w:rsid w:val="0064323B"/>
    <w:rsid w:val="0065331E"/>
    <w:rsid w:val="00666263"/>
    <w:rsid w:val="00687F37"/>
    <w:rsid w:val="00690F6F"/>
    <w:rsid w:val="006A670C"/>
    <w:rsid w:val="006B25DC"/>
    <w:rsid w:val="006D59FD"/>
    <w:rsid w:val="006E0FE8"/>
    <w:rsid w:val="00703139"/>
    <w:rsid w:val="00715CA2"/>
    <w:rsid w:val="00737068"/>
    <w:rsid w:val="00756A15"/>
    <w:rsid w:val="0076276A"/>
    <w:rsid w:val="00765DDF"/>
    <w:rsid w:val="00777026"/>
    <w:rsid w:val="007C69B7"/>
    <w:rsid w:val="007E1C3E"/>
    <w:rsid w:val="007F2D63"/>
    <w:rsid w:val="00807D10"/>
    <w:rsid w:val="00822E67"/>
    <w:rsid w:val="0084707B"/>
    <w:rsid w:val="00862831"/>
    <w:rsid w:val="008677B9"/>
    <w:rsid w:val="008F0AA8"/>
    <w:rsid w:val="008F5D00"/>
    <w:rsid w:val="00907A7A"/>
    <w:rsid w:val="0094112D"/>
    <w:rsid w:val="00945777"/>
    <w:rsid w:val="00962D9B"/>
    <w:rsid w:val="0096567B"/>
    <w:rsid w:val="009704C9"/>
    <w:rsid w:val="00973C51"/>
    <w:rsid w:val="00982E75"/>
    <w:rsid w:val="00996FB1"/>
    <w:rsid w:val="009A712D"/>
    <w:rsid w:val="00A20C07"/>
    <w:rsid w:val="00A35C5A"/>
    <w:rsid w:val="00A462E5"/>
    <w:rsid w:val="00A67FEE"/>
    <w:rsid w:val="00A71D4F"/>
    <w:rsid w:val="00AA1BC3"/>
    <w:rsid w:val="00AE57CE"/>
    <w:rsid w:val="00B21963"/>
    <w:rsid w:val="00B259A2"/>
    <w:rsid w:val="00BB67CF"/>
    <w:rsid w:val="00BC156B"/>
    <w:rsid w:val="00BC1B31"/>
    <w:rsid w:val="00BE0763"/>
    <w:rsid w:val="00C1452E"/>
    <w:rsid w:val="00C2054A"/>
    <w:rsid w:val="00C532F5"/>
    <w:rsid w:val="00C60A4F"/>
    <w:rsid w:val="00C64BF6"/>
    <w:rsid w:val="00C778FB"/>
    <w:rsid w:val="00CC4261"/>
    <w:rsid w:val="00CE0C03"/>
    <w:rsid w:val="00CE1C83"/>
    <w:rsid w:val="00CE3FE4"/>
    <w:rsid w:val="00CF2A2E"/>
    <w:rsid w:val="00D024F5"/>
    <w:rsid w:val="00D11A33"/>
    <w:rsid w:val="00D329C4"/>
    <w:rsid w:val="00D51697"/>
    <w:rsid w:val="00D60E87"/>
    <w:rsid w:val="00D81310"/>
    <w:rsid w:val="00D926A3"/>
    <w:rsid w:val="00DA3994"/>
    <w:rsid w:val="00DB04CA"/>
    <w:rsid w:val="00DF69DB"/>
    <w:rsid w:val="00E240F1"/>
    <w:rsid w:val="00E32125"/>
    <w:rsid w:val="00E53FA1"/>
    <w:rsid w:val="00EB1CF5"/>
    <w:rsid w:val="00F034DE"/>
    <w:rsid w:val="00F20F25"/>
    <w:rsid w:val="00F7461C"/>
    <w:rsid w:val="00FB778D"/>
    <w:rsid w:val="00FC70D0"/>
    <w:rsid w:val="00FF54ED"/>
    <w:rsid w:val="00FF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95022D"/>
  <w15:docId w15:val="{44A00EED-7906-417E-B87B-0B1AF413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3A3E"/>
    <w:pPr>
      <w:jc w:val="both"/>
    </w:pPr>
    <w:rPr>
      <w:rFonts w:ascii="Century Schoolbook" w:hAnsi="Century Schoolbook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spacing w:after="120"/>
      <w:jc w:val="center"/>
      <w:outlineLvl w:val="0"/>
    </w:pPr>
    <w:rPr>
      <w:b/>
      <w:caps/>
      <w:kern w:val="28"/>
    </w:rPr>
  </w:style>
  <w:style w:type="paragraph" w:styleId="Heading2">
    <w:name w:val="heading 2"/>
    <w:basedOn w:val="Normal"/>
    <w:next w:val="Normal"/>
    <w:uiPriority w:val="1"/>
    <w:qFormat/>
    <w:pPr>
      <w:keepNext/>
      <w:numPr>
        <w:ilvl w:val="1"/>
        <w:numId w:val="13"/>
      </w:numPr>
      <w:spacing w:after="120"/>
      <w:outlineLvl w:val="1"/>
    </w:pPr>
    <w:rPr>
      <w:b/>
    </w:rPr>
  </w:style>
  <w:style w:type="paragraph" w:styleId="Heading3">
    <w:name w:val="heading 3"/>
    <w:basedOn w:val="Normal"/>
    <w:next w:val="Normal"/>
    <w:uiPriority w:val="1"/>
    <w:qFormat/>
    <w:pPr>
      <w:keepNext/>
      <w:numPr>
        <w:ilvl w:val="2"/>
        <w:numId w:val="14"/>
      </w:numPr>
      <w:spacing w:after="120"/>
      <w:outlineLvl w:val="2"/>
    </w:pPr>
    <w:rPr>
      <w:b/>
      <w:i/>
    </w:rPr>
  </w:style>
  <w:style w:type="paragraph" w:styleId="Heading4">
    <w:name w:val="heading 4"/>
    <w:basedOn w:val="Normal"/>
    <w:next w:val="Normal"/>
    <w:uiPriority w:val="1"/>
    <w:qFormat/>
    <w:pPr>
      <w:keepNext/>
      <w:numPr>
        <w:ilvl w:val="3"/>
        <w:numId w:val="15"/>
      </w:numPr>
      <w:spacing w:after="120"/>
      <w:outlineLvl w:val="3"/>
    </w:pPr>
    <w:rPr>
      <w:i/>
    </w:rPr>
  </w:style>
  <w:style w:type="paragraph" w:styleId="Heading5">
    <w:name w:val="heading 5"/>
    <w:basedOn w:val="Normal"/>
    <w:next w:val="Normal"/>
    <w:uiPriority w:val="1"/>
    <w:qFormat/>
    <w:pPr>
      <w:numPr>
        <w:ilvl w:val="4"/>
        <w:numId w:val="16"/>
      </w:numPr>
      <w:spacing w:after="120"/>
      <w:outlineLvl w:val="4"/>
    </w:pPr>
  </w:style>
  <w:style w:type="paragraph" w:styleId="Heading6">
    <w:name w:val="heading 6"/>
    <w:basedOn w:val="Normal"/>
    <w:next w:val="Normal"/>
    <w:uiPriority w:val="1"/>
    <w:qFormat/>
    <w:pPr>
      <w:numPr>
        <w:ilvl w:val="5"/>
        <w:numId w:val="17"/>
      </w:numPr>
      <w:spacing w:after="120"/>
      <w:ind w:left="720"/>
      <w:outlineLvl w:val="5"/>
    </w:pPr>
  </w:style>
  <w:style w:type="paragraph" w:styleId="Heading7">
    <w:name w:val="heading 7"/>
    <w:basedOn w:val="Normal"/>
    <w:next w:val="Normal"/>
    <w:uiPriority w:val="1"/>
    <w:qFormat/>
    <w:pPr>
      <w:numPr>
        <w:ilvl w:val="6"/>
        <w:numId w:val="18"/>
      </w:numPr>
      <w:spacing w:after="120"/>
      <w:outlineLvl w:val="6"/>
    </w:pPr>
  </w:style>
  <w:style w:type="paragraph" w:styleId="Heading8">
    <w:name w:val="heading 8"/>
    <w:basedOn w:val="Normal"/>
    <w:next w:val="Normal"/>
    <w:uiPriority w:val="1"/>
    <w:qFormat/>
    <w:pPr>
      <w:numPr>
        <w:ilvl w:val="7"/>
        <w:numId w:val="19"/>
      </w:numPr>
      <w:spacing w:before="120" w:after="60"/>
      <w:outlineLvl w:val="7"/>
    </w:pPr>
  </w:style>
  <w:style w:type="paragraph" w:styleId="Heading9">
    <w:name w:val="heading 9"/>
    <w:basedOn w:val="Normal"/>
    <w:next w:val="Normal"/>
    <w:uiPriority w:val="1"/>
    <w:qFormat/>
    <w:pPr>
      <w:numPr>
        <w:ilvl w:val="8"/>
        <w:numId w:val="20"/>
      </w:numPr>
      <w:spacing w:before="12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References cited"/>
    <w:basedOn w:val="Normal"/>
    <w:pPr>
      <w:widowControl w:val="0"/>
      <w:tabs>
        <w:tab w:val="left" w:pos="720"/>
        <w:tab w:val="left" w:pos="1440"/>
      </w:tabs>
      <w:ind w:left="1440" w:hanging="1440"/>
    </w:pPr>
  </w:style>
  <w:style w:type="paragraph" w:styleId="Caption">
    <w:name w:val="caption"/>
    <w:basedOn w:val="Normal"/>
    <w:next w:val="Normal"/>
    <w:uiPriority w:val="1"/>
    <w:qFormat/>
  </w:style>
  <w:style w:type="paragraph" w:customStyle="1" w:styleId="HeadingNumbering">
    <w:name w:val="Heading Numbering"/>
    <w:basedOn w:val="Normal"/>
    <w:uiPriority w:val="1"/>
    <w:pPr>
      <w:spacing w:after="120"/>
      <w:jc w:val="center"/>
    </w:pPr>
    <w:rPr>
      <w:b/>
    </w:rPr>
  </w:style>
  <w:style w:type="paragraph" w:styleId="ListNumber">
    <w:name w:val="List Number"/>
    <w:basedOn w:val="Normal"/>
    <w:uiPriority w:val="1"/>
    <w:rPr>
      <w:b/>
    </w:rPr>
  </w:style>
  <w:style w:type="paragraph" w:styleId="ListNumber2">
    <w:name w:val="List Number 2"/>
    <w:basedOn w:val="Normal"/>
    <w:uiPriority w:val="1"/>
  </w:style>
  <w:style w:type="paragraph" w:styleId="ListNumber3">
    <w:name w:val="List Number 3"/>
    <w:basedOn w:val="Normal"/>
    <w:uiPriority w:val="1"/>
    <w:rPr>
      <w:b/>
    </w:rPr>
  </w:style>
  <w:style w:type="paragraph" w:styleId="ListNumber4">
    <w:name w:val="List Number 4"/>
    <w:basedOn w:val="Normal"/>
    <w:uiPriority w:val="1"/>
    <w:rPr>
      <w:b/>
    </w:rPr>
  </w:style>
  <w:style w:type="paragraph" w:customStyle="1" w:styleId="photocaption">
    <w:name w:val="photo caption"/>
    <w:basedOn w:val="Normal"/>
    <w:next w:val="Normal"/>
    <w:pPr>
      <w:spacing w:before="360"/>
      <w:ind w:left="1080" w:right="1080"/>
      <w:jc w:val="left"/>
    </w:pPr>
  </w:style>
  <w:style w:type="paragraph" w:customStyle="1" w:styleId="ReportTitle">
    <w:name w:val="Report Title"/>
    <w:basedOn w:val="Normal"/>
    <w:next w:val="Normal"/>
    <w:pPr>
      <w:jc w:val="center"/>
    </w:pPr>
    <w:rPr>
      <w:b/>
    </w:rPr>
  </w:style>
  <w:style w:type="paragraph" w:customStyle="1" w:styleId="Tableheading">
    <w:name w:val="Table heading"/>
    <w:basedOn w:val="Normal"/>
    <w:next w:val="Normal"/>
    <w:pPr>
      <w:spacing w:before="120" w:after="60"/>
      <w:jc w:val="center"/>
    </w:pPr>
    <w:rPr>
      <w:b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ind w:left="144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ind w:left="2160"/>
    </w:pPr>
  </w:style>
  <w:style w:type="paragraph" w:styleId="EnvelopeAddress">
    <w:name w:val="envelope address"/>
    <w:basedOn w:val="Normal"/>
    <w:uiPriority w:val="1"/>
    <w:pPr>
      <w:framePr w:w="7920" w:h="1980" w:hRule="exact" w:hSpace="180" w:wrap="auto" w:hAnchor="page" w:xAlign="center" w:yAlign="bottom"/>
      <w:ind w:left="2880"/>
    </w:pPr>
  </w:style>
  <w:style w:type="paragraph" w:styleId="Header">
    <w:name w:val="header"/>
    <w:basedOn w:val="Normal"/>
    <w:link w:val="HeaderChar"/>
    <w:uiPriority w:val="99"/>
    <w:rsid w:val="003A081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1"/>
    <w:rsid w:val="003A081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2E67"/>
  </w:style>
  <w:style w:type="table" w:styleId="TableGrid">
    <w:name w:val="Table Grid"/>
    <w:basedOn w:val="TableNormal"/>
    <w:uiPriority w:val="59"/>
    <w:rsid w:val="00570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lpineTableStyle">
    <w:name w:val="Alpine Table Style"/>
    <w:basedOn w:val="TableTheme"/>
    <w:uiPriority w:val="99"/>
    <w:rsid w:val="005709DC"/>
    <w:rPr>
      <w:rFonts w:ascii="Century Schoolbook" w:hAnsi="Century Schoolbook"/>
      <w:sz w:val="18"/>
    </w:rPr>
    <w:tblPr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none" w:sz="0" w:space="0" w:color="auto"/>
        <w:insideV w:val="none" w:sz="0" w:space="0" w:color="auto"/>
      </w:tblBorders>
    </w:tblPr>
    <w:trPr>
      <w:jc w:val="center"/>
    </w:trPr>
    <w:tblStylePr w:type="firstRow">
      <w:pPr>
        <w:wordWrap/>
        <w:jc w:val="center"/>
        <w:outlineLvl w:val="9"/>
      </w:pPr>
      <w:rPr>
        <w:rFonts w:ascii="Century Schoolbook" w:hAnsi="Century Schoolbook"/>
        <w:b/>
        <w:sz w:val="18"/>
      </w:rPr>
      <w:tblPr/>
      <w:tcPr>
        <w:tc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09D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70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04C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9704C9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907A7A"/>
    <w:rPr>
      <w:rFonts w:ascii="Century Schoolbook" w:hAnsi="Century Schoolboo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A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A7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323A3E"/>
    <w:rPr>
      <w:rFonts w:ascii="Century Schoolbook" w:hAnsi="Century Schoolbook"/>
      <w:b/>
      <w:caps/>
      <w:kern w:val="28"/>
    </w:rPr>
  </w:style>
  <w:style w:type="paragraph" w:styleId="ListParagraph">
    <w:name w:val="List Paragraph"/>
    <w:basedOn w:val="Normal"/>
    <w:uiPriority w:val="34"/>
    <w:qFormat/>
    <w:rsid w:val="00703139"/>
    <w:pPr>
      <w:ind w:left="720"/>
      <w:contextualSpacing/>
    </w:pPr>
  </w:style>
  <w:style w:type="paragraph" w:customStyle="1" w:styleId="Achievement">
    <w:name w:val="Achievement"/>
    <w:basedOn w:val="BodyText"/>
    <w:rsid w:val="0094112D"/>
    <w:pPr>
      <w:widowControl/>
      <w:numPr>
        <w:numId w:val="2"/>
      </w:numPr>
      <w:tabs>
        <w:tab w:val="clear" w:pos="720"/>
        <w:tab w:val="clear" w:pos="1440"/>
      </w:tabs>
      <w:suppressAutoHyphens/>
      <w:spacing w:after="60" w:line="220" w:lineRule="atLeast"/>
    </w:pPr>
    <w:rPr>
      <w:rFonts w:ascii="Arial" w:hAnsi="Arial"/>
      <w:spacing w:val="-5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58071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esri.com/esri-news/arcnews/spring13articles/temporally-discrete-prehistoric-activity-identifi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frame938.github.io/SethFrame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SethFram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frame938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269BD-E5AE-42DD-AE16-7AB72D26F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Frame</dc:creator>
  <cp:keywords/>
  <dc:description/>
  <cp:lastModifiedBy>Seth Frame</cp:lastModifiedBy>
  <cp:revision>71</cp:revision>
  <cp:lastPrinted>2018-09-19T00:23:00Z</cp:lastPrinted>
  <dcterms:created xsi:type="dcterms:W3CDTF">2016-02-26T20:31:00Z</dcterms:created>
  <dcterms:modified xsi:type="dcterms:W3CDTF">2018-09-19T00:24:00Z</dcterms:modified>
</cp:coreProperties>
</file>