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09AD" w:rsidRPr="00F658C5" w:rsidRDefault="002509AD" w:rsidP="002509AD">
      <w:pPr>
        <w:pStyle w:val="a3"/>
        <w:spacing w:before="225" w:beforeAutospacing="0" w:line="288" w:lineRule="atLeast"/>
        <w:ind w:left="225" w:right="525"/>
        <w:jc w:val="center"/>
        <w:rPr>
          <w:rFonts w:asciiTheme="minorHAnsi" w:hAnsiTheme="minorHAnsi" w:cstheme="minorHAnsi"/>
          <w:b/>
          <w:bCs/>
          <w:i/>
          <w:iCs/>
          <w:color w:val="44546A" w:themeColor="text2"/>
          <w:sz w:val="40"/>
          <w:szCs w:val="40"/>
        </w:rPr>
      </w:pPr>
      <w:r w:rsidRPr="00F658C5">
        <w:rPr>
          <w:rFonts w:asciiTheme="minorHAnsi" w:hAnsiTheme="minorHAnsi" w:cstheme="minorHAnsi"/>
          <w:b/>
          <w:bCs/>
          <w:i/>
          <w:iCs/>
          <w:color w:val="44546A" w:themeColor="text2"/>
          <w:sz w:val="40"/>
          <w:szCs w:val="40"/>
        </w:rPr>
        <w:t xml:space="preserve">Гостиная, комната отдыха, гостиная-столовая, общая комната, большая </w:t>
      </w:r>
      <w:r w:rsidR="00796622" w:rsidRPr="00F658C5">
        <w:rPr>
          <w:rFonts w:asciiTheme="minorHAnsi" w:hAnsiTheme="minorHAnsi" w:cstheme="minorHAnsi"/>
          <w:b/>
          <w:bCs/>
          <w:i/>
          <w:iCs/>
          <w:color w:val="44546A" w:themeColor="text2"/>
          <w:sz w:val="40"/>
          <w:szCs w:val="40"/>
        </w:rPr>
        <w:t>комната, зал</w:t>
      </w:r>
      <w:r w:rsidR="00636887" w:rsidRPr="00F658C5">
        <w:rPr>
          <w:rFonts w:asciiTheme="minorHAnsi" w:hAnsiTheme="minorHAnsi" w:cstheme="minorHAnsi"/>
          <w:b/>
          <w:bCs/>
          <w:i/>
          <w:iCs/>
          <w:color w:val="44546A" w:themeColor="text2"/>
          <w:sz w:val="40"/>
          <w:szCs w:val="40"/>
        </w:rPr>
        <w:t>.</w:t>
      </w:r>
    </w:p>
    <w:p w:rsidR="00636887" w:rsidRPr="00796622" w:rsidRDefault="00636887" w:rsidP="002509AD">
      <w:pPr>
        <w:pStyle w:val="a3"/>
        <w:spacing w:before="225" w:beforeAutospacing="0" w:line="288" w:lineRule="atLeast"/>
        <w:ind w:left="225" w:right="525"/>
        <w:jc w:val="center"/>
        <w:rPr>
          <w:rFonts w:asciiTheme="minorHAnsi" w:hAnsiTheme="minorHAnsi" w:cstheme="minorHAnsi"/>
          <w:b/>
          <w:bCs/>
          <w:color w:val="002060"/>
          <w:sz w:val="28"/>
          <w:szCs w:val="28"/>
        </w:rPr>
      </w:pPr>
      <w:r w:rsidRPr="00796622">
        <w:rPr>
          <w:rFonts w:asciiTheme="minorHAnsi" w:hAnsiTheme="minorHAnsi" w:cstheme="minorHAnsi"/>
          <w:b/>
          <w:bCs/>
          <w:color w:val="002060"/>
          <w:sz w:val="28"/>
          <w:szCs w:val="28"/>
        </w:rPr>
        <w:t>Словарь терминов.</w:t>
      </w:r>
    </w:p>
    <w:p w:rsidR="0036378D" w:rsidRPr="00796622" w:rsidRDefault="0036378D" w:rsidP="0036378D">
      <w:pPr>
        <w:pStyle w:val="a3"/>
        <w:spacing w:before="225" w:beforeAutospacing="0" w:line="288" w:lineRule="atLeast"/>
        <w:ind w:left="225" w:right="525"/>
        <w:rPr>
          <w:rFonts w:asciiTheme="minorHAnsi" w:hAnsiTheme="minorHAnsi" w:cstheme="minorHAnsi"/>
          <w:b/>
          <w:bCs/>
          <w:i/>
          <w:iCs/>
          <w:color w:val="000000" w:themeColor="text1"/>
          <w:sz w:val="28"/>
          <w:szCs w:val="28"/>
          <w:u w:val="single"/>
        </w:rPr>
      </w:pPr>
      <w:r w:rsidRPr="00796622">
        <w:rPr>
          <w:rFonts w:asciiTheme="minorHAnsi" w:hAnsiTheme="minorHAnsi" w:cstheme="minorHAnsi"/>
          <w:b/>
          <w:bCs/>
          <w:i/>
          <w:iCs/>
          <w:color w:val="000000" w:themeColor="text1"/>
          <w:sz w:val="28"/>
          <w:szCs w:val="28"/>
          <w:u w:val="single"/>
        </w:rPr>
        <w:t>Архитектурные элементы:</w:t>
      </w:r>
    </w:p>
    <w:p w:rsidR="00636887" w:rsidRPr="00796622" w:rsidRDefault="00636887"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Вход</w:t>
      </w:r>
      <w:r w:rsidR="00F94883" w:rsidRPr="00796622">
        <w:rPr>
          <w:rFonts w:asciiTheme="minorHAnsi" w:hAnsiTheme="minorHAnsi" w:cstheme="minorHAnsi"/>
          <w:b/>
          <w:bCs/>
          <w:color w:val="FF0000"/>
          <w:sz w:val="28"/>
          <w:szCs w:val="28"/>
        </w:rPr>
        <w:t xml:space="preserve"> (</w:t>
      </w:r>
      <w:r w:rsidR="00F94883" w:rsidRPr="00796622">
        <w:rPr>
          <w:rFonts w:asciiTheme="minorHAnsi" w:hAnsiTheme="minorHAnsi" w:cstheme="minorHAnsi"/>
          <w:b/>
          <w:bCs/>
          <w:color w:val="FF0000"/>
          <w:sz w:val="28"/>
          <w:szCs w:val="28"/>
          <w:lang w:val="en-US"/>
        </w:rPr>
        <w:t>Enter</w:t>
      </w:r>
      <w:r w:rsidR="00F94883" w:rsidRPr="00796622">
        <w:rPr>
          <w:rFonts w:asciiTheme="minorHAnsi" w:hAnsiTheme="minorHAnsi" w:cstheme="minorHAnsi"/>
          <w:b/>
          <w:bCs/>
          <w:color w:val="FF0000"/>
          <w:sz w:val="28"/>
          <w:szCs w:val="28"/>
        </w:rPr>
        <w:t>/</w:t>
      </w:r>
      <w:r w:rsidR="00F94883" w:rsidRPr="00796622">
        <w:rPr>
          <w:rFonts w:asciiTheme="minorHAnsi" w:hAnsiTheme="minorHAnsi" w:cstheme="minorHAnsi"/>
          <w:b/>
          <w:bCs/>
          <w:color w:val="FF0000"/>
          <w:sz w:val="28"/>
          <w:szCs w:val="28"/>
          <w:lang w:val="en-US"/>
        </w:rPr>
        <w:t>exit</w:t>
      </w:r>
      <w:r w:rsidR="00F94883"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 портал, проем, арка, дверь (одностворчатая, двойная, распашная, раздвижная)</w:t>
      </w:r>
    </w:p>
    <w:p w:rsidR="00F94883" w:rsidRPr="00796622" w:rsidRDefault="00636887"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 xml:space="preserve">Окно. </w:t>
      </w:r>
      <w:r w:rsidR="00F94883" w:rsidRPr="00796622">
        <w:rPr>
          <w:rFonts w:asciiTheme="minorHAnsi" w:hAnsiTheme="minorHAnsi" w:cstheme="minorHAnsi"/>
          <w:b/>
          <w:bCs/>
          <w:color w:val="FF0000"/>
          <w:sz w:val="28"/>
          <w:szCs w:val="28"/>
        </w:rPr>
        <w:t>(</w:t>
      </w:r>
      <w:r w:rsidR="00F94883" w:rsidRPr="00796622">
        <w:rPr>
          <w:rFonts w:asciiTheme="minorHAnsi" w:hAnsiTheme="minorHAnsi" w:cstheme="minorHAnsi"/>
          <w:b/>
          <w:bCs/>
          <w:color w:val="FF0000"/>
          <w:sz w:val="28"/>
          <w:szCs w:val="28"/>
          <w:lang w:val="en-US"/>
        </w:rPr>
        <w:t>Window</w:t>
      </w:r>
      <w:r w:rsidR="00F94883"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Проем во внешней стене Инсоляция, вентиляция. Прямое, арочное, угловое, эркер</w:t>
      </w:r>
      <w:r w:rsidR="00F94883" w:rsidRPr="00796622">
        <w:rPr>
          <w:rFonts w:asciiTheme="minorHAnsi" w:hAnsiTheme="minorHAnsi" w:cstheme="minorHAnsi"/>
          <w:b/>
          <w:bCs/>
          <w:color w:val="FF0000"/>
          <w:sz w:val="28"/>
          <w:szCs w:val="28"/>
        </w:rPr>
        <w:t>, веерное, панорамное, мансардное, французское окно</w:t>
      </w:r>
      <w:r w:rsidR="008155EB" w:rsidRPr="00796622">
        <w:rPr>
          <w:rFonts w:asciiTheme="minorHAnsi" w:hAnsiTheme="minorHAnsi" w:cstheme="minorHAnsi"/>
          <w:b/>
          <w:bCs/>
          <w:color w:val="FF0000"/>
          <w:sz w:val="28"/>
          <w:szCs w:val="28"/>
        </w:rPr>
        <w:t xml:space="preserve"> </w:t>
      </w:r>
      <w:r w:rsidR="00F94883" w:rsidRPr="00796622">
        <w:rPr>
          <w:rFonts w:asciiTheme="minorHAnsi" w:hAnsiTheme="minorHAnsi" w:cstheme="minorHAnsi"/>
          <w:b/>
          <w:bCs/>
          <w:color w:val="FF0000"/>
          <w:sz w:val="28"/>
          <w:szCs w:val="28"/>
        </w:rPr>
        <w:t>(от пола до потолка).</w:t>
      </w:r>
      <w:r w:rsidRPr="00796622">
        <w:rPr>
          <w:rFonts w:asciiTheme="minorHAnsi" w:hAnsiTheme="minorHAnsi" w:cstheme="minorHAnsi"/>
          <w:b/>
          <w:bCs/>
          <w:color w:val="FF0000"/>
          <w:sz w:val="28"/>
          <w:szCs w:val="28"/>
        </w:rPr>
        <w:t xml:space="preserve"> </w:t>
      </w:r>
    </w:p>
    <w:p w:rsidR="001F1CB9" w:rsidRPr="00796622" w:rsidRDefault="001F1CB9"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Освещение</w:t>
      </w:r>
      <w:r w:rsidR="008155EB" w:rsidRPr="00796622">
        <w:rPr>
          <w:rFonts w:asciiTheme="minorHAnsi" w:hAnsiTheme="minorHAnsi" w:cstheme="minorHAnsi"/>
          <w:b/>
          <w:bCs/>
          <w:color w:val="FF0000"/>
          <w:sz w:val="28"/>
          <w:szCs w:val="28"/>
        </w:rPr>
        <w:t>, люстра, бра.</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L</w:t>
      </w:r>
      <w:r w:rsidRPr="00796622">
        <w:rPr>
          <w:rFonts w:asciiTheme="minorHAnsi" w:hAnsiTheme="minorHAnsi" w:cstheme="minorHAnsi"/>
          <w:b/>
          <w:bCs/>
          <w:color w:val="FF0000"/>
          <w:sz w:val="28"/>
          <w:szCs w:val="28"/>
        </w:rPr>
        <w:t>ighting</w:t>
      </w:r>
      <w:r w:rsidR="008155EB" w:rsidRPr="00796622">
        <w:rPr>
          <w:rFonts w:asciiTheme="minorHAnsi" w:hAnsiTheme="minorHAnsi" w:cstheme="minorHAnsi"/>
          <w:b/>
          <w:bCs/>
          <w:color w:val="FF0000"/>
          <w:sz w:val="28"/>
          <w:szCs w:val="28"/>
        </w:rPr>
        <w:t xml:space="preserve">, </w:t>
      </w:r>
      <w:r w:rsidR="008155EB" w:rsidRPr="00796622">
        <w:rPr>
          <w:rFonts w:asciiTheme="minorHAnsi" w:hAnsiTheme="minorHAnsi" w:cstheme="minorHAnsi"/>
          <w:b/>
          <w:bCs/>
          <w:color w:val="FF0000"/>
          <w:sz w:val="28"/>
          <w:szCs w:val="28"/>
        </w:rPr>
        <w:t>chandelier</w:t>
      </w:r>
      <w:r w:rsidR="008155EB" w:rsidRPr="00796622">
        <w:rPr>
          <w:rFonts w:asciiTheme="minorHAnsi" w:hAnsiTheme="minorHAnsi" w:cstheme="minorHAnsi"/>
          <w:b/>
          <w:bCs/>
          <w:color w:val="FF0000"/>
          <w:sz w:val="28"/>
          <w:szCs w:val="28"/>
        </w:rPr>
        <w:t xml:space="preserve">. </w:t>
      </w:r>
      <w:r w:rsidR="008155EB" w:rsidRPr="00796622">
        <w:rPr>
          <w:rFonts w:asciiTheme="minorHAnsi" w:hAnsiTheme="minorHAnsi" w:cstheme="minorHAnsi"/>
          <w:b/>
          <w:bCs/>
          <w:color w:val="FF0000"/>
          <w:sz w:val="28"/>
          <w:szCs w:val="28"/>
          <w:lang w:val="en-US"/>
        </w:rPr>
        <w:t>bra</w:t>
      </w:r>
      <w:r w:rsidRPr="00796622">
        <w:rPr>
          <w:rFonts w:asciiTheme="minorHAnsi" w:hAnsiTheme="minorHAnsi" w:cstheme="minorHAnsi"/>
          <w:b/>
          <w:bCs/>
          <w:color w:val="FF0000"/>
          <w:sz w:val="28"/>
          <w:szCs w:val="28"/>
        </w:rPr>
        <w:t>).</w:t>
      </w:r>
      <w:r w:rsidR="008155EB" w:rsidRPr="00796622">
        <w:rPr>
          <w:rFonts w:asciiTheme="minorHAnsi" w:hAnsiTheme="minorHAnsi" w:cstheme="minorHAnsi"/>
          <w:b/>
          <w:bCs/>
          <w:color w:val="FF0000"/>
          <w:sz w:val="28"/>
          <w:szCs w:val="28"/>
        </w:rPr>
        <w:t xml:space="preserve"> Как правило центральный, главный источник освещения. </w:t>
      </w:r>
    </w:p>
    <w:p w:rsidR="0036378D" w:rsidRPr="00796622" w:rsidRDefault="0036378D" w:rsidP="00636887">
      <w:pPr>
        <w:pStyle w:val="a3"/>
        <w:spacing w:before="225" w:beforeAutospacing="0" w:line="288" w:lineRule="atLeast"/>
        <w:ind w:left="225" w:right="525"/>
        <w:rPr>
          <w:rFonts w:asciiTheme="minorHAnsi" w:hAnsiTheme="minorHAnsi" w:cstheme="minorHAnsi"/>
          <w:b/>
          <w:bCs/>
          <w:i/>
          <w:iCs/>
          <w:color w:val="000000" w:themeColor="text1"/>
          <w:sz w:val="28"/>
          <w:szCs w:val="28"/>
          <w:u w:val="single"/>
        </w:rPr>
      </w:pPr>
      <w:r w:rsidRPr="00796622">
        <w:rPr>
          <w:rFonts w:asciiTheme="minorHAnsi" w:hAnsiTheme="minorHAnsi" w:cstheme="minorHAnsi"/>
          <w:b/>
          <w:bCs/>
          <w:i/>
          <w:iCs/>
          <w:color w:val="000000" w:themeColor="text1"/>
          <w:sz w:val="28"/>
          <w:szCs w:val="28"/>
          <w:u w:val="single"/>
        </w:rPr>
        <w:t>Главная, основная мебельная группа:</w:t>
      </w:r>
    </w:p>
    <w:p w:rsidR="00F94883" w:rsidRPr="00796622" w:rsidRDefault="00F94883"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 xml:space="preserve">Диван, софа, тахта, канапе, оттоманка, кушетка, </w:t>
      </w:r>
      <w:r w:rsidR="00927CDE" w:rsidRPr="00796622">
        <w:rPr>
          <w:rFonts w:asciiTheme="minorHAnsi" w:hAnsiTheme="minorHAnsi" w:cstheme="minorHAnsi"/>
          <w:b/>
          <w:bCs/>
          <w:color w:val="FF0000"/>
          <w:sz w:val="28"/>
          <w:szCs w:val="28"/>
        </w:rPr>
        <w:t xml:space="preserve">козетка, </w:t>
      </w:r>
      <w:r w:rsidRPr="00796622">
        <w:rPr>
          <w:rFonts w:asciiTheme="minorHAnsi" w:hAnsiTheme="minorHAnsi" w:cstheme="minorHAnsi"/>
          <w:b/>
          <w:bCs/>
          <w:color w:val="FF0000"/>
          <w:sz w:val="28"/>
          <w:szCs w:val="28"/>
        </w:rPr>
        <w:t>диван-кровать, лежанка (</w:t>
      </w:r>
      <w:r w:rsidRPr="00796622">
        <w:rPr>
          <w:rFonts w:asciiTheme="minorHAnsi" w:hAnsiTheme="minorHAnsi" w:cstheme="minorHAnsi"/>
          <w:b/>
          <w:bCs/>
          <w:color w:val="FF0000"/>
          <w:sz w:val="28"/>
          <w:szCs w:val="28"/>
          <w:lang w:val="en-US"/>
        </w:rPr>
        <w:t>Sofa</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couch</w:t>
      </w:r>
      <w:r w:rsidRPr="00796622">
        <w:rPr>
          <w:rFonts w:asciiTheme="minorHAnsi" w:hAnsiTheme="minorHAnsi" w:cstheme="minorHAnsi"/>
          <w:b/>
          <w:bCs/>
          <w:color w:val="FF0000"/>
          <w:sz w:val="28"/>
          <w:szCs w:val="28"/>
        </w:rPr>
        <w:t xml:space="preserve">). </w:t>
      </w:r>
      <w:r w:rsidR="00927CDE" w:rsidRPr="00796622">
        <w:rPr>
          <w:rFonts w:asciiTheme="minorHAnsi" w:hAnsiTheme="minorHAnsi" w:cstheme="minorHAnsi"/>
          <w:b/>
          <w:bCs/>
          <w:color w:val="FF0000"/>
          <w:sz w:val="28"/>
          <w:szCs w:val="28"/>
        </w:rPr>
        <w:t>Основной предмет мягкой мебели, прямой, угловой (правый\ левый), составной, модульный, раскладной.</w:t>
      </w:r>
    </w:p>
    <w:p w:rsidR="00F94883" w:rsidRPr="00796622" w:rsidRDefault="00F94883"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 xml:space="preserve">Кресло, качалка, </w:t>
      </w:r>
      <w:r w:rsidR="00F02A8E" w:rsidRPr="00796622">
        <w:rPr>
          <w:rFonts w:asciiTheme="minorHAnsi" w:hAnsiTheme="minorHAnsi" w:cstheme="minorHAnsi"/>
          <w:b/>
          <w:bCs/>
          <w:color w:val="FF0000"/>
          <w:sz w:val="28"/>
          <w:szCs w:val="28"/>
        </w:rPr>
        <w:t xml:space="preserve">реклайнер, </w:t>
      </w:r>
      <w:r w:rsidRPr="00796622">
        <w:rPr>
          <w:rFonts w:asciiTheme="minorHAnsi" w:hAnsiTheme="minorHAnsi" w:cstheme="minorHAnsi"/>
          <w:b/>
          <w:bCs/>
          <w:color w:val="FF0000"/>
          <w:sz w:val="28"/>
          <w:szCs w:val="28"/>
        </w:rPr>
        <w:t>кресло-кровать (</w:t>
      </w:r>
      <w:r w:rsidRPr="00796622">
        <w:rPr>
          <w:rFonts w:asciiTheme="minorHAnsi" w:hAnsiTheme="minorHAnsi" w:cstheme="minorHAnsi"/>
          <w:b/>
          <w:bCs/>
          <w:color w:val="FF0000"/>
          <w:sz w:val="28"/>
          <w:szCs w:val="28"/>
          <w:lang w:val="en-US"/>
        </w:rPr>
        <w:t>armchair</w:t>
      </w:r>
      <w:r w:rsidRPr="00796622">
        <w:rPr>
          <w:rFonts w:asciiTheme="minorHAnsi" w:hAnsiTheme="minorHAnsi" w:cstheme="minorHAnsi"/>
          <w:b/>
          <w:bCs/>
          <w:color w:val="FF0000"/>
          <w:sz w:val="28"/>
          <w:szCs w:val="28"/>
        </w:rPr>
        <w:t>).</w:t>
      </w:r>
      <w:r w:rsidR="00927CDE" w:rsidRPr="00796622">
        <w:rPr>
          <w:rFonts w:asciiTheme="minorHAnsi" w:hAnsiTheme="minorHAnsi" w:cstheme="minorHAnsi"/>
          <w:b/>
          <w:bCs/>
          <w:color w:val="FF0000"/>
          <w:sz w:val="28"/>
          <w:szCs w:val="28"/>
        </w:rPr>
        <w:t xml:space="preserve"> Дополнительный предмет мягкой мебели, как дополнение к основному, либо с отдельной индивидуальной функцией (чтение</w:t>
      </w:r>
      <w:r w:rsidR="003B6C1E" w:rsidRPr="00796622">
        <w:rPr>
          <w:rFonts w:asciiTheme="minorHAnsi" w:hAnsiTheme="minorHAnsi" w:cstheme="minorHAnsi"/>
          <w:b/>
          <w:bCs/>
          <w:color w:val="FF0000"/>
          <w:sz w:val="28"/>
          <w:szCs w:val="28"/>
        </w:rPr>
        <w:t>, прос</w:t>
      </w:r>
      <w:r w:rsidR="00451978" w:rsidRPr="00796622">
        <w:rPr>
          <w:rFonts w:asciiTheme="minorHAnsi" w:hAnsiTheme="minorHAnsi" w:cstheme="minorHAnsi"/>
          <w:b/>
          <w:bCs/>
          <w:color w:val="FF0000"/>
          <w:sz w:val="28"/>
          <w:szCs w:val="28"/>
        </w:rPr>
        <w:t>лушивание музыки, отдых, игры, дополнительное спальное место</w:t>
      </w:r>
      <w:r w:rsidR="00F02A8E" w:rsidRPr="00796622">
        <w:rPr>
          <w:rFonts w:asciiTheme="minorHAnsi" w:hAnsiTheme="minorHAnsi" w:cstheme="minorHAnsi"/>
          <w:b/>
          <w:bCs/>
          <w:color w:val="FF0000"/>
          <w:sz w:val="28"/>
          <w:szCs w:val="28"/>
        </w:rPr>
        <w:t>, массаж</w:t>
      </w:r>
      <w:r w:rsidR="00927CDE" w:rsidRPr="00796622">
        <w:rPr>
          <w:rFonts w:asciiTheme="minorHAnsi" w:hAnsiTheme="minorHAnsi" w:cstheme="minorHAnsi"/>
          <w:b/>
          <w:bCs/>
          <w:color w:val="FF0000"/>
          <w:sz w:val="28"/>
          <w:szCs w:val="28"/>
        </w:rPr>
        <w:t>)</w:t>
      </w:r>
    </w:p>
    <w:p w:rsidR="00F02A8E" w:rsidRPr="00796622" w:rsidRDefault="00927CDE" w:rsidP="00F02A8E">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Стул (</w:t>
      </w:r>
      <w:r w:rsidRPr="00796622">
        <w:rPr>
          <w:rFonts w:asciiTheme="minorHAnsi" w:hAnsiTheme="minorHAnsi" w:cstheme="minorHAnsi"/>
          <w:b/>
          <w:bCs/>
          <w:color w:val="FF0000"/>
          <w:sz w:val="28"/>
          <w:szCs w:val="28"/>
          <w:lang w:val="en-US"/>
        </w:rPr>
        <w:t>Chair</w:t>
      </w:r>
      <w:r w:rsidRPr="00796622">
        <w:rPr>
          <w:rFonts w:asciiTheme="minorHAnsi" w:hAnsiTheme="minorHAnsi" w:cstheme="minorHAnsi"/>
          <w:b/>
          <w:bCs/>
          <w:color w:val="FF0000"/>
          <w:sz w:val="28"/>
          <w:szCs w:val="28"/>
        </w:rPr>
        <w:t>)</w:t>
      </w:r>
      <w:r w:rsidR="00F02A8E" w:rsidRPr="00796622">
        <w:rPr>
          <w:rFonts w:asciiTheme="minorHAnsi" w:hAnsiTheme="minorHAnsi" w:cstheme="minorHAnsi"/>
          <w:b/>
          <w:bCs/>
          <w:color w:val="FF0000"/>
          <w:sz w:val="28"/>
          <w:szCs w:val="28"/>
        </w:rPr>
        <w:t>, индивидуальное место сидения, с поддержкой спины. Жесткие, мягкие, складные, с подлокотниками, с поддержкой ног, крутящиеся, регулируемые.</w:t>
      </w:r>
    </w:p>
    <w:p w:rsidR="00927CDE" w:rsidRPr="00796622" w:rsidRDefault="00927CDE"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Пуф, банкетка, табурет</w:t>
      </w:r>
      <w:r w:rsidR="00DF76AE" w:rsidRPr="00796622">
        <w:rPr>
          <w:rFonts w:asciiTheme="minorHAnsi" w:hAnsiTheme="minorHAnsi" w:cstheme="minorHAnsi"/>
          <w:b/>
          <w:bCs/>
          <w:color w:val="FF0000"/>
          <w:sz w:val="28"/>
          <w:szCs w:val="28"/>
        </w:rPr>
        <w:t xml:space="preserve">, бескаркасное место </w:t>
      </w:r>
      <w:r w:rsidR="00F658C5" w:rsidRPr="00796622">
        <w:rPr>
          <w:rFonts w:asciiTheme="minorHAnsi" w:hAnsiTheme="minorHAnsi" w:cstheme="minorHAnsi"/>
          <w:b/>
          <w:bCs/>
          <w:color w:val="FF0000"/>
          <w:sz w:val="28"/>
          <w:szCs w:val="28"/>
        </w:rPr>
        <w:t>сидения (</w:t>
      </w:r>
      <w:r w:rsidR="00DF76AE" w:rsidRPr="00796622">
        <w:rPr>
          <w:rFonts w:asciiTheme="minorHAnsi" w:hAnsiTheme="minorHAnsi" w:cstheme="minorHAnsi"/>
          <w:b/>
          <w:bCs/>
          <w:color w:val="FF0000"/>
          <w:sz w:val="28"/>
          <w:szCs w:val="28"/>
        </w:rPr>
        <w:t>груша, подушка)</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P</w:t>
      </w:r>
      <w:r w:rsidRPr="00796622">
        <w:rPr>
          <w:rFonts w:asciiTheme="minorHAnsi" w:hAnsiTheme="minorHAnsi" w:cstheme="minorHAnsi"/>
          <w:b/>
          <w:bCs/>
          <w:color w:val="FF0000"/>
          <w:sz w:val="28"/>
          <w:szCs w:val="28"/>
        </w:rPr>
        <w:t>ouf</w:t>
      </w:r>
      <w:r w:rsidRPr="00796622">
        <w:rPr>
          <w:rFonts w:asciiTheme="minorHAnsi" w:hAnsiTheme="minorHAnsi" w:cstheme="minorHAnsi"/>
          <w:b/>
          <w:bCs/>
          <w:color w:val="FF0000"/>
          <w:sz w:val="28"/>
          <w:szCs w:val="28"/>
        </w:rPr>
        <w:t xml:space="preserve">). </w:t>
      </w:r>
      <w:r w:rsidR="00F02A8E" w:rsidRPr="00796622">
        <w:rPr>
          <w:rFonts w:asciiTheme="minorHAnsi" w:hAnsiTheme="minorHAnsi" w:cstheme="minorHAnsi"/>
          <w:b/>
          <w:bCs/>
          <w:color w:val="FF0000"/>
          <w:sz w:val="28"/>
          <w:szCs w:val="28"/>
        </w:rPr>
        <w:t xml:space="preserve">Дополнительное место сидения, опора для ног, хранение. </w:t>
      </w:r>
    </w:p>
    <w:p w:rsidR="00F02A8E" w:rsidRPr="00796622" w:rsidRDefault="0017300B"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Ш</w:t>
      </w:r>
      <w:r w:rsidRPr="00796622">
        <w:rPr>
          <w:rFonts w:asciiTheme="minorHAnsi" w:hAnsiTheme="minorHAnsi" w:cstheme="minorHAnsi"/>
          <w:b/>
          <w:bCs/>
          <w:color w:val="FF0000"/>
          <w:sz w:val="28"/>
          <w:szCs w:val="28"/>
        </w:rPr>
        <w:t xml:space="preserve">каф или тумба под </w:t>
      </w:r>
      <w:r w:rsidR="00F658C5" w:rsidRPr="00796622">
        <w:rPr>
          <w:rFonts w:asciiTheme="minorHAnsi" w:hAnsiTheme="minorHAnsi" w:cstheme="minorHAnsi"/>
          <w:b/>
          <w:bCs/>
          <w:color w:val="FF0000"/>
          <w:sz w:val="28"/>
          <w:szCs w:val="28"/>
        </w:rPr>
        <w:t>ТВ,</w:t>
      </w:r>
      <w:r w:rsidRPr="00796622">
        <w:rPr>
          <w:rFonts w:asciiTheme="minorHAnsi" w:hAnsiTheme="minorHAnsi" w:cstheme="minorHAnsi"/>
          <w:b/>
          <w:bCs/>
          <w:color w:val="FF0000"/>
          <w:sz w:val="28"/>
          <w:szCs w:val="28"/>
        </w:rPr>
        <w:t xml:space="preserve"> к</w:t>
      </w:r>
      <w:r w:rsidR="00F02A8E" w:rsidRPr="00796622">
        <w:rPr>
          <w:rFonts w:asciiTheme="minorHAnsi" w:hAnsiTheme="minorHAnsi" w:cstheme="minorHAnsi"/>
          <w:b/>
          <w:bCs/>
          <w:color w:val="FF0000"/>
          <w:sz w:val="28"/>
          <w:szCs w:val="28"/>
        </w:rPr>
        <w:t>абинет, стенка</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TV</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wall</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set</w:t>
      </w:r>
      <w:r w:rsidR="00DF76AE" w:rsidRPr="00796622">
        <w:rPr>
          <w:rFonts w:asciiTheme="minorHAnsi" w:hAnsiTheme="minorHAnsi" w:cstheme="minorHAnsi"/>
          <w:b/>
          <w:bCs/>
          <w:color w:val="FF0000"/>
          <w:sz w:val="28"/>
          <w:szCs w:val="28"/>
        </w:rPr>
        <w:t xml:space="preserve"> </w:t>
      </w:r>
      <w:r w:rsidR="00DF76AE" w:rsidRPr="00796622">
        <w:rPr>
          <w:rFonts w:asciiTheme="minorHAnsi" w:hAnsiTheme="minorHAnsi" w:cstheme="minorHAnsi"/>
          <w:b/>
          <w:bCs/>
          <w:color w:val="FF0000"/>
          <w:sz w:val="28"/>
          <w:szCs w:val="28"/>
          <w:lang w:val="en-US"/>
        </w:rPr>
        <w:t>with</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shelf</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boo</w:t>
      </w:r>
      <w:r w:rsidR="00DF76AE" w:rsidRPr="00796622">
        <w:rPr>
          <w:rFonts w:asciiTheme="minorHAnsi" w:hAnsiTheme="minorHAnsi" w:cstheme="minorHAnsi"/>
          <w:b/>
          <w:bCs/>
          <w:color w:val="FF0000"/>
          <w:sz w:val="28"/>
          <w:szCs w:val="28"/>
          <w:lang w:val="en-US"/>
        </w:rPr>
        <w:t>k</w:t>
      </w:r>
      <w:r w:rsidR="00DF76AE" w:rsidRPr="00796622">
        <w:rPr>
          <w:rFonts w:asciiTheme="minorHAnsi" w:hAnsiTheme="minorHAnsi" w:cstheme="minorHAnsi"/>
          <w:b/>
          <w:bCs/>
          <w:color w:val="FF0000"/>
          <w:sz w:val="28"/>
          <w:szCs w:val="28"/>
        </w:rPr>
        <w:t xml:space="preserve"> </w:t>
      </w:r>
      <w:r w:rsidR="00DF76AE" w:rsidRPr="00796622">
        <w:rPr>
          <w:rFonts w:asciiTheme="minorHAnsi" w:hAnsiTheme="minorHAnsi" w:cstheme="minorHAnsi"/>
          <w:b/>
          <w:bCs/>
          <w:color w:val="FF0000"/>
          <w:sz w:val="28"/>
          <w:szCs w:val="28"/>
          <w:lang w:val="en-US"/>
        </w:rPr>
        <w:t>case</w:t>
      </w:r>
      <w:r w:rsidRPr="00796622">
        <w:rPr>
          <w:rFonts w:asciiTheme="minorHAnsi" w:hAnsiTheme="minorHAnsi" w:cstheme="minorHAnsi"/>
          <w:b/>
          <w:bCs/>
          <w:color w:val="FF0000"/>
          <w:sz w:val="28"/>
          <w:szCs w:val="28"/>
        </w:rPr>
        <w:t xml:space="preserve">), набор мебельных элементов с витринами, шкафами, ящиками, </w:t>
      </w:r>
      <w:r w:rsidR="00DF76AE" w:rsidRPr="00796622">
        <w:rPr>
          <w:rFonts w:asciiTheme="minorHAnsi" w:hAnsiTheme="minorHAnsi" w:cstheme="minorHAnsi"/>
          <w:b/>
          <w:bCs/>
          <w:color w:val="FF0000"/>
          <w:sz w:val="28"/>
          <w:szCs w:val="28"/>
        </w:rPr>
        <w:t xml:space="preserve">стеллажами, комодами, </w:t>
      </w:r>
      <w:r w:rsidRPr="00796622">
        <w:rPr>
          <w:rFonts w:asciiTheme="minorHAnsi" w:hAnsiTheme="minorHAnsi" w:cstheme="minorHAnsi"/>
          <w:b/>
          <w:bCs/>
          <w:color w:val="FF0000"/>
          <w:sz w:val="28"/>
          <w:szCs w:val="28"/>
        </w:rPr>
        <w:t xml:space="preserve">полками под </w:t>
      </w:r>
      <w:r w:rsidR="00DF76AE" w:rsidRPr="00796622">
        <w:rPr>
          <w:rFonts w:asciiTheme="minorHAnsi" w:hAnsiTheme="minorHAnsi" w:cstheme="minorHAnsi"/>
          <w:b/>
          <w:bCs/>
          <w:color w:val="FF0000"/>
          <w:sz w:val="28"/>
          <w:szCs w:val="28"/>
        </w:rPr>
        <w:t>т</w:t>
      </w:r>
      <w:r w:rsidRPr="00796622">
        <w:rPr>
          <w:rFonts w:asciiTheme="minorHAnsi" w:hAnsiTheme="minorHAnsi" w:cstheme="minorHAnsi"/>
          <w:b/>
          <w:bCs/>
          <w:color w:val="FF0000"/>
          <w:sz w:val="28"/>
          <w:szCs w:val="28"/>
        </w:rPr>
        <w:t>ехнику</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(аудио\</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видео\</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игры</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PC</w:t>
      </w:r>
      <w:r w:rsidRPr="00796622">
        <w:rPr>
          <w:rFonts w:asciiTheme="minorHAnsi" w:hAnsiTheme="minorHAnsi" w:cstheme="minorHAnsi"/>
          <w:b/>
          <w:bCs/>
          <w:color w:val="FF0000"/>
          <w:sz w:val="28"/>
          <w:szCs w:val="28"/>
        </w:rPr>
        <w:t>/</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SPS</w:t>
      </w:r>
      <w:r w:rsidRPr="00796622">
        <w:rPr>
          <w:rFonts w:asciiTheme="minorHAnsi" w:hAnsiTheme="minorHAnsi" w:cstheme="minorHAnsi"/>
          <w:b/>
          <w:bCs/>
          <w:color w:val="FF0000"/>
          <w:sz w:val="28"/>
          <w:szCs w:val="28"/>
        </w:rPr>
        <w:t>/</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XBOX</w:t>
      </w:r>
      <w:r w:rsidRPr="00796622">
        <w:rPr>
          <w:rFonts w:asciiTheme="minorHAnsi" w:hAnsiTheme="minorHAnsi" w:cstheme="minorHAnsi"/>
          <w:b/>
          <w:bCs/>
          <w:color w:val="FF0000"/>
          <w:sz w:val="28"/>
          <w:szCs w:val="28"/>
        </w:rPr>
        <w:t>/</w:t>
      </w:r>
      <w:r w:rsidR="00DF76AE"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VR</w:t>
      </w:r>
      <w:r w:rsidRPr="00796622">
        <w:rPr>
          <w:rFonts w:asciiTheme="minorHAnsi" w:hAnsiTheme="minorHAnsi" w:cstheme="minorHAnsi"/>
          <w:b/>
          <w:bCs/>
          <w:color w:val="FF0000"/>
          <w:sz w:val="28"/>
          <w:szCs w:val="28"/>
        </w:rPr>
        <w:t xml:space="preserve">…)) и предметов </w:t>
      </w:r>
      <w:r w:rsidR="00F658C5" w:rsidRPr="00796622">
        <w:rPr>
          <w:rFonts w:asciiTheme="minorHAnsi" w:hAnsiTheme="minorHAnsi" w:cstheme="minorHAnsi"/>
          <w:b/>
          <w:bCs/>
          <w:color w:val="FF0000"/>
          <w:sz w:val="28"/>
          <w:szCs w:val="28"/>
        </w:rPr>
        <w:t>быта (</w:t>
      </w:r>
      <w:r w:rsidRPr="00796622">
        <w:rPr>
          <w:rFonts w:asciiTheme="minorHAnsi" w:hAnsiTheme="minorHAnsi" w:cstheme="minorHAnsi"/>
          <w:b/>
          <w:bCs/>
          <w:color w:val="FF0000"/>
          <w:sz w:val="28"/>
          <w:szCs w:val="28"/>
        </w:rPr>
        <w:t>книги, декоративные элементы, посуда, сувениры) готовый или индивидуальный комплект.</w:t>
      </w:r>
    </w:p>
    <w:p w:rsidR="00DF76AE" w:rsidRPr="00796622" w:rsidRDefault="00DF76AE" w:rsidP="00636887">
      <w:pPr>
        <w:pStyle w:val="a3"/>
        <w:spacing w:before="225" w:beforeAutospacing="0" w:line="288" w:lineRule="atLeast"/>
        <w:ind w:left="225"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Стол кофейный, журнальный (</w:t>
      </w:r>
      <w:r w:rsidRPr="00796622">
        <w:rPr>
          <w:rFonts w:asciiTheme="minorHAnsi" w:hAnsiTheme="minorHAnsi" w:cstheme="minorHAnsi"/>
          <w:b/>
          <w:bCs/>
          <w:color w:val="FF0000"/>
          <w:sz w:val="28"/>
          <w:szCs w:val="28"/>
          <w:lang w:val="en-US"/>
        </w:rPr>
        <w:t>coffee</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table</w:t>
      </w:r>
      <w:r w:rsidRPr="00796622">
        <w:rPr>
          <w:rFonts w:asciiTheme="minorHAnsi" w:hAnsiTheme="minorHAnsi" w:cstheme="minorHAnsi"/>
          <w:b/>
          <w:bCs/>
          <w:color w:val="FF0000"/>
          <w:sz w:val="28"/>
          <w:szCs w:val="28"/>
        </w:rPr>
        <w:t xml:space="preserve">), </w:t>
      </w:r>
      <w:r w:rsidR="0036378D" w:rsidRPr="00796622">
        <w:rPr>
          <w:rFonts w:asciiTheme="minorHAnsi" w:hAnsiTheme="minorHAnsi" w:cstheme="minorHAnsi"/>
          <w:b/>
          <w:bCs/>
          <w:color w:val="FF0000"/>
          <w:sz w:val="28"/>
          <w:szCs w:val="28"/>
        </w:rPr>
        <w:t xml:space="preserve">отдельно стоящая горизонтальная поверхность на опорах(колесных) или каркасе с местом хранения и без, трансформер по назначению и функциям. </w:t>
      </w:r>
    </w:p>
    <w:p w:rsidR="0036378D" w:rsidRPr="00796622" w:rsidRDefault="0036378D" w:rsidP="00636887">
      <w:pPr>
        <w:pStyle w:val="a3"/>
        <w:spacing w:before="225" w:beforeAutospacing="0" w:line="288" w:lineRule="atLeast"/>
        <w:ind w:left="225" w:right="525"/>
        <w:rPr>
          <w:rFonts w:asciiTheme="minorHAnsi" w:hAnsiTheme="minorHAnsi" w:cstheme="minorHAnsi"/>
          <w:b/>
          <w:bCs/>
          <w:i/>
          <w:iCs/>
          <w:color w:val="000000" w:themeColor="text1"/>
          <w:sz w:val="28"/>
          <w:szCs w:val="28"/>
          <w:u w:val="single"/>
        </w:rPr>
      </w:pPr>
      <w:r w:rsidRPr="00796622">
        <w:rPr>
          <w:rFonts w:asciiTheme="minorHAnsi" w:hAnsiTheme="minorHAnsi" w:cstheme="minorHAnsi"/>
          <w:b/>
          <w:bCs/>
          <w:i/>
          <w:iCs/>
          <w:color w:val="000000" w:themeColor="text1"/>
          <w:sz w:val="28"/>
          <w:szCs w:val="28"/>
          <w:u w:val="single"/>
        </w:rPr>
        <w:lastRenderedPageBreak/>
        <w:t>Элементы декора:</w:t>
      </w:r>
    </w:p>
    <w:p w:rsidR="0036378D" w:rsidRPr="00796622" w:rsidRDefault="0036378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Ковер, палас, килим, ковровые дорожки, половик</w:t>
      </w:r>
      <w:r w:rsidR="00596ADD" w:rsidRPr="00796622">
        <w:rPr>
          <w:rFonts w:asciiTheme="minorHAnsi" w:hAnsiTheme="minorHAnsi" w:cstheme="minorHAnsi"/>
          <w:b/>
          <w:bCs/>
          <w:color w:val="FF0000"/>
          <w:sz w:val="28"/>
          <w:szCs w:val="28"/>
        </w:rPr>
        <w:t xml:space="preserve">, гобелен, ковролин </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capet</w:t>
      </w:r>
      <w:r w:rsidR="00596ADD" w:rsidRPr="00796622">
        <w:rPr>
          <w:rFonts w:asciiTheme="minorHAnsi" w:hAnsiTheme="minorHAnsi" w:cstheme="minorHAnsi"/>
          <w:b/>
          <w:bCs/>
          <w:color w:val="FF0000"/>
          <w:sz w:val="28"/>
          <w:szCs w:val="28"/>
        </w:rPr>
        <w:t xml:space="preserve">, </w:t>
      </w:r>
      <w:r w:rsidR="00596ADD" w:rsidRPr="00796622">
        <w:rPr>
          <w:rFonts w:asciiTheme="minorHAnsi" w:hAnsiTheme="minorHAnsi" w:cstheme="minorHAnsi"/>
          <w:b/>
          <w:bCs/>
          <w:color w:val="FF0000"/>
          <w:sz w:val="28"/>
          <w:szCs w:val="28"/>
          <w:lang w:val="en-US"/>
        </w:rPr>
        <w:t>rug</w:t>
      </w:r>
      <w:r w:rsidRPr="00796622">
        <w:rPr>
          <w:rFonts w:asciiTheme="minorHAnsi" w:hAnsiTheme="minorHAnsi" w:cstheme="minorHAnsi"/>
          <w:b/>
          <w:bCs/>
          <w:color w:val="FF0000"/>
          <w:sz w:val="28"/>
          <w:szCs w:val="28"/>
        </w:rPr>
        <w:t>)</w:t>
      </w:r>
      <w:r w:rsidR="00596ADD" w:rsidRPr="00796622">
        <w:rPr>
          <w:rFonts w:asciiTheme="minorHAnsi" w:hAnsiTheme="minorHAnsi" w:cstheme="minorHAnsi"/>
          <w:b/>
          <w:bCs/>
          <w:color w:val="FF0000"/>
          <w:sz w:val="28"/>
          <w:szCs w:val="28"/>
        </w:rPr>
        <w:t xml:space="preserve">. Плоский элемент декора, накрывающий поверхность пола, для возможности опоры, хождения, сидения без домашней обуви. Устанавливается на открытые поверхности, соединяет по полу элементы основной мебели, пролегает на частых маршрутах. </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Картина</w:t>
      </w:r>
      <w:r w:rsidRPr="00796622">
        <w:rPr>
          <w:rFonts w:asciiTheme="minorHAnsi" w:hAnsiTheme="minorHAnsi" w:cstheme="minorHAnsi"/>
          <w:b/>
          <w:bCs/>
          <w:color w:val="FF0000"/>
          <w:sz w:val="28"/>
          <w:szCs w:val="28"/>
          <w:lang w:val="en-US"/>
        </w:rPr>
        <w:t xml:space="preserve">, </w:t>
      </w:r>
      <w:r w:rsidRPr="00796622">
        <w:rPr>
          <w:rFonts w:asciiTheme="minorHAnsi" w:hAnsiTheme="minorHAnsi" w:cstheme="minorHAnsi"/>
          <w:b/>
          <w:bCs/>
          <w:color w:val="FF0000"/>
          <w:sz w:val="28"/>
          <w:szCs w:val="28"/>
        </w:rPr>
        <w:t>панно</w:t>
      </w:r>
      <w:r w:rsidR="001357AD" w:rsidRPr="00796622">
        <w:rPr>
          <w:rFonts w:asciiTheme="minorHAnsi" w:hAnsiTheme="minorHAnsi" w:cstheme="minorHAnsi"/>
          <w:b/>
          <w:bCs/>
          <w:color w:val="FF0000"/>
          <w:sz w:val="28"/>
          <w:szCs w:val="28"/>
          <w:lang w:val="en-US"/>
        </w:rPr>
        <w:t xml:space="preserve"> (Pictures, painting, canvas, pattern)</w:t>
      </w:r>
      <w:r w:rsidRPr="00796622">
        <w:rPr>
          <w:rFonts w:asciiTheme="minorHAnsi" w:hAnsiTheme="minorHAnsi" w:cstheme="minorHAnsi"/>
          <w:b/>
          <w:bCs/>
          <w:color w:val="FF0000"/>
          <w:sz w:val="28"/>
          <w:szCs w:val="28"/>
          <w:lang w:val="en-US"/>
        </w:rPr>
        <w:t>.</w:t>
      </w:r>
      <w:r w:rsidR="001357AD" w:rsidRPr="00796622">
        <w:rPr>
          <w:rFonts w:asciiTheme="minorHAnsi" w:hAnsiTheme="minorHAnsi" w:cstheme="minorHAnsi"/>
          <w:b/>
          <w:bCs/>
          <w:color w:val="FF0000"/>
          <w:sz w:val="28"/>
          <w:szCs w:val="28"/>
          <w:lang w:val="en-US"/>
        </w:rPr>
        <w:t xml:space="preserve"> </w:t>
      </w:r>
      <w:r w:rsidR="001357AD" w:rsidRPr="00796622">
        <w:rPr>
          <w:rFonts w:asciiTheme="minorHAnsi" w:hAnsiTheme="minorHAnsi" w:cstheme="minorHAnsi"/>
          <w:b/>
          <w:bCs/>
          <w:color w:val="FF0000"/>
          <w:sz w:val="28"/>
          <w:szCs w:val="28"/>
        </w:rPr>
        <w:t>Настенные элементы декора в местах внимания, располагаются на уровне глаз</w:t>
      </w:r>
      <w:r w:rsidR="00B62B56" w:rsidRPr="00796622">
        <w:rPr>
          <w:rFonts w:asciiTheme="minorHAnsi" w:hAnsiTheme="minorHAnsi" w:cstheme="minorHAnsi"/>
          <w:b/>
          <w:bCs/>
          <w:color w:val="FF0000"/>
          <w:sz w:val="28"/>
          <w:szCs w:val="28"/>
        </w:rPr>
        <w:t xml:space="preserve">, могут быть дополнением к основной мебели либо самостоятельным центром внимания, заменяющим ТВ, проектор, камин… Отдельный элемент или композиция из двух и более предметов. </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Часы</w:t>
      </w:r>
      <w:r w:rsidR="001357AD" w:rsidRPr="00796622">
        <w:rPr>
          <w:rFonts w:asciiTheme="minorHAnsi" w:hAnsiTheme="minorHAnsi" w:cstheme="minorHAnsi"/>
          <w:b/>
          <w:bCs/>
          <w:color w:val="FF0000"/>
          <w:sz w:val="28"/>
          <w:szCs w:val="28"/>
        </w:rPr>
        <w:t xml:space="preserve"> (</w:t>
      </w:r>
      <w:r w:rsidR="001357AD" w:rsidRPr="00796622">
        <w:rPr>
          <w:rFonts w:asciiTheme="minorHAnsi" w:hAnsiTheme="minorHAnsi" w:cstheme="minorHAnsi"/>
          <w:b/>
          <w:bCs/>
          <w:color w:val="FF0000"/>
          <w:sz w:val="28"/>
          <w:szCs w:val="28"/>
          <w:lang w:val="en-US"/>
        </w:rPr>
        <w:t>Clock</w:t>
      </w:r>
      <w:r w:rsidR="001357AD"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w:t>
      </w:r>
      <w:r w:rsidR="001357AD" w:rsidRPr="00796622">
        <w:rPr>
          <w:rFonts w:asciiTheme="minorHAnsi" w:hAnsiTheme="minorHAnsi" w:cstheme="minorHAnsi"/>
          <w:b/>
          <w:bCs/>
          <w:color w:val="FF0000"/>
          <w:sz w:val="28"/>
          <w:szCs w:val="28"/>
        </w:rPr>
        <w:t xml:space="preserve"> Настенные, напольные, мебельные. Механические, кварцевые, цифровые. </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Полк</w:t>
      </w:r>
      <w:r w:rsidR="001357AD" w:rsidRPr="00796622">
        <w:rPr>
          <w:rFonts w:asciiTheme="minorHAnsi" w:hAnsiTheme="minorHAnsi" w:cstheme="minorHAnsi"/>
          <w:b/>
          <w:bCs/>
          <w:color w:val="FF0000"/>
          <w:sz w:val="28"/>
          <w:szCs w:val="28"/>
        </w:rPr>
        <w:t>а (</w:t>
      </w:r>
      <w:r w:rsidR="001357AD" w:rsidRPr="00796622">
        <w:rPr>
          <w:rFonts w:asciiTheme="minorHAnsi" w:hAnsiTheme="minorHAnsi" w:cstheme="minorHAnsi"/>
          <w:b/>
          <w:bCs/>
          <w:color w:val="FF0000"/>
          <w:sz w:val="28"/>
          <w:szCs w:val="28"/>
          <w:lang w:val="en-US"/>
        </w:rPr>
        <w:t>Shelf</w:t>
      </w:r>
      <w:r w:rsidR="001357AD"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w:t>
      </w:r>
      <w:r w:rsidR="00B62B56" w:rsidRPr="00796622">
        <w:rPr>
          <w:rFonts w:asciiTheme="minorHAnsi" w:hAnsiTheme="minorHAnsi" w:cstheme="minorHAnsi"/>
          <w:b/>
          <w:bCs/>
          <w:color w:val="FF0000"/>
          <w:sz w:val="28"/>
          <w:szCs w:val="28"/>
        </w:rPr>
        <w:t xml:space="preserve"> Настенная полка предметного или универсального назначения для экспонирования или часто используемого предмета.</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Цветы</w:t>
      </w:r>
      <w:r w:rsidR="001357AD" w:rsidRPr="00796622">
        <w:rPr>
          <w:rFonts w:asciiTheme="minorHAnsi" w:hAnsiTheme="minorHAnsi" w:cstheme="minorHAnsi"/>
          <w:b/>
          <w:bCs/>
          <w:color w:val="FF0000"/>
          <w:sz w:val="28"/>
          <w:szCs w:val="28"/>
        </w:rPr>
        <w:t xml:space="preserve"> (</w:t>
      </w:r>
      <w:r w:rsidR="00B62B56" w:rsidRPr="00796622">
        <w:rPr>
          <w:rFonts w:asciiTheme="minorHAnsi" w:hAnsiTheme="minorHAnsi" w:cstheme="minorHAnsi"/>
          <w:b/>
          <w:bCs/>
          <w:color w:val="FF0000"/>
          <w:sz w:val="28"/>
          <w:szCs w:val="28"/>
          <w:lang w:val="en-US"/>
        </w:rPr>
        <w:t>Flowers</w:t>
      </w:r>
      <w:r w:rsidR="001357AD"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w:t>
      </w:r>
      <w:r w:rsidR="00B62B56" w:rsidRPr="00796622">
        <w:rPr>
          <w:rFonts w:asciiTheme="minorHAnsi" w:hAnsiTheme="minorHAnsi" w:cstheme="minorHAnsi"/>
          <w:b/>
          <w:bCs/>
          <w:color w:val="FF0000"/>
          <w:sz w:val="28"/>
          <w:szCs w:val="28"/>
        </w:rPr>
        <w:t xml:space="preserve"> Элемент декора, с вазой, кашпо на подставке или без. Отдельно стоящие, </w:t>
      </w:r>
      <w:r w:rsidR="001F1CB9" w:rsidRPr="00796622">
        <w:rPr>
          <w:rFonts w:asciiTheme="minorHAnsi" w:hAnsiTheme="minorHAnsi" w:cstheme="minorHAnsi"/>
          <w:b/>
          <w:bCs/>
          <w:color w:val="FF0000"/>
          <w:sz w:val="28"/>
          <w:szCs w:val="28"/>
        </w:rPr>
        <w:t xml:space="preserve">композиции. </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Камин</w:t>
      </w:r>
      <w:r w:rsidR="001357AD" w:rsidRPr="00796622">
        <w:rPr>
          <w:rFonts w:asciiTheme="minorHAnsi" w:hAnsiTheme="minorHAnsi" w:cstheme="minorHAnsi"/>
          <w:b/>
          <w:bCs/>
          <w:color w:val="FF0000"/>
          <w:sz w:val="28"/>
          <w:szCs w:val="28"/>
        </w:rPr>
        <w:t xml:space="preserve"> (</w:t>
      </w:r>
      <w:r w:rsidR="001357AD" w:rsidRPr="00796622">
        <w:rPr>
          <w:rFonts w:asciiTheme="minorHAnsi" w:hAnsiTheme="minorHAnsi" w:cstheme="minorHAnsi"/>
          <w:b/>
          <w:bCs/>
          <w:color w:val="FF0000"/>
          <w:sz w:val="28"/>
          <w:szCs w:val="28"/>
          <w:lang w:val="en-US"/>
        </w:rPr>
        <w:t>Fireplace</w:t>
      </w:r>
      <w:r w:rsidR="001357AD"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w:t>
      </w:r>
      <w:r w:rsidR="001F1CB9" w:rsidRPr="00796622">
        <w:rPr>
          <w:rFonts w:asciiTheme="minorHAnsi" w:hAnsiTheme="minorHAnsi" w:cstheme="minorHAnsi"/>
          <w:b/>
          <w:bCs/>
          <w:color w:val="FF0000"/>
          <w:sz w:val="28"/>
          <w:szCs w:val="28"/>
        </w:rPr>
        <w:t xml:space="preserve"> Дополнительный элемент декора, который может стать полноценным центральным местом в помещении, заменяющим ТВ, проектор, картины. Может комбинироваться с картинами, зеркалами. Может быть отдельно стоящим, встраиваться в мебель или переносным(имитация). Безопасный на виноградном спирте, паровой. </w:t>
      </w:r>
    </w:p>
    <w:p w:rsidR="00596ADD" w:rsidRPr="00796622" w:rsidRDefault="00596AD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Зеркало</w:t>
      </w:r>
      <w:r w:rsidR="001357AD" w:rsidRPr="00796622">
        <w:rPr>
          <w:rFonts w:asciiTheme="minorHAnsi" w:hAnsiTheme="minorHAnsi" w:cstheme="minorHAnsi"/>
          <w:b/>
          <w:bCs/>
          <w:color w:val="FF0000"/>
          <w:sz w:val="28"/>
          <w:szCs w:val="28"/>
        </w:rPr>
        <w:t xml:space="preserve"> (</w:t>
      </w:r>
      <w:r w:rsidR="001357AD" w:rsidRPr="00796622">
        <w:rPr>
          <w:rFonts w:asciiTheme="minorHAnsi" w:hAnsiTheme="minorHAnsi" w:cstheme="minorHAnsi"/>
          <w:b/>
          <w:bCs/>
          <w:color w:val="FF0000"/>
          <w:sz w:val="28"/>
          <w:szCs w:val="28"/>
          <w:lang w:val="en-US"/>
        </w:rPr>
        <w:t>Mirror</w:t>
      </w:r>
      <w:r w:rsidR="001357AD"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w:t>
      </w:r>
      <w:r w:rsidR="001F1CB9" w:rsidRPr="00796622">
        <w:rPr>
          <w:rFonts w:asciiTheme="minorHAnsi" w:hAnsiTheme="minorHAnsi" w:cstheme="minorHAnsi"/>
          <w:b/>
          <w:bCs/>
          <w:color w:val="FF0000"/>
          <w:sz w:val="28"/>
          <w:szCs w:val="28"/>
        </w:rPr>
        <w:t xml:space="preserve"> Может быть частью общей композиции либо отдельным элементом. Увеличивает пространство, имитирует дополнительный вход, отражая предметы, создает ощущение большей наполненности. </w:t>
      </w:r>
      <w:r w:rsidRPr="00796622">
        <w:rPr>
          <w:rFonts w:asciiTheme="minorHAnsi" w:hAnsiTheme="minorHAnsi" w:cstheme="minorHAnsi"/>
          <w:b/>
          <w:bCs/>
          <w:color w:val="FF0000"/>
          <w:sz w:val="28"/>
          <w:szCs w:val="28"/>
        </w:rPr>
        <w:t xml:space="preserve"> </w:t>
      </w:r>
    </w:p>
    <w:p w:rsidR="001357AD" w:rsidRPr="00796622" w:rsidRDefault="001357A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Торшер (</w:t>
      </w:r>
      <w:r w:rsidRPr="00796622">
        <w:rPr>
          <w:rFonts w:asciiTheme="minorHAnsi" w:hAnsiTheme="minorHAnsi" w:cstheme="minorHAnsi"/>
          <w:b/>
          <w:bCs/>
          <w:color w:val="FF0000"/>
          <w:sz w:val="28"/>
          <w:szCs w:val="28"/>
          <w:lang w:val="en-US"/>
        </w:rPr>
        <w:t>Floor</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lamp</w:t>
      </w:r>
      <w:r w:rsidRPr="00796622">
        <w:rPr>
          <w:rFonts w:asciiTheme="minorHAnsi" w:hAnsiTheme="minorHAnsi" w:cstheme="minorHAnsi"/>
          <w:b/>
          <w:bCs/>
          <w:color w:val="FF0000"/>
          <w:sz w:val="28"/>
          <w:szCs w:val="28"/>
        </w:rPr>
        <w:t xml:space="preserve">). </w:t>
      </w:r>
      <w:r w:rsidR="001F1CB9" w:rsidRPr="00796622">
        <w:rPr>
          <w:rFonts w:asciiTheme="minorHAnsi" w:hAnsiTheme="minorHAnsi" w:cstheme="minorHAnsi"/>
          <w:b/>
          <w:bCs/>
          <w:color w:val="FF0000"/>
          <w:sz w:val="28"/>
          <w:szCs w:val="28"/>
        </w:rPr>
        <w:t>Приставной элемент,</w:t>
      </w:r>
      <w:r w:rsidR="00C42636" w:rsidRPr="00796622">
        <w:rPr>
          <w:rFonts w:asciiTheme="minorHAnsi" w:hAnsiTheme="minorHAnsi" w:cstheme="minorHAnsi"/>
          <w:b/>
          <w:bCs/>
          <w:color w:val="FF0000"/>
          <w:sz w:val="28"/>
          <w:szCs w:val="28"/>
        </w:rPr>
        <w:t xml:space="preserve"> дополняющий сценарий освещения. Локально улучшает индивидуальный отдых.</w:t>
      </w:r>
    </w:p>
    <w:p w:rsidR="001357AD" w:rsidRPr="00796622" w:rsidRDefault="001357A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Текстиль (</w:t>
      </w:r>
      <w:r w:rsidRPr="00796622">
        <w:rPr>
          <w:rFonts w:asciiTheme="minorHAnsi" w:hAnsiTheme="minorHAnsi" w:cstheme="minorHAnsi"/>
          <w:b/>
          <w:bCs/>
          <w:color w:val="FF0000"/>
          <w:sz w:val="28"/>
          <w:szCs w:val="28"/>
          <w:lang w:val="en-US"/>
        </w:rPr>
        <w:t>Fabric</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blinds</w:t>
      </w:r>
      <w:r w:rsidRPr="00796622">
        <w:rPr>
          <w:rFonts w:asciiTheme="minorHAnsi" w:hAnsiTheme="minorHAnsi" w:cstheme="minorHAnsi"/>
          <w:b/>
          <w:bCs/>
          <w:color w:val="FF0000"/>
          <w:sz w:val="28"/>
          <w:szCs w:val="28"/>
        </w:rPr>
        <w:t>): подушки, пледы, покрывала, чехлы, занавески, шторы.</w:t>
      </w:r>
      <w:r w:rsidR="008155EB" w:rsidRPr="00796622">
        <w:rPr>
          <w:rFonts w:asciiTheme="minorHAnsi" w:hAnsiTheme="minorHAnsi" w:cstheme="minorHAnsi"/>
          <w:b/>
          <w:bCs/>
          <w:color w:val="FF0000"/>
          <w:sz w:val="28"/>
          <w:szCs w:val="28"/>
        </w:rPr>
        <w:t xml:space="preserve"> </w:t>
      </w:r>
    </w:p>
    <w:p w:rsidR="001357AD" w:rsidRPr="00796622" w:rsidRDefault="001357AD"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Вентилятор (</w:t>
      </w:r>
      <w:r w:rsidRPr="00796622">
        <w:rPr>
          <w:rFonts w:asciiTheme="minorHAnsi" w:hAnsiTheme="minorHAnsi" w:cstheme="minorHAnsi"/>
          <w:b/>
          <w:bCs/>
          <w:color w:val="FF0000"/>
          <w:sz w:val="28"/>
          <w:szCs w:val="28"/>
          <w:lang w:val="en-US"/>
        </w:rPr>
        <w:t>Floor</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fan</w:t>
      </w:r>
      <w:r w:rsidRPr="00796622">
        <w:rPr>
          <w:rFonts w:asciiTheme="minorHAnsi" w:hAnsiTheme="minorHAnsi" w:cstheme="minorHAnsi"/>
          <w:b/>
          <w:bCs/>
          <w:color w:val="FF0000"/>
          <w:sz w:val="28"/>
          <w:szCs w:val="28"/>
        </w:rPr>
        <w:t>)</w:t>
      </w:r>
      <w:r w:rsidR="008155EB" w:rsidRPr="00796622">
        <w:rPr>
          <w:rFonts w:asciiTheme="minorHAnsi" w:hAnsiTheme="minorHAnsi" w:cstheme="minorHAnsi"/>
          <w:b/>
          <w:bCs/>
          <w:color w:val="FF0000"/>
          <w:sz w:val="28"/>
          <w:szCs w:val="28"/>
        </w:rPr>
        <w:t>. Отдельно стоящий, переносной элемент,</w:t>
      </w:r>
      <w:r w:rsidRPr="00796622">
        <w:rPr>
          <w:rFonts w:asciiTheme="minorHAnsi" w:hAnsiTheme="minorHAnsi" w:cstheme="minorHAnsi"/>
          <w:b/>
          <w:bCs/>
          <w:color w:val="FF0000"/>
          <w:sz w:val="28"/>
          <w:szCs w:val="28"/>
        </w:rPr>
        <w:t xml:space="preserve"> </w:t>
      </w:r>
      <w:r w:rsidR="008155EB" w:rsidRPr="00796622">
        <w:rPr>
          <w:rFonts w:asciiTheme="minorHAnsi" w:hAnsiTheme="minorHAnsi" w:cstheme="minorHAnsi"/>
          <w:b/>
          <w:bCs/>
          <w:color w:val="FF0000"/>
          <w:sz w:val="28"/>
          <w:szCs w:val="28"/>
        </w:rPr>
        <w:t>дополняющий или частично возмещающий работу климат системы.</w:t>
      </w:r>
    </w:p>
    <w:p w:rsidR="00F658C5" w:rsidRDefault="00F658C5" w:rsidP="0036378D">
      <w:pPr>
        <w:pStyle w:val="a3"/>
        <w:spacing w:before="225" w:beforeAutospacing="0" w:line="288" w:lineRule="atLeast"/>
        <w:ind w:right="525"/>
        <w:rPr>
          <w:rFonts w:asciiTheme="minorHAnsi" w:hAnsiTheme="minorHAnsi" w:cstheme="minorHAnsi"/>
          <w:b/>
          <w:bCs/>
          <w:i/>
          <w:iCs/>
          <w:color w:val="000000" w:themeColor="text1"/>
          <w:sz w:val="28"/>
          <w:szCs w:val="28"/>
          <w:u w:val="single"/>
        </w:rPr>
      </w:pPr>
    </w:p>
    <w:p w:rsidR="00F658C5" w:rsidRDefault="00F658C5" w:rsidP="0036378D">
      <w:pPr>
        <w:pStyle w:val="a3"/>
        <w:spacing w:before="225" w:beforeAutospacing="0" w:line="288" w:lineRule="atLeast"/>
        <w:ind w:right="525"/>
        <w:rPr>
          <w:rFonts w:asciiTheme="minorHAnsi" w:hAnsiTheme="minorHAnsi" w:cstheme="minorHAnsi"/>
          <w:b/>
          <w:bCs/>
          <w:i/>
          <w:iCs/>
          <w:color w:val="000000" w:themeColor="text1"/>
          <w:sz w:val="28"/>
          <w:szCs w:val="28"/>
          <w:u w:val="single"/>
        </w:rPr>
      </w:pPr>
    </w:p>
    <w:p w:rsidR="00596ADD" w:rsidRPr="00796622" w:rsidRDefault="00C42636" w:rsidP="0036378D">
      <w:pPr>
        <w:pStyle w:val="a3"/>
        <w:spacing w:before="225" w:beforeAutospacing="0" w:line="288" w:lineRule="atLeast"/>
        <w:ind w:right="525"/>
        <w:rPr>
          <w:rFonts w:asciiTheme="minorHAnsi" w:hAnsiTheme="minorHAnsi" w:cstheme="minorHAnsi"/>
          <w:b/>
          <w:bCs/>
          <w:i/>
          <w:iCs/>
          <w:color w:val="000000" w:themeColor="text1"/>
          <w:sz w:val="28"/>
          <w:szCs w:val="28"/>
          <w:u w:val="single"/>
        </w:rPr>
      </w:pPr>
      <w:r w:rsidRPr="00796622">
        <w:rPr>
          <w:rFonts w:asciiTheme="minorHAnsi" w:hAnsiTheme="minorHAnsi" w:cstheme="minorHAnsi"/>
          <w:b/>
          <w:bCs/>
          <w:i/>
          <w:iCs/>
          <w:color w:val="000000" w:themeColor="text1"/>
          <w:sz w:val="28"/>
          <w:szCs w:val="28"/>
          <w:u w:val="single"/>
        </w:rPr>
        <w:lastRenderedPageBreak/>
        <w:t>Дополнительные мебельные элементы расширяющие функциональные возможности общего помещения</w:t>
      </w:r>
      <w:r w:rsidR="00CC5896" w:rsidRPr="00796622">
        <w:rPr>
          <w:rFonts w:asciiTheme="minorHAnsi" w:hAnsiTheme="minorHAnsi" w:cstheme="minorHAnsi"/>
          <w:b/>
          <w:bCs/>
          <w:i/>
          <w:iCs/>
          <w:color w:val="000000" w:themeColor="text1"/>
          <w:sz w:val="28"/>
          <w:szCs w:val="28"/>
          <w:u w:val="single"/>
        </w:rPr>
        <w:t>:</w:t>
      </w:r>
    </w:p>
    <w:p w:rsidR="00C42636" w:rsidRPr="00796622" w:rsidRDefault="00C42636"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Стол обеденный, обеденная группа (</w:t>
      </w:r>
      <w:r w:rsidRPr="00796622">
        <w:rPr>
          <w:rFonts w:asciiTheme="minorHAnsi" w:hAnsiTheme="minorHAnsi" w:cstheme="minorHAnsi"/>
          <w:b/>
          <w:bCs/>
          <w:color w:val="FF0000"/>
          <w:sz w:val="28"/>
          <w:szCs w:val="28"/>
          <w:lang w:val="en-US"/>
        </w:rPr>
        <w:t>Dinner</w:t>
      </w:r>
      <w:r w:rsidRPr="00796622">
        <w:rPr>
          <w:rFonts w:asciiTheme="minorHAnsi" w:hAnsiTheme="minorHAnsi" w:cstheme="minorHAnsi"/>
          <w:b/>
          <w:bCs/>
          <w:color w:val="FF0000"/>
          <w:sz w:val="28"/>
          <w:szCs w:val="28"/>
        </w:rPr>
        <w:t xml:space="preserve">, </w:t>
      </w:r>
      <w:r w:rsidRPr="00796622">
        <w:rPr>
          <w:rFonts w:asciiTheme="minorHAnsi" w:hAnsiTheme="minorHAnsi" w:cstheme="minorHAnsi"/>
          <w:b/>
          <w:bCs/>
          <w:color w:val="FF0000"/>
          <w:sz w:val="28"/>
          <w:szCs w:val="28"/>
          <w:lang w:val="en-US"/>
        </w:rPr>
        <w:t>lunch</w:t>
      </w:r>
      <w:r w:rsidRPr="00796622">
        <w:rPr>
          <w:rFonts w:asciiTheme="minorHAnsi" w:hAnsiTheme="minorHAnsi" w:cstheme="minorHAnsi"/>
          <w:b/>
          <w:bCs/>
          <w:color w:val="FF0000"/>
          <w:sz w:val="28"/>
          <w:szCs w:val="28"/>
        </w:rPr>
        <w:t xml:space="preserve"> </w:t>
      </w:r>
      <w:r w:rsidR="00C258D2" w:rsidRPr="00796622">
        <w:rPr>
          <w:rFonts w:asciiTheme="minorHAnsi" w:hAnsiTheme="minorHAnsi" w:cstheme="minorHAnsi"/>
          <w:b/>
          <w:bCs/>
          <w:color w:val="FF0000"/>
          <w:sz w:val="28"/>
          <w:szCs w:val="28"/>
          <w:lang w:val="en-US"/>
        </w:rPr>
        <w:t>table</w:t>
      </w:r>
      <w:r w:rsidR="00C258D2"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rPr>
        <w:t xml:space="preserve">. Стол со стульями, для более от четырех человек в случаях одновременного приема пищи четырех человек и более (маленькая кухня), прием гостей. </w:t>
      </w:r>
      <w:r w:rsidR="00C258D2" w:rsidRPr="00796622">
        <w:rPr>
          <w:rFonts w:asciiTheme="minorHAnsi" w:hAnsiTheme="minorHAnsi" w:cstheme="minorHAnsi"/>
          <w:b/>
          <w:bCs/>
          <w:color w:val="FF0000"/>
          <w:sz w:val="28"/>
          <w:szCs w:val="28"/>
        </w:rPr>
        <w:t>Квадратный, круглый прямоугольный. Раскладные, составные, транформеры.</w:t>
      </w:r>
    </w:p>
    <w:p w:rsidR="00C258D2" w:rsidRPr="00796622" w:rsidRDefault="00C258D2" w:rsidP="0036378D">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Стол компьютерный, рабочий стол (</w:t>
      </w:r>
      <w:r w:rsidRPr="00796622">
        <w:rPr>
          <w:rFonts w:asciiTheme="minorHAnsi" w:hAnsiTheme="minorHAnsi" w:cstheme="minorHAnsi"/>
          <w:b/>
          <w:bCs/>
          <w:color w:val="FF0000"/>
          <w:sz w:val="28"/>
          <w:szCs w:val="28"/>
          <w:lang w:val="en-US"/>
        </w:rPr>
        <w:t>C</w:t>
      </w:r>
      <w:r w:rsidRPr="00796622">
        <w:rPr>
          <w:rFonts w:asciiTheme="minorHAnsi" w:hAnsiTheme="minorHAnsi" w:cstheme="minorHAnsi"/>
          <w:b/>
          <w:bCs/>
          <w:color w:val="FF0000"/>
          <w:sz w:val="28"/>
          <w:szCs w:val="28"/>
        </w:rPr>
        <w:t>omputer desk</w:t>
      </w:r>
      <w:r w:rsidRPr="00796622">
        <w:rPr>
          <w:rFonts w:asciiTheme="minorHAnsi" w:hAnsiTheme="minorHAnsi" w:cstheme="minorHAnsi"/>
          <w:b/>
          <w:bCs/>
          <w:color w:val="FF0000"/>
          <w:sz w:val="28"/>
          <w:szCs w:val="28"/>
        </w:rPr>
        <w:t>). Отдельно стоящие (прямые, угловые, модельные), мобильные, подставки (для ноутбука).</w:t>
      </w:r>
    </w:p>
    <w:p w:rsidR="00C258D2" w:rsidRPr="00796622" w:rsidRDefault="00C258D2" w:rsidP="0036378D">
      <w:pPr>
        <w:pStyle w:val="a3"/>
        <w:spacing w:before="225" w:beforeAutospacing="0" w:line="288" w:lineRule="atLeast"/>
        <w:ind w:right="525"/>
        <w:rPr>
          <w:rFonts w:asciiTheme="minorHAnsi" w:hAnsiTheme="minorHAnsi" w:cstheme="minorHAnsi"/>
          <w:b/>
          <w:bCs/>
          <w:color w:val="FF0000"/>
          <w:sz w:val="28"/>
          <w:szCs w:val="28"/>
          <w:lang w:val="en-US"/>
        </w:rPr>
      </w:pPr>
      <w:r w:rsidRPr="00796622">
        <w:rPr>
          <w:rFonts w:asciiTheme="minorHAnsi" w:hAnsiTheme="minorHAnsi" w:cstheme="minorHAnsi"/>
          <w:b/>
          <w:bCs/>
          <w:color w:val="FF0000"/>
          <w:sz w:val="28"/>
          <w:szCs w:val="28"/>
        </w:rPr>
        <w:t>Музыкальные инструменты (</w:t>
      </w:r>
      <w:r w:rsidRPr="00796622">
        <w:rPr>
          <w:rFonts w:asciiTheme="minorHAnsi" w:hAnsiTheme="minorHAnsi" w:cstheme="minorHAnsi"/>
          <w:b/>
          <w:bCs/>
          <w:color w:val="FF0000"/>
          <w:sz w:val="28"/>
          <w:szCs w:val="28"/>
          <w:lang w:val="en-US"/>
        </w:rPr>
        <w:t>M</w:t>
      </w:r>
      <w:r w:rsidRPr="00796622">
        <w:rPr>
          <w:rFonts w:asciiTheme="minorHAnsi" w:hAnsiTheme="minorHAnsi" w:cstheme="minorHAnsi"/>
          <w:b/>
          <w:bCs/>
          <w:color w:val="FF0000"/>
          <w:sz w:val="28"/>
          <w:szCs w:val="28"/>
        </w:rPr>
        <w:t>usical tool</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w:t>
      </w:r>
      <w:r w:rsidR="00B013CE" w:rsidRPr="00796622">
        <w:rPr>
          <w:rFonts w:asciiTheme="minorHAnsi" w:hAnsiTheme="minorHAnsi" w:cstheme="minorHAnsi"/>
          <w:b/>
          <w:bCs/>
          <w:color w:val="FF0000"/>
          <w:sz w:val="28"/>
          <w:szCs w:val="28"/>
          <w:lang w:val="en-US"/>
        </w:rPr>
        <w:t xml:space="preserve"> </w:t>
      </w:r>
    </w:p>
    <w:p w:rsidR="00CC5896" w:rsidRPr="00796622" w:rsidRDefault="00B013CE" w:rsidP="0036378D">
      <w:pPr>
        <w:pStyle w:val="a3"/>
        <w:spacing w:before="225" w:beforeAutospacing="0" w:line="288" w:lineRule="atLeast"/>
        <w:ind w:right="525"/>
        <w:rPr>
          <w:rFonts w:asciiTheme="minorHAnsi" w:hAnsiTheme="minorHAnsi" w:cstheme="minorHAnsi"/>
          <w:b/>
          <w:bCs/>
          <w:i/>
          <w:iCs/>
          <w:color w:val="000000" w:themeColor="text1"/>
          <w:sz w:val="28"/>
          <w:szCs w:val="28"/>
          <w:u w:val="single"/>
        </w:rPr>
      </w:pPr>
      <w:r w:rsidRPr="00796622">
        <w:rPr>
          <w:rFonts w:asciiTheme="minorHAnsi" w:hAnsiTheme="minorHAnsi" w:cstheme="minorHAnsi"/>
          <w:b/>
          <w:bCs/>
          <w:i/>
          <w:iCs/>
          <w:color w:val="000000" w:themeColor="text1"/>
          <w:sz w:val="28"/>
          <w:szCs w:val="28"/>
          <w:u w:val="single"/>
        </w:rPr>
        <w:t>Дополнительная техника</w:t>
      </w:r>
      <w:r w:rsidR="00CC5896" w:rsidRPr="00796622">
        <w:rPr>
          <w:rFonts w:asciiTheme="minorHAnsi" w:hAnsiTheme="minorHAnsi" w:cstheme="minorHAnsi"/>
          <w:b/>
          <w:bCs/>
          <w:i/>
          <w:iCs/>
          <w:color w:val="000000" w:themeColor="text1"/>
          <w:sz w:val="28"/>
          <w:szCs w:val="28"/>
          <w:u w:val="single"/>
        </w:rPr>
        <w:t xml:space="preserve">: </w:t>
      </w:r>
    </w:p>
    <w:p w:rsidR="00B013CE" w:rsidRPr="00796622" w:rsidRDefault="00CC5896" w:rsidP="0036378D">
      <w:pPr>
        <w:pStyle w:val="a3"/>
        <w:spacing w:before="225" w:beforeAutospacing="0" w:line="288" w:lineRule="atLeast"/>
        <w:ind w:right="525"/>
        <w:rPr>
          <w:rFonts w:asciiTheme="minorHAnsi" w:hAnsiTheme="minorHAnsi" w:cstheme="minorHAnsi"/>
          <w:b/>
          <w:bCs/>
          <w:color w:val="FF0000"/>
          <w:sz w:val="28"/>
          <w:szCs w:val="28"/>
          <w:lang w:val="en-US"/>
        </w:rPr>
      </w:pPr>
      <w:r w:rsidRPr="00796622">
        <w:rPr>
          <w:rFonts w:asciiTheme="minorHAnsi" w:hAnsiTheme="minorHAnsi" w:cstheme="minorHAnsi"/>
          <w:b/>
          <w:bCs/>
          <w:color w:val="FF0000"/>
          <w:sz w:val="28"/>
          <w:szCs w:val="28"/>
        </w:rPr>
        <w:t>Винный холодильник (</w:t>
      </w:r>
      <w:r w:rsidRPr="00796622">
        <w:rPr>
          <w:rFonts w:asciiTheme="minorHAnsi" w:hAnsiTheme="minorHAnsi" w:cstheme="minorHAnsi"/>
          <w:b/>
          <w:bCs/>
          <w:color w:val="FF0000"/>
          <w:sz w:val="28"/>
          <w:szCs w:val="28"/>
          <w:lang w:val="en-US"/>
        </w:rPr>
        <w:t>W</w:t>
      </w:r>
      <w:r w:rsidRPr="00796622">
        <w:rPr>
          <w:rFonts w:asciiTheme="minorHAnsi" w:hAnsiTheme="minorHAnsi" w:cstheme="minorHAnsi"/>
          <w:b/>
          <w:bCs/>
          <w:color w:val="FF0000"/>
          <w:sz w:val="28"/>
          <w:szCs w:val="28"/>
        </w:rPr>
        <w:t>ine cooler</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w:t>
      </w:r>
    </w:p>
    <w:p w:rsidR="00CC5896" w:rsidRPr="00796622" w:rsidRDefault="00CC5896" w:rsidP="0036378D">
      <w:pPr>
        <w:pStyle w:val="a3"/>
        <w:spacing w:before="225" w:beforeAutospacing="0" w:line="288" w:lineRule="atLeast"/>
        <w:ind w:right="525"/>
        <w:rPr>
          <w:rFonts w:asciiTheme="minorHAnsi" w:hAnsiTheme="minorHAnsi" w:cstheme="minorHAnsi"/>
          <w:b/>
          <w:bCs/>
          <w:color w:val="FF0000"/>
          <w:sz w:val="28"/>
          <w:szCs w:val="28"/>
          <w:lang w:val="en-US"/>
        </w:rPr>
      </w:pPr>
      <w:r w:rsidRPr="00796622">
        <w:rPr>
          <w:rFonts w:asciiTheme="minorHAnsi" w:hAnsiTheme="minorHAnsi" w:cstheme="minorHAnsi"/>
          <w:b/>
          <w:bCs/>
          <w:color w:val="FF0000"/>
          <w:sz w:val="28"/>
          <w:szCs w:val="28"/>
        </w:rPr>
        <w:t>Мини холодильник (</w:t>
      </w:r>
      <w:r w:rsidRPr="00796622">
        <w:rPr>
          <w:rFonts w:asciiTheme="minorHAnsi" w:hAnsiTheme="minorHAnsi" w:cstheme="minorHAnsi"/>
          <w:b/>
          <w:bCs/>
          <w:color w:val="FF0000"/>
          <w:sz w:val="28"/>
          <w:szCs w:val="28"/>
          <w:lang w:val="en-US"/>
        </w:rPr>
        <w:t>M</w:t>
      </w:r>
      <w:r w:rsidRPr="00796622">
        <w:rPr>
          <w:rFonts w:asciiTheme="minorHAnsi" w:hAnsiTheme="minorHAnsi" w:cstheme="minorHAnsi"/>
          <w:b/>
          <w:bCs/>
          <w:color w:val="FF0000"/>
          <w:sz w:val="28"/>
          <w:szCs w:val="28"/>
        </w:rPr>
        <w:t>ini fridge</w:t>
      </w:r>
      <w:r w:rsidRPr="00796622">
        <w:rPr>
          <w:rFonts w:asciiTheme="minorHAnsi" w:hAnsiTheme="minorHAnsi" w:cstheme="minorHAnsi"/>
          <w:b/>
          <w:bCs/>
          <w:color w:val="FF0000"/>
          <w:sz w:val="28"/>
          <w:szCs w:val="28"/>
        </w:rPr>
        <w:t>)</w:t>
      </w:r>
      <w:r w:rsidRPr="00796622">
        <w:rPr>
          <w:rFonts w:asciiTheme="minorHAnsi" w:hAnsiTheme="minorHAnsi" w:cstheme="minorHAnsi"/>
          <w:b/>
          <w:bCs/>
          <w:color w:val="FF0000"/>
          <w:sz w:val="28"/>
          <w:szCs w:val="28"/>
          <w:lang w:val="en-US"/>
        </w:rPr>
        <w:t>.</w:t>
      </w:r>
    </w:p>
    <w:p w:rsidR="002509AD" w:rsidRPr="00796622" w:rsidRDefault="00CC5896" w:rsidP="00CC5896">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Музыкальный центр (</w:t>
      </w:r>
      <w:r w:rsidRPr="00796622">
        <w:rPr>
          <w:rFonts w:asciiTheme="minorHAnsi" w:hAnsiTheme="minorHAnsi" w:cstheme="minorHAnsi"/>
          <w:b/>
          <w:bCs/>
          <w:color w:val="FF0000"/>
          <w:sz w:val="28"/>
          <w:szCs w:val="28"/>
          <w:lang w:val="en-US"/>
        </w:rPr>
        <w:t>M</w:t>
      </w:r>
      <w:r w:rsidRPr="00796622">
        <w:rPr>
          <w:rFonts w:asciiTheme="minorHAnsi" w:hAnsiTheme="minorHAnsi" w:cstheme="minorHAnsi"/>
          <w:b/>
          <w:bCs/>
          <w:color w:val="FF0000"/>
          <w:sz w:val="28"/>
          <w:szCs w:val="28"/>
        </w:rPr>
        <w:t>usic center</w:t>
      </w:r>
      <w:r w:rsidRPr="00796622">
        <w:rPr>
          <w:rFonts w:asciiTheme="minorHAnsi" w:hAnsiTheme="minorHAnsi" w:cstheme="minorHAnsi"/>
          <w:b/>
          <w:bCs/>
          <w:color w:val="FF0000"/>
          <w:sz w:val="28"/>
          <w:szCs w:val="28"/>
        </w:rPr>
        <w:t>).</w:t>
      </w:r>
      <w:r w:rsidR="00636887" w:rsidRPr="00796622">
        <w:rPr>
          <w:rFonts w:asciiTheme="minorHAnsi" w:hAnsiTheme="minorHAnsi" w:cstheme="minorHAnsi"/>
          <w:b/>
          <w:bCs/>
          <w:color w:val="FF0000"/>
          <w:sz w:val="28"/>
          <w:szCs w:val="28"/>
        </w:rPr>
        <w:t xml:space="preserve"> </w:t>
      </w:r>
    </w:p>
    <w:p w:rsidR="00CC5896" w:rsidRPr="00796622" w:rsidRDefault="00CC5896" w:rsidP="00CC5896">
      <w:pPr>
        <w:pStyle w:val="a3"/>
        <w:spacing w:before="225" w:beforeAutospacing="0" w:line="288" w:lineRule="atLeast"/>
        <w:ind w:right="525"/>
        <w:rPr>
          <w:rFonts w:asciiTheme="minorHAnsi" w:hAnsiTheme="minorHAnsi" w:cstheme="minorHAnsi"/>
          <w:b/>
          <w:bCs/>
          <w:color w:val="FF0000"/>
          <w:sz w:val="28"/>
          <w:szCs w:val="28"/>
        </w:rPr>
      </w:pPr>
      <w:r w:rsidRPr="00796622">
        <w:rPr>
          <w:rFonts w:asciiTheme="minorHAnsi" w:hAnsiTheme="minorHAnsi" w:cstheme="minorHAnsi"/>
          <w:b/>
          <w:bCs/>
          <w:color w:val="FF0000"/>
          <w:sz w:val="28"/>
          <w:szCs w:val="28"/>
        </w:rPr>
        <w:t>Мольберт (</w:t>
      </w:r>
      <w:r w:rsidRPr="00796622">
        <w:rPr>
          <w:rFonts w:asciiTheme="minorHAnsi" w:hAnsiTheme="minorHAnsi" w:cstheme="minorHAnsi"/>
          <w:b/>
          <w:bCs/>
          <w:color w:val="FF0000"/>
          <w:sz w:val="28"/>
          <w:szCs w:val="28"/>
          <w:lang w:val="en-US"/>
        </w:rPr>
        <w:t>E</w:t>
      </w:r>
      <w:r w:rsidRPr="00796622">
        <w:rPr>
          <w:rFonts w:asciiTheme="minorHAnsi" w:hAnsiTheme="minorHAnsi" w:cstheme="minorHAnsi"/>
          <w:b/>
          <w:bCs/>
          <w:color w:val="FF0000"/>
          <w:sz w:val="28"/>
          <w:szCs w:val="28"/>
        </w:rPr>
        <w:t>asel</w:t>
      </w:r>
      <w:r w:rsidRPr="00796622">
        <w:rPr>
          <w:rFonts w:asciiTheme="minorHAnsi" w:hAnsiTheme="minorHAnsi" w:cstheme="minorHAnsi"/>
          <w:b/>
          <w:bCs/>
          <w:color w:val="FF0000"/>
          <w:sz w:val="28"/>
          <w:szCs w:val="28"/>
        </w:rPr>
        <w:t>)</w:t>
      </w:r>
    </w:p>
    <w:p w:rsidR="00CC5896" w:rsidRPr="00796622" w:rsidRDefault="00CC5896" w:rsidP="00CC5896">
      <w:pPr>
        <w:pStyle w:val="a3"/>
        <w:spacing w:before="225" w:beforeAutospacing="0" w:line="288" w:lineRule="atLeast"/>
        <w:ind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t xml:space="preserve">Общая информация, особенности. </w:t>
      </w:r>
    </w:p>
    <w:p w:rsidR="00CC5896"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Style w:val="a4"/>
          <w:rFonts w:asciiTheme="minorHAnsi" w:hAnsiTheme="minorHAnsi" w:cstheme="minorHAnsi"/>
          <w:color w:val="424242"/>
          <w:sz w:val="28"/>
          <w:szCs w:val="28"/>
        </w:rPr>
        <w:t>Общая жилая комната</w:t>
      </w:r>
      <w:r w:rsidRPr="00796622">
        <w:rPr>
          <w:rFonts w:asciiTheme="minorHAnsi" w:hAnsiTheme="minorHAnsi" w:cstheme="minorHAnsi"/>
          <w:b/>
          <w:bCs/>
          <w:color w:val="424242"/>
          <w:sz w:val="28"/>
          <w:szCs w:val="28"/>
        </w:rPr>
        <w:t> – основная</w:t>
      </w:r>
      <w:r w:rsidR="00CC5896" w:rsidRPr="00796622">
        <w:rPr>
          <w:rFonts w:asciiTheme="minorHAnsi" w:hAnsiTheme="minorHAnsi" w:cstheme="minorHAnsi"/>
          <w:b/>
          <w:bCs/>
          <w:color w:val="424242"/>
          <w:sz w:val="28"/>
          <w:szCs w:val="28"/>
        </w:rPr>
        <w:t xml:space="preserve">, часто </w:t>
      </w:r>
      <w:r w:rsidRPr="00796622">
        <w:rPr>
          <w:rFonts w:asciiTheme="minorHAnsi" w:hAnsiTheme="minorHAnsi" w:cstheme="minorHAnsi"/>
          <w:b/>
          <w:bCs/>
          <w:color w:val="424242"/>
          <w:sz w:val="28"/>
          <w:szCs w:val="28"/>
        </w:rPr>
        <w:t>наибольшая по площади комната квартиры </w:t>
      </w:r>
      <w:r w:rsidRPr="00796622">
        <w:rPr>
          <w:rFonts w:asciiTheme="minorHAnsi" w:hAnsiTheme="minorHAnsi" w:cstheme="minorHAnsi"/>
          <w:b/>
          <w:bCs/>
          <w:i/>
          <w:iCs/>
          <w:color w:val="424242"/>
          <w:sz w:val="28"/>
          <w:szCs w:val="28"/>
        </w:rPr>
        <w:t>многофункционального</w:t>
      </w:r>
      <w:r w:rsidRPr="00796622">
        <w:rPr>
          <w:rFonts w:asciiTheme="minorHAnsi" w:hAnsiTheme="minorHAnsi" w:cstheme="minorHAnsi"/>
          <w:b/>
          <w:bCs/>
          <w:color w:val="424242"/>
          <w:sz w:val="28"/>
          <w:szCs w:val="28"/>
        </w:rPr>
        <w:t> и </w:t>
      </w:r>
      <w:r w:rsidRPr="00796622">
        <w:rPr>
          <w:rFonts w:asciiTheme="minorHAnsi" w:hAnsiTheme="minorHAnsi" w:cstheme="minorHAnsi"/>
          <w:b/>
          <w:bCs/>
          <w:i/>
          <w:iCs/>
          <w:color w:val="424242"/>
          <w:sz w:val="28"/>
          <w:szCs w:val="28"/>
        </w:rPr>
        <w:t>универсального</w:t>
      </w:r>
      <w:r w:rsidRPr="00796622">
        <w:rPr>
          <w:rFonts w:asciiTheme="minorHAnsi" w:hAnsiTheme="minorHAnsi" w:cstheme="minorHAnsi"/>
          <w:b/>
          <w:bCs/>
          <w:color w:val="424242"/>
          <w:sz w:val="28"/>
          <w:szCs w:val="28"/>
        </w:rPr>
        <w:t> назначения, служит общесемейным видам жизнедеятельности и прежде всего предназначена для </w:t>
      </w:r>
      <w:r w:rsidRPr="00796622">
        <w:rPr>
          <w:rFonts w:asciiTheme="minorHAnsi" w:hAnsiTheme="minorHAnsi" w:cstheme="minorHAnsi"/>
          <w:b/>
          <w:bCs/>
          <w:i/>
          <w:iCs/>
          <w:color w:val="424242"/>
          <w:sz w:val="28"/>
          <w:szCs w:val="28"/>
        </w:rPr>
        <w:t>активных</w:t>
      </w:r>
      <w:r w:rsidRPr="00796622">
        <w:rPr>
          <w:rFonts w:asciiTheme="minorHAnsi" w:hAnsiTheme="minorHAnsi" w:cstheme="minorHAnsi"/>
          <w:b/>
          <w:bCs/>
          <w:color w:val="424242"/>
          <w:sz w:val="28"/>
          <w:szCs w:val="28"/>
        </w:rPr>
        <w:t> и </w:t>
      </w:r>
      <w:r w:rsidRPr="00796622">
        <w:rPr>
          <w:rFonts w:asciiTheme="minorHAnsi" w:hAnsiTheme="minorHAnsi" w:cstheme="minorHAnsi"/>
          <w:b/>
          <w:bCs/>
          <w:i/>
          <w:iCs/>
          <w:color w:val="424242"/>
          <w:sz w:val="28"/>
          <w:szCs w:val="28"/>
        </w:rPr>
        <w:t>пассивных</w:t>
      </w:r>
      <w:r w:rsidRPr="00796622">
        <w:rPr>
          <w:rFonts w:asciiTheme="minorHAnsi" w:hAnsiTheme="minorHAnsi" w:cstheme="minorHAnsi"/>
          <w:b/>
          <w:bCs/>
          <w:color w:val="424242"/>
          <w:sz w:val="28"/>
          <w:szCs w:val="28"/>
        </w:rPr>
        <w:t xml:space="preserve"> форм отдыха (общения, занятий любительской и профессиональной деятельностью взрослых и детей, приема гостей, досугово-информационной деятельности, </w:t>
      </w:r>
      <w:r w:rsidR="00CC5896" w:rsidRPr="00796622">
        <w:rPr>
          <w:rFonts w:asciiTheme="minorHAnsi" w:hAnsiTheme="minorHAnsi" w:cstheme="minorHAnsi"/>
          <w:b/>
          <w:bCs/>
          <w:color w:val="424242"/>
          <w:sz w:val="28"/>
          <w:szCs w:val="28"/>
        </w:rPr>
        <w:t xml:space="preserve">хобби, </w:t>
      </w:r>
      <w:r w:rsidRPr="00796622">
        <w:rPr>
          <w:rFonts w:asciiTheme="minorHAnsi" w:hAnsiTheme="minorHAnsi" w:cstheme="minorHAnsi"/>
          <w:b/>
          <w:bCs/>
          <w:color w:val="424242"/>
          <w:sz w:val="28"/>
          <w:szCs w:val="28"/>
        </w:rPr>
        <w:t>сна).</w:t>
      </w:r>
      <w:r w:rsidR="00CC5896" w:rsidRPr="00796622">
        <w:rPr>
          <w:rFonts w:asciiTheme="minorHAnsi" w:hAnsiTheme="minorHAnsi" w:cstheme="minorHAnsi"/>
          <w:b/>
          <w:bCs/>
          <w:color w:val="424242"/>
          <w:sz w:val="28"/>
          <w:szCs w:val="28"/>
        </w:rPr>
        <w:t xml:space="preserve"> </w:t>
      </w:r>
    </w:p>
    <w:p w:rsidR="002509AD" w:rsidRPr="00796622" w:rsidRDefault="00CC5896"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Style w:val="a4"/>
          <w:rFonts w:asciiTheme="minorHAnsi" w:hAnsiTheme="minorHAnsi" w:cstheme="minorHAnsi"/>
          <w:color w:val="424242"/>
          <w:sz w:val="28"/>
          <w:szCs w:val="28"/>
        </w:rPr>
        <w:t xml:space="preserve">Суммарная </w:t>
      </w:r>
      <w:r w:rsidRPr="00796622">
        <w:rPr>
          <w:rFonts w:asciiTheme="minorHAnsi" w:hAnsiTheme="minorHAnsi" w:cstheme="minorHAnsi"/>
          <w:b/>
          <w:bCs/>
          <w:color w:val="424242"/>
          <w:sz w:val="28"/>
          <w:szCs w:val="28"/>
        </w:rPr>
        <w:t>п</w:t>
      </w:r>
      <w:r w:rsidR="002509AD" w:rsidRPr="00796622">
        <w:rPr>
          <w:rFonts w:asciiTheme="minorHAnsi" w:hAnsiTheme="minorHAnsi" w:cstheme="minorHAnsi"/>
          <w:b/>
          <w:bCs/>
          <w:color w:val="424242"/>
          <w:sz w:val="28"/>
          <w:szCs w:val="28"/>
        </w:rPr>
        <w:t>лощадь общей комнаты (гостиной) в однокомнатной квартире должна быть не менее 14 </w:t>
      </w:r>
      <w:r w:rsidR="002509AD" w:rsidRPr="00796622">
        <w:rPr>
          <w:rFonts w:asciiTheme="minorHAnsi" w:hAnsiTheme="minorHAnsi" w:cstheme="minorHAnsi"/>
          <w:b/>
          <w:bCs/>
          <w:i/>
          <w:iCs/>
          <w:color w:val="424242"/>
          <w:sz w:val="28"/>
          <w:szCs w:val="28"/>
        </w:rPr>
        <w:t>кв. м</w:t>
      </w:r>
      <w:r w:rsidR="002509AD" w:rsidRPr="00796622">
        <w:rPr>
          <w:rFonts w:asciiTheme="minorHAnsi" w:hAnsiTheme="minorHAnsi" w:cstheme="minorHAnsi"/>
          <w:b/>
          <w:bCs/>
          <w:color w:val="424242"/>
          <w:sz w:val="28"/>
          <w:szCs w:val="28"/>
        </w:rPr>
        <w:t>, в квартирах с числом комнат 2 и более – не менее 16 </w:t>
      </w:r>
      <w:r w:rsidR="002509AD" w:rsidRPr="00796622">
        <w:rPr>
          <w:rFonts w:asciiTheme="minorHAnsi" w:hAnsiTheme="minorHAnsi" w:cstheme="minorHAnsi"/>
          <w:b/>
          <w:bCs/>
          <w:i/>
          <w:iCs/>
          <w:color w:val="424242"/>
          <w:sz w:val="28"/>
          <w:szCs w:val="28"/>
        </w:rPr>
        <w:t>кв. м</w:t>
      </w:r>
      <w:r w:rsidR="002509AD" w:rsidRPr="00796622">
        <w:rPr>
          <w:rFonts w:asciiTheme="minorHAnsi" w:hAnsiTheme="minorHAnsi" w:cstheme="minorHAnsi"/>
          <w:b/>
          <w:bCs/>
          <w:color w:val="424242"/>
          <w:sz w:val="28"/>
          <w:szCs w:val="28"/>
        </w:rPr>
        <w:t>. В комфортабельных квартирах общая комната имеет площадь 24</w:t>
      </w:r>
      <w:r w:rsidR="002509AD" w:rsidRPr="00796622">
        <w:rPr>
          <w:rFonts w:asciiTheme="minorHAnsi" w:hAnsiTheme="minorHAnsi" w:cstheme="minorHAnsi"/>
          <w:b/>
          <w:bCs/>
          <w:color w:val="424242"/>
          <w:sz w:val="28"/>
          <w:szCs w:val="28"/>
        </w:rPr>
        <w:noBreakHyphen/>
      </w:r>
      <w:r w:rsidR="00B731C4" w:rsidRPr="00796622">
        <w:rPr>
          <w:rFonts w:asciiTheme="minorHAnsi" w:hAnsiTheme="minorHAnsi" w:cstheme="minorHAnsi"/>
          <w:b/>
          <w:bCs/>
          <w:color w:val="424242"/>
          <w:sz w:val="28"/>
          <w:szCs w:val="28"/>
        </w:rPr>
        <w:t xml:space="preserve"> 5</w:t>
      </w:r>
      <w:r w:rsidR="002509AD" w:rsidRPr="00796622">
        <w:rPr>
          <w:rFonts w:asciiTheme="minorHAnsi" w:hAnsiTheme="minorHAnsi" w:cstheme="minorHAnsi"/>
          <w:b/>
          <w:bCs/>
          <w:color w:val="424242"/>
          <w:sz w:val="28"/>
          <w:szCs w:val="28"/>
        </w:rPr>
        <w:t>0 </w:t>
      </w:r>
      <w:r w:rsidR="002509AD" w:rsidRPr="00796622">
        <w:rPr>
          <w:rFonts w:asciiTheme="minorHAnsi" w:hAnsiTheme="minorHAnsi" w:cstheme="minorHAnsi"/>
          <w:b/>
          <w:bCs/>
          <w:i/>
          <w:iCs/>
          <w:color w:val="424242"/>
          <w:sz w:val="28"/>
          <w:szCs w:val="28"/>
        </w:rPr>
        <w:t>кв. м</w:t>
      </w:r>
      <w:r w:rsidR="002509AD" w:rsidRPr="00796622">
        <w:rPr>
          <w:rFonts w:asciiTheme="minorHAnsi" w:hAnsiTheme="minorHAnsi" w:cstheme="minorHAnsi"/>
          <w:b/>
          <w:bCs/>
          <w:color w:val="424242"/>
          <w:sz w:val="28"/>
          <w:szCs w:val="28"/>
        </w:rPr>
        <w:t>.</w:t>
      </w:r>
    </w:p>
    <w:p w:rsidR="002509AD"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t>Чаще всего общую комнату проектируют квадратной (1:1) или прямоугольной (1:1,5) формы</w:t>
      </w:r>
      <w:r w:rsidR="00B731C4" w:rsidRPr="00796622">
        <w:rPr>
          <w:rFonts w:asciiTheme="minorHAnsi" w:hAnsiTheme="minorHAnsi" w:cstheme="minorHAnsi"/>
          <w:b/>
          <w:bCs/>
          <w:color w:val="424242"/>
          <w:sz w:val="28"/>
          <w:szCs w:val="28"/>
        </w:rPr>
        <w:t xml:space="preserve">, в домах комфорт класса сложной формы с мало предсказуемым внешним контуром (окно или выход на лоджию) </w:t>
      </w:r>
      <w:r w:rsidRPr="00796622">
        <w:rPr>
          <w:rFonts w:asciiTheme="minorHAnsi" w:hAnsiTheme="minorHAnsi" w:cstheme="minorHAnsi"/>
          <w:b/>
          <w:bCs/>
          <w:color w:val="424242"/>
          <w:sz w:val="28"/>
          <w:szCs w:val="28"/>
        </w:rPr>
        <w:t>. Квадратная комната по эстетическим и эргономическим требованиям предпочтительней продолговатой. Прямоугольная комната имеет больший периметр стены, что важно при меблировке помещения и размещении оборудования.</w:t>
      </w:r>
    </w:p>
    <w:p w:rsidR="002509AD"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lastRenderedPageBreak/>
        <w:t>Габариты общей комнаты с расстановкой мебели принимают следующие размеры: 3,9×4,2 </w:t>
      </w:r>
      <w:r w:rsidRPr="00796622">
        <w:rPr>
          <w:rFonts w:asciiTheme="minorHAnsi" w:hAnsiTheme="minorHAnsi" w:cstheme="minorHAnsi"/>
          <w:b/>
          <w:bCs/>
          <w:i/>
          <w:iCs/>
          <w:color w:val="424242"/>
          <w:sz w:val="28"/>
          <w:szCs w:val="28"/>
        </w:rPr>
        <w:t>м</w:t>
      </w:r>
      <w:r w:rsidRPr="00796622">
        <w:rPr>
          <w:rFonts w:asciiTheme="minorHAnsi" w:hAnsiTheme="minorHAnsi" w:cstheme="minorHAnsi"/>
          <w:b/>
          <w:bCs/>
          <w:color w:val="424242"/>
          <w:sz w:val="28"/>
          <w:szCs w:val="28"/>
        </w:rPr>
        <w:t> (16,4 </w:t>
      </w:r>
      <w:r w:rsidRPr="00796622">
        <w:rPr>
          <w:rFonts w:asciiTheme="minorHAnsi" w:hAnsiTheme="minorHAnsi" w:cstheme="minorHAnsi"/>
          <w:b/>
          <w:bCs/>
          <w:i/>
          <w:iCs/>
          <w:color w:val="424242"/>
          <w:sz w:val="28"/>
          <w:szCs w:val="28"/>
        </w:rPr>
        <w:t>кв. м</w:t>
      </w:r>
      <w:r w:rsidRPr="00796622">
        <w:rPr>
          <w:rFonts w:asciiTheme="minorHAnsi" w:hAnsiTheme="minorHAnsi" w:cstheme="minorHAnsi"/>
          <w:b/>
          <w:bCs/>
          <w:color w:val="424242"/>
          <w:sz w:val="28"/>
          <w:szCs w:val="28"/>
        </w:rPr>
        <w:t>), 4,2×4,5 </w:t>
      </w:r>
      <w:r w:rsidRPr="00796622">
        <w:rPr>
          <w:rFonts w:asciiTheme="minorHAnsi" w:hAnsiTheme="minorHAnsi" w:cstheme="minorHAnsi"/>
          <w:b/>
          <w:bCs/>
          <w:i/>
          <w:iCs/>
          <w:color w:val="424242"/>
          <w:sz w:val="28"/>
          <w:szCs w:val="28"/>
        </w:rPr>
        <w:t>м</w:t>
      </w:r>
      <w:r w:rsidRPr="00796622">
        <w:rPr>
          <w:rFonts w:asciiTheme="minorHAnsi" w:hAnsiTheme="minorHAnsi" w:cstheme="minorHAnsi"/>
          <w:b/>
          <w:bCs/>
          <w:color w:val="424242"/>
          <w:sz w:val="28"/>
          <w:szCs w:val="28"/>
        </w:rPr>
        <w:t> (18,9 </w:t>
      </w:r>
      <w:r w:rsidRPr="00796622">
        <w:rPr>
          <w:rFonts w:asciiTheme="minorHAnsi" w:hAnsiTheme="minorHAnsi" w:cstheme="minorHAnsi"/>
          <w:b/>
          <w:bCs/>
          <w:i/>
          <w:iCs/>
          <w:color w:val="424242"/>
          <w:sz w:val="28"/>
          <w:szCs w:val="28"/>
        </w:rPr>
        <w:t>кв. м</w:t>
      </w:r>
      <w:r w:rsidRPr="00796622">
        <w:rPr>
          <w:rFonts w:asciiTheme="minorHAnsi" w:hAnsiTheme="minorHAnsi" w:cstheme="minorHAnsi"/>
          <w:b/>
          <w:bCs/>
          <w:color w:val="424242"/>
          <w:sz w:val="28"/>
          <w:szCs w:val="28"/>
        </w:rPr>
        <w:t>), 4,5×4,5 </w:t>
      </w:r>
      <w:r w:rsidRPr="00796622">
        <w:rPr>
          <w:rFonts w:asciiTheme="minorHAnsi" w:hAnsiTheme="minorHAnsi" w:cstheme="minorHAnsi"/>
          <w:b/>
          <w:bCs/>
          <w:i/>
          <w:iCs/>
          <w:color w:val="424242"/>
          <w:sz w:val="28"/>
          <w:szCs w:val="28"/>
        </w:rPr>
        <w:t>м</w:t>
      </w:r>
      <w:r w:rsidRPr="00796622">
        <w:rPr>
          <w:rFonts w:asciiTheme="minorHAnsi" w:hAnsiTheme="minorHAnsi" w:cstheme="minorHAnsi"/>
          <w:b/>
          <w:bCs/>
          <w:color w:val="424242"/>
          <w:sz w:val="28"/>
          <w:szCs w:val="28"/>
        </w:rPr>
        <w:t> (20,2 </w:t>
      </w:r>
      <w:r w:rsidRPr="00796622">
        <w:rPr>
          <w:rFonts w:asciiTheme="minorHAnsi" w:hAnsiTheme="minorHAnsi" w:cstheme="minorHAnsi"/>
          <w:b/>
          <w:bCs/>
          <w:i/>
          <w:iCs/>
          <w:color w:val="424242"/>
          <w:sz w:val="28"/>
          <w:szCs w:val="28"/>
        </w:rPr>
        <w:t>кв. м</w:t>
      </w:r>
      <w:r w:rsidRPr="00796622">
        <w:rPr>
          <w:rFonts w:asciiTheme="minorHAnsi" w:hAnsiTheme="minorHAnsi" w:cstheme="minorHAnsi"/>
          <w:b/>
          <w:bCs/>
          <w:color w:val="424242"/>
          <w:sz w:val="28"/>
          <w:szCs w:val="28"/>
        </w:rPr>
        <w:t>), 5×6 </w:t>
      </w:r>
      <w:r w:rsidRPr="00796622">
        <w:rPr>
          <w:rFonts w:asciiTheme="minorHAnsi" w:hAnsiTheme="minorHAnsi" w:cstheme="minorHAnsi"/>
          <w:b/>
          <w:bCs/>
          <w:i/>
          <w:iCs/>
          <w:color w:val="424242"/>
          <w:sz w:val="28"/>
          <w:szCs w:val="28"/>
        </w:rPr>
        <w:t>м</w:t>
      </w:r>
      <w:r w:rsidRPr="00796622">
        <w:rPr>
          <w:rFonts w:asciiTheme="minorHAnsi" w:hAnsiTheme="minorHAnsi" w:cstheme="minorHAnsi"/>
          <w:b/>
          <w:bCs/>
          <w:color w:val="424242"/>
          <w:sz w:val="28"/>
          <w:szCs w:val="28"/>
        </w:rPr>
        <w:t> (30 </w:t>
      </w:r>
      <w:r w:rsidRPr="00796622">
        <w:rPr>
          <w:rFonts w:asciiTheme="minorHAnsi" w:hAnsiTheme="minorHAnsi" w:cstheme="minorHAnsi"/>
          <w:b/>
          <w:bCs/>
          <w:i/>
          <w:iCs/>
          <w:color w:val="424242"/>
          <w:sz w:val="28"/>
          <w:szCs w:val="28"/>
        </w:rPr>
        <w:t>кв. м</w:t>
      </w:r>
      <w:r w:rsidRPr="00796622">
        <w:rPr>
          <w:rFonts w:asciiTheme="minorHAnsi" w:hAnsiTheme="minorHAnsi" w:cstheme="minorHAnsi"/>
          <w:b/>
          <w:bCs/>
          <w:color w:val="424242"/>
          <w:sz w:val="28"/>
          <w:szCs w:val="28"/>
        </w:rPr>
        <w:t>). Минимальная ширина общей комнаты – 3,2 </w:t>
      </w:r>
      <w:r w:rsidRPr="00796622">
        <w:rPr>
          <w:rFonts w:asciiTheme="minorHAnsi" w:hAnsiTheme="minorHAnsi" w:cstheme="minorHAnsi"/>
          <w:b/>
          <w:bCs/>
          <w:i/>
          <w:iCs/>
          <w:color w:val="424242"/>
          <w:sz w:val="28"/>
          <w:szCs w:val="28"/>
        </w:rPr>
        <w:t>м</w:t>
      </w:r>
      <w:r w:rsidRPr="00796622">
        <w:rPr>
          <w:rFonts w:asciiTheme="minorHAnsi" w:hAnsiTheme="minorHAnsi" w:cstheme="minorHAnsi"/>
          <w:b/>
          <w:bCs/>
          <w:color w:val="424242"/>
          <w:sz w:val="28"/>
          <w:szCs w:val="28"/>
        </w:rPr>
        <w:t>.</w:t>
      </w:r>
      <w:r w:rsidR="00796622" w:rsidRPr="00796622">
        <w:rPr>
          <w:rFonts w:asciiTheme="minorHAnsi" w:hAnsiTheme="minorHAnsi" w:cstheme="minorHAnsi"/>
          <w:b/>
          <w:bCs/>
          <w:color w:val="424242"/>
          <w:sz w:val="28"/>
          <w:szCs w:val="28"/>
        </w:rPr>
        <w:t xml:space="preserve"> </w:t>
      </w:r>
    </w:p>
    <w:p w:rsidR="002509AD"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t>По своему назначению общая жилая комната требует центрального положения в квартире.</w:t>
      </w:r>
    </w:p>
    <w:p w:rsidR="002509AD"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t>Окна в жилой комнате делают большими, часто одно широкое окно, или помещают по ее главной оси эркер, иногда несколько меньших окон объединяют в общую группу. </w:t>
      </w:r>
      <w:r w:rsidRPr="00796622">
        <w:rPr>
          <w:rStyle w:val="a4"/>
          <w:rFonts w:asciiTheme="minorHAnsi" w:hAnsiTheme="minorHAnsi" w:cstheme="minorHAnsi"/>
          <w:color w:val="424242"/>
          <w:sz w:val="28"/>
          <w:szCs w:val="28"/>
        </w:rPr>
        <w:t>Эркер</w:t>
      </w:r>
      <w:r w:rsidRPr="00796622">
        <w:rPr>
          <w:rFonts w:asciiTheme="minorHAnsi" w:hAnsiTheme="minorHAnsi" w:cstheme="minorHAnsi"/>
          <w:b/>
          <w:bCs/>
          <w:color w:val="424242"/>
          <w:sz w:val="28"/>
          <w:szCs w:val="28"/>
        </w:rPr>
        <w:t> – выходящая из плоскости фасада часть помещения, частично или полностью остекленная, улучшающая его освещенность и инсоляцию. Эркеры эффективны с северной стороны дома.</w:t>
      </w:r>
    </w:p>
    <w:p w:rsidR="002509AD" w:rsidRPr="00796622" w:rsidRDefault="002509AD" w:rsidP="002509AD">
      <w:pPr>
        <w:pStyle w:val="a3"/>
        <w:spacing w:before="225" w:beforeAutospacing="0" w:line="288" w:lineRule="atLeast"/>
        <w:ind w:left="225" w:right="525"/>
        <w:rPr>
          <w:rFonts w:asciiTheme="minorHAnsi" w:hAnsiTheme="minorHAnsi" w:cstheme="minorHAnsi"/>
          <w:b/>
          <w:bCs/>
          <w:color w:val="424242"/>
          <w:sz w:val="28"/>
          <w:szCs w:val="28"/>
        </w:rPr>
      </w:pPr>
      <w:r w:rsidRPr="00796622">
        <w:rPr>
          <w:rFonts w:asciiTheme="minorHAnsi" w:hAnsiTheme="minorHAnsi" w:cstheme="minorHAnsi"/>
          <w:b/>
          <w:bCs/>
          <w:color w:val="424242"/>
          <w:sz w:val="28"/>
          <w:szCs w:val="28"/>
        </w:rPr>
        <w:t xml:space="preserve">Общая комната должна быть (или казаться) самой просторной, мебель должна занимать около </w:t>
      </w:r>
      <w:r w:rsidRPr="00796622">
        <w:rPr>
          <w:rFonts w:asciiTheme="minorHAnsi" w:hAnsiTheme="minorHAnsi" w:cstheme="minorHAnsi"/>
          <w:b/>
          <w:bCs/>
          <w:color w:val="FF0000"/>
          <w:sz w:val="28"/>
          <w:szCs w:val="28"/>
        </w:rPr>
        <w:t>35%</w:t>
      </w:r>
      <w:r w:rsidRPr="00796622">
        <w:rPr>
          <w:rFonts w:asciiTheme="minorHAnsi" w:hAnsiTheme="minorHAnsi" w:cstheme="minorHAnsi"/>
          <w:b/>
          <w:bCs/>
          <w:color w:val="424242"/>
          <w:sz w:val="28"/>
          <w:szCs w:val="28"/>
        </w:rPr>
        <w:t xml:space="preserve"> площади комнаты, тогда как другие жилые помещения квартиры плотнее загружены мебелью (</w:t>
      </w:r>
      <w:r w:rsidRPr="00796622">
        <w:rPr>
          <w:rFonts w:asciiTheme="minorHAnsi" w:hAnsiTheme="minorHAnsi" w:cstheme="minorHAnsi"/>
          <w:b/>
          <w:bCs/>
          <w:color w:val="FF0000"/>
          <w:sz w:val="28"/>
          <w:szCs w:val="28"/>
        </w:rPr>
        <w:t xml:space="preserve">40 </w:t>
      </w:r>
      <w:r w:rsidRPr="00796622">
        <w:rPr>
          <w:rFonts w:asciiTheme="minorHAnsi" w:hAnsiTheme="minorHAnsi" w:cstheme="minorHAnsi"/>
          <w:b/>
          <w:bCs/>
          <w:color w:val="FF0000"/>
          <w:sz w:val="28"/>
          <w:szCs w:val="28"/>
        </w:rPr>
        <w:noBreakHyphen/>
        <w:t xml:space="preserve"> 45%</w:t>
      </w:r>
      <w:r w:rsidRPr="00796622">
        <w:rPr>
          <w:rFonts w:asciiTheme="minorHAnsi" w:hAnsiTheme="minorHAnsi" w:cstheme="minorHAnsi"/>
          <w:b/>
          <w:bCs/>
          <w:color w:val="424242"/>
          <w:sz w:val="28"/>
          <w:szCs w:val="28"/>
        </w:rPr>
        <w:t>).</w:t>
      </w:r>
    </w:p>
    <w:p w:rsidR="00920B48" w:rsidRDefault="00796622">
      <w:pPr>
        <w:rPr>
          <w:rFonts w:cstheme="minorHAnsi"/>
          <w:b/>
          <w:bCs/>
          <w:i/>
          <w:iCs/>
          <w:sz w:val="28"/>
          <w:szCs w:val="28"/>
          <w:u w:val="single"/>
        </w:rPr>
      </w:pPr>
      <w:r w:rsidRPr="00681FD9">
        <w:rPr>
          <w:rFonts w:cstheme="minorHAnsi"/>
          <w:b/>
          <w:bCs/>
          <w:i/>
          <w:iCs/>
          <w:sz w:val="28"/>
          <w:szCs w:val="28"/>
          <w:u w:val="single"/>
        </w:rPr>
        <w:t>Расстановка</w:t>
      </w:r>
      <w:r w:rsidR="00681FD9" w:rsidRPr="00681FD9">
        <w:rPr>
          <w:rFonts w:cstheme="minorHAnsi"/>
          <w:b/>
          <w:bCs/>
          <w:i/>
          <w:iCs/>
          <w:sz w:val="28"/>
          <w:szCs w:val="28"/>
          <w:u w:val="single"/>
        </w:rPr>
        <w:t>:</w:t>
      </w:r>
      <w:r w:rsidRPr="00681FD9">
        <w:rPr>
          <w:rFonts w:cstheme="minorHAnsi"/>
          <w:b/>
          <w:bCs/>
          <w:i/>
          <w:iCs/>
          <w:sz w:val="28"/>
          <w:szCs w:val="28"/>
          <w:u w:val="single"/>
        </w:rPr>
        <w:t xml:space="preserve"> </w:t>
      </w:r>
    </w:p>
    <w:p w:rsidR="00631A02" w:rsidRDefault="00681FD9">
      <w:pPr>
        <w:rPr>
          <w:rFonts w:cstheme="minorHAnsi"/>
          <w:b/>
          <w:bCs/>
          <w:sz w:val="28"/>
          <w:szCs w:val="28"/>
        </w:rPr>
      </w:pPr>
      <w:r>
        <w:rPr>
          <w:rFonts w:cstheme="minorHAnsi"/>
          <w:b/>
          <w:bCs/>
          <w:sz w:val="28"/>
          <w:szCs w:val="28"/>
        </w:rPr>
        <w:t>Расстановку можно увязать с зонированием</w:t>
      </w:r>
      <w:r w:rsidR="00092C54">
        <w:rPr>
          <w:rFonts w:cstheme="minorHAnsi"/>
          <w:b/>
          <w:bCs/>
          <w:sz w:val="28"/>
          <w:szCs w:val="28"/>
        </w:rPr>
        <w:t xml:space="preserve"> (если есть дополнительная мебель, или дополнительная техника)</w:t>
      </w:r>
      <w:r>
        <w:rPr>
          <w:rFonts w:cstheme="minorHAnsi"/>
          <w:b/>
          <w:bCs/>
          <w:sz w:val="28"/>
          <w:szCs w:val="28"/>
        </w:rPr>
        <w:t xml:space="preserve">. Перед расстановкой мебели </w:t>
      </w:r>
      <w:r w:rsidR="00631A02">
        <w:rPr>
          <w:rFonts w:cstheme="minorHAnsi"/>
          <w:b/>
          <w:bCs/>
          <w:sz w:val="28"/>
          <w:szCs w:val="28"/>
        </w:rPr>
        <w:t xml:space="preserve">нужно обеспечить проходами все дополнительные </w:t>
      </w:r>
      <w:r w:rsidR="00F658C5">
        <w:rPr>
          <w:rFonts w:cstheme="minorHAnsi"/>
          <w:b/>
          <w:bCs/>
          <w:sz w:val="28"/>
          <w:szCs w:val="28"/>
        </w:rPr>
        <w:t>помещения и</w:t>
      </w:r>
      <w:r w:rsidR="00631A02">
        <w:rPr>
          <w:rFonts w:cstheme="minorHAnsi"/>
          <w:b/>
          <w:bCs/>
          <w:sz w:val="28"/>
          <w:szCs w:val="28"/>
        </w:rPr>
        <w:t xml:space="preserve"> </w:t>
      </w:r>
      <w:r>
        <w:rPr>
          <w:rFonts w:cstheme="minorHAnsi"/>
          <w:b/>
          <w:bCs/>
          <w:sz w:val="28"/>
          <w:szCs w:val="28"/>
        </w:rPr>
        <w:t>необходимо сделать предварительные расчеты</w:t>
      </w:r>
      <w:r w:rsidR="00092C54">
        <w:rPr>
          <w:rFonts w:cstheme="minorHAnsi"/>
          <w:b/>
          <w:bCs/>
          <w:sz w:val="28"/>
          <w:szCs w:val="28"/>
        </w:rPr>
        <w:t xml:space="preserve">, чтобы подобрать мебель соразмерную площади помещения. </w:t>
      </w:r>
      <w:r w:rsidR="00631A02">
        <w:rPr>
          <w:rFonts w:cstheme="minorHAnsi"/>
          <w:b/>
          <w:bCs/>
          <w:sz w:val="28"/>
          <w:szCs w:val="28"/>
        </w:rPr>
        <w:t xml:space="preserve"> </w:t>
      </w:r>
    </w:p>
    <w:p w:rsidR="00631A02" w:rsidRDefault="00631A02">
      <w:pPr>
        <w:rPr>
          <w:rFonts w:cstheme="minorHAnsi"/>
          <w:b/>
          <w:bCs/>
          <w:sz w:val="28"/>
          <w:szCs w:val="28"/>
        </w:rPr>
      </w:pPr>
      <w:r>
        <w:rPr>
          <w:noProof/>
        </w:rPr>
        <w:drawing>
          <wp:inline distT="0" distB="0" distL="0" distR="0" wp14:anchorId="0B56BF5C" wp14:editId="5157126E">
            <wp:extent cx="6645910" cy="1907540"/>
            <wp:effectExtent l="0" t="0" r="2540" b="0"/>
            <wp:docPr id="2043535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5997" name=""/>
                    <pic:cNvPicPr/>
                  </pic:nvPicPr>
                  <pic:blipFill>
                    <a:blip r:embed="rId7"/>
                    <a:stretch>
                      <a:fillRect/>
                    </a:stretch>
                  </pic:blipFill>
                  <pic:spPr>
                    <a:xfrm>
                      <a:off x="0" y="0"/>
                      <a:ext cx="6645910" cy="1907540"/>
                    </a:xfrm>
                    <a:prstGeom prst="rect">
                      <a:avLst/>
                    </a:prstGeom>
                  </pic:spPr>
                </pic:pic>
              </a:graphicData>
            </a:graphic>
          </wp:inline>
        </w:drawing>
      </w:r>
    </w:p>
    <w:p w:rsidR="00681FD9" w:rsidRDefault="00092C54">
      <w:pPr>
        <w:rPr>
          <w:rFonts w:cstheme="minorHAnsi"/>
          <w:b/>
          <w:bCs/>
          <w:sz w:val="28"/>
          <w:szCs w:val="28"/>
        </w:rPr>
      </w:pPr>
      <w:r>
        <w:rPr>
          <w:rFonts w:cstheme="minorHAnsi"/>
          <w:b/>
          <w:bCs/>
          <w:sz w:val="28"/>
          <w:szCs w:val="28"/>
        </w:rPr>
        <w:t xml:space="preserve">Для большого помещения нужно выбирать более крупную мебель, делать проходы шире. Для помещений меньше 30м2 выбирать более мелкие, компактные предметы мебели и декора либо использовать трансформеры, проходы не менее 60см. </w:t>
      </w:r>
    </w:p>
    <w:p w:rsidR="00E535B9" w:rsidRDefault="00092C54">
      <w:pPr>
        <w:rPr>
          <w:rFonts w:cstheme="minorHAnsi"/>
          <w:b/>
          <w:bCs/>
          <w:sz w:val="28"/>
          <w:szCs w:val="28"/>
        </w:rPr>
      </w:pPr>
      <w:r>
        <w:rPr>
          <w:rFonts w:cstheme="minorHAnsi"/>
          <w:b/>
          <w:bCs/>
          <w:sz w:val="28"/>
          <w:szCs w:val="28"/>
        </w:rPr>
        <w:t xml:space="preserve">Диван и кресла должны стоять </w:t>
      </w:r>
      <w:r w:rsidR="00E535B9">
        <w:rPr>
          <w:rFonts w:cstheme="minorHAnsi"/>
          <w:b/>
          <w:bCs/>
          <w:sz w:val="28"/>
          <w:szCs w:val="28"/>
        </w:rPr>
        <w:t>таким образом, чтобы</w:t>
      </w:r>
      <w:r>
        <w:rPr>
          <w:rFonts w:cstheme="minorHAnsi"/>
          <w:b/>
          <w:bCs/>
          <w:sz w:val="28"/>
          <w:szCs w:val="28"/>
        </w:rPr>
        <w:t xml:space="preserve"> собеседники без труда могли видеть слышать друг друга. Телевизор со средней диагональю</w:t>
      </w:r>
      <w:r w:rsidR="00E535B9">
        <w:rPr>
          <w:rFonts w:cstheme="minorHAnsi"/>
          <w:b/>
          <w:bCs/>
          <w:sz w:val="28"/>
          <w:szCs w:val="28"/>
        </w:rPr>
        <w:t xml:space="preserve"> </w:t>
      </w:r>
      <w:r w:rsidR="00E535B9" w:rsidRPr="00E535B9">
        <w:rPr>
          <w:rFonts w:cstheme="minorHAnsi"/>
          <w:b/>
          <w:bCs/>
          <w:sz w:val="28"/>
          <w:szCs w:val="28"/>
        </w:rPr>
        <w:t>40 (90 х 50 см), 42 (93 х 52 см) и 43 (97 х 56 см)</w:t>
      </w:r>
      <w:r>
        <w:rPr>
          <w:rFonts w:cstheme="minorHAnsi"/>
          <w:b/>
          <w:bCs/>
          <w:sz w:val="28"/>
          <w:szCs w:val="28"/>
        </w:rPr>
        <w:t xml:space="preserve">, как правило должен быть не дальше </w:t>
      </w:r>
      <w:r w:rsidR="00E535B9">
        <w:rPr>
          <w:rFonts w:cstheme="minorHAnsi"/>
          <w:b/>
          <w:bCs/>
          <w:sz w:val="28"/>
          <w:szCs w:val="28"/>
        </w:rPr>
        <w:t xml:space="preserve">3-4 м от дивана и кресел (стульев, пуфов). </w:t>
      </w:r>
    </w:p>
    <w:p w:rsidR="00092C54" w:rsidRDefault="00092C54">
      <w:pPr>
        <w:rPr>
          <w:rFonts w:cstheme="minorHAnsi"/>
          <w:b/>
          <w:bCs/>
          <w:sz w:val="28"/>
          <w:szCs w:val="28"/>
        </w:rPr>
      </w:pPr>
    </w:p>
    <w:p w:rsidR="00E535B9" w:rsidRDefault="00C525B7">
      <w:pPr>
        <w:rPr>
          <w:rFonts w:cstheme="minorHAnsi"/>
          <w:b/>
          <w:bCs/>
          <w:sz w:val="28"/>
          <w:szCs w:val="28"/>
        </w:rPr>
      </w:pPr>
      <w:r>
        <w:rPr>
          <w:rFonts w:cstheme="minorHAnsi"/>
          <w:b/>
          <w:bCs/>
          <w:sz w:val="28"/>
          <w:szCs w:val="28"/>
        </w:rPr>
        <w:t>Для расстановки применим любую из трех типов расстановки: симметричная, ассиметричная, круговая (радиальная, секторальная).</w:t>
      </w:r>
    </w:p>
    <w:p w:rsidR="00C525B7" w:rsidRDefault="00C525B7">
      <w:pPr>
        <w:rPr>
          <w:rFonts w:cstheme="minorHAnsi"/>
          <w:b/>
          <w:bCs/>
          <w:i/>
          <w:iCs/>
          <w:sz w:val="28"/>
          <w:szCs w:val="28"/>
          <w:u w:val="single"/>
        </w:rPr>
      </w:pPr>
      <w:r w:rsidRPr="00C525B7">
        <w:rPr>
          <w:rFonts w:cstheme="minorHAnsi"/>
          <w:b/>
          <w:bCs/>
          <w:i/>
          <w:iCs/>
          <w:sz w:val="28"/>
          <w:szCs w:val="28"/>
          <w:u w:val="single"/>
        </w:rPr>
        <w:t>Круговая.</w:t>
      </w:r>
    </w:p>
    <w:p w:rsidR="00C525B7" w:rsidRDefault="00C525B7">
      <w:pPr>
        <w:rPr>
          <w:rFonts w:cstheme="minorHAnsi"/>
          <w:b/>
          <w:bCs/>
          <w:sz w:val="28"/>
          <w:szCs w:val="28"/>
        </w:rPr>
      </w:pPr>
      <w:r>
        <w:rPr>
          <w:rFonts w:cstheme="minorHAnsi"/>
          <w:b/>
          <w:bCs/>
          <w:sz w:val="28"/>
          <w:szCs w:val="28"/>
        </w:rPr>
        <w:t xml:space="preserve">Нужно выбрать единый центр композиции. Если это большой журнальный стол, </w:t>
      </w:r>
      <w:r w:rsidR="00631A02">
        <w:rPr>
          <w:rFonts w:cstheme="minorHAnsi"/>
          <w:b/>
          <w:bCs/>
          <w:sz w:val="28"/>
          <w:szCs w:val="28"/>
        </w:rPr>
        <w:t xml:space="preserve">ковер, центральный свет, </w:t>
      </w:r>
      <w:r>
        <w:rPr>
          <w:rFonts w:cstheme="minorHAnsi"/>
          <w:b/>
          <w:bCs/>
          <w:sz w:val="28"/>
          <w:szCs w:val="28"/>
        </w:rPr>
        <w:t xml:space="preserve">то это будет цент комнаты (зоны), если ТВ, камин, картина, проектор, игровая, то центром может служить центр </w:t>
      </w:r>
      <w:r w:rsidR="00F658C5">
        <w:rPr>
          <w:rFonts w:cstheme="minorHAnsi"/>
          <w:b/>
          <w:bCs/>
          <w:sz w:val="28"/>
          <w:szCs w:val="28"/>
        </w:rPr>
        <w:t>стены (</w:t>
      </w:r>
      <w:r>
        <w:rPr>
          <w:rFonts w:cstheme="minorHAnsi"/>
          <w:b/>
          <w:bCs/>
          <w:sz w:val="28"/>
          <w:szCs w:val="28"/>
        </w:rPr>
        <w:t xml:space="preserve">с этим предметом). Предметы располагаются по радиусу (радиусам) от центрального элемента, не забываем про проходы. Эта расстановка часто подходит только большим квадратным или близким к квадрату помещениям, т.к. в других случаях это не рационально.   </w:t>
      </w:r>
    </w:p>
    <w:p w:rsidR="006A6215" w:rsidRDefault="006A6215">
      <w:pPr>
        <w:rPr>
          <w:rFonts w:cstheme="minorHAnsi"/>
          <w:b/>
          <w:bCs/>
          <w:sz w:val="28"/>
          <w:szCs w:val="28"/>
        </w:rPr>
      </w:pPr>
      <w:r>
        <w:rPr>
          <w:noProof/>
        </w:rPr>
        <w:drawing>
          <wp:inline distT="0" distB="0" distL="0" distR="0" wp14:anchorId="770FEBF3" wp14:editId="0FF74128">
            <wp:extent cx="4188343" cy="2659380"/>
            <wp:effectExtent l="0" t="0" r="3175" b="7620"/>
            <wp:docPr id="616134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4106" name=""/>
                    <pic:cNvPicPr/>
                  </pic:nvPicPr>
                  <pic:blipFill>
                    <a:blip r:embed="rId8"/>
                    <a:stretch>
                      <a:fillRect/>
                    </a:stretch>
                  </pic:blipFill>
                  <pic:spPr>
                    <a:xfrm>
                      <a:off x="0" y="0"/>
                      <a:ext cx="4193047" cy="2662367"/>
                    </a:xfrm>
                    <a:prstGeom prst="rect">
                      <a:avLst/>
                    </a:prstGeom>
                  </pic:spPr>
                </pic:pic>
              </a:graphicData>
            </a:graphic>
          </wp:inline>
        </w:drawing>
      </w:r>
    </w:p>
    <w:p w:rsidR="006A6215" w:rsidRDefault="006A6215">
      <w:pPr>
        <w:rPr>
          <w:rFonts w:cstheme="minorHAnsi"/>
          <w:b/>
          <w:bCs/>
          <w:sz w:val="28"/>
          <w:szCs w:val="28"/>
        </w:rPr>
      </w:pPr>
      <w:r>
        <w:rPr>
          <w:noProof/>
        </w:rPr>
        <w:drawing>
          <wp:inline distT="0" distB="0" distL="0" distR="0" wp14:anchorId="27B1E917" wp14:editId="43334CCE">
            <wp:extent cx="4205245" cy="2880000"/>
            <wp:effectExtent l="0" t="0" r="5080" b="0"/>
            <wp:docPr id="177335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948" name=""/>
                    <pic:cNvPicPr/>
                  </pic:nvPicPr>
                  <pic:blipFill>
                    <a:blip r:embed="rId9"/>
                    <a:stretch>
                      <a:fillRect/>
                    </a:stretch>
                  </pic:blipFill>
                  <pic:spPr>
                    <a:xfrm>
                      <a:off x="0" y="0"/>
                      <a:ext cx="4205245" cy="2880000"/>
                    </a:xfrm>
                    <a:prstGeom prst="rect">
                      <a:avLst/>
                    </a:prstGeom>
                  </pic:spPr>
                </pic:pic>
              </a:graphicData>
            </a:graphic>
          </wp:inline>
        </w:drawing>
      </w:r>
    </w:p>
    <w:p w:rsidR="006A6215" w:rsidRDefault="006A6215">
      <w:pPr>
        <w:rPr>
          <w:rFonts w:cstheme="minorHAnsi"/>
          <w:b/>
          <w:bCs/>
          <w:sz w:val="28"/>
          <w:szCs w:val="28"/>
        </w:rPr>
      </w:pPr>
      <w:r>
        <w:rPr>
          <w:rFonts w:cstheme="minorHAnsi"/>
          <w:b/>
          <w:bCs/>
          <w:sz w:val="28"/>
          <w:szCs w:val="28"/>
        </w:rPr>
        <w:t>Для семей с детьми другие ориентиры.</w:t>
      </w:r>
    </w:p>
    <w:p w:rsidR="006A6215" w:rsidRDefault="006A6215">
      <w:pPr>
        <w:rPr>
          <w:rFonts w:cstheme="minorHAnsi"/>
          <w:b/>
          <w:bCs/>
          <w:sz w:val="28"/>
          <w:szCs w:val="28"/>
        </w:rPr>
      </w:pPr>
      <w:r>
        <w:rPr>
          <w:noProof/>
        </w:rPr>
        <w:lastRenderedPageBreak/>
        <w:drawing>
          <wp:inline distT="0" distB="0" distL="0" distR="0" wp14:anchorId="390020DC" wp14:editId="7008A19E">
            <wp:extent cx="3781466" cy="2613660"/>
            <wp:effectExtent l="0" t="0" r="9525" b="0"/>
            <wp:docPr id="2113792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2365" name=""/>
                    <pic:cNvPicPr/>
                  </pic:nvPicPr>
                  <pic:blipFill>
                    <a:blip r:embed="rId10"/>
                    <a:stretch>
                      <a:fillRect/>
                    </a:stretch>
                  </pic:blipFill>
                  <pic:spPr>
                    <a:xfrm>
                      <a:off x="0" y="0"/>
                      <a:ext cx="3788639" cy="2618618"/>
                    </a:xfrm>
                    <a:prstGeom prst="rect">
                      <a:avLst/>
                    </a:prstGeom>
                  </pic:spPr>
                </pic:pic>
              </a:graphicData>
            </a:graphic>
          </wp:inline>
        </w:drawing>
      </w:r>
    </w:p>
    <w:p w:rsidR="006A6215" w:rsidRDefault="006A6215">
      <w:pPr>
        <w:rPr>
          <w:rFonts w:cstheme="minorHAnsi"/>
          <w:b/>
          <w:bCs/>
          <w:sz w:val="28"/>
          <w:szCs w:val="28"/>
        </w:rPr>
      </w:pPr>
      <w:r>
        <w:rPr>
          <w:rFonts w:cstheme="minorHAnsi"/>
          <w:b/>
          <w:bCs/>
          <w:sz w:val="28"/>
          <w:szCs w:val="28"/>
        </w:rPr>
        <w:t xml:space="preserve">Для встреч, дискуссий, активного отдыха… Схема часто может выглядеть как симметричная. </w:t>
      </w:r>
    </w:p>
    <w:p w:rsidR="006A6215" w:rsidRDefault="006A6215">
      <w:pPr>
        <w:rPr>
          <w:rFonts w:cstheme="minorHAnsi"/>
          <w:b/>
          <w:bCs/>
          <w:sz w:val="28"/>
          <w:szCs w:val="28"/>
        </w:rPr>
      </w:pPr>
      <w:r>
        <w:rPr>
          <w:noProof/>
        </w:rPr>
        <w:drawing>
          <wp:inline distT="0" distB="0" distL="0" distR="0" wp14:anchorId="0FCB26DF" wp14:editId="634F1EC7">
            <wp:extent cx="3816562" cy="2642235"/>
            <wp:effectExtent l="0" t="0" r="0" b="5715"/>
            <wp:docPr id="1569910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10435" name=""/>
                    <pic:cNvPicPr/>
                  </pic:nvPicPr>
                  <pic:blipFill>
                    <a:blip r:embed="rId11"/>
                    <a:stretch>
                      <a:fillRect/>
                    </a:stretch>
                  </pic:blipFill>
                  <pic:spPr>
                    <a:xfrm>
                      <a:off x="0" y="0"/>
                      <a:ext cx="3825862" cy="2648673"/>
                    </a:xfrm>
                    <a:prstGeom prst="rect">
                      <a:avLst/>
                    </a:prstGeom>
                  </pic:spPr>
                </pic:pic>
              </a:graphicData>
            </a:graphic>
          </wp:inline>
        </w:drawing>
      </w:r>
    </w:p>
    <w:p w:rsidR="006A6215" w:rsidRDefault="006A6215">
      <w:pPr>
        <w:rPr>
          <w:rFonts w:cstheme="minorHAnsi"/>
          <w:b/>
          <w:bCs/>
          <w:sz w:val="28"/>
          <w:szCs w:val="28"/>
        </w:rPr>
      </w:pPr>
      <w:r>
        <w:rPr>
          <w:rFonts w:cstheme="minorHAnsi"/>
          <w:b/>
          <w:bCs/>
          <w:sz w:val="28"/>
          <w:szCs w:val="28"/>
        </w:rPr>
        <w:t>Симметричная схема расстановки предполагает к абсолюту в равнозначности, выраженной демократичности</w:t>
      </w:r>
      <w:r w:rsidR="005E4341">
        <w:rPr>
          <w:rFonts w:cstheme="minorHAnsi"/>
          <w:b/>
          <w:bCs/>
          <w:sz w:val="28"/>
          <w:szCs w:val="28"/>
        </w:rPr>
        <w:t>, формальности</w:t>
      </w:r>
      <w:r>
        <w:rPr>
          <w:rFonts w:cstheme="minorHAnsi"/>
          <w:b/>
          <w:bCs/>
          <w:sz w:val="28"/>
          <w:szCs w:val="28"/>
        </w:rPr>
        <w:t>. Нет главного, все находятся в равных по комфорту условиях</w:t>
      </w:r>
      <w:r w:rsidR="005E4341">
        <w:rPr>
          <w:rFonts w:cstheme="minorHAnsi"/>
          <w:b/>
          <w:bCs/>
          <w:sz w:val="28"/>
          <w:szCs w:val="28"/>
        </w:rPr>
        <w:t xml:space="preserve">. </w:t>
      </w:r>
      <w:r>
        <w:rPr>
          <w:rFonts w:cstheme="minorHAnsi"/>
          <w:b/>
          <w:bCs/>
          <w:sz w:val="28"/>
          <w:szCs w:val="28"/>
        </w:rPr>
        <w:t xml:space="preserve"> </w:t>
      </w:r>
    </w:p>
    <w:p w:rsidR="006A6215" w:rsidRDefault="006A6215">
      <w:pPr>
        <w:rPr>
          <w:rFonts w:cstheme="minorHAnsi"/>
          <w:b/>
          <w:bCs/>
          <w:sz w:val="28"/>
          <w:szCs w:val="28"/>
        </w:rPr>
      </w:pPr>
      <w:r>
        <w:rPr>
          <w:noProof/>
        </w:rPr>
        <w:lastRenderedPageBreak/>
        <w:drawing>
          <wp:inline distT="0" distB="0" distL="0" distR="0" wp14:anchorId="0D40D996" wp14:editId="5E92F818">
            <wp:extent cx="4824000" cy="2880000"/>
            <wp:effectExtent l="0" t="0" r="0" b="0"/>
            <wp:docPr id="2025225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5655" name=""/>
                    <pic:cNvPicPr/>
                  </pic:nvPicPr>
                  <pic:blipFill>
                    <a:blip r:embed="rId12"/>
                    <a:stretch>
                      <a:fillRect/>
                    </a:stretch>
                  </pic:blipFill>
                  <pic:spPr>
                    <a:xfrm>
                      <a:off x="0" y="0"/>
                      <a:ext cx="4824000" cy="2880000"/>
                    </a:xfrm>
                    <a:prstGeom prst="rect">
                      <a:avLst/>
                    </a:prstGeom>
                  </pic:spPr>
                </pic:pic>
              </a:graphicData>
            </a:graphic>
          </wp:inline>
        </w:drawing>
      </w:r>
    </w:p>
    <w:p w:rsidR="00E70527" w:rsidRDefault="005E4341">
      <w:pPr>
        <w:rPr>
          <w:rFonts w:cstheme="minorHAnsi"/>
          <w:b/>
          <w:bCs/>
          <w:sz w:val="28"/>
          <w:szCs w:val="28"/>
        </w:rPr>
      </w:pPr>
      <w:r>
        <w:rPr>
          <w:rFonts w:cstheme="minorHAnsi"/>
          <w:b/>
          <w:bCs/>
          <w:sz w:val="28"/>
          <w:szCs w:val="28"/>
        </w:rPr>
        <w:t xml:space="preserve">Ассиметричная схема расстановки предполагает смещение в сторону подчинения в некоторых случаях неформальной обстановки. Например, хозяин дома и остальные. Хозяин и гости, это работает в обе стороны. Например, когда гостей усаживают на единственный диван, чтобы подчеркнуть их важность. </w:t>
      </w:r>
    </w:p>
    <w:p w:rsidR="005E4341" w:rsidRDefault="005E4341">
      <w:pPr>
        <w:rPr>
          <w:rFonts w:cstheme="minorHAnsi"/>
          <w:b/>
          <w:bCs/>
          <w:sz w:val="28"/>
          <w:szCs w:val="28"/>
        </w:rPr>
      </w:pPr>
      <w:r>
        <w:rPr>
          <w:rFonts w:cstheme="minorHAnsi"/>
          <w:b/>
          <w:bCs/>
          <w:sz w:val="28"/>
          <w:szCs w:val="28"/>
        </w:rPr>
        <w:t xml:space="preserve">Ниже разные компоновки, которыми целиком </w:t>
      </w:r>
      <w:r w:rsidR="00E70527">
        <w:rPr>
          <w:rFonts w:cstheme="minorHAnsi"/>
          <w:b/>
          <w:bCs/>
          <w:sz w:val="28"/>
          <w:szCs w:val="28"/>
        </w:rPr>
        <w:t>можно наполнять</w:t>
      </w:r>
      <w:r>
        <w:rPr>
          <w:rFonts w:cstheme="minorHAnsi"/>
          <w:b/>
          <w:bCs/>
          <w:sz w:val="28"/>
          <w:szCs w:val="28"/>
        </w:rPr>
        <w:t xml:space="preserve"> зоны отдыха.</w:t>
      </w:r>
    </w:p>
    <w:p w:rsidR="006A6215" w:rsidRDefault="006A6215">
      <w:pPr>
        <w:rPr>
          <w:rFonts w:cstheme="minorHAnsi"/>
          <w:b/>
          <w:bCs/>
          <w:sz w:val="28"/>
          <w:szCs w:val="28"/>
        </w:rPr>
      </w:pPr>
      <w:r>
        <w:rPr>
          <w:noProof/>
        </w:rPr>
        <w:drawing>
          <wp:inline distT="0" distB="0" distL="0" distR="0">
            <wp:extent cx="4218945" cy="4244340"/>
            <wp:effectExtent l="0" t="0" r="0" b="3810"/>
            <wp:docPr id="617293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3377" cy="4278979"/>
                    </a:xfrm>
                    <a:prstGeom prst="rect">
                      <a:avLst/>
                    </a:prstGeom>
                    <a:noFill/>
                    <a:ln>
                      <a:noFill/>
                    </a:ln>
                  </pic:spPr>
                </pic:pic>
              </a:graphicData>
            </a:graphic>
          </wp:inline>
        </w:drawing>
      </w:r>
    </w:p>
    <w:p w:rsidR="00E70527" w:rsidRDefault="00E70527">
      <w:pPr>
        <w:rPr>
          <w:rFonts w:cstheme="minorHAnsi"/>
          <w:b/>
          <w:bCs/>
          <w:i/>
          <w:iCs/>
          <w:sz w:val="28"/>
          <w:szCs w:val="28"/>
          <w:u w:val="single"/>
        </w:rPr>
      </w:pPr>
      <w:r w:rsidRPr="00E70527">
        <w:rPr>
          <w:rFonts w:cstheme="minorHAnsi"/>
          <w:b/>
          <w:bCs/>
          <w:i/>
          <w:iCs/>
          <w:sz w:val="28"/>
          <w:szCs w:val="28"/>
          <w:u w:val="single"/>
        </w:rPr>
        <w:t>Рекомендации по расстояниям:</w:t>
      </w:r>
    </w:p>
    <w:p w:rsidR="00E70527" w:rsidRPr="00E70527" w:rsidRDefault="00E70527" w:rsidP="00E70527">
      <w:pPr>
        <w:rPr>
          <w:rFonts w:cstheme="minorHAnsi"/>
          <w:b/>
          <w:bCs/>
          <w:sz w:val="28"/>
          <w:szCs w:val="28"/>
        </w:rPr>
      </w:pPr>
      <w:r w:rsidRPr="00E70527">
        <w:rPr>
          <w:rFonts w:cstheme="minorHAnsi"/>
          <w:b/>
          <w:bCs/>
          <w:sz w:val="28"/>
          <w:szCs w:val="28"/>
        </w:rPr>
        <w:lastRenderedPageBreak/>
        <w:t>45 - 46 см между диваном и журнальным/кофейным столиком</w:t>
      </w:r>
      <w:r>
        <w:rPr>
          <w:rFonts w:cstheme="minorHAnsi"/>
          <w:b/>
          <w:bCs/>
          <w:sz w:val="28"/>
          <w:szCs w:val="28"/>
        </w:rPr>
        <w:t xml:space="preserve"> (это не полноценный проход, это расстояния для комфортного использования сидя на диване)</w:t>
      </w:r>
    </w:p>
    <w:p w:rsidR="00E70527" w:rsidRPr="00E70527" w:rsidRDefault="00E70527" w:rsidP="00E70527">
      <w:pPr>
        <w:rPr>
          <w:rFonts w:cstheme="minorHAnsi"/>
          <w:b/>
          <w:bCs/>
          <w:sz w:val="28"/>
          <w:szCs w:val="28"/>
        </w:rPr>
      </w:pPr>
      <w:r>
        <w:rPr>
          <w:rFonts w:cstheme="minorHAnsi"/>
          <w:b/>
          <w:bCs/>
          <w:sz w:val="28"/>
          <w:szCs w:val="28"/>
        </w:rPr>
        <w:t>20-</w:t>
      </w:r>
      <w:r w:rsidRPr="00E70527">
        <w:rPr>
          <w:rFonts w:cstheme="minorHAnsi"/>
          <w:b/>
          <w:bCs/>
          <w:sz w:val="28"/>
          <w:szCs w:val="28"/>
        </w:rPr>
        <w:t xml:space="preserve">30 см - глубина книжных полок </w:t>
      </w:r>
      <w:r>
        <w:rPr>
          <w:rFonts w:cstheme="minorHAnsi"/>
          <w:b/>
          <w:bCs/>
          <w:sz w:val="28"/>
          <w:szCs w:val="28"/>
        </w:rPr>
        <w:t xml:space="preserve">или универсального назначения </w:t>
      </w:r>
      <w:r w:rsidRPr="00E70527">
        <w:rPr>
          <w:rFonts w:cstheme="minorHAnsi"/>
          <w:b/>
          <w:bCs/>
          <w:sz w:val="28"/>
          <w:szCs w:val="28"/>
        </w:rPr>
        <w:t>(40 для широких художественных книг)</w:t>
      </w:r>
    </w:p>
    <w:p w:rsidR="00E70527" w:rsidRDefault="00E70527" w:rsidP="00E70527">
      <w:pPr>
        <w:rPr>
          <w:rFonts w:cstheme="minorHAnsi"/>
          <w:b/>
          <w:bCs/>
          <w:sz w:val="28"/>
          <w:szCs w:val="28"/>
        </w:rPr>
      </w:pPr>
      <w:r w:rsidRPr="00E70527">
        <w:rPr>
          <w:rFonts w:cstheme="minorHAnsi"/>
          <w:b/>
          <w:bCs/>
          <w:sz w:val="28"/>
          <w:szCs w:val="28"/>
        </w:rPr>
        <w:t>105 - 107 см - расстояние между креслами</w:t>
      </w:r>
      <w:r>
        <w:rPr>
          <w:rFonts w:cstheme="minorHAnsi"/>
          <w:b/>
          <w:bCs/>
          <w:sz w:val="28"/>
          <w:szCs w:val="28"/>
        </w:rPr>
        <w:t xml:space="preserve"> или кресла и дивана</w:t>
      </w:r>
      <w:r w:rsidR="00283F48">
        <w:rPr>
          <w:rFonts w:cstheme="minorHAnsi"/>
          <w:b/>
          <w:bCs/>
          <w:sz w:val="28"/>
          <w:szCs w:val="28"/>
        </w:rPr>
        <w:t xml:space="preserve"> </w:t>
      </w:r>
      <w:r w:rsidR="00283F48">
        <w:rPr>
          <w:rFonts w:cstheme="minorHAnsi"/>
          <w:b/>
          <w:bCs/>
          <w:sz w:val="28"/>
          <w:szCs w:val="28"/>
        </w:rPr>
        <w:t>(если они разнесены)</w:t>
      </w:r>
      <w:r w:rsidR="00283F48">
        <w:rPr>
          <w:rFonts w:cstheme="minorHAnsi"/>
          <w:b/>
          <w:bCs/>
          <w:sz w:val="28"/>
          <w:szCs w:val="28"/>
        </w:rPr>
        <w:t>, это расстояние справедливо как необходимое пространство между другой мебелью.</w:t>
      </w:r>
    </w:p>
    <w:p w:rsidR="00283F48" w:rsidRPr="00E70527" w:rsidRDefault="00283F48" w:rsidP="00E70527">
      <w:pPr>
        <w:rPr>
          <w:rFonts w:cstheme="minorHAnsi"/>
          <w:b/>
          <w:bCs/>
          <w:sz w:val="28"/>
          <w:szCs w:val="28"/>
        </w:rPr>
      </w:pPr>
      <w:r>
        <w:rPr>
          <w:rFonts w:cstheme="minorHAnsi"/>
          <w:b/>
          <w:bCs/>
          <w:sz w:val="28"/>
          <w:szCs w:val="28"/>
        </w:rPr>
        <w:t>Р</w:t>
      </w:r>
      <w:r w:rsidRPr="00283F48">
        <w:rPr>
          <w:rFonts w:cstheme="minorHAnsi"/>
          <w:b/>
          <w:bCs/>
          <w:sz w:val="28"/>
          <w:szCs w:val="28"/>
        </w:rPr>
        <w:t xml:space="preserve">асстояние </w:t>
      </w:r>
      <w:r>
        <w:rPr>
          <w:rFonts w:cstheme="minorHAnsi"/>
          <w:b/>
          <w:bCs/>
          <w:sz w:val="28"/>
          <w:szCs w:val="28"/>
        </w:rPr>
        <w:t xml:space="preserve">между предметами мебели </w:t>
      </w:r>
      <w:r w:rsidRPr="00283F48">
        <w:rPr>
          <w:rFonts w:cstheme="minorHAnsi"/>
          <w:b/>
          <w:bCs/>
          <w:sz w:val="28"/>
          <w:szCs w:val="28"/>
        </w:rPr>
        <w:t xml:space="preserve">составляет от 30 </w:t>
      </w:r>
      <w:r w:rsidR="00F658C5" w:rsidRPr="00283F48">
        <w:rPr>
          <w:rFonts w:cstheme="minorHAnsi"/>
          <w:b/>
          <w:bCs/>
          <w:sz w:val="28"/>
          <w:szCs w:val="28"/>
        </w:rPr>
        <w:t>см</w:t>
      </w:r>
      <w:r w:rsidR="00F658C5">
        <w:rPr>
          <w:rFonts w:cstheme="minorHAnsi"/>
          <w:b/>
          <w:bCs/>
          <w:sz w:val="28"/>
          <w:szCs w:val="28"/>
        </w:rPr>
        <w:t xml:space="preserve"> (</w:t>
      </w:r>
      <w:r>
        <w:rPr>
          <w:rFonts w:cstheme="minorHAnsi"/>
          <w:b/>
          <w:bCs/>
          <w:sz w:val="28"/>
          <w:szCs w:val="28"/>
        </w:rPr>
        <w:t>когда один предмет дополняет другой)</w:t>
      </w:r>
      <w:r w:rsidRPr="00283F48">
        <w:rPr>
          <w:rFonts w:cstheme="minorHAnsi"/>
          <w:b/>
          <w:bCs/>
          <w:sz w:val="28"/>
          <w:szCs w:val="28"/>
        </w:rPr>
        <w:t xml:space="preserve"> до 1 м. </w:t>
      </w:r>
      <w:r>
        <w:rPr>
          <w:rFonts w:cstheme="minorHAnsi"/>
          <w:b/>
          <w:bCs/>
          <w:sz w:val="28"/>
          <w:szCs w:val="28"/>
        </w:rPr>
        <w:t>Р</w:t>
      </w:r>
      <w:r w:rsidRPr="00283F48">
        <w:rPr>
          <w:rFonts w:cstheme="minorHAnsi"/>
          <w:b/>
          <w:bCs/>
          <w:sz w:val="28"/>
          <w:szCs w:val="28"/>
        </w:rPr>
        <w:t>ассчитат</w:t>
      </w:r>
      <w:r>
        <w:rPr>
          <w:rFonts w:cstheme="minorHAnsi"/>
          <w:b/>
          <w:bCs/>
          <w:sz w:val="28"/>
          <w:szCs w:val="28"/>
        </w:rPr>
        <w:t>ь</w:t>
      </w:r>
      <w:r w:rsidRPr="00283F48">
        <w:rPr>
          <w:rFonts w:cstheme="minorHAnsi"/>
          <w:b/>
          <w:bCs/>
          <w:sz w:val="28"/>
          <w:szCs w:val="28"/>
        </w:rPr>
        <w:t xml:space="preserve"> площадь функциональной зоны по специальной формуле: (длина предмета + свободная зона х 2) х (ширина предмета + свободная зона х 2)</w:t>
      </w:r>
      <w:r w:rsidR="00473DCD">
        <w:rPr>
          <w:rFonts w:cstheme="minorHAnsi"/>
          <w:b/>
          <w:bCs/>
          <w:sz w:val="28"/>
          <w:szCs w:val="28"/>
        </w:rPr>
        <w:t xml:space="preserve"> , </w:t>
      </w:r>
      <w:r w:rsidR="00473DCD" w:rsidRPr="00473DCD">
        <w:rPr>
          <w:rFonts w:cstheme="minorHAnsi"/>
          <w:b/>
          <w:bCs/>
          <w:sz w:val="28"/>
          <w:szCs w:val="28"/>
        </w:rPr>
        <w:t>если изголовьем диван повернут к стене, свободная зона за ним не предусмотрена. Тогда, установив с двух сторон от него кресла, вы сократите промежутки между ними и диваном наполовину</w:t>
      </w:r>
    </w:p>
    <w:p w:rsidR="00E70527" w:rsidRPr="00E70527" w:rsidRDefault="00E70527" w:rsidP="00E70527">
      <w:pPr>
        <w:rPr>
          <w:rFonts w:cstheme="minorHAnsi"/>
          <w:b/>
          <w:bCs/>
          <w:sz w:val="28"/>
          <w:szCs w:val="28"/>
        </w:rPr>
      </w:pPr>
      <w:r w:rsidRPr="00E70527">
        <w:rPr>
          <w:rFonts w:cstheme="minorHAnsi"/>
          <w:b/>
          <w:bCs/>
          <w:sz w:val="28"/>
          <w:szCs w:val="28"/>
        </w:rPr>
        <w:t>90 - 92 см - расстояние от стены до мебели</w:t>
      </w:r>
      <w:r>
        <w:rPr>
          <w:rFonts w:cstheme="minorHAnsi"/>
          <w:b/>
          <w:bCs/>
          <w:sz w:val="28"/>
          <w:szCs w:val="28"/>
        </w:rPr>
        <w:t xml:space="preserve"> (где мебель не стоит по периметру помещения)</w:t>
      </w:r>
    </w:p>
    <w:p w:rsidR="00E70527" w:rsidRDefault="00E70527" w:rsidP="00E70527">
      <w:pPr>
        <w:rPr>
          <w:rFonts w:cstheme="minorHAnsi"/>
          <w:b/>
          <w:bCs/>
          <w:sz w:val="28"/>
          <w:szCs w:val="28"/>
        </w:rPr>
      </w:pPr>
      <w:r w:rsidRPr="00E70527">
        <w:rPr>
          <w:rFonts w:cstheme="minorHAnsi"/>
          <w:b/>
          <w:bCs/>
          <w:sz w:val="28"/>
          <w:szCs w:val="28"/>
        </w:rPr>
        <w:t>60 см - расстояние от стены до ковра</w:t>
      </w:r>
      <w:r>
        <w:rPr>
          <w:rFonts w:cstheme="minorHAnsi"/>
          <w:b/>
          <w:bCs/>
          <w:sz w:val="28"/>
          <w:szCs w:val="28"/>
        </w:rPr>
        <w:t xml:space="preserve"> (что бы можно было сделать влажную уборку, или пройти обутым)</w:t>
      </w:r>
    </w:p>
    <w:p w:rsidR="00283F48" w:rsidRDefault="00283F48" w:rsidP="00E70527">
      <w:pPr>
        <w:rPr>
          <w:rFonts w:cstheme="minorHAnsi"/>
          <w:b/>
          <w:bCs/>
          <w:sz w:val="28"/>
          <w:szCs w:val="28"/>
        </w:rPr>
      </w:pPr>
    </w:p>
    <w:p w:rsidR="00283F48" w:rsidRDefault="00283F48" w:rsidP="00E70527">
      <w:pPr>
        <w:rPr>
          <w:rFonts w:cstheme="minorHAnsi"/>
          <w:b/>
          <w:bCs/>
          <w:sz w:val="28"/>
          <w:szCs w:val="28"/>
        </w:rPr>
      </w:pPr>
      <w:r w:rsidRPr="00283F48">
        <w:rPr>
          <w:rFonts w:cstheme="minorHAnsi"/>
          <w:b/>
          <w:bCs/>
          <w:i/>
          <w:iCs/>
          <w:sz w:val="28"/>
          <w:szCs w:val="28"/>
          <w:u w:val="single"/>
        </w:rPr>
        <w:t>Общие правила:</w:t>
      </w:r>
      <w:r>
        <w:rPr>
          <w:rFonts w:cstheme="minorHAnsi"/>
          <w:b/>
          <w:bCs/>
          <w:sz w:val="28"/>
          <w:szCs w:val="28"/>
        </w:rPr>
        <w:t xml:space="preserve"> </w:t>
      </w:r>
    </w:p>
    <w:p w:rsidR="00473DCD" w:rsidRDefault="00E70527" w:rsidP="00473DCD">
      <w:pPr>
        <w:rPr>
          <w:rFonts w:cstheme="minorHAnsi"/>
          <w:b/>
          <w:bCs/>
          <w:sz w:val="28"/>
          <w:szCs w:val="28"/>
        </w:rPr>
      </w:pPr>
      <w:r>
        <w:rPr>
          <w:rFonts w:cstheme="minorHAnsi"/>
          <w:b/>
          <w:bCs/>
          <w:sz w:val="28"/>
          <w:szCs w:val="28"/>
        </w:rPr>
        <w:t xml:space="preserve">Шкаф </w:t>
      </w:r>
      <w:r w:rsidR="00283F48">
        <w:rPr>
          <w:rFonts w:cstheme="minorHAnsi"/>
          <w:b/>
          <w:bCs/>
          <w:sz w:val="28"/>
          <w:szCs w:val="28"/>
        </w:rPr>
        <w:t xml:space="preserve">или стеллаж </w:t>
      </w:r>
      <w:r>
        <w:rPr>
          <w:rFonts w:cstheme="minorHAnsi"/>
          <w:b/>
          <w:bCs/>
          <w:sz w:val="28"/>
          <w:szCs w:val="28"/>
        </w:rPr>
        <w:t>по с</w:t>
      </w:r>
      <w:r w:rsidR="00283F48">
        <w:rPr>
          <w:rFonts w:cstheme="minorHAnsi"/>
          <w:b/>
          <w:bCs/>
          <w:sz w:val="28"/>
          <w:szCs w:val="28"/>
        </w:rPr>
        <w:t>т</w:t>
      </w:r>
      <w:r>
        <w:rPr>
          <w:rFonts w:cstheme="minorHAnsi"/>
          <w:b/>
          <w:bCs/>
          <w:sz w:val="28"/>
          <w:szCs w:val="28"/>
        </w:rPr>
        <w:t xml:space="preserve">ене </w:t>
      </w:r>
      <w:r w:rsidR="00283F48">
        <w:rPr>
          <w:rFonts w:cstheme="minorHAnsi"/>
          <w:b/>
          <w:bCs/>
          <w:sz w:val="28"/>
          <w:szCs w:val="28"/>
        </w:rPr>
        <w:t>помогает отформатировать помещение, для грамотной расстановки. В формате квадрата проще выполнить симметричную расстановку. М</w:t>
      </w:r>
      <w:r w:rsidR="00283F48" w:rsidRPr="00283F48">
        <w:rPr>
          <w:rFonts w:cstheme="minorHAnsi"/>
          <w:b/>
          <w:bCs/>
          <w:sz w:val="28"/>
          <w:szCs w:val="28"/>
        </w:rPr>
        <w:t xml:space="preserve">ежду шкафом или стеллажом и другими предметами оставьте пространство не менее 80 см. Площадь гостиной, спланированной по законам эргономики, на </w:t>
      </w:r>
      <w:r w:rsidR="00283F48">
        <w:rPr>
          <w:rFonts w:cstheme="minorHAnsi"/>
          <w:b/>
          <w:bCs/>
          <w:sz w:val="28"/>
          <w:szCs w:val="28"/>
        </w:rPr>
        <w:t xml:space="preserve">40- </w:t>
      </w:r>
      <w:r w:rsidR="00283F48" w:rsidRPr="00283F48">
        <w:rPr>
          <w:rFonts w:cstheme="minorHAnsi"/>
          <w:b/>
          <w:bCs/>
          <w:sz w:val="28"/>
          <w:szCs w:val="28"/>
        </w:rPr>
        <w:t>50% должна быть свободной от мебели</w:t>
      </w:r>
      <w:r w:rsidR="00283F48">
        <w:rPr>
          <w:rFonts w:cstheme="minorHAnsi"/>
          <w:b/>
          <w:bCs/>
          <w:sz w:val="28"/>
          <w:szCs w:val="28"/>
        </w:rPr>
        <w:t xml:space="preserve">. В небольшой комнате логичнее комбинацию из дивана и двух кресел заменить на угловой диван. </w:t>
      </w:r>
      <w:r w:rsidR="00473DCD">
        <w:rPr>
          <w:rFonts w:cstheme="minorHAnsi"/>
          <w:b/>
          <w:bCs/>
          <w:sz w:val="28"/>
          <w:szCs w:val="28"/>
        </w:rPr>
        <w:t xml:space="preserve"> </w:t>
      </w:r>
      <w:r w:rsidR="00473DCD" w:rsidRPr="00473DCD">
        <w:rPr>
          <w:rFonts w:cstheme="minorHAnsi"/>
          <w:b/>
          <w:bCs/>
          <w:sz w:val="28"/>
          <w:szCs w:val="28"/>
        </w:rPr>
        <w:t xml:space="preserve">Неудачный вариант для его </w:t>
      </w:r>
      <w:r w:rsidR="00F658C5" w:rsidRPr="00473DCD">
        <w:rPr>
          <w:rFonts w:cstheme="minorHAnsi"/>
          <w:b/>
          <w:bCs/>
          <w:sz w:val="28"/>
          <w:szCs w:val="28"/>
        </w:rPr>
        <w:t xml:space="preserve">установки </w:t>
      </w:r>
      <w:r w:rsidR="00F658C5">
        <w:rPr>
          <w:rFonts w:cstheme="minorHAnsi"/>
          <w:b/>
          <w:bCs/>
          <w:sz w:val="28"/>
          <w:szCs w:val="28"/>
        </w:rPr>
        <w:t>ТВ</w:t>
      </w:r>
      <w:r w:rsidR="00473DCD">
        <w:rPr>
          <w:rFonts w:cstheme="minorHAnsi"/>
          <w:b/>
          <w:bCs/>
          <w:sz w:val="28"/>
          <w:szCs w:val="28"/>
        </w:rPr>
        <w:t xml:space="preserve"> </w:t>
      </w:r>
      <w:r w:rsidR="00473DCD" w:rsidRPr="00473DCD">
        <w:rPr>
          <w:rFonts w:cstheme="minorHAnsi"/>
          <w:b/>
          <w:bCs/>
          <w:sz w:val="28"/>
          <w:szCs w:val="28"/>
        </w:rPr>
        <w:t>– напротив или вблизи окна: обе позиции вредны для зрения</w:t>
      </w:r>
      <w:r w:rsidR="00473DCD">
        <w:rPr>
          <w:rFonts w:cstheme="minorHAnsi"/>
          <w:b/>
          <w:bCs/>
          <w:sz w:val="28"/>
          <w:szCs w:val="28"/>
        </w:rPr>
        <w:t xml:space="preserve"> (жильцы будут прибавлять яркость, это нагрузка для глаз)</w:t>
      </w:r>
      <w:r w:rsidR="00473DCD" w:rsidRPr="00473DCD">
        <w:rPr>
          <w:rFonts w:cstheme="minorHAnsi"/>
          <w:b/>
          <w:bCs/>
          <w:sz w:val="28"/>
          <w:szCs w:val="28"/>
        </w:rPr>
        <w:t xml:space="preserve"> и мешают четко видеть изображение.</w:t>
      </w:r>
      <w:r w:rsidR="00283F48">
        <w:rPr>
          <w:rFonts w:cstheme="minorHAnsi"/>
          <w:b/>
          <w:bCs/>
          <w:sz w:val="28"/>
          <w:szCs w:val="28"/>
        </w:rPr>
        <w:tab/>
      </w:r>
      <w:r w:rsidR="00473DCD">
        <w:rPr>
          <w:rFonts w:cstheme="minorHAnsi"/>
          <w:b/>
          <w:bCs/>
          <w:sz w:val="28"/>
          <w:szCs w:val="28"/>
        </w:rPr>
        <w:t>В г</w:t>
      </w:r>
      <w:r w:rsidR="00473DCD" w:rsidRPr="00473DCD">
        <w:rPr>
          <w:rFonts w:cstheme="minorHAnsi"/>
          <w:b/>
          <w:bCs/>
          <w:sz w:val="28"/>
          <w:szCs w:val="28"/>
        </w:rPr>
        <w:t>остиной-столовой важно не только выделить место для стола, но и выбрать подходящую зону. Для большего удобства располагайте стол со стульями ближе к кухне. Но не ставьте обеденную группу напротив входа в комнату – иначе сидящим спиной к дверному проему будет не комфортно.</w:t>
      </w:r>
      <w:r w:rsidR="00473DCD">
        <w:rPr>
          <w:rFonts w:cstheme="minorHAnsi"/>
          <w:b/>
          <w:bCs/>
          <w:sz w:val="28"/>
          <w:szCs w:val="28"/>
        </w:rPr>
        <w:t xml:space="preserve"> Часто это место(спиной ко входу) заполняется последним. </w:t>
      </w:r>
    </w:p>
    <w:p w:rsidR="00F658C5" w:rsidRDefault="00F658C5" w:rsidP="00473DCD">
      <w:pPr>
        <w:rPr>
          <w:rFonts w:cstheme="minorHAnsi"/>
          <w:b/>
          <w:bCs/>
          <w:i/>
          <w:iCs/>
          <w:sz w:val="28"/>
          <w:szCs w:val="28"/>
          <w:u w:val="single"/>
        </w:rPr>
      </w:pPr>
    </w:p>
    <w:p w:rsidR="00F658C5" w:rsidRDefault="00F658C5" w:rsidP="00473DCD">
      <w:pPr>
        <w:rPr>
          <w:rFonts w:cstheme="minorHAnsi"/>
          <w:b/>
          <w:bCs/>
          <w:i/>
          <w:iCs/>
          <w:sz w:val="28"/>
          <w:szCs w:val="28"/>
          <w:u w:val="single"/>
        </w:rPr>
      </w:pPr>
    </w:p>
    <w:p w:rsidR="00473DCD" w:rsidRPr="00473DCD" w:rsidRDefault="00473DCD" w:rsidP="00473DCD">
      <w:pPr>
        <w:rPr>
          <w:rFonts w:cstheme="minorHAnsi"/>
          <w:b/>
          <w:bCs/>
          <w:i/>
          <w:iCs/>
          <w:sz w:val="28"/>
          <w:szCs w:val="28"/>
          <w:u w:val="single"/>
        </w:rPr>
      </w:pPr>
      <w:r w:rsidRPr="00473DCD">
        <w:rPr>
          <w:rFonts w:cstheme="minorHAnsi"/>
          <w:b/>
          <w:bCs/>
          <w:i/>
          <w:iCs/>
          <w:sz w:val="28"/>
          <w:szCs w:val="28"/>
          <w:u w:val="single"/>
        </w:rPr>
        <w:t xml:space="preserve">Выбор дивана: </w:t>
      </w:r>
    </w:p>
    <w:p w:rsidR="00473DCD" w:rsidRDefault="00473DCD" w:rsidP="00473DCD">
      <w:pPr>
        <w:rPr>
          <w:rFonts w:cstheme="minorHAnsi"/>
          <w:b/>
          <w:bCs/>
          <w:sz w:val="28"/>
          <w:szCs w:val="28"/>
        </w:rPr>
      </w:pPr>
      <w:r w:rsidRPr="00473DCD">
        <w:rPr>
          <w:rFonts w:cstheme="minorHAnsi"/>
          <w:b/>
          <w:bCs/>
          <w:sz w:val="28"/>
          <w:szCs w:val="28"/>
        </w:rPr>
        <w:lastRenderedPageBreak/>
        <w:t>Для двоих подойдет диван шириной 175 см, а вот для семьи побольше или для приема гостей присмотритесь к экземплярам шириной от 210 см. Глубина сиденья может составлять 60 см –это соответствует длине бедра взрослого человека.</w:t>
      </w:r>
    </w:p>
    <w:p w:rsidR="00473DCD" w:rsidRDefault="00473DCD" w:rsidP="00473DCD">
      <w:pPr>
        <w:rPr>
          <w:noProof/>
        </w:rPr>
      </w:pPr>
      <w:r w:rsidRPr="00473DCD">
        <w:rPr>
          <w:rFonts w:cstheme="minorHAnsi"/>
          <w:b/>
          <w:bCs/>
          <w:sz w:val="28"/>
          <w:szCs w:val="28"/>
        </w:rPr>
        <w:t>С большим вниманием выбирайте раскладные диваны: важно, чтобы они даже в разложенном состоянии не загромождали помещение и не мешали свободному перемещению по нему. Обычно минимальная длина такого спального места – 200 см.</w:t>
      </w:r>
      <w:r>
        <w:rPr>
          <w:rFonts w:cstheme="minorHAnsi"/>
          <w:b/>
          <w:bCs/>
          <w:sz w:val="28"/>
          <w:szCs w:val="28"/>
        </w:rPr>
        <w:t xml:space="preserve"> </w:t>
      </w:r>
    </w:p>
    <w:p w:rsidR="00E70527" w:rsidRDefault="00473DCD" w:rsidP="00473DCD">
      <w:pPr>
        <w:rPr>
          <w:rFonts w:cstheme="minorHAnsi"/>
          <w:b/>
          <w:bCs/>
          <w:sz w:val="28"/>
          <w:szCs w:val="28"/>
        </w:rPr>
      </w:pPr>
      <w:r>
        <w:rPr>
          <w:noProof/>
        </w:rPr>
        <w:drawing>
          <wp:inline distT="0" distB="0" distL="0" distR="0" wp14:anchorId="76962A33" wp14:editId="4EDE5604">
            <wp:extent cx="5623560" cy="2261432"/>
            <wp:effectExtent l="0" t="0" r="0" b="5715"/>
            <wp:docPr id="103170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4926" name=""/>
                    <pic:cNvPicPr/>
                  </pic:nvPicPr>
                  <pic:blipFill rotWithShape="1">
                    <a:blip r:embed="rId14"/>
                    <a:srcRect t="12202" b="3958"/>
                    <a:stretch/>
                  </pic:blipFill>
                  <pic:spPr bwMode="auto">
                    <a:xfrm>
                      <a:off x="0" y="0"/>
                      <a:ext cx="5674789" cy="2282033"/>
                    </a:xfrm>
                    <a:prstGeom prst="rect">
                      <a:avLst/>
                    </a:prstGeom>
                    <a:ln>
                      <a:noFill/>
                    </a:ln>
                    <a:extLst>
                      <a:ext uri="{53640926-AAD7-44D8-BBD7-CCE9431645EC}">
                        <a14:shadowObscured xmlns:a14="http://schemas.microsoft.com/office/drawing/2010/main"/>
                      </a:ext>
                    </a:extLst>
                  </pic:spPr>
                </pic:pic>
              </a:graphicData>
            </a:graphic>
          </wp:inline>
        </w:drawing>
      </w:r>
    </w:p>
    <w:p w:rsidR="00473DCD" w:rsidRPr="00C470D9" w:rsidRDefault="00473DCD" w:rsidP="00473DCD">
      <w:pPr>
        <w:rPr>
          <w:rFonts w:cstheme="minorHAnsi"/>
          <w:b/>
          <w:bCs/>
          <w:i/>
          <w:iCs/>
          <w:sz w:val="28"/>
          <w:szCs w:val="28"/>
          <w:u w:val="single"/>
        </w:rPr>
      </w:pPr>
      <w:r w:rsidRPr="00C470D9">
        <w:rPr>
          <w:rFonts w:cstheme="minorHAnsi"/>
          <w:b/>
          <w:bCs/>
          <w:i/>
          <w:iCs/>
          <w:sz w:val="28"/>
          <w:szCs w:val="28"/>
          <w:u w:val="single"/>
        </w:rPr>
        <w:t>Выб</w:t>
      </w:r>
      <w:r w:rsidR="00F658C5">
        <w:rPr>
          <w:rFonts w:cstheme="minorHAnsi"/>
          <w:b/>
          <w:bCs/>
          <w:i/>
          <w:iCs/>
          <w:sz w:val="28"/>
          <w:szCs w:val="28"/>
          <w:u w:val="single"/>
        </w:rPr>
        <w:t>ор</w:t>
      </w:r>
      <w:r w:rsidRPr="00C470D9">
        <w:rPr>
          <w:rFonts w:cstheme="minorHAnsi"/>
          <w:b/>
          <w:bCs/>
          <w:i/>
          <w:iCs/>
          <w:sz w:val="28"/>
          <w:szCs w:val="28"/>
          <w:u w:val="single"/>
        </w:rPr>
        <w:t xml:space="preserve"> журнальн</w:t>
      </w:r>
      <w:r w:rsidR="00F658C5">
        <w:rPr>
          <w:rFonts w:cstheme="minorHAnsi"/>
          <w:b/>
          <w:bCs/>
          <w:i/>
          <w:iCs/>
          <w:sz w:val="28"/>
          <w:szCs w:val="28"/>
          <w:u w:val="single"/>
        </w:rPr>
        <w:t>ого</w:t>
      </w:r>
      <w:r w:rsidRPr="00C470D9">
        <w:rPr>
          <w:rFonts w:cstheme="minorHAnsi"/>
          <w:b/>
          <w:bCs/>
          <w:i/>
          <w:iCs/>
          <w:sz w:val="28"/>
          <w:szCs w:val="28"/>
          <w:u w:val="single"/>
        </w:rPr>
        <w:t xml:space="preserve"> стол</w:t>
      </w:r>
      <w:r w:rsidR="00F658C5">
        <w:rPr>
          <w:rFonts w:cstheme="minorHAnsi"/>
          <w:b/>
          <w:bCs/>
          <w:i/>
          <w:iCs/>
          <w:sz w:val="28"/>
          <w:szCs w:val="28"/>
          <w:u w:val="single"/>
        </w:rPr>
        <w:t>а</w:t>
      </w:r>
      <w:r w:rsidRPr="00C470D9">
        <w:rPr>
          <w:rFonts w:cstheme="minorHAnsi"/>
          <w:b/>
          <w:bCs/>
          <w:i/>
          <w:iCs/>
          <w:sz w:val="28"/>
          <w:szCs w:val="28"/>
          <w:u w:val="single"/>
        </w:rPr>
        <w:t>:</w:t>
      </w:r>
    </w:p>
    <w:p w:rsidR="00F658C5" w:rsidRDefault="00473DCD" w:rsidP="00473DCD">
      <w:pPr>
        <w:rPr>
          <w:rFonts w:cstheme="minorHAnsi"/>
          <w:b/>
          <w:bCs/>
          <w:sz w:val="28"/>
          <w:szCs w:val="28"/>
        </w:rPr>
      </w:pPr>
      <w:r>
        <w:rPr>
          <w:rFonts w:cstheme="minorHAnsi"/>
          <w:b/>
          <w:bCs/>
          <w:sz w:val="28"/>
          <w:szCs w:val="28"/>
        </w:rPr>
        <w:t>Как правило устанавливается перед диваном, форму и финишные материалы подскажет си</w:t>
      </w:r>
      <w:r w:rsidR="00C470D9">
        <w:rPr>
          <w:rFonts w:cstheme="minorHAnsi"/>
          <w:b/>
          <w:bCs/>
          <w:sz w:val="28"/>
          <w:szCs w:val="28"/>
        </w:rPr>
        <w:t xml:space="preserve">туация, но для удобства использования важно соблюсти размеры. </w:t>
      </w:r>
      <w:r w:rsidR="00C470D9">
        <w:rPr>
          <w:noProof/>
        </w:rPr>
        <w:drawing>
          <wp:inline distT="0" distB="0" distL="0" distR="0" wp14:anchorId="66287C2F" wp14:editId="3A30FA82">
            <wp:extent cx="5890260" cy="1662716"/>
            <wp:effectExtent l="0" t="0" r="0" b="0"/>
            <wp:docPr id="1456423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23778" name=""/>
                    <pic:cNvPicPr/>
                  </pic:nvPicPr>
                  <pic:blipFill>
                    <a:blip r:embed="rId15"/>
                    <a:stretch>
                      <a:fillRect/>
                    </a:stretch>
                  </pic:blipFill>
                  <pic:spPr>
                    <a:xfrm>
                      <a:off x="0" y="0"/>
                      <a:ext cx="5924735" cy="1672448"/>
                    </a:xfrm>
                    <a:prstGeom prst="rect">
                      <a:avLst/>
                    </a:prstGeom>
                  </pic:spPr>
                </pic:pic>
              </a:graphicData>
            </a:graphic>
          </wp:inline>
        </w:drawing>
      </w:r>
    </w:p>
    <w:p w:rsidR="00C470D9" w:rsidRDefault="00C470D9" w:rsidP="00473DCD">
      <w:pPr>
        <w:rPr>
          <w:rFonts w:cstheme="minorHAnsi"/>
          <w:b/>
          <w:bCs/>
          <w:i/>
          <w:iCs/>
          <w:sz w:val="28"/>
          <w:szCs w:val="28"/>
          <w:u w:val="single"/>
        </w:rPr>
      </w:pPr>
      <w:r w:rsidRPr="00C470D9">
        <w:rPr>
          <w:rFonts w:cstheme="minorHAnsi"/>
          <w:b/>
          <w:bCs/>
          <w:i/>
          <w:iCs/>
          <w:sz w:val="28"/>
          <w:szCs w:val="28"/>
          <w:u w:val="single"/>
        </w:rPr>
        <w:t>Ставим кресло:</w:t>
      </w:r>
    </w:p>
    <w:p w:rsidR="00473DCD" w:rsidRDefault="00C470D9" w:rsidP="00473DCD">
      <w:pPr>
        <w:rPr>
          <w:rFonts w:cstheme="minorHAnsi"/>
          <w:b/>
          <w:bCs/>
          <w:sz w:val="28"/>
          <w:szCs w:val="28"/>
        </w:rPr>
      </w:pPr>
      <w:r w:rsidRPr="00C470D9">
        <w:rPr>
          <w:rFonts w:cstheme="minorHAnsi"/>
          <w:b/>
          <w:bCs/>
          <w:sz w:val="28"/>
          <w:szCs w:val="28"/>
        </w:rPr>
        <w:t>Удобное кресло – отличное дополнение к небольшому дивану. Его можно поставить рядом и создать диванную группу с журнальным столиком или отставить в сторону – уютное место для чтения и отдыха вам обеспечено. В зависимости от модели вам понадобится от 135 до 165 см для его размещения – ведь вам захочется вытянуть ноги. Ширина сидения не должна быть меньше 48 см, для людей крупной комплекции предусмотрите кресло повместительнее. Если вы остановили свой выбор на раскладывающейся модели, не ставьте ее перед шкафом или напротив дивана. Учтите, что спальное место будет минимум 175 см глубиной.</w:t>
      </w:r>
    </w:p>
    <w:p w:rsidR="00706B29" w:rsidRDefault="00706B29" w:rsidP="00473DCD">
      <w:pPr>
        <w:rPr>
          <w:rFonts w:cstheme="minorHAnsi"/>
          <w:b/>
          <w:bCs/>
          <w:sz w:val="28"/>
          <w:szCs w:val="28"/>
        </w:rPr>
      </w:pPr>
      <w:r>
        <w:rPr>
          <w:noProof/>
        </w:rPr>
        <w:lastRenderedPageBreak/>
        <w:drawing>
          <wp:inline distT="0" distB="0" distL="0" distR="0" wp14:anchorId="0A6BCEBC" wp14:editId="67C03DCD">
            <wp:extent cx="6572250" cy="2543175"/>
            <wp:effectExtent l="0" t="0" r="0" b="9525"/>
            <wp:docPr id="337413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3338" name=""/>
                    <pic:cNvPicPr/>
                  </pic:nvPicPr>
                  <pic:blipFill>
                    <a:blip r:embed="rId16"/>
                    <a:stretch>
                      <a:fillRect/>
                    </a:stretch>
                  </pic:blipFill>
                  <pic:spPr>
                    <a:xfrm>
                      <a:off x="0" y="0"/>
                      <a:ext cx="6572250" cy="2543175"/>
                    </a:xfrm>
                    <a:prstGeom prst="rect">
                      <a:avLst/>
                    </a:prstGeom>
                  </pic:spPr>
                </pic:pic>
              </a:graphicData>
            </a:graphic>
          </wp:inline>
        </w:drawing>
      </w:r>
    </w:p>
    <w:p w:rsidR="00706B29" w:rsidRDefault="00706B29" w:rsidP="00473DCD">
      <w:pPr>
        <w:rPr>
          <w:rFonts w:cstheme="minorHAnsi"/>
          <w:b/>
          <w:bCs/>
          <w:sz w:val="28"/>
          <w:szCs w:val="28"/>
        </w:rPr>
      </w:pPr>
      <w:r>
        <w:rPr>
          <w:noProof/>
        </w:rPr>
        <w:drawing>
          <wp:inline distT="0" distB="0" distL="0" distR="0" wp14:anchorId="004F0B0A" wp14:editId="5D58A3DF">
            <wp:extent cx="6276975" cy="2400300"/>
            <wp:effectExtent l="0" t="0" r="9525" b="0"/>
            <wp:docPr id="1876775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5370" name=""/>
                    <pic:cNvPicPr/>
                  </pic:nvPicPr>
                  <pic:blipFill>
                    <a:blip r:embed="rId17"/>
                    <a:stretch>
                      <a:fillRect/>
                    </a:stretch>
                  </pic:blipFill>
                  <pic:spPr>
                    <a:xfrm>
                      <a:off x="0" y="0"/>
                      <a:ext cx="6276975" cy="2400300"/>
                    </a:xfrm>
                    <a:prstGeom prst="rect">
                      <a:avLst/>
                    </a:prstGeom>
                  </pic:spPr>
                </pic:pic>
              </a:graphicData>
            </a:graphic>
          </wp:inline>
        </w:drawing>
      </w:r>
    </w:p>
    <w:p w:rsidR="00706B29" w:rsidRDefault="00706B29" w:rsidP="00473DCD">
      <w:pPr>
        <w:rPr>
          <w:rFonts w:cstheme="minorHAnsi"/>
          <w:b/>
          <w:bCs/>
          <w:sz w:val="28"/>
          <w:szCs w:val="28"/>
        </w:rPr>
      </w:pPr>
      <w:r>
        <w:rPr>
          <w:rFonts w:cstheme="minorHAnsi"/>
          <w:b/>
          <w:bCs/>
          <w:sz w:val="28"/>
          <w:szCs w:val="28"/>
        </w:rPr>
        <w:t>Диванно - кресельная группа:</w:t>
      </w:r>
    </w:p>
    <w:p w:rsidR="00706B29" w:rsidRDefault="00706B29" w:rsidP="00473DCD">
      <w:pPr>
        <w:rPr>
          <w:rFonts w:cstheme="minorHAnsi"/>
          <w:b/>
          <w:bCs/>
          <w:sz w:val="28"/>
          <w:szCs w:val="28"/>
        </w:rPr>
      </w:pPr>
      <w:r>
        <w:rPr>
          <w:rFonts w:cstheme="minorHAnsi"/>
          <w:b/>
          <w:bCs/>
          <w:sz w:val="28"/>
          <w:szCs w:val="28"/>
        </w:rPr>
        <w:t>Это готовая з</w:t>
      </w:r>
      <w:r w:rsidRPr="00706B29">
        <w:rPr>
          <w:rFonts w:cstheme="minorHAnsi"/>
          <w:b/>
          <w:bCs/>
          <w:sz w:val="28"/>
          <w:szCs w:val="28"/>
        </w:rPr>
        <w:t>он</w:t>
      </w:r>
      <w:r>
        <w:rPr>
          <w:rFonts w:cstheme="minorHAnsi"/>
          <w:b/>
          <w:bCs/>
          <w:sz w:val="28"/>
          <w:szCs w:val="28"/>
        </w:rPr>
        <w:t>а</w:t>
      </w:r>
      <w:r w:rsidRPr="00706B29">
        <w:rPr>
          <w:rFonts w:cstheme="minorHAnsi"/>
          <w:b/>
          <w:bCs/>
          <w:sz w:val="28"/>
          <w:szCs w:val="28"/>
        </w:rPr>
        <w:t xml:space="preserve"> отдыха: она состоит из дивана, одного-двух кресел и журнального столика. Не следует располагать предметы мебели так, чтобы они преграждали путь к окнам и дверям. Расстояние между диваном и креслами не должно быть больше 200 см – иначе вам будет неудобно общаться с собеседником. Если вы решили поставить в центре журнальный столик, предусмотрите достаточное пространство между ним и остальной мебелью. Чтобы комфортно сесть и вытянуть ноги, понадобится минимум 46 см, а если вам нужен свободный проход – около 92 см.</w:t>
      </w:r>
    </w:p>
    <w:p w:rsidR="00706B29" w:rsidRDefault="007D7500" w:rsidP="00473DCD">
      <w:pPr>
        <w:rPr>
          <w:rFonts w:cstheme="minorHAnsi"/>
          <w:b/>
          <w:bCs/>
          <w:sz w:val="28"/>
          <w:szCs w:val="28"/>
        </w:rPr>
      </w:pPr>
      <w:r>
        <w:rPr>
          <w:noProof/>
        </w:rPr>
        <w:drawing>
          <wp:inline distT="0" distB="0" distL="0" distR="0" wp14:anchorId="529204DF" wp14:editId="590A4175">
            <wp:extent cx="3444240" cy="2100146"/>
            <wp:effectExtent l="0" t="0" r="3810" b="0"/>
            <wp:docPr id="1910986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6354" name=""/>
                    <pic:cNvPicPr/>
                  </pic:nvPicPr>
                  <pic:blipFill>
                    <a:blip r:embed="rId18"/>
                    <a:stretch>
                      <a:fillRect/>
                    </a:stretch>
                  </pic:blipFill>
                  <pic:spPr>
                    <a:xfrm>
                      <a:off x="0" y="0"/>
                      <a:ext cx="3466963" cy="2114001"/>
                    </a:xfrm>
                    <a:prstGeom prst="rect">
                      <a:avLst/>
                    </a:prstGeom>
                  </pic:spPr>
                </pic:pic>
              </a:graphicData>
            </a:graphic>
          </wp:inline>
        </w:drawing>
      </w:r>
      <w:r>
        <w:rPr>
          <w:noProof/>
        </w:rPr>
        <w:drawing>
          <wp:inline distT="0" distB="0" distL="0" distR="0" wp14:anchorId="08EDB623" wp14:editId="68334633">
            <wp:extent cx="2870420" cy="2171700"/>
            <wp:effectExtent l="0" t="0" r="6350" b="0"/>
            <wp:docPr id="1223420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0543" name=""/>
                    <pic:cNvPicPr/>
                  </pic:nvPicPr>
                  <pic:blipFill>
                    <a:blip r:embed="rId19"/>
                    <a:stretch>
                      <a:fillRect/>
                    </a:stretch>
                  </pic:blipFill>
                  <pic:spPr>
                    <a:xfrm>
                      <a:off x="0" y="0"/>
                      <a:ext cx="2906816" cy="2199236"/>
                    </a:xfrm>
                    <a:prstGeom prst="rect">
                      <a:avLst/>
                    </a:prstGeom>
                  </pic:spPr>
                </pic:pic>
              </a:graphicData>
            </a:graphic>
          </wp:inline>
        </w:drawing>
      </w:r>
    </w:p>
    <w:p w:rsidR="00706B29" w:rsidRPr="00706B29" w:rsidRDefault="00706B29" w:rsidP="00706B29">
      <w:pPr>
        <w:rPr>
          <w:rFonts w:cstheme="minorHAnsi"/>
          <w:b/>
          <w:bCs/>
          <w:i/>
          <w:iCs/>
          <w:sz w:val="28"/>
          <w:szCs w:val="28"/>
          <w:u w:val="single"/>
        </w:rPr>
      </w:pPr>
      <w:r w:rsidRPr="00706B29">
        <w:rPr>
          <w:rFonts w:cstheme="minorHAnsi"/>
          <w:b/>
          <w:bCs/>
          <w:i/>
          <w:iCs/>
          <w:sz w:val="28"/>
          <w:szCs w:val="28"/>
          <w:u w:val="single"/>
        </w:rPr>
        <w:lastRenderedPageBreak/>
        <w:t>Высчитываем расстояние до телевизора</w:t>
      </w:r>
    </w:p>
    <w:p w:rsidR="00706B29" w:rsidRDefault="00706B29" w:rsidP="00706B29">
      <w:pPr>
        <w:rPr>
          <w:rFonts w:cstheme="minorHAnsi"/>
          <w:b/>
          <w:bCs/>
          <w:sz w:val="28"/>
          <w:szCs w:val="28"/>
        </w:rPr>
      </w:pPr>
      <w:r w:rsidRPr="00706B29">
        <w:rPr>
          <w:rFonts w:cstheme="minorHAnsi"/>
          <w:b/>
          <w:bCs/>
          <w:sz w:val="28"/>
          <w:szCs w:val="28"/>
        </w:rPr>
        <w:t xml:space="preserve">Телевизор есть почти в каждой квартире, но не всегда мебель расставлена с учетом размера экрана. Безопасное для глаз расстояние – 250–300 </w:t>
      </w:r>
      <w:r w:rsidRPr="00706B29">
        <w:rPr>
          <w:rFonts w:cstheme="minorHAnsi"/>
          <w:b/>
          <w:bCs/>
          <w:sz w:val="28"/>
          <w:szCs w:val="28"/>
        </w:rPr>
        <w:t>см,</w:t>
      </w:r>
      <w:r w:rsidRPr="00706B29">
        <w:rPr>
          <w:rFonts w:cstheme="minorHAnsi"/>
          <w:b/>
          <w:bCs/>
          <w:sz w:val="28"/>
          <w:szCs w:val="28"/>
        </w:rPr>
        <w:t> и оно должно увеличиваться, если вы купили телевизор побольше. Так при диагонали 17” расстояние до зрителя должно быть 2 метра, при диагонали 25” – 3 метра, при диагонали 32” – 4 метра, при диагонали 37” – 5 метров. </w:t>
      </w:r>
    </w:p>
    <w:p w:rsidR="00706B29" w:rsidRDefault="00706B29" w:rsidP="00706B29">
      <w:pPr>
        <w:rPr>
          <w:rFonts w:cstheme="minorHAnsi"/>
          <w:b/>
          <w:bCs/>
          <w:sz w:val="28"/>
          <w:szCs w:val="28"/>
        </w:rPr>
      </w:pPr>
      <w:r>
        <w:rPr>
          <w:noProof/>
        </w:rPr>
        <w:drawing>
          <wp:inline distT="0" distB="0" distL="0" distR="0" wp14:anchorId="236D17BB" wp14:editId="2B342E30">
            <wp:extent cx="3398518" cy="2468880"/>
            <wp:effectExtent l="0" t="0" r="0" b="7620"/>
            <wp:docPr id="558908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08470" name=""/>
                    <pic:cNvPicPr/>
                  </pic:nvPicPr>
                  <pic:blipFill>
                    <a:blip r:embed="rId20"/>
                    <a:stretch>
                      <a:fillRect/>
                    </a:stretch>
                  </pic:blipFill>
                  <pic:spPr>
                    <a:xfrm>
                      <a:off x="0" y="0"/>
                      <a:ext cx="3414145" cy="2480232"/>
                    </a:xfrm>
                    <a:prstGeom prst="rect">
                      <a:avLst/>
                    </a:prstGeom>
                  </pic:spPr>
                </pic:pic>
              </a:graphicData>
            </a:graphic>
          </wp:inline>
        </w:drawing>
      </w:r>
    </w:p>
    <w:p w:rsidR="00706B29" w:rsidRDefault="00706B29" w:rsidP="00706B29">
      <w:pPr>
        <w:rPr>
          <w:rFonts w:cstheme="minorHAnsi"/>
          <w:b/>
          <w:bCs/>
          <w:sz w:val="28"/>
          <w:szCs w:val="28"/>
        </w:rPr>
      </w:pPr>
      <w:r>
        <w:rPr>
          <w:rFonts w:cstheme="minorHAnsi"/>
          <w:b/>
          <w:bCs/>
          <w:sz w:val="28"/>
          <w:szCs w:val="28"/>
        </w:rPr>
        <w:t xml:space="preserve">Правильно будет учитывать и другие параметры, например разрешение экрана. </w:t>
      </w:r>
    </w:p>
    <w:p w:rsidR="00706B29" w:rsidRDefault="00706B29" w:rsidP="00706B29">
      <w:pPr>
        <w:rPr>
          <w:rFonts w:cstheme="minorHAnsi"/>
          <w:b/>
          <w:bCs/>
          <w:sz w:val="28"/>
          <w:szCs w:val="28"/>
        </w:rPr>
      </w:pPr>
      <w:r>
        <w:rPr>
          <w:noProof/>
        </w:rPr>
        <w:drawing>
          <wp:inline distT="0" distB="0" distL="0" distR="0" wp14:anchorId="76389CC6" wp14:editId="74E341CD">
            <wp:extent cx="6065520" cy="3936272"/>
            <wp:effectExtent l="0" t="0" r="0" b="7620"/>
            <wp:docPr id="1727635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5858" name=""/>
                    <pic:cNvPicPr/>
                  </pic:nvPicPr>
                  <pic:blipFill>
                    <a:blip r:embed="rId21"/>
                    <a:stretch>
                      <a:fillRect/>
                    </a:stretch>
                  </pic:blipFill>
                  <pic:spPr>
                    <a:xfrm>
                      <a:off x="0" y="0"/>
                      <a:ext cx="6082306" cy="3947165"/>
                    </a:xfrm>
                    <a:prstGeom prst="rect">
                      <a:avLst/>
                    </a:prstGeom>
                  </pic:spPr>
                </pic:pic>
              </a:graphicData>
            </a:graphic>
          </wp:inline>
        </w:drawing>
      </w:r>
    </w:p>
    <w:p w:rsidR="00706B29" w:rsidRDefault="00706B29" w:rsidP="00706B29">
      <w:pPr>
        <w:rPr>
          <w:rFonts w:cstheme="minorHAnsi"/>
          <w:b/>
          <w:bCs/>
          <w:sz w:val="28"/>
          <w:szCs w:val="28"/>
        </w:rPr>
      </w:pPr>
      <w:r>
        <w:rPr>
          <w:rFonts w:cstheme="minorHAnsi"/>
          <w:b/>
          <w:bCs/>
          <w:sz w:val="28"/>
          <w:szCs w:val="28"/>
        </w:rPr>
        <w:t xml:space="preserve">Если в помещении установлены привязки в виде розеток, то размещение ТВ уже определено и стоит подчинить расстановку сложившемуся аспекту. </w:t>
      </w:r>
    </w:p>
    <w:p w:rsidR="007D7500" w:rsidRPr="00EF7EA3" w:rsidRDefault="007D7500" w:rsidP="00706B29">
      <w:pPr>
        <w:rPr>
          <w:rFonts w:cstheme="minorHAnsi"/>
          <w:b/>
          <w:bCs/>
          <w:sz w:val="28"/>
          <w:szCs w:val="28"/>
          <w:lang w:val="en-US"/>
        </w:rPr>
      </w:pPr>
      <w:r>
        <w:rPr>
          <w:rFonts w:cstheme="minorHAnsi"/>
          <w:b/>
          <w:bCs/>
          <w:sz w:val="28"/>
          <w:szCs w:val="28"/>
        </w:rPr>
        <w:lastRenderedPageBreak/>
        <w:t>Остальные элементы мебели и декора подчеркнут индивидуальность будущего хозяина и его особенности быта. Их лучше подбирать комплектом в дополнение к сложившемуся стилю, п</w:t>
      </w:r>
      <w:r w:rsidRPr="007D7500">
        <w:rPr>
          <w:rFonts w:cstheme="minorHAnsi"/>
          <w:b/>
          <w:bCs/>
          <w:sz w:val="28"/>
          <w:szCs w:val="28"/>
        </w:rPr>
        <w:t xml:space="preserve">ользуясь </w:t>
      </w:r>
      <w:r w:rsidR="000708EC">
        <w:rPr>
          <w:rFonts w:cstheme="minorHAnsi"/>
          <w:b/>
          <w:bCs/>
          <w:sz w:val="28"/>
          <w:szCs w:val="28"/>
        </w:rPr>
        <w:t>сборками и подборками поставщика. Некие капсулы, готовые решения</w:t>
      </w:r>
      <w:r w:rsidR="00EF7EA3">
        <w:rPr>
          <w:rFonts w:cstheme="minorHAnsi"/>
          <w:b/>
          <w:bCs/>
          <w:sz w:val="28"/>
          <w:szCs w:val="28"/>
        </w:rPr>
        <w:t>, коллекции</w:t>
      </w:r>
      <w:r w:rsidR="000708EC">
        <w:rPr>
          <w:rFonts w:cstheme="minorHAnsi"/>
          <w:b/>
          <w:bCs/>
          <w:sz w:val="28"/>
          <w:szCs w:val="28"/>
        </w:rPr>
        <w:t>.</w:t>
      </w:r>
      <w:r w:rsidR="00EF7EA3">
        <w:rPr>
          <w:rFonts w:cstheme="minorHAnsi"/>
          <w:b/>
          <w:bCs/>
          <w:sz w:val="28"/>
          <w:szCs w:val="28"/>
        </w:rPr>
        <w:t xml:space="preserve"> Либо </w:t>
      </w:r>
      <w:r w:rsidR="00EF7EA3">
        <w:rPr>
          <w:rFonts w:cstheme="minorHAnsi"/>
          <w:b/>
          <w:bCs/>
          <w:sz w:val="28"/>
          <w:szCs w:val="28"/>
          <w:lang w:val="en-US"/>
        </w:rPr>
        <w:t>Mood board.</w:t>
      </w:r>
    </w:p>
    <w:p w:rsidR="00EF7EA3" w:rsidRPr="00706B29" w:rsidRDefault="00EF7EA3" w:rsidP="00706B29">
      <w:pPr>
        <w:rPr>
          <w:rFonts w:cstheme="minorHAnsi"/>
          <w:b/>
          <w:bCs/>
          <w:sz w:val="28"/>
          <w:szCs w:val="28"/>
        </w:rPr>
      </w:pPr>
      <w:r>
        <w:rPr>
          <w:noProof/>
        </w:rPr>
        <w:drawing>
          <wp:inline distT="0" distB="0" distL="0" distR="0" wp14:anchorId="2DABFC42" wp14:editId="53B53BFB">
            <wp:extent cx="6645910" cy="4690745"/>
            <wp:effectExtent l="0" t="0" r="2540" b="0"/>
            <wp:docPr id="1172876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6030" name=""/>
                    <pic:cNvPicPr/>
                  </pic:nvPicPr>
                  <pic:blipFill>
                    <a:blip r:embed="rId22"/>
                    <a:stretch>
                      <a:fillRect/>
                    </a:stretch>
                  </pic:blipFill>
                  <pic:spPr>
                    <a:xfrm>
                      <a:off x="0" y="0"/>
                      <a:ext cx="6645910" cy="4690745"/>
                    </a:xfrm>
                    <a:prstGeom prst="rect">
                      <a:avLst/>
                    </a:prstGeom>
                  </pic:spPr>
                </pic:pic>
              </a:graphicData>
            </a:graphic>
          </wp:inline>
        </w:drawing>
      </w:r>
    </w:p>
    <w:p w:rsidR="00706B29" w:rsidRPr="00E70527" w:rsidRDefault="00706B29" w:rsidP="00473DCD">
      <w:pPr>
        <w:rPr>
          <w:rFonts w:cstheme="minorHAnsi"/>
          <w:b/>
          <w:bCs/>
          <w:sz w:val="28"/>
          <w:szCs w:val="28"/>
        </w:rPr>
      </w:pPr>
    </w:p>
    <w:sectPr w:rsidR="00706B29" w:rsidRPr="00E70527" w:rsidSect="002509AD">
      <w:footerReference w:type="defaul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78E3" w:rsidRDefault="00A478E3" w:rsidP="00E70527">
      <w:pPr>
        <w:spacing w:after="0" w:line="240" w:lineRule="auto"/>
      </w:pPr>
      <w:r>
        <w:separator/>
      </w:r>
    </w:p>
  </w:endnote>
  <w:endnote w:type="continuationSeparator" w:id="0">
    <w:p w:rsidR="00A478E3" w:rsidRDefault="00A478E3" w:rsidP="00E70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210081"/>
      <w:docPartObj>
        <w:docPartGallery w:val="Page Numbers (Bottom of Page)"/>
        <w:docPartUnique/>
      </w:docPartObj>
    </w:sdtPr>
    <w:sdtContent>
      <w:p w:rsidR="00E70527" w:rsidRDefault="00E70527">
        <w:pPr>
          <w:pStyle w:val="a7"/>
          <w:jc w:val="right"/>
        </w:pPr>
        <w:r>
          <w:fldChar w:fldCharType="begin"/>
        </w:r>
        <w:r>
          <w:instrText>PAGE   \* MERGEFORMAT</w:instrText>
        </w:r>
        <w:r>
          <w:fldChar w:fldCharType="separate"/>
        </w:r>
        <w:r>
          <w:t>2</w:t>
        </w:r>
        <w:r>
          <w:fldChar w:fldCharType="end"/>
        </w:r>
      </w:p>
    </w:sdtContent>
  </w:sdt>
  <w:p w:rsidR="00E70527" w:rsidRDefault="00E705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78E3" w:rsidRDefault="00A478E3" w:rsidP="00E70527">
      <w:pPr>
        <w:spacing w:after="0" w:line="240" w:lineRule="auto"/>
      </w:pPr>
      <w:r>
        <w:separator/>
      </w:r>
    </w:p>
  </w:footnote>
  <w:footnote w:type="continuationSeparator" w:id="0">
    <w:p w:rsidR="00A478E3" w:rsidRDefault="00A478E3" w:rsidP="00E705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AD"/>
    <w:rsid w:val="000708EC"/>
    <w:rsid w:val="00092C54"/>
    <w:rsid w:val="001357AD"/>
    <w:rsid w:val="0017300B"/>
    <w:rsid w:val="001F1CB9"/>
    <w:rsid w:val="002509AD"/>
    <w:rsid w:val="00283F48"/>
    <w:rsid w:val="0036378D"/>
    <w:rsid w:val="003B6C1E"/>
    <w:rsid w:val="00451978"/>
    <w:rsid w:val="00473DCD"/>
    <w:rsid w:val="00596ADD"/>
    <w:rsid w:val="005E4341"/>
    <w:rsid w:val="0062372B"/>
    <w:rsid w:val="00631A02"/>
    <w:rsid w:val="00636887"/>
    <w:rsid w:val="00681FD9"/>
    <w:rsid w:val="006A6215"/>
    <w:rsid w:val="00706B29"/>
    <w:rsid w:val="00796622"/>
    <w:rsid w:val="007D7500"/>
    <w:rsid w:val="008155EB"/>
    <w:rsid w:val="00920B48"/>
    <w:rsid w:val="00927CDE"/>
    <w:rsid w:val="00A478E3"/>
    <w:rsid w:val="00B013CE"/>
    <w:rsid w:val="00B62B56"/>
    <w:rsid w:val="00B731C4"/>
    <w:rsid w:val="00C258D2"/>
    <w:rsid w:val="00C42636"/>
    <w:rsid w:val="00C470D9"/>
    <w:rsid w:val="00C525B7"/>
    <w:rsid w:val="00CC5896"/>
    <w:rsid w:val="00DF76AE"/>
    <w:rsid w:val="00E535B9"/>
    <w:rsid w:val="00E70527"/>
    <w:rsid w:val="00EF7EA3"/>
    <w:rsid w:val="00F02A8E"/>
    <w:rsid w:val="00F658C5"/>
    <w:rsid w:val="00F948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19675"/>
  <w15:chartTrackingRefBased/>
  <w15:docId w15:val="{A942C648-6D26-41FC-A7B8-D348F515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06B2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509A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Strong"/>
    <w:basedOn w:val="a0"/>
    <w:uiPriority w:val="22"/>
    <w:qFormat/>
    <w:rsid w:val="002509AD"/>
    <w:rPr>
      <w:b/>
      <w:bCs/>
    </w:rPr>
  </w:style>
  <w:style w:type="paragraph" w:styleId="a5">
    <w:name w:val="header"/>
    <w:basedOn w:val="a"/>
    <w:link w:val="a6"/>
    <w:uiPriority w:val="99"/>
    <w:unhideWhenUsed/>
    <w:rsid w:val="00E70527"/>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70527"/>
  </w:style>
  <w:style w:type="paragraph" w:styleId="a7">
    <w:name w:val="footer"/>
    <w:basedOn w:val="a"/>
    <w:link w:val="a8"/>
    <w:uiPriority w:val="99"/>
    <w:unhideWhenUsed/>
    <w:rsid w:val="00E70527"/>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70527"/>
  </w:style>
  <w:style w:type="paragraph" w:styleId="a9">
    <w:name w:val="No Spacing"/>
    <w:link w:val="aa"/>
    <w:uiPriority w:val="1"/>
    <w:qFormat/>
    <w:rsid w:val="00E70527"/>
    <w:pPr>
      <w:spacing w:after="0" w:line="240" w:lineRule="auto"/>
    </w:pPr>
    <w:rPr>
      <w:rFonts w:eastAsiaTheme="minorEastAsia"/>
      <w:kern w:val="0"/>
      <w:lang w:eastAsia="ru-RU"/>
      <w14:ligatures w14:val="none"/>
    </w:rPr>
  </w:style>
  <w:style w:type="character" w:customStyle="1" w:styleId="aa">
    <w:name w:val="Без интервала Знак"/>
    <w:basedOn w:val="a0"/>
    <w:link w:val="a9"/>
    <w:uiPriority w:val="1"/>
    <w:rsid w:val="00E70527"/>
    <w:rPr>
      <w:rFonts w:eastAsiaTheme="minorEastAsia"/>
      <w:kern w:val="0"/>
      <w:lang w:eastAsia="ru-RU"/>
      <w14:ligatures w14:val="none"/>
    </w:rPr>
  </w:style>
  <w:style w:type="character" w:customStyle="1" w:styleId="20">
    <w:name w:val="Заголовок 2 Знак"/>
    <w:basedOn w:val="a0"/>
    <w:link w:val="2"/>
    <w:uiPriority w:val="9"/>
    <w:rsid w:val="00706B29"/>
    <w:rPr>
      <w:rFonts w:ascii="Times New Roman" w:eastAsia="Times New Roman" w:hAnsi="Times New Roman" w:cs="Times New Roman"/>
      <w:b/>
      <w:bCs/>
      <w:kern w:val="0"/>
      <w:sz w:val="36"/>
      <w:szCs w:val="3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7744">
      <w:bodyDiv w:val="1"/>
      <w:marLeft w:val="0"/>
      <w:marRight w:val="0"/>
      <w:marTop w:val="0"/>
      <w:marBottom w:val="0"/>
      <w:divBdr>
        <w:top w:val="none" w:sz="0" w:space="0" w:color="auto"/>
        <w:left w:val="none" w:sz="0" w:space="0" w:color="auto"/>
        <w:bottom w:val="none" w:sz="0" w:space="0" w:color="auto"/>
        <w:right w:val="none" w:sz="0" w:space="0" w:color="auto"/>
      </w:divBdr>
    </w:div>
    <w:div w:id="1820421742">
      <w:bodyDiv w:val="1"/>
      <w:marLeft w:val="0"/>
      <w:marRight w:val="0"/>
      <w:marTop w:val="0"/>
      <w:marBottom w:val="0"/>
      <w:divBdr>
        <w:top w:val="none" w:sz="0" w:space="0" w:color="auto"/>
        <w:left w:val="none" w:sz="0" w:space="0" w:color="auto"/>
        <w:bottom w:val="none" w:sz="0" w:space="0" w:color="auto"/>
        <w:right w:val="none" w:sz="0" w:space="0" w:color="auto"/>
      </w:divBdr>
    </w:div>
    <w:div w:id="1906791711">
      <w:bodyDiv w:val="1"/>
      <w:marLeft w:val="0"/>
      <w:marRight w:val="0"/>
      <w:marTop w:val="0"/>
      <w:marBottom w:val="0"/>
      <w:divBdr>
        <w:top w:val="none" w:sz="0" w:space="0" w:color="auto"/>
        <w:left w:val="none" w:sz="0" w:space="0" w:color="auto"/>
        <w:bottom w:val="none" w:sz="0" w:space="0" w:color="auto"/>
        <w:right w:val="none" w:sz="0" w:space="0" w:color="auto"/>
      </w:divBdr>
    </w:div>
    <w:div w:id="212946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55CCD-863B-4E4D-BA9B-671A3F940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1917</Words>
  <Characters>10932</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Крянина</dc:creator>
  <cp:keywords/>
  <dc:description/>
  <cp:lastModifiedBy>Ирина Крянина</cp:lastModifiedBy>
  <cp:revision>8</cp:revision>
  <dcterms:created xsi:type="dcterms:W3CDTF">2023-07-17T08:35:00Z</dcterms:created>
  <dcterms:modified xsi:type="dcterms:W3CDTF">2023-07-17T14:39:00Z</dcterms:modified>
</cp:coreProperties>
</file>