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75D12" w14:textId="77777777" w:rsidR="00655FF7" w:rsidRPr="00101846" w:rsidRDefault="00655FF7" w:rsidP="00722878">
      <w:pPr>
        <w:spacing w:line="480" w:lineRule="auto"/>
        <w:jc w:val="center"/>
        <w:rPr>
          <w:rFonts w:ascii="Times New Roman" w:hAnsi="Times New Roman" w:cs="Times New Roman"/>
        </w:rPr>
      </w:pPr>
    </w:p>
    <w:p w14:paraId="55421C93" w14:textId="77777777" w:rsidR="0027533F" w:rsidRPr="00101846" w:rsidRDefault="0027533F" w:rsidP="00722878">
      <w:pPr>
        <w:spacing w:line="480" w:lineRule="auto"/>
        <w:jc w:val="center"/>
        <w:rPr>
          <w:rFonts w:ascii="Times New Roman" w:hAnsi="Times New Roman" w:cs="Times New Roman"/>
        </w:rPr>
      </w:pPr>
    </w:p>
    <w:p w14:paraId="4876ACCA" w14:textId="7B6A6B21" w:rsidR="0027533F" w:rsidRPr="00722878" w:rsidRDefault="00722878" w:rsidP="00722878">
      <w:pPr>
        <w:spacing w:line="480" w:lineRule="auto"/>
        <w:jc w:val="center"/>
        <w:rPr>
          <w:rFonts w:ascii="Times New Roman" w:hAnsi="Times New Roman" w:cs="Times New Roman"/>
          <w:b/>
          <w:bCs/>
        </w:rPr>
      </w:pPr>
      <w:r w:rsidRPr="00722878">
        <w:rPr>
          <w:rFonts w:ascii="Times New Roman" w:hAnsi="Times New Roman" w:cs="Times New Roman"/>
          <w:b/>
          <w:bCs/>
        </w:rPr>
        <w:t>Forecasting Parking Meter Transactions in San Diego</w:t>
      </w:r>
    </w:p>
    <w:p w14:paraId="28E22FD0" w14:textId="77777777" w:rsidR="0027533F" w:rsidRPr="00101846" w:rsidRDefault="0027533F" w:rsidP="00722878">
      <w:pPr>
        <w:spacing w:line="480" w:lineRule="auto"/>
        <w:jc w:val="center"/>
        <w:rPr>
          <w:rFonts w:ascii="Times New Roman" w:hAnsi="Times New Roman" w:cs="Times New Roman"/>
        </w:rPr>
      </w:pPr>
    </w:p>
    <w:p w14:paraId="7B09EB09" w14:textId="3C9CDD41" w:rsidR="0027533F" w:rsidRPr="00101846" w:rsidRDefault="0027533F" w:rsidP="00722878">
      <w:pPr>
        <w:spacing w:line="480" w:lineRule="auto"/>
        <w:jc w:val="center"/>
        <w:rPr>
          <w:rFonts w:ascii="Times New Roman" w:hAnsi="Times New Roman" w:cs="Times New Roman"/>
        </w:rPr>
      </w:pPr>
      <w:r w:rsidRPr="00101846">
        <w:rPr>
          <w:rFonts w:ascii="Times New Roman" w:hAnsi="Times New Roman" w:cs="Times New Roman"/>
        </w:rPr>
        <w:t>Stephen Reagin</w:t>
      </w:r>
    </w:p>
    <w:p w14:paraId="71717165" w14:textId="68E0E1A6" w:rsidR="0027533F" w:rsidRPr="00101846" w:rsidRDefault="00722878" w:rsidP="00722878">
      <w:pPr>
        <w:spacing w:line="480" w:lineRule="auto"/>
        <w:jc w:val="center"/>
        <w:rPr>
          <w:rFonts w:ascii="Times New Roman" w:hAnsi="Times New Roman" w:cs="Times New Roman"/>
        </w:rPr>
      </w:pPr>
      <w:r>
        <w:rPr>
          <w:rFonts w:ascii="Times New Roman" w:hAnsi="Times New Roman" w:cs="Times New Roman"/>
        </w:rPr>
        <w:t>Shiley-Marcos School of Engineering,</w:t>
      </w:r>
      <w:r w:rsidR="0027533F" w:rsidRPr="00101846">
        <w:rPr>
          <w:rFonts w:ascii="Times New Roman" w:hAnsi="Times New Roman" w:cs="Times New Roman"/>
        </w:rPr>
        <w:t xml:space="preserve"> University of San Diego</w:t>
      </w:r>
    </w:p>
    <w:p w14:paraId="2D8C2017" w14:textId="163D91BF" w:rsidR="0027533F" w:rsidRPr="00101846" w:rsidRDefault="0027533F" w:rsidP="00722878">
      <w:pPr>
        <w:spacing w:line="480" w:lineRule="auto"/>
        <w:jc w:val="center"/>
        <w:rPr>
          <w:rFonts w:ascii="Times New Roman" w:hAnsi="Times New Roman" w:cs="Times New Roman"/>
        </w:rPr>
      </w:pPr>
      <w:r w:rsidRPr="00101846">
        <w:rPr>
          <w:rFonts w:ascii="Times New Roman" w:hAnsi="Times New Roman" w:cs="Times New Roman"/>
        </w:rPr>
        <w:t xml:space="preserve">ADS 506 – </w:t>
      </w:r>
      <w:r w:rsidR="00722878">
        <w:rPr>
          <w:rFonts w:ascii="Times New Roman" w:hAnsi="Times New Roman" w:cs="Times New Roman"/>
        </w:rPr>
        <w:t xml:space="preserve">Applied </w:t>
      </w:r>
      <w:r w:rsidRPr="00101846">
        <w:rPr>
          <w:rFonts w:ascii="Times New Roman" w:hAnsi="Times New Roman" w:cs="Times New Roman"/>
        </w:rPr>
        <w:t>Time Series Analysis</w:t>
      </w:r>
    </w:p>
    <w:p w14:paraId="42EA3639" w14:textId="530D0A34" w:rsidR="0027533F" w:rsidRPr="00101846" w:rsidRDefault="00722878" w:rsidP="00722878">
      <w:pPr>
        <w:spacing w:line="480" w:lineRule="auto"/>
        <w:jc w:val="center"/>
        <w:rPr>
          <w:rFonts w:ascii="Times New Roman" w:hAnsi="Times New Roman" w:cs="Times New Roman"/>
        </w:rPr>
      </w:pPr>
      <w:r>
        <w:rPr>
          <w:rFonts w:ascii="Times New Roman" w:hAnsi="Times New Roman" w:cs="Times New Roman"/>
        </w:rPr>
        <w:t xml:space="preserve">Professor </w:t>
      </w:r>
      <w:r w:rsidR="0027533F" w:rsidRPr="00101846">
        <w:rPr>
          <w:rFonts w:ascii="Times New Roman" w:hAnsi="Times New Roman" w:cs="Times New Roman"/>
        </w:rPr>
        <w:t>Dave Hurst</w:t>
      </w:r>
      <w:r>
        <w:rPr>
          <w:rFonts w:ascii="Times New Roman" w:hAnsi="Times New Roman" w:cs="Times New Roman"/>
        </w:rPr>
        <w:t>, M.S.</w:t>
      </w:r>
    </w:p>
    <w:p w14:paraId="5E4A91F8" w14:textId="56203956" w:rsidR="0027533F" w:rsidRPr="00101846" w:rsidRDefault="0027533F" w:rsidP="00722878">
      <w:pPr>
        <w:spacing w:line="480" w:lineRule="auto"/>
        <w:jc w:val="center"/>
        <w:rPr>
          <w:rFonts w:ascii="Times New Roman" w:hAnsi="Times New Roman" w:cs="Times New Roman"/>
        </w:rPr>
      </w:pPr>
      <w:r w:rsidRPr="00101846">
        <w:rPr>
          <w:rFonts w:ascii="Times New Roman" w:hAnsi="Times New Roman" w:cs="Times New Roman"/>
        </w:rPr>
        <w:t xml:space="preserve">December </w:t>
      </w:r>
      <w:r w:rsidR="00722878">
        <w:rPr>
          <w:rFonts w:ascii="Times New Roman" w:hAnsi="Times New Roman" w:cs="Times New Roman"/>
        </w:rPr>
        <w:t>11</w:t>
      </w:r>
      <w:r w:rsidRPr="00101846">
        <w:rPr>
          <w:rFonts w:ascii="Times New Roman" w:hAnsi="Times New Roman" w:cs="Times New Roman"/>
        </w:rPr>
        <w:t>, 2023</w:t>
      </w:r>
    </w:p>
    <w:p w14:paraId="721C8A3C" w14:textId="77777777" w:rsidR="0027533F" w:rsidRPr="00101846" w:rsidRDefault="0027533F" w:rsidP="00722878">
      <w:pPr>
        <w:spacing w:line="480" w:lineRule="auto"/>
        <w:jc w:val="center"/>
        <w:rPr>
          <w:rFonts w:ascii="Times New Roman" w:hAnsi="Times New Roman" w:cs="Times New Roman"/>
        </w:rPr>
      </w:pPr>
    </w:p>
    <w:p w14:paraId="51F220D2" w14:textId="77777777" w:rsidR="0027533F" w:rsidRPr="00101846" w:rsidRDefault="0027533F" w:rsidP="00722878">
      <w:pPr>
        <w:spacing w:line="480" w:lineRule="auto"/>
        <w:jc w:val="center"/>
        <w:rPr>
          <w:rFonts w:ascii="Times New Roman" w:hAnsi="Times New Roman" w:cs="Times New Roman"/>
        </w:rPr>
      </w:pPr>
    </w:p>
    <w:p w14:paraId="08A23BB0" w14:textId="77777777" w:rsidR="0027533F" w:rsidRPr="00101846" w:rsidRDefault="0027533F" w:rsidP="00722878">
      <w:pPr>
        <w:spacing w:line="480" w:lineRule="auto"/>
        <w:jc w:val="center"/>
        <w:rPr>
          <w:rFonts w:ascii="Times New Roman" w:hAnsi="Times New Roman" w:cs="Times New Roman"/>
        </w:rPr>
      </w:pPr>
    </w:p>
    <w:p w14:paraId="57634A6E" w14:textId="77777777" w:rsidR="0027533F" w:rsidRPr="00101846" w:rsidRDefault="0027533F" w:rsidP="00722878">
      <w:pPr>
        <w:spacing w:line="480" w:lineRule="auto"/>
        <w:jc w:val="center"/>
        <w:rPr>
          <w:rFonts w:ascii="Times New Roman" w:hAnsi="Times New Roman" w:cs="Times New Roman"/>
        </w:rPr>
      </w:pPr>
    </w:p>
    <w:p w14:paraId="6F4DAD8C" w14:textId="1207D2F1" w:rsidR="0027533F" w:rsidRPr="00101846" w:rsidRDefault="0027533F" w:rsidP="00722878">
      <w:pPr>
        <w:spacing w:line="480" w:lineRule="auto"/>
        <w:rPr>
          <w:rFonts w:ascii="Times New Roman" w:hAnsi="Times New Roman" w:cs="Times New Roman"/>
        </w:rPr>
      </w:pPr>
      <w:r w:rsidRPr="00101846">
        <w:rPr>
          <w:rFonts w:ascii="Times New Roman" w:hAnsi="Times New Roman" w:cs="Times New Roman"/>
        </w:rPr>
        <w:br w:type="page"/>
      </w:r>
    </w:p>
    <w:p w14:paraId="6EDCC50A" w14:textId="460BAAAC" w:rsidR="0027533F" w:rsidRPr="00101846" w:rsidRDefault="0027533F" w:rsidP="00722878">
      <w:pPr>
        <w:spacing w:line="480" w:lineRule="auto"/>
        <w:jc w:val="center"/>
        <w:rPr>
          <w:rFonts w:ascii="Times New Roman" w:hAnsi="Times New Roman" w:cs="Times New Roman"/>
          <w:b/>
          <w:bCs/>
        </w:rPr>
      </w:pPr>
      <w:r w:rsidRPr="00101846">
        <w:rPr>
          <w:rFonts w:ascii="Times New Roman" w:hAnsi="Times New Roman" w:cs="Times New Roman"/>
          <w:b/>
          <w:bCs/>
        </w:rPr>
        <w:lastRenderedPageBreak/>
        <w:t>Introduction</w:t>
      </w:r>
    </w:p>
    <w:p w14:paraId="208D99D8" w14:textId="1E810C03" w:rsidR="00DB2FDE" w:rsidRPr="00101846" w:rsidRDefault="0027533F" w:rsidP="000E033F">
      <w:pPr>
        <w:spacing w:line="480" w:lineRule="auto"/>
        <w:ind w:firstLine="720"/>
        <w:rPr>
          <w:rFonts w:ascii="Times New Roman" w:hAnsi="Times New Roman" w:cs="Times New Roman"/>
        </w:rPr>
      </w:pPr>
      <w:r w:rsidRPr="00101846">
        <w:rPr>
          <w:rFonts w:ascii="Times New Roman" w:hAnsi="Times New Roman" w:cs="Times New Roman"/>
        </w:rPr>
        <w:t>The City of San Diego manages approximately 5,700 metered parking spaces</w:t>
      </w:r>
      <w:r w:rsidR="00DB2FDE" w:rsidRPr="00101846">
        <w:rPr>
          <w:rFonts w:ascii="Times New Roman" w:hAnsi="Times New Roman" w:cs="Times New Roman"/>
        </w:rPr>
        <w:t xml:space="preserve"> </w:t>
      </w:r>
      <w:r w:rsidRPr="00101846">
        <w:rPr>
          <w:rFonts w:ascii="Times New Roman" w:hAnsi="Times New Roman" w:cs="Times New Roman"/>
        </w:rPr>
        <w:t>through the Office of the City Treasurer, which is responsible for the installation and maintenance of metered spaces as well as meter payment collections</w:t>
      </w:r>
      <w:r w:rsidR="00DB2FDE" w:rsidRPr="00101846">
        <w:rPr>
          <w:rFonts w:ascii="Times New Roman" w:hAnsi="Times New Roman" w:cs="Times New Roman"/>
        </w:rPr>
        <w:t xml:space="preserve"> (City of San Diego, n.d.</w:t>
      </w:r>
      <w:r w:rsidR="00786D37">
        <w:rPr>
          <w:rFonts w:ascii="Times New Roman" w:hAnsi="Times New Roman" w:cs="Times New Roman"/>
        </w:rPr>
        <w:t>-b</w:t>
      </w:r>
      <w:r w:rsidR="00DB2FDE" w:rsidRPr="00101846">
        <w:rPr>
          <w:rFonts w:ascii="Times New Roman" w:hAnsi="Times New Roman" w:cs="Times New Roman"/>
        </w:rPr>
        <w:t xml:space="preserve">). </w:t>
      </w:r>
      <w:r w:rsidRPr="00101846">
        <w:rPr>
          <w:rFonts w:ascii="Times New Roman" w:hAnsi="Times New Roman" w:cs="Times New Roman"/>
        </w:rPr>
        <w:t xml:space="preserve">Parking meter rates, length of stay limits, and hours of operations are designed to encourage turnover of limited parking spaces and to maximize space utilization. Enforcement of parking meter regulations is conducted through the San Diego Police Department, and the Economic Development Department acts as a liaison with the five local Community Parking Districts. This promotes local </w:t>
      </w:r>
      <w:r w:rsidR="00FD4214" w:rsidRPr="00101846">
        <w:rPr>
          <w:rFonts w:ascii="Times New Roman" w:hAnsi="Times New Roman" w:cs="Times New Roman"/>
        </w:rPr>
        <w:t>commerce because</w:t>
      </w:r>
      <w:r w:rsidR="000E033F">
        <w:rPr>
          <w:rFonts w:ascii="Times New Roman" w:hAnsi="Times New Roman" w:cs="Times New Roman"/>
        </w:rPr>
        <w:t xml:space="preserve"> </w:t>
      </w:r>
      <w:r w:rsidRPr="00101846">
        <w:rPr>
          <w:rFonts w:ascii="Times New Roman" w:hAnsi="Times New Roman" w:cs="Times New Roman"/>
        </w:rPr>
        <w:t xml:space="preserve">longer parking stays are </w:t>
      </w:r>
      <w:r w:rsidR="00DB2FDE" w:rsidRPr="00101846">
        <w:rPr>
          <w:rFonts w:ascii="Times New Roman" w:hAnsi="Times New Roman" w:cs="Times New Roman"/>
        </w:rPr>
        <w:t xml:space="preserve">financially </w:t>
      </w:r>
      <w:r w:rsidRPr="00101846">
        <w:rPr>
          <w:rFonts w:ascii="Times New Roman" w:hAnsi="Times New Roman" w:cs="Times New Roman"/>
        </w:rPr>
        <w:t>d</w:t>
      </w:r>
      <w:r w:rsidR="00DB2FDE" w:rsidRPr="00101846">
        <w:rPr>
          <w:rFonts w:ascii="Times New Roman" w:hAnsi="Times New Roman" w:cs="Times New Roman"/>
        </w:rPr>
        <w:t>is</w:t>
      </w:r>
      <w:r w:rsidRPr="00101846">
        <w:rPr>
          <w:rFonts w:ascii="Times New Roman" w:hAnsi="Times New Roman" w:cs="Times New Roman"/>
        </w:rPr>
        <w:t xml:space="preserve">incentivized, allowing other commuters to use the parking space </w:t>
      </w:r>
      <w:r w:rsidR="00EA53E1" w:rsidRPr="00101846">
        <w:rPr>
          <w:rFonts w:ascii="Times New Roman" w:hAnsi="Times New Roman" w:cs="Times New Roman"/>
        </w:rPr>
        <w:t>for</w:t>
      </w:r>
      <w:r w:rsidRPr="00101846">
        <w:rPr>
          <w:rFonts w:ascii="Times New Roman" w:hAnsi="Times New Roman" w:cs="Times New Roman"/>
        </w:rPr>
        <w:t xml:space="preserve"> engag</w:t>
      </w:r>
      <w:r w:rsidR="00EA53E1" w:rsidRPr="00101846">
        <w:rPr>
          <w:rFonts w:ascii="Times New Roman" w:hAnsi="Times New Roman" w:cs="Times New Roman"/>
        </w:rPr>
        <w:t>ing</w:t>
      </w:r>
      <w:r w:rsidRPr="00101846">
        <w:rPr>
          <w:rFonts w:ascii="Times New Roman" w:hAnsi="Times New Roman" w:cs="Times New Roman"/>
        </w:rPr>
        <w:t xml:space="preserve"> in nearby economic activity</w:t>
      </w:r>
      <w:r w:rsidR="00DB2FDE" w:rsidRPr="00101846">
        <w:rPr>
          <w:rFonts w:ascii="Times New Roman" w:hAnsi="Times New Roman" w:cs="Times New Roman"/>
        </w:rPr>
        <w:t xml:space="preserve"> (Erickson, 2012)</w:t>
      </w:r>
      <w:r w:rsidRPr="00101846">
        <w:rPr>
          <w:rFonts w:ascii="Times New Roman" w:hAnsi="Times New Roman" w:cs="Times New Roman"/>
        </w:rPr>
        <w:t xml:space="preserve">. </w:t>
      </w:r>
    </w:p>
    <w:p w14:paraId="76208077" w14:textId="60241508" w:rsidR="0027533F" w:rsidRPr="00101846" w:rsidRDefault="00DB2FDE" w:rsidP="000E033F">
      <w:pPr>
        <w:spacing w:line="480" w:lineRule="auto"/>
        <w:ind w:firstLine="720"/>
        <w:rPr>
          <w:rFonts w:ascii="Times New Roman" w:hAnsi="Times New Roman" w:cs="Times New Roman"/>
        </w:rPr>
      </w:pPr>
      <w:r w:rsidRPr="00101846">
        <w:rPr>
          <w:rFonts w:ascii="Times New Roman" w:hAnsi="Times New Roman" w:cs="Times New Roman"/>
        </w:rPr>
        <w:t>Parking meter enforcement in San Diego was</w:t>
      </w:r>
      <w:r w:rsidR="00901D48" w:rsidRPr="00101846">
        <w:rPr>
          <w:rFonts w:ascii="Times New Roman" w:hAnsi="Times New Roman" w:cs="Times New Roman"/>
        </w:rPr>
        <w:t xml:space="preserve"> </w:t>
      </w:r>
      <w:r w:rsidRPr="00101846">
        <w:rPr>
          <w:rFonts w:ascii="Times New Roman" w:hAnsi="Times New Roman" w:cs="Times New Roman"/>
        </w:rPr>
        <w:t xml:space="preserve">suspended </w:t>
      </w:r>
      <w:r w:rsidR="00901D48" w:rsidRPr="00101846">
        <w:rPr>
          <w:rFonts w:ascii="Times New Roman" w:hAnsi="Times New Roman" w:cs="Times New Roman"/>
        </w:rPr>
        <w:t xml:space="preserve">in 2020 </w:t>
      </w:r>
      <w:r w:rsidR="006A3B81" w:rsidRPr="00101846">
        <w:rPr>
          <w:rFonts w:ascii="Times New Roman" w:hAnsi="Times New Roman" w:cs="Times New Roman"/>
        </w:rPr>
        <w:t>due to</w:t>
      </w:r>
      <w:r w:rsidR="00101846" w:rsidRPr="00101846">
        <w:rPr>
          <w:rFonts w:ascii="Times New Roman" w:hAnsi="Times New Roman" w:cs="Times New Roman"/>
        </w:rPr>
        <w:t xml:space="preserve"> </w:t>
      </w:r>
      <w:r w:rsidRPr="00101846">
        <w:rPr>
          <w:rFonts w:ascii="Times New Roman" w:hAnsi="Times New Roman" w:cs="Times New Roman"/>
        </w:rPr>
        <w:t>COVID-19 pandemic shutdown</w:t>
      </w:r>
      <w:r w:rsidR="006A3B81" w:rsidRPr="00101846">
        <w:rPr>
          <w:rFonts w:ascii="Times New Roman" w:hAnsi="Times New Roman" w:cs="Times New Roman"/>
        </w:rPr>
        <w:t>s</w:t>
      </w:r>
      <w:r w:rsidRPr="00101846">
        <w:rPr>
          <w:rFonts w:ascii="Times New Roman" w:hAnsi="Times New Roman" w:cs="Times New Roman"/>
        </w:rPr>
        <w:t xml:space="preserve"> and related citizen relief efforts. </w:t>
      </w:r>
      <w:r w:rsidRPr="00101846">
        <w:rPr>
          <w:rFonts w:ascii="Times New Roman" w:hAnsi="Times New Roman" w:cs="Times New Roman"/>
        </w:rPr>
        <w:t xml:space="preserve">After the reinstatement of </w:t>
      </w:r>
      <w:r w:rsidR="006A3B81" w:rsidRPr="00101846">
        <w:rPr>
          <w:rFonts w:ascii="Times New Roman" w:hAnsi="Times New Roman" w:cs="Times New Roman"/>
        </w:rPr>
        <w:t xml:space="preserve">regular </w:t>
      </w:r>
      <w:r w:rsidRPr="00101846">
        <w:rPr>
          <w:rFonts w:ascii="Times New Roman" w:hAnsi="Times New Roman" w:cs="Times New Roman"/>
        </w:rPr>
        <w:t>parking meter enforcement</w:t>
      </w:r>
      <w:r w:rsidR="006A3B81" w:rsidRPr="00101846">
        <w:rPr>
          <w:rFonts w:ascii="Times New Roman" w:hAnsi="Times New Roman" w:cs="Times New Roman"/>
        </w:rPr>
        <w:t xml:space="preserve"> in February 2021</w:t>
      </w:r>
      <w:r w:rsidRPr="00101846">
        <w:rPr>
          <w:rFonts w:ascii="Times New Roman" w:hAnsi="Times New Roman" w:cs="Times New Roman"/>
        </w:rPr>
        <w:t xml:space="preserve">, the number of daily parking meter transactions </w:t>
      </w:r>
      <w:r w:rsidR="0010778D">
        <w:rPr>
          <w:rFonts w:ascii="Times New Roman" w:hAnsi="Times New Roman" w:cs="Times New Roman"/>
        </w:rPr>
        <w:t xml:space="preserve">has </w:t>
      </w:r>
      <w:r w:rsidRPr="00101846">
        <w:rPr>
          <w:rFonts w:ascii="Times New Roman" w:hAnsi="Times New Roman" w:cs="Times New Roman"/>
        </w:rPr>
        <w:t>dec</w:t>
      </w:r>
      <w:r w:rsidR="00101846" w:rsidRPr="00101846">
        <w:rPr>
          <w:rFonts w:ascii="Times New Roman" w:hAnsi="Times New Roman" w:cs="Times New Roman"/>
        </w:rPr>
        <w:t>lined</w:t>
      </w:r>
      <w:r w:rsidRPr="00101846">
        <w:rPr>
          <w:rFonts w:ascii="Times New Roman" w:hAnsi="Times New Roman" w:cs="Times New Roman"/>
        </w:rPr>
        <w:t xml:space="preserve"> </w:t>
      </w:r>
      <w:r w:rsidR="006A3B81" w:rsidRPr="00101846">
        <w:rPr>
          <w:rFonts w:ascii="Times New Roman" w:hAnsi="Times New Roman" w:cs="Times New Roman"/>
        </w:rPr>
        <w:t>f</w:t>
      </w:r>
      <w:r w:rsidRPr="00101846">
        <w:rPr>
          <w:rFonts w:ascii="Times New Roman" w:hAnsi="Times New Roman" w:cs="Times New Roman"/>
        </w:rPr>
        <w:t>rom February 2021 to November 2023</w:t>
      </w:r>
      <w:r w:rsidR="006A3B81" w:rsidRPr="00101846">
        <w:rPr>
          <w:rFonts w:ascii="Times New Roman" w:hAnsi="Times New Roman" w:cs="Times New Roman"/>
        </w:rPr>
        <w:t xml:space="preserve">, </w:t>
      </w:r>
      <w:r w:rsidR="00101846" w:rsidRPr="00101846">
        <w:rPr>
          <w:rFonts w:ascii="Times New Roman" w:hAnsi="Times New Roman" w:cs="Times New Roman"/>
        </w:rPr>
        <w:t xml:space="preserve">which is </w:t>
      </w:r>
      <w:r w:rsidR="006A3B81" w:rsidRPr="00101846">
        <w:rPr>
          <w:rFonts w:ascii="Times New Roman" w:hAnsi="Times New Roman" w:cs="Times New Roman"/>
        </w:rPr>
        <w:t>the period of this study</w:t>
      </w:r>
      <w:r w:rsidRPr="00101846">
        <w:rPr>
          <w:rFonts w:ascii="Times New Roman" w:hAnsi="Times New Roman" w:cs="Times New Roman"/>
        </w:rPr>
        <w:t>. It is currently unknown whether this is due to an increase in parking meter delinquency (i.e. more people parking without paying) or due to an actual change in parking meter utilization. If delinquencies are increasing, the City of San Diego likely requires more parking meter enforcement officers</w:t>
      </w:r>
      <w:r w:rsidR="006A3B81" w:rsidRPr="00101846">
        <w:rPr>
          <w:rFonts w:ascii="Times New Roman" w:hAnsi="Times New Roman" w:cs="Times New Roman"/>
        </w:rPr>
        <w:t xml:space="preserve"> and/or a deeper investigation into the city’s parking meter infrastructure and guiding philosophy.</w:t>
      </w:r>
    </w:p>
    <w:p w14:paraId="534E2596" w14:textId="2F8E4BC1" w:rsidR="00F664A1" w:rsidRDefault="00FD4214" w:rsidP="000E033F">
      <w:pPr>
        <w:spacing w:line="480" w:lineRule="auto"/>
        <w:ind w:firstLine="720"/>
        <w:rPr>
          <w:rFonts w:ascii="Times New Roman" w:hAnsi="Times New Roman" w:cs="Times New Roman"/>
        </w:rPr>
      </w:pPr>
      <w:r w:rsidRPr="00101846">
        <w:rPr>
          <w:rFonts w:ascii="Times New Roman" w:hAnsi="Times New Roman" w:cs="Times New Roman"/>
        </w:rPr>
        <w:t>Machine</w:t>
      </w:r>
      <w:r w:rsidR="0027533F" w:rsidRPr="00101846">
        <w:rPr>
          <w:rFonts w:ascii="Times New Roman" w:hAnsi="Times New Roman" w:cs="Times New Roman"/>
        </w:rPr>
        <w:t xml:space="preserve"> learning techniques such as time series modeling </w:t>
      </w:r>
      <w:r w:rsidRPr="00101846">
        <w:rPr>
          <w:rFonts w:ascii="Times New Roman" w:hAnsi="Times New Roman" w:cs="Times New Roman"/>
        </w:rPr>
        <w:t>can</w:t>
      </w:r>
      <w:r w:rsidR="0027533F" w:rsidRPr="00101846">
        <w:rPr>
          <w:rFonts w:ascii="Times New Roman" w:hAnsi="Times New Roman" w:cs="Times New Roman"/>
        </w:rPr>
        <w:t xml:space="preserve"> </w:t>
      </w:r>
      <w:r w:rsidR="00101846" w:rsidRPr="00101846">
        <w:rPr>
          <w:rFonts w:ascii="Times New Roman" w:hAnsi="Times New Roman" w:cs="Times New Roman"/>
        </w:rPr>
        <w:t xml:space="preserve">assist the City in </w:t>
      </w:r>
      <w:r w:rsidR="0027533F" w:rsidRPr="00101846">
        <w:rPr>
          <w:rFonts w:ascii="Times New Roman" w:hAnsi="Times New Roman" w:cs="Times New Roman"/>
        </w:rPr>
        <w:t>forecast</w:t>
      </w:r>
      <w:r w:rsidR="00101846" w:rsidRPr="00101846">
        <w:rPr>
          <w:rFonts w:ascii="Times New Roman" w:hAnsi="Times New Roman" w:cs="Times New Roman"/>
        </w:rPr>
        <w:t xml:space="preserve">ing </w:t>
      </w:r>
      <w:r w:rsidR="0027533F" w:rsidRPr="00101846">
        <w:rPr>
          <w:rFonts w:ascii="Times New Roman" w:hAnsi="Times New Roman" w:cs="Times New Roman"/>
        </w:rPr>
        <w:t xml:space="preserve">the expected number of </w:t>
      </w:r>
      <w:r w:rsidRPr="00101846">
        <w:rPr>
          <w:rFonts w:ascii="Times New Roman" w:hAnsi="Times New Roman" w:cs="Times New Roman"/>
        </w:rPr>
        <w:t xml:space="preserve">parking meter </w:t>
      </w:r>
      <w:r w:rsidR="0027533F" w:rsidRPr="00101846">
        <w:rPr>
          <w:rFonts w:ascii="Times New Roman" w:hAnsi="Times New Roman" w:cs="Times New Roman"/>
        </w:rPr>
        <w:t xml:space="preserve">transactions over a given 90-day </w:t>
      </w:r>
      <w:r w:rsidRPr="00101846">
        <w:rPr>
          <w:rFonts w:ascii="Times New Roman" w:hAnsi="Times New Roman" w:cs="Times New Roman"/>
        </w:rPr>
        <w:t>horizon</w:t>
      </w:r>
      <w:r w:rsidR="0027533F" w:rsidRPr="00101846">
        <w:rPr>
          <w:rFonts w:ascii="Times New Roman" w:hAnsi="Times New Roman" w:cs="Times New Roman"/>
        </w:rPr>
        <w:t xml:space="preserve">. If </w:t>
      </w:r>
      <w:r w:rsidR="00101846" w:rsidRPr="00101846">
        <w:rPr>
          <w:rFonts w:ascii="Times New Roman" w:hAnsi="Times New Roman" w:cs="Times New Roman"/>
        </w:rPr>
        <w:t xml:space="preserve">a trained model </w:t>
      </w:r>
      <w:r w:rsidR="0010778D">
        <w:rPr>
          <w:rFonts w:ascii="Times New Roman" w:hAnsi="Times New Roman" w:cs="Times New Roman"/>
        </w:rPr>
        <w:t>forecast</w:t>
      </w:r>
      <w:r w:rsidR="0027533F" w:rsidRPr="00101846">
        <w:rPr>
          <w:rFonts w:ascii="Times New Roman" w:hAnsi="Times New Roman" w:cs="Times New Roman"/>
        </w:rPr>
        <w:t xml:space="preserve"> is found to significantly deviate from the actual number of transactions, </w:t>
      </w:r>
      <w:r w:rsidR="00101846" w:rsidRPr="00101846">
        <w:rPr>
          <w:rFonts w:ascii="Times New Roman" w:hAnsi="Times New Roman" w:cs="Times New Roman"/>
        </w:rPr>
        <w:t xml:space="preserve">a case can be made </w:t>
      </w:r>
      <w:r w:rsidR="0027533F" w:rsidRPr="00101846">
        <w:rPr>
          <w:rFonts w:ascii="Times New Roman" w:hAnsi="Times New Roman" w:cs="Times New Roman"/>
        </w:rPr>
        <w:t xml:space="preserve">that the City is not appropriately measuring its parking turnover </w:t>
      </w:r>
      <w:r w:rsidR="0010778D">
        <w:rPr>
          <w:rFonts w:ascii="Times New Roman" w:hAnsi="Times New Roman" w:cs="Times New Roman"/>
        </w:rPr>
        <w:t xml:space="preserve">nor its </w:t>
      </w:r>
      <w:r w:rsidR="0027533F" w:rsidRPr="00101846">
        <w:rPr>
          <w:rFonts w:ascii="Times New Roman" w:hAnsi="Times New Roman" w:cs="Times New Roman"/>
        </w:rPr>
        <w:t>utilization target rate</w:t>
      </w:r>
      <w:r w:rsidRPr="00101846">
        <w:rPr>
          <w:rStyle w:val="FootnoteReference"/>
          <w:rFonts w:ascii="Times New Roman" w:hAnsi="Times New Roman" w:cs="Times New Roman"/>
        </w:rPr>
        <w:footnoteReference w:id="1"/>
      </w:r>
      <w:r w:rsidR="0027533F" w:rsidRPr="00101846">
        <w:rPr>
          <w:rFonts w:ascii="Times New Roman" w:hAnsi="Times New Roman" w:cs="Times New Roman"/>
        </w:rPr>
        <w:t xml:space="preserve"> of 85%</w:t>
      </w:r>
      <w:r w:rsidRPr="00101846">
        <w:rPr>
          <w:rFonts w:ascii="Times New Roman" w:hAnsi="Times New Roman" w:cs="Times New Roman"/>
        </w:rPr>
        <w:t>,</w:t>
      </w:r>
      <w:r w:rsidR="0027533F" w:rsidRPr="00101846">
        <w:rPr>
          <w:rFonts w:ascii="Times New Roman" w:hAnsi="Times New Roman" w:cs="Times New Roman"/>
        </w:rPr>
        <w:t xml:space="preserve"> and further that </w:t>
      </w:r>
      <w:r w:rsidR="0027533F" w:rsidRPr="00101846">
        <w:rPr>
          <w:rFonts w:ascii="Times New Roman" w:hAnsi="Times New Roman" w:cs="Times New Roman"/>
        </w:rPr>
        <w:lastRenderedPageBreak/>
        <w:t>the City Treasury is losing revenue due to parking meter delinquency.</w:t>
      </w:r>
      <w:r w:rsidR="00F664A1">
        <w:rPr>
          <w:rFonts w:ascii="Times New Roman" w:hAnsi="Times New Roman" w:cs="Times New Roman"/>
        </w:rPr>
        <w:t xml:space="preserve"> </w:t>
      </w:r>
      <w:r w:rsidR="00F664A1" w:rsidRPr="00101846">
        <w:rPr>
          <w:rFonts w:ascii="Times New Roman" w:hAnsi="Times New Roman" w:cs="Times New Roman"/>
        </w:rPr>
        <w:t xml:space="preserve">With such tools, anomalous periods can be identified when parking meter transactions deviate significantly from expected values; </w:t>
      </w:r>
      <w:proofErr w:type="gramStart"/>
      <w:r w:rsidR="00F664A1" w:rsidRPr="00101846">
        <w:rPr>
          <w:rFonts w:ascii="Times New Roman" w:hAnsi="Times New Roman" w:cs="Times New Roman"/>
        </w:rPr>
        <w:t>thus</w:t>
      </w:r>
      <w:proofErr w:type="gramEnd"/>
      <w:r w:rsidR="00F664A1" w:rsidRPr="00101846">
        <w:rPr>
          <w:rFonts w:ascii="Times New Roman" w:hAnsi="Times New Roman" w:cs="Times New Roman"/>
        </w:rPr>
        <w:t xml:space="preserve"> deviations </w:t>
      </w:r>
      <w:r w:rsidR="00013C17">
        <w:rPr>
          <w:rFonts w:ascii="Times New Roman" w:hAnsi="Times New Roman" w:cs="Times New Roman"/>
        </w:rPr>
        <w:t>may</w:t>
      </w:r>
      <w:r w:rsidR="00F664A1" w:rsidRPr="00101846">
        <w:rPr>
          <w:rFonts w:ascii="Times New Roman" w:hAnsi="Times New Roman" w:cs="Times New Roman"/>
        </w:rPr>
        <w:t xml:space="preserve"> signal that more enforcement is required, including the hiring of trained staff and increas</w:t>
      </w:r>
      <w:r w:rsidR="00013C17">
        <w:rPr>
          <w:rFonts w:ascii="Times New Roman" w:hAnsi="Times New Roman" w:cs="Times New Roman"/>
        </w:rPr>
        <w:t>ing</w:t>
      </w:r>
      <w:r w:rsidR="00F664A1" w:rsidRPr="00101846">
        <w:rPr>
          <w:rFonts w:ascii="Times New Roman" w:hAnsi="Times New Roman" w:cs="Times New Roman"/>
        </w:rPr>
        <w:t xml:space="preserve"> of Police Department budgets.</w:t>
      </w:r>
    </w:p>
    <w:p w14:paraId="74C5EEFC" w14:textId="71C24A98" w:rsidR="0027533F" w:rsidRPr="00101846" w:rsidRDefault="00FD4214" w:rsidP="000E033F">
      <w:pPr>
        <w:spacing w:line="480" w:lineRule="auto"/>
        <w:ind w:firstLine="720"/>
        <w:rPr>
          <w:rFonts w:ascii="Times New Roman" w:hAnsi="Times New Roman" w:cs="Times New Roman"/>
        </w:rPr>
      </w:pPr>
      <w:r w:rsidRPr="00101846">
        <w:rPr>
          <w:rFonts w:ascii="Times New Roman" w:hAnsi="Times New Roman" w:cs="Times New Roman"/>
        </w:rPr>
        <w:t xml:space="preserve">It is therefore the near-term goal of this research to </w:t>
      </w:r>
      <w:r w:rsidR="00101846" w:rsidRPr="00101846">
        <w:rPr>
          <w:rFonts w:ascii="Times New Roman" w:hAnsi="Times New Roman" w:cs="Times New Roman"/>
        </w:rPr>
        <w:t xml:space="preserve">build </w:t>
      </w:r>
      <w:r w:rsidRPr="00101846">
        <w:rPr>
          <w:rFonts w:ascii="Times New Roman" w:hAnsi="Times New Roman" w:cs="Times New Roman"/>
        </w:rPr>
        <w:t xml:space="preserve">time series models best suited to forecast parking meter transactions over a 90-day and 180-day forecasting horizon. </w:t>
      </w:r>
      <w:r w:rsidR="00F664A1">
        <w:rPr>
          <w:rFonts w:ascii="Times New Roman" w:hAnsi="Times New Roman" w:cs="Times New Roman"/>
        </w:rPr>
        <w:t xml:space="preserve">Success will be defined as a model which correctly forecasts 90 days of parking transactions volume within +/-5% of actual values and having RMSE less than 1685 (half a standard deviation). </w:t>
      </w:r>
    </w:p>
    <w:p w14:paraId="17F72F32" w14:textId="45B48C46" w:rsidR="0027533F" w:rsidRPr="00101846" w:rsidRDefault="0027533F" w:rsidP="00722878">
      <w:pPr>
        <w:spacing w:line="480" w:lineRule="auto"/>
        <w:jc w:val="center"/>
        <w:rPr>
          <w:rFonts w:ascii="Times New Roman" w:hAnsi="Times New Roman" w:cs="Times New Roman"/>
          <w:b/>
          <w:bCs/>
        </w:rPr>
      </w:pPr>
      <w:r w:rsidRPr="00101846">
        <w:rPr>
          <w:rFonts w:ascii="Times New Roman" w:hAnsi="Times New Roman" w:cs="Times New Roman"/>
          <w:b/>
          <w:bCs/>
        </w:rPr>
        <w:t>Method</w:t>
      </w:r>
    </w:p>
    <w:p w14:paraId="11601569" w14:textId="3A763837" w:rsidR="001A3709" w:rsidRPr="00722878" w:rsidRDefault="0027533F" w:rsidP="00722878">
      <w:pPr>
        <w:spacing w:line="480" w:lineRule="auto"/>
        <w:rPr>
          <w:rFonts w:ascii="Times New Roman" w:hAnsi="Times New Roman" w:cs="Times New Roman"/>
          <w:b/>
          <w:bCs/>
          <w:i/>
          <w:iCs/>
        </w:rPr>
      </w:pPr>
      <w:r w:rsidRPr="00101846">
        <w:rPr>
          <w:rFonts w:ascii="Times New Roman" w:hAnsi="Times New Roman" w:cs="Times New Roman"/>
          <w:b/>
          <w:bCs/>
          <w:i/>
          <w:iCs/>
        </w:rPr>
        <w:t>Motivation for Time Series Models</w:t>
      </w:r>
    </w:p>
    <w:p w14:paraId="26505B15" w14:textId="1A01F19E" w:rsidR="0027533F" w:rsidRPr="00722878" w:rsidRDefault="001A3709" w:rsidP="000E033F">
      <w:pPr>
        <w:spacing w:line="480" w:lineRule="auto"/>
        <w:ind w:firstLine="720"/>
        <w:rPr>
          <w:rFonts w:ascii="Times New Roman" w:hAnsi="Times New Roman" w:cs="Times New Roman"/>
        </w:rPr>
      </w:pPr>
      <w:r w:rsidRPr="00101846">
        <w:rPr>
          <w:rFonts w:ascii="Times New Roman" w:hAnsi="Times New Roman" w:cs="Times New Roman"/>
        </w:rPr>
        <w:t>Time series model</w:t>
      </w:r>
      <w:r w:rsidR="00906B41" w:rsidRPr="00101846">
        <w:rPr>
          <w:rFonts w:ascii="Times New Roman" w:hAnsi="Times New Roman" w:cs="Times New Roman"/>
        </w:rPr>
        <w:t xml:space="preserve">s are especially well-suited to forecast parking meter activity </w:t>
      </w:r>
      <w:r w:rsidR="00013C17">
        <w:rPr>
          <w:rFonts w:ascii="Times New Roman" w:hAnsi="Times New Roman" w:cs="Times New Roman"/>
        </w:rPr>
        <w:t>into</w:t>
      </w:r>
      <w:r w:rsidR="00906B41" w:rsidRPr="00101846">
        <w:rPr>
          <w:rFonts w:ascii="Times New Roman" w:hAnsi="Times New Roman" w:cs="Times New Roman"/>
        </w:rPr>
        <w:t xml:space="preserve"> the near future, in part because these models can account for trends, seasons, cycles, and self-correlating behavior</w:t>
      </w:r>
      <w:r w:rsidR="00FD4214" w:rsidRPr="00101846">
        <w:rPr>
          <w:rFonts w:ascii="Times New Roman" w:hAnsi="Times New Roman" w:cs="Times New Roman"/>
        </w:rPr>
        <w:t xml:space="preserve">s </w:t>
      </w:r>
      <w:r w:rsidR="00906B41" w:rsidRPr="00101846">
        <w:rPr>
          <w:rFonts w:ascii="Times New Roman" w:hAnsi="Times New Roman" w:cs="Times New Roman"/>
        </w:rPr>
        <w:t>that evolve over time. The forecasting horizon can be short or long, and forecasts can automatically roll-forward as new data comes in</w:t>
      </w:r>
      <w:r w:rsidR="00F27FDD" w:rsidRPr="00101846">
        <w:rPr>
          <w:rFonts w:ascii="Times New Roman" w:hAnsi="Times New Roman" w:cs="Times New Roman"/>
        </w:rPr>
        <w:t xml:space="preserve"> (Shmueli &amp; Lichtendahl, pp. 20-22)</w:t>
      </w:r>
      <w:r w:rsidR="00906B41" w:rsidRPr="00101846">
        <w:rPr>
          <w:rFonts w:ascii="Times New Roman" w:hAnsi="Times New Roman" w:cs="Times New Roman"/>
        </w:rPr>
        <w:t xml:space="preserve">. The mandatory requirement is to </w:t>
      </w:r>
      <w:r w:rsidR="00F27FDD" w:rsidRPr="00101846">
        <w:rPr>
          <w:rFonts w:ascii="Times New Roman" w:hAnsi="Times New Roman" w:cs="Times New Roman"/>
        </w:rPr>
        <w:t>utilize</w:t>
      </w:r>
      <w:r w:rsidR="00906B41" w:rsidRPr="00101846">
        <w:rPr>
          <w:rFonts w:ascii="Times New Roman" w:hAnsi="Times New Roman" w:cs="Times New Roman"/>
        </w:rPr>
        <w:t xml:space="preserve"> a variable or set of variables </w:t>
      </w:r>
      <w:r w:rsidR="00F27FDD" w:rsidRPr="00101846">
        <w:rPr>
          <w:rFonts w:ascii="Times New Roman" w:hAnsi="Times New Roman" w:cs="Times New Roman"/>
        </w:rPr>
        <w:t>having</w:t>
      </w:r>
      <w:r w:rsidR="00906B41" w:rsidRPr="00101846">
        <w:rPr>
          <w:rFonts w:ascii="Times New Roman" w:hAnsi="Times New Roman" w:cs="Times New Roman"/>
        </w:rPr>
        <w:t xml:space="preserve"> an intrinsic temporal component, e.g. daily or weekly measurements.</w:t>
      </w:r>
      <w:r w:rsidR="00FD4214" w:rsidRPr="00101846">
        <w:rPr>
          <w:rFonts w:ascii="Times New Roman" w:hAnsi="Times New Roman" w:cs="Times New Roman"/>
        </w:rPr>
        <w:t xml:space="preserve"> As described in the Dataset section, the parking meter transactions data </w:t>
      </w:r>
      <w:r w:rsidR="00F27FDD" w:rsidRPr="00101846">
        <w:rPr>
          <w:rFonts w:ascii="Times New Roman" w:hAnsi="Times New Roman" w:cs="Times New Roman"/>
        </w:rPr>
        <w:t xml:space="preserve">and the external weather information </w:t>
      </w:r>
      <w:r w:rsidR="00013C17">
        <w:rPr>
          <w:rFonts w:ascii="Times New Roman" w:hAnsi="Times New Roman" w:cs="Times New Roman"/>
        </w:rPr>
        <w:t xml:space="preserve">used in this research </w:t>
      </w:r>
      <w:r w:rsidR="00786D37">
        <w:rPr>
          <w:rFonts w:ascii="Times New Roman" w:hAnsi="Times New Roman" w:cs="Times New Roman"/>
        </w:rPr>
        <w:t xml:space="preserve">both </w:t>
      </w:r>
      <w:r w:rsidR="00FD4214" w:rsidRPr="00101846">
        <w:rPr>
          <w:rFonts w:ascii="Times New Roman" w:hAnsi="Times New Roman" w:cs="Times New Roman"/>
        </w:rPr>
        <w:t>meet this requirement.</w:t>
      </w:r>
    </w:p>
    <w:p w14:paraId="6248503E" w14:textId="081F0BD6" w:rsidR="0027533F" w:rsidRPr="00722878" w:rsidRDefault="0027533F" w:rsidP="00722878">
      <w:pPr>
        <w:spacing w:line="480" w:lineRule="auto"/>
        <w:rPr>
          <w:rFonts w:ascii="Times New Roman" w:hAnsi="Times New Roman" w:cs="Times New Roman"/>
          <w:b/>
          <w:bCs/>
          <w:i/>
          <w:iCs/>
        </w:rPr>
      </w:pPr>
      <w:r w:rsidRPr="00101846">
        <w:rPr>
          <w:rFonts w:ascii="Times New Roman" w:hAnsi="Times New Roman" w:cs="Times New Roman"/>
          <w:b/>
          <w:bCs/>
          <w:i/>
          <w:iCs/>
        </w:rPr>
        <w:t>Dataset</w:t>
      </w:r>
    </w:p>
    <w:p w14:paraId="739A4BAB" w14:textId="1F27F671" w:rsidR="009F49ED" w:rsidRPr="00101846" w:rsidRDefault="00906B41" w:rsidP="00013C17">
      <w:pPr>
        <w:spacing w:line="480" w:lineRule="auto"/>
        <w:ind w:firstLine="720"/>
        <w:rPr>
          <w:rFonts w:ascii="Times New Roman" w:hAnsi="Times New Roman" w:cs="Times New Roman"/>
        </w:rPr>
      </w:pPr>
      <w:r w:rsidRPr="00101846">
        <w:rPr>
          <w:rFonts w:ascii="Times New Roman" w:hAnsi="Times New Roman" w:cs="Times New Roman"/>
        </w:rPr>
        <w:t>The primary dataset comes directly from the City of San Diego</w:t>
      </w:r>
      <w:r w:rsidR="00C96230" w:rsidRPr="00101846">
        <w:rPr>
          <w:rFonts w:ascii="Times New Roman" w:hAnsi="Times New Roman" w:cs="Times New Roman"/>
        </w:rPr>
        <w:t xml:space="preserve"> </w:t>
      </w:r>
      <w:r w:rsidR="008E0910" w:rsidRPr="00101846">
        <w:rPr>
          <w:rFonts w:ascii="Times New Roman" w:hAnsi="Times New Roman" w:cs="Times New Roman"/>
        </w:rPr>
        <w:t>Open Data</w:t>
      </w:r>
      <w:r w:rsidR="00C96230" w:rsidRPr="00101846">
        <w:rPr>
          <w:rFonts w:ascii="Times New Roman" w:hAnsi="Times New Roman" w:cs="Times New Roman"/>
        </w:rPr>
        <w:t xml:space="preserve"> Portal</w:t>
      </w:r>
      <w:r w:rsidR="00786D37">
        <w:rPr>
          <w:rFonts w:ascii="Times New Roman" w:hAnsi="Times New Roman" w:cs="Times New Roman"/>
        </w:rPr>
        <w:t xml:space="preserve"> (2023)</w:t>
      </w:r>
      <w:r w:rsidR="00C96230" w:rsidRPr="00101846">
        <w:rPr>
          <w:rFonts w:ascii="Times New Roman" w:hAnsi="Times New Roman" w:cs="Times New Roman"/>
        </w:rPr>
        <w:t xml:space="preserve">, consisting of </w:t>
      </w:r>
      <w:r w:rsidR="00F27FDD" w:rsidRPr="00101846">
        <w:rPr>
          <w:rFonts w:ascii="Times New Roman" w:hAnsi="Times New Roman" w:cs="Times New Roman"/>
        </w:rPr>
        <w:t xml:space="preserve">six </w:t>
      </w:r>
      <w:r w:rsidR="00C96230" w:rsidRPr="00101846">
        <w:rPr>
          <w:rFonts w:ascii="Times New Roman" w:hAnsi="Times New Roman" w:cs="Times New Roman"/>
        </w:rPr>
        <w:t xml:space="preserve">CSV files </w:t>
      </w:r>
      <w:r w:rsidR="00F27FDD" w:rsidRPr="00101846">
        <w:rPr>
          <w:rFonts w:ascii="Times New Roman" w:hAnsi="Times New Roman" w:cs="Times New Roman"/>
        </w:rPr>
        <w:t xml:space="preserve">with daily </w:t>
      </w:r>
      <w:r w:rsidR="00C96230" w:rsidRPr="00101846">
        <w:rPr>
          <w:rFonts w:ascii="Times New Roman" w:hAnsi="Times New Roman" w:cs="Times New Roman"/>
        </w:rPr>
        <w:t xml:space="preserve">parking meter transactions from calendar January 2018 to November 2023. The secondary dataset comes from the National Oceanic and Atmospheric Administration (NOAA) free </w:t>
      </w:r>
      <w:r w:rsidR="00F27FDD" w:rsidRPr="00101846">
        <w:rPr>
          <w:rFonts w:ascii="Times New Roman" w:hAnsi="Times New Roman" w:cs="Times New Roman"/>
        </w:rPr>
        <w:t xml:space="preserve">weather service </w:t>
      </w:r>
      <w:r w:rsidR="00C96230" w:rsidRPr="00101846">
        <w:rPr>
          <w:rFonts w:ascii="Times New Roman" w:hAnsi="Times New Roman" w:cs="Times New Roman"/>
        </w:rPr>
        <w:t>API</w:t>
      </w:r>
      <w:r w:rsidR="00786D37">
        <w:rPr>
          <w:rFonts w:ascii="Times New Roman" w:hAnsi="Times New Roman" w:cs="Times New Roman"/>
        </w:rPr>
        <w:t xml:space="preserve"> (National Oceanic and Atmospheric Administration, 2023)</w:t>
      </w:r>
      <w:r w:rsidR="00C96230" w:rsidRPr="00101846">
        <w:rPr>
          <w:rFonts w:ascii="Times New Roman" w:hAnsi="Times New Roman" w:cs="Times New Roman"/>
        </w:rPr>
        <w:t>, and it consists of daily precipitation and temperature average</w:t>
      </w:r>
      <w:r w:rsidR="00786D37">
        <w:rPr>
          <w:rFonts w:ascii="Times New Roman" w:hAnsi="Times New Roman" w:cs="Times New Roman"/>
        </w:rPr>
        <w:t xml:space="preserve"> / </w:t>
      </w:r>
      <w:r w:rsidR="00C96230" w:rsidRPr="00101846">
        <w:rPr>
          <w:rFonts w:ascii="Times New Roman" w:hAnsi="Times New Roman" w:cs="Times New Roman"/>
        </w:rPr>
        <w:t>minimum</w:t>
      </w:r>
      <w:r w:rsidR="00786D37">
        <w:rPr>
          <w:rFonts w:ascii="Times New Roman" w:hAnsi="Times New Roman" w:cs="Times New Roman"/>
        </w:rPr>
        <w:t xml:space="preserve"> / </w:t>
      </w:r>
      <w:r w:rsidR="00C96230" w:rsidRPr="00101846">
        <w:rPr>
          <w:rFonts w:ascii="Times New Roman" w:hAnsi="Times New Roman" w:cs="Times New Roman"/>
        </w:rPr>
        <w:t>maximum</w:t>
      </w:r>
      <w:r w:rsidR="00786D37">
        <w:rPr>
          <w:rFonts w:ascii="Times New Roman" w:hAnsi="Times New Roman" w:cs="Times New Roman"/>
        </w:rPr>
        <w:t xml:space="preserve"> </w:t>
      </w:r>
      <w:r w:rsidR="00C96230" w:rsidRPr="00101846">
        <w:rPr>
          <w:rFonts w:ascii="Times New Roman" w:hAnsi="Times New Roman" w:cs="Times New Roman"/>
        </w:rPr>
        <w:t>values.</w:t>
      </w:r>
      <w:r w:rsidR="009F49ED" w:rsidRPr="00101846">
        <w:rPr>
          <w:rFonts w:ascii="Times New Roman" w:hAnsi="Times New Roman" w:cs="Times New Roman"/>
        </w:rPr>
        <w:t xml:space="preserve"> </w:t>
      </w:r>
      <w:r w:rsidR="009F49ED" w:rsidRPr="00101846">
        <w:rPr>
          <w:rFonts w:ascii="Times New Roman" w:hAnsi="Times New Roman" w:cs="Times New Roman"/>
        </w:rPr>
        <w:t xml:space="preserve">As described in the Data Preprocessing section, the itemized </w:t>
      </w:r>
      <w:r w:rsidR="00013C17">
        <w:rPr>
          <w:rFonts w:ascii="Times New Roman" w:hAnsi="Times New Roman" w:cs="Times New Roman"/>
        </w:rPr>
        <w:t xml:space="preserve">parking </w:t>
      </w:r>
      <w:r w:rsidR="009F49ED" w:rsidRPr="00101846">
        <w:rPr>
          <w:rFonts w:ascii="Times New Roman" w:hAnsi="Times New Roman" w:cs="Times New Roman"/>
        </w:rPr>
        <w:t xml:space="preserve">data points were transformed into </w:t>
      </w:r>
      <w:r w:rsidR="009F49ED" w:rsidRPr="00101846">
        <w:rPr>
          <w:rFonts w:ascii="Times New Roman" w:hAnsi="Times New Roman" w:cs="Times New Roman"/>
        </w:rPr>
        <w:lastRenderedPageBreak/>
        <w:t>daily aggregates of transaction</w:t>
      </w:r>
      <w:r w:rsidR="00F27FDD" w:rsidRPr="00101846">
        <w:rPr>
          <w:rFonts w:ascii="Times New Roman" w:hAnsi="Times New Roman" w:cs="Times New Roman"/>
        </w:rPr>
        <w:t>s</w:t>
      </w:r>
      <w:r w:rsidR="009F49ED" w:rsidRPr="00101846">
        <w:rPr>
          <w:rFonts w:ascii="Times New Roman" w:hAnsi="Times New Roman" w:cs="Times New Roman"/>
        </w:rPr>
        <w:t xml:space="preserve"> and dollar amount</w:t>
      </w:r>
      <w:r w:rsidR="00F27FDD" w:rsidRPr="00101846">
        <w:rPr>
          <w:rFonts w:ascii="Times New Roman" w:hAnsi="Times New Roman" w:cs="Times New Roman"/>
        </w:rPr>
        <w:t>s</w:t>
      </w:r>
      <w:r w:rsidR="009F49ED" w:rsidRPr="00101846">
        <w:rPr>
          <w:rFonts w:ascii="Times New Roman" w:hAnsi="Times New Roman" w:cs="Times New Roman"/>
        </w:rPr>
        <w:t xml:space="preserve"> and joined</w:t>
      </w:r>
      <w:r w:rsidR="00013C17">
        <w:rPr>
          <w:rFonts w:ascii="Times New Roman" w:hAnsi="Times New Roman" w:cs="Times New Roman"/>
        </w:rPr>
        <w:t xml:space="preserve"> to the weather data points </w:t>
      </w:r>
      <w:r w:rsidR="009F49ED" w:rsidRPr="00101846">
        <w:rPr>
          <w:rFonts w:ascii="Times New Roman" w:hAnsi="Times New Roman" w:cs="Times New Roman"/>
        </w:rPr>
        <w:t>in a single data</w:t>
      </w:r>
      <w:r w:rsidR="000E033F">
        <w:rPr>
          <w:rFonts w:ascii="Times New Roman" w:hAnsi="Times New Roman" w:cs="Times New Roman"/>
        </w:rPr>
        <w:t xml:space="preserve"> </w:t>
      </w:r>
      <w:r w:rsidR="009F49ED" w:rsidRPr="00101846">
        <w:rPr>
          <w:rFonts w:ascii="Times New Roman" w:hAnsi="Times New Roman" w:cs="Times New Roman"/>
        </w:rPr>
        <w:t>frame for analysis</w:t>
      </w:r>
      <w:r w:rsidR="00013C17">
        <w:rPr>
          <w:rFonts w:ascii="Times New Roman" w:hAnsi="Times New Roman" w:cs="Times New Roman"/>
        </w:rPr>
        <w:t xml:space="preserve"> and modeling</w:t>
      </w:r>
      <w:r w:rsidR="009F49ED" w:rsidRPr="00101846">
        <w:rPr>
          <w:rFonts w:ascii="Times New Roman" w:hAnsi="Times New Roman" w:cs="Times New Roman"/>
        </w:rPr>
        <w:t>.</w:t>
      </w:r>
    </w:p>
    <w:p w14:paraId="54293E8F" w14:textId="7C622433" w:rsidR="009F49ED" w:rsidRPr="00101846" w:rsidRDefault="009F49ED" w:rsidP="00013C17">
      <w:pPr>
        <w:spacing w:line="480" w:lineRule="auto"/>
        <w:ind w:firstLine="360"/>
        <w:rPr>
          <w:rFonts w:ascii="Times New Roman" w:hAnsi="Times New Roman" w:cs="Times New Roman"/>
        </w:rPr>
      </w:pPr>
      <w:r w:rsidRPr="00101846">
        <w:rPr>
          <w:rFonts w:ascii="Times New Roman" w:hAnsi="Times New Roman" w:cs="Times New Roman"/>
        </w:rPr>
        <w:t xml:space="preserve">The final dataset has 1,030 observed days of data from January 31, </w:t>
      </w:r>
      <w:proofErr w:type="gramStart"/>
      <w:r w:rsidRPr="00101846">
        <w:rPr>
          <w:rFonts w:ascii="Times New Roman" w:hAnsi="Times New Roman" w:cs="Times New Roman"/>
        </w:rPr>
        <w:t>2021</w:t>
      </w:r>
      <w:proofErr w:type="gramEnd"/>
      <w:r w:rsidRPr="00101846">
        <w:rPr>
          <w:rFonts w:ascii="Times New Roman" w:hAnsi="Times New Roman" w:cs="Times New Roman"/>
        </w:rPr>
        <w:t xml:space="preserve"> to November 26, 2023, and consists of nine features:</w:t>
      </w:r>
    </w:p>
    <w:p w14:paraId="7A9D1B5F" w14:textId="7C35DA5A" w:rsidR="009F49ED" w:rsidRPr="00101846" w:rsidRDefault="009F49ED"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Date</w:t>
      </w:r>
    </w:p>
    <w:p w14:paraId="4EF2306D" w14:textId="222B0999" w:rsidR="009F49ED" w:rsidRPr="00101846" w:rsidRDefault="009F49ED"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Precipitation (cm)</w:t>
      </w:r>
    </w:p>
    <w:p w14:paraId="14EA95DE" w14:textId="15B04CAF" w:rsidR="009F49ED" w:rsidRPr="00101846" w:rsidRDefault="009F49ED"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 xml:space="preserve">Temperature (average, min, max, </w:t>
      </w:r>
      <w:proofErr w:type="gramStart"/>
      <w:r w:rsidRPr="00101846">
        <w:rPr>
          <w:rFonts w:ascii="Times New Roman" w:hAnsi="Times New Roman" w:cs="Times New Roman"/>
        </w:rPr>
        <w:t>all in</w:t>
      </w:r>
      <w:proofErr w:type="gramEnd"/>
      <w:r w:rsidRPr="00101846">
        <w:rPr>
          <w:rFonts w:ascii="Times New Roman" w:hAnsi="Times New Roman" w:cs="Times New Roman"/>
        </w:rPr>
        <w:t xml:space="preserve"> degrees Celsius)</w:t>
      </w:r>
    </w:p>
    <w:p w14:paraId="261BC48A" w14:textId="351012CD" w:rsidR="009F49ED" w:rsidRPr="00101846" w:rsidRDefault="009F49ED"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 xml:space="preserve">Number of </w:t>
      </w:r>
      <w:r w:rsidR="00786D37">
        <w:rPr>
          <w:rFonts w:ascii="Times New Roman" w:hAnsi="Times New Roman" w:cs="Times New Roman"/>
        </w:rPr>
        <w:t xml:space="preserve">daily </w:t>
      </w:r>
      <w:r w:rsidRPr="00101846">
        <w:rPr>
          <w:rFonts w:ascii="Times New Roman" w:hAnsi="Times New Roman" w:cs="Times New Roman"/>
        </w:rPr>
        <w:t>transactions</w:t>
      </w:r>
    </w:p>
    <w:p w14:paraId="10D956F8" w14:textId="469046F6" w:rsidR="009F49ED" w:rsidRPr="00101846" w:rsidRDefault="009F49ED"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 xml:space="preserve">Sum of </w:t>
      </w:r>
      <w:r w:rsidR="002578DD" w:rsidRPr="00101846">
        <w:rPr>
          <w:rFonts w:ascii="Times New Roman" w:hAnsi="Times New Roman" w:cs="Times New Roman"/>
        </w:rPr>
        <w:t xml:space="preserve">dollar </w:t>
      </w:r>
      <w:r w:rsidRPr="00101846">
        <w:rPr>
          <w:rFonts w:ascii="Times New Roman" w:hAnsi="Times New Roman" w:cs="Times New Roman"/>
        </w:rPr>
        <w:t xml:space="preserve">amounts </w:t>
      </w:r>
      <w:proofErr w:type="gramStart"/>
      <w:r w:rsidRPr="00101846">
        <w:rPr>
          <w:rFonts w:ascii="Times New Roman" w:hAnsi="Times New Roman" w:cs="Times New Roman"/>
        </w:rPr>
        <w:t>paid</w:t>
      </w:r>
      <w:proofErr w:type="gramEnd"/>
    </w:p>
    <w:p w14:paraId="3B765E66" w14:textId="68FDC38A" w:rsidR="0027533F" w:rsidRPr="00722878" w:rsidRDefault="00786D37" w:rsidP="00722878">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Binary </w:t>
      </w:r>
      <w:r w:rsidR="009F49ED" w:rsidRPr="00101846">
        <w:rPr>
          <w:rFonts w:ascii="Times New Roman" w:hAnsi="Times New Roman" w:cs="Times New Roman"/>
        </w:rPr>
        <w:t xml:space="preserve">indicator variables for Sundays and </w:t>
      </w:r>
      <w:r w:rsidR="00901D48" w:rsidRPr="00101846">
        <w:rPr>
          <w:rFonts w:ascii="Times New Roman" w:hAnsi="Times New Roman" w:cs="Times New Roman"/>
        </w:rPr>
        <w:t>H</w:t>
      </w:r>
      <w:r w:rsidR="009F49ED" w:rsidRPr="00101846">
        <w:rPr>
          <w:rFonts w:ascii="Times New Roman" w:hAnsi="Times New Roman" w:cs="Times New Roman"/>
        </w:rPr>
        <w:t>olidays</w:t>
      </w:r>
    </w:p>
    <w:p w14:paraId="3F239A25" w14:textId="6A438243" w:rsidR="0027533F" w:rsidRPr="00722878" w:rsidRDefault="0027533F" w:rsidP="00722878">
      <w:pPr>
        <w:spacing w:line="480" w:lineRule="auto"/>
        <w:rPr>
          <w:rFonts w:ascii="Times New Roman" w:hAnsi="Times New Roman" w:cs="Times New Roman"/>
          <w:b/>
          <w:bCs/>
          <w:i/>
          <w:iCs/>
        </w:rPr>
      </w:pPr>
      <w:r w:rsidRPr="00101846">
        <w:rPr>
          <w:rFonts w:ascii="Times New Roman" w:hAnsi="Times New Roman" w:cs="Times New Roman"/>
          <w:b/>
          <w:bCs/>
          <w:i/>
          <w:iCs/>
        </w:rPr>
        <w:t>Data Preprocessing</w:t>
      </w:r>
    </w:p>
    <w:p w14:paraId="599D4E43" w14:textId="3AE92B38" w:rsidR="003E2608" w:rsidRPr="00101846" w:rsidRDefault="009F49ED" w:rsidP="000E033F">
      <w:pPr>
        <w:spacing w:line="480" w:lineRule="auto"/>
        <w:ind w:firstLine="720"/>
        <w:rPr>
          <w:rFonts w:ascii="Times New Roman" w:hAnsi="Times New Roman" w:cs="Times New Roman"/>
        </w:rPr>
      </w:pPr>
      <w:r w:rsidRPr="00101846">
        <w:rPr>
          <w:rFonts w:ascii="Times New Roman" w:hAnsi="Times New Roman" w:cs="Times New Roman"/>
        </w:rPr>
        <w:t xml:space="preserve">The original parking </w:t>
      </w:r>
      <w:r w:rsidR="00424A8E" w:rsidRPr="00101846">
        <w:rPr>
          <w:rFonts w:ascii="Times New Roman" w:hAnsi="Times New Roman" w:cs="Times New Roman"/>
        </w:rPr>
        <w:t xml:space="preserve">meter </w:t>
      </w:r>
      <w:r w:rsidRPr="00101846">
        <w:rPr>
          <w:rFonts w:ascii="Times New Roman" w:hAnsi="Times New Roman" w:cs="Times New Roman"/>
        </w:rPr>
        <w:t xml:space="preserve">data is recorded as a new </w:t>
      </w:r>
      <w:r w:rsidR="00786D37">
        <w:rPr>
          <w:rFonts w:ascii="Times New Roman" w:hAnsi="Times New Roman" w:cs="Times New Roman"/>
        </w:rPr>
        <w:t xml:space="preserve">observation </w:t>
      </w:r>
      <w:r w:rsidR="00424A8E" w:rsidRPr="00101846">
        <w:rPr>
          <w:rFonts w:ascii="Times New Roman" w:hAnsi="Times New Roman" w:cs="Times New Roman"/>
        </w:rPr>
        <w:t>row</w:t>
      </w:r>
      <w:r w:rsidR="00786D37">
        <w:rPr>
          <w:rFonts w:ascii="Times New Roman" w:hAnsi="Times New Roman" w:cs="Times New Roman"/>
        </w:rPr>
        <w:t xml:space="preserve"> </w:t>
      </w:r>
      <w:r w:rsidRPr="00101846">
        <w:rPr>
          <w:rFonts w:ascii="Times New Roman" w:hAnsi="Times New Roman" w:cs="Times New Roman"/>
        </w:rPr>
        <w:t xml:space="preserve">for </w:t>
      </w:r>
      <w:r w:rsidR="00424A8E" w:rsidRPr="00101846">
        <w:rPr>
          <w:rFonts w:ascii="Times New Roman" w:hAnsi="Times New Roman" w:cs="Times New Roman"/>
        </w:rPr>
        <w:t>every</w:t>
      </w:r>
      <w:r w:rsidRPr="00101846">
        <w:rPr>
          <w:rFonts w:ascii="Times New Roman" w:hAnsi="Times New Roman" w:cs="Times New Roman"/>
        </w:rPr>
        <w:t xml:space="preserve"> parking meter </w:t>
      </w:r>
      <w:r w:rsidR="005A7019" w:rsidRPr="00101846">
        <w:rPr>
          <w:rFonts w:ascii="Times New Roman" w:hAnsi="Times New Roman" w:cs="Times New Roman"/>
        </w:rPr>
        <w:t xml:space="preserve">and </w:t>
      </w:r>
      <w:r w:rsidR="003E2608" w:rsidRPr="00101846">
        <w:rPr>
          <w:rFonts w:ascii="Times New Roman" w:hAnsi="Times New Roman" w:cs="Times New Roman"/>
        </w:rPr>
        <w:t>for</w:t>
      </w:r>
      <w:r w:rsidRPr="00101846">
        <w:rPr>
          <w:rFonts w:ascii="Times New Roman" w:hAnsi="Times New Roman" w:cs="Times New Roman"/>
        </w:rPr>
        <w:t xml:space="preserve"> </w:t>
      </w:r>
      <w:r w:rsidR="00424A8E" w:rsidRPr="00101846">
        <w:rPr>
          <w:rFonts w:ascii="Times New Roman" w:hAnsi="Times New Roman" w:cs="Times New Roman"/>
        </w:rPr>
        <w:t>e</w:t>
      </w:r>
      <w:r w:rsidR="003E2608" w:rsidRPr="00101846">
        <w:rPr>
          <w:rFonts w:ascii="Times New Roman" w:hAnsi="Times New Roman" w:cs="Times New Roman"/>
        </w:rPr>
        <w:t>very</w:t>
      </w:r>
      <w:r w:rsidRPr="00101846">
        <w:rPr>
          <w:rFonts w:ascii="Times New Roman" w:hAnsi="Times New Roman" w:cs="Times New Roman"/>
        </w:rPr>
        <w:t xml:space="preserve"> da</w:t>
      </w:r>
      <w:r w:rsidR="0001286F">
        <w:rPr>
          <w:rFonts w:ascii="Times New Roman" w:hAnsi="Times New Roman" w:cs="Times New Roman"/>
        </w:rPr>
        <w:t>te</w:t>
      </w:r>
      <w:r w:rsidRPr="00101846">
        <w:rPr>
          <w:rFonts w:ascii="Times New Roman" w:hAnsi="Times New Roman" w:cs="Times New Roman"/>
        </w:rPr>
        <w:t xml:space="preserve">. </w:t>
      </w:r>
      <w:r w:rsidR="00424A8E" w:rsidRPr="00101846">
        <w:rPr>
          <w:rFonts w:ascii="Times New Roman" w:hAnsi="Times New Roman" w:cs="Times New Roman"/>
        </w:rPr>
        <w:t xml:space="preserve">To forecast city-wide daily transactions these observations </w:t>
      </w:r>
      <w:r w:rsidR="003E2608" w:rsidRPr="00101846">
        <w:rPr>
          <w:rFonts w:ascii="Times New Roman" w:hAnsi="Times New Roman" w:cs="Times New Roman"/>
        </w:rPr>
        <w:t>must</w:t>
      </w:r>
      <w:r w:rsidR="00424A8E" w:rsidRPr="00101846">
        <w:rPr>
          <w:rFonts w:ascii="Times New Roman" w:hAnsi="Times New Roman" w:cs="Times New Roman"/>
        </w:rPr>
        <w:t xml:space="preserve"> be aggregated by date, which first requires pivoting the dataset so that each pole id is a unique column feature. </w:t>
      </w:r>
      <w:r w:rsidR="003E2608" w:rsidRPr="00101846">
        <w:rPr>
          <w:rFonts w:ascii="Times New Roman" w:hAnsi="Times New Roman" w:cs="Times New Roman"/>
        </w:rPr>
        <w:t>After joining to the weather data (</w:t>
      </w:r>
      <w:r w:rsidR="00101846">
        <w:rPr>
          <w:rFonts w:ascii="Times New Roman" w:hAnsi="Times New Roman" w:cs="Times New Roman"/>
        </w:rPr>
        <w:t>which</w:t>
      </w:r>
      <w:r w:rsidR="003E2608" w:rsidRPr="00101846">
        <w:rPr>
          <w:rFonts w:ascii="Times New Roman" w:hAnsi="Times New Roman" w:cs="Times New Roman"/>
        </w:rPr>
        <w:t xml:space="preserve"> ensure</w:t>
      </w:r>
      <w:r w:rsidR="00101846">
        <w:rPr>
          <w:rFonts w:ascii="Times New Roman" w:hAnsi="Times New Roman" w:cs="Times New Roman"/>
        </w:rPr>
        <w:t>s</w:t>
      </w:r>
      <w:r w:rsidR="003E2608" w:rsidRPr="00101846">
        <w:rPr>
          <w:rFonts w:ascii="Times New Roman" w:hAnsi="Times New Roman" w:cs="Times New Roman"/>
        </w:rPr>
        <w:t xml:space="preserve"> no days are skipped), null values are imputed with a 0 and t</w:t>
      </w:r>
      <w:r w:rsidR="00424A8E" w:rsidRPr="00101846">
        <w:rPr>
          <w:rFonts w:ascii="Times New Roman" w:hAnsi="Times New Roman" w:cs="Times New Roman"/>
        </w:rPr>
        <w:t xml:space="preserve">he </w:t>
      </w:r>
      <w:r w:rsidR="003E2608" w:rsidRPr="00101846">
        <w:rPr>
          <w:rFonts w:ascii="Times New Roman" w:hAnsi="Times New Roman" w:cs="Times New Roman"/>
        </w:rPr>
        <w:t xml:space="preserve">pole id </w:t>
      </w:r>
      <w:r w:rsidR="0001286F">
        <w:rPr>
          <w:rFonts w:ascii="Times New Roman" w:hAnsi="Times New Roman" w:cs="Times New Roman"/>
        </w:rPr>
        <w:t>transaction values</w:t>
      </w:r>
      <w:r w:rsidR="00424A8E" w:rsidRPr="00101846">
        <w:rPr>
          <w:rFonts w:ascii="Times New Roman" w:hAnsi="Times New Roman" w:cs="Times New Roman"/>
        </w:rPr>
        <w:t xml:space="preserve"> </w:t>
      </w:r>
      <w:r w:rsidR="003E2608" w:rsidRPr="00101846">
        <w:rPr>
          <w:rFonts w:ascii="Times New Roman" w:hAnsi="Times New Roman" w:cs="Times New Roman"/>
        </w:rPr>
        <w:t xml:space="preserve">are </w:t>
      </w:r>
      <w:r w:rsidR="00424A8E" w:rsidRPr="00101846">
        <w:rPr>
          <w:rFonts w:ascii="Times New Roman" w:hAnsi="Times New Roman" w:cs="Times New Roman"/>
        </w:rPr>
        <w:t xml:space="preserve">summed </w:t>
      </w:r>
      <w:r w:rsidR="0001286F">
        <w:rPr>
          <w:rFonts w:ascii="Times New Roman" w:hAnsi="Times New Roman" w:cs="Times New Roman"/>
        </w:rPr>
        <w:t xml:space="preserve">by date </w:t>
      </w:r>
      <w:r w:rsidR="003E2608" w:rsidRPr="00101846">
        <w:rPr>
          <w:rFonts w:ascii="Times New Roman" w:hAnsi="Times New Roman" w:cs="Times New Roman"/>
        </w:rPr>
        <w:t>to create a daily aggregate of parking meter transactions.</w:t>
      </w:r>
    </w:p>
    <w:p w14:paraId="31DCD675" w14:textId="411C7ED7" w:rsidR="00722878" w:rsidRDefault="00013C17" w:rsidP="00722878">
      <w:pPr>
        <w:spacing w:line="480" w:lineRule="auto"/>
        <w:rPr>
          <w:rFonts w:ascii="Times New Roman" w:hAnsi="Times New Roman" w:cs="Times New Roman"/>
        </w:rPr>
      </w:pPr>
      <w:r>
        <w:rPr>
          <w:rFonts w:ascii="Times New Roman" w:hAnsi="Times New Roman" w:cs="Times New Roman"/>
        </w:rPr>
        <w:t>Most p</w:t>
      </w:r>
      <w:r w:rsidR="003E2608" w:rsidRPr="00101846">
        <w:rPr>
          <w:rFonts w:ascii="Times New Roman" w:hAnsi="Times New Roman" w:cs="Times New Roman"/>
        </w:rPr>
        <w:t xml:space="preserve">arking meters do not collect meter fares on Sundays and </w:t>
      </w:r>
      <w:r w:rsidR="00B141BB">
        <w:rPr>
          <w:rFonts w:ascii="Times New Roman" w:hAnsi="Times New Roman" w:cs="Times New Roman"/>
        </w:rPr>
        <w:t>H</w:t>
      </w:r>
      <w:r w:rsidR="003E2608" w:rsidRPr="00101846">
        <w:rPr>
          <w:rFonts w:ascii="Times New Roman" w:hAnsi="Times New Roman" w:cs="Times New Roman"/>
        </w:rPr>
        <w:t xml:space="preserve">olidays, so there are two binary indicator variables to flag Sundays and </w:t>
      </w:r>
      <w:r w:rsidR="0001286F">
        <w:rPr>
          <w:rFonts w:ascii="Times New Roman" w:hAnsi="Times New Roman" w:cs="Times New Roman"/>
        </w:rPr>
        <w:t>H</w:t>
      </w:r>
      <w:r w:rsidR="003E2608" w:rsidRPr="00101846">
        <w:rPr>
          <w:rFonts w:ascii="Times New Roman" w:hAnsi="Times New Roman" w:cs="Times New Roman"/>
        </w:rPr>
        <w:t xml:space="preserve">olidays. The </w:t>
      </w:r>
      <w:r w:rsidR="0001286F">
        <w:rPr>
          <w:rFonts w:ascii="Times New Roman" w:hAnsi="Times New Roman" w:cs="Times New Roman"/>
        </w:rPr>
        <w:t>H</w:t>
      </w:r>
      <w:r w:rsidR="003E2608" w:rsidRPr="00101846">
        <w:rPr>
          <w:rFonts w:ascii="Times New Roman" w:hAnsi="Times New Roman" w:cs="Times New Roman"/>
        </w:rPr>
        <w:t>oliday schedule consists of</w:t>
      </w:r>
      <w:r>
        <w:rPr>
          <w:rFonts w:ascii="Times New Roman" w:hAnsi="Times New Roman" w:cs="Times New Roman"/>
        </w:rPr>
        <w:t xml:space="preserve"> </w:t>
      </w:r>
      <w:r w:rsidR="003E2608" w:rsidRPr="00101846">
        <w:rPr>
          <w:rFonts w:ascii="Times New Roman" w:hAnsi="Times New Roman" w:cs="Times New Roman"/>
        </w:rPr>
        <w:t xml:space="preserve">federal and state holidays, as well as special </w:t>
      </w:r>
      <w:r>
        <w:rPr>
          <w:rFonts w:ascii="Times New Roman" w:hAnsi="Times New Roman" w:cs="Times New Roman"/>
        </w:rPr>
        <w:t xml:space="preserve">municipal </w:t>
      </w:r>
      <w:r w:rsidR="003E2608" w:rsidRPr="00101846">
        <w:rPr>
          <w:rFonts w:ascii="Times New Roman" w:hAnsi="Times New Roman" w:cs="Times New Roman"/>
        </w:rPr>
        <w:t>occasions like parades and protests. When a</w:t>
      </w:r>
      <w:r>
        <w:rPr>
          <w:rFonts w:ascii="Times New Roman" w:hAnsi="Times New Roman" w:cs="Times New Roman"/>
        </w:rPr>
        <w:t xml:space="preserve"> public </w:t>
      </w:r>
      <w:r w:rsidR="0001286F">
        <w:rPr>
          <w:rFonts w:ascii="Times New Roman" w:hAnsi="Times New Roman" w:cs="Times New Roman"/>
        </w:rPr>
        <w:t>h</w:t>
      </w:r>
      <w:r w:rsidR="003E2608" w:rsidRPr="00101846">
        <w:rPr>
          <w:rFonts w:ascii="Times New Roman" w:hAnsi="Times New Roman" w:cs="Times New Roman"/>
        </w:rPr>
        <w:t>oliday falls on a weekend the indicator variable is set to the prior Friday or following Monday, in accordance with city practice.</w:t>
      </w:r>
    </w:p>
    <w:p w14:paraId="431F16AF" w14:textId="001C2751" w:rsidR="0005495A" w:rsidRPr="00101846" w:rsidRDefault="003E2608" w:rsidP="000E033F">
      <w:pPr>
        <w:spacing w:line="480" w:lineRule="auto"/>
        <w:ind w:firstLine="720"/>
        <w:rPr>
          <w:rFonts w:ascii="Times New Roman" w:hAnsi="Times New Roman" w:cs="Times New Roman"/>
        </w:rPr>
      </w:pPr>
      <w:r w:rsidRPr="00101846">
        <w:rPr>
          <w:rFonts w:ascii="Times New Roman" w:hAnsi="Times New Roman" w:cs="Times New Roman"/>
        </w:rPr>
        <w:lastRenderedPageBreak/>
        <w:t xml:space="preserve">As described in the Exploratory Data Analysis (EDA) section, the decision was made to remove all data values before January 31, </w:t>
      </w:r>
      <w:proofErr w:type="gramStart"/>
      <w:r w:rsidRPr="00101846">
        <w:rPr>
          <w:rFonts w:ascii="Times New Roman" w:hAnsi="Times New Roman" w:cs="Times New Roman"/>
        </w:rPr>
        <w:t>2021</w:t>
      </w:r>
      <w:proofErr w:type="gramEnd"/>
      <w:r w:rsidRPr="00101846">
        <w:rPr>
          <w:rFonts w:ascii="Times New Roman" w:hAnsi="Times New Roman" w:cs="Times New Roman"/>
        </w:rPr>
        <w:t xml:space="preserve"> due to COVID-19 pandemic shutdown relief efforts</w:t>
      </w:r>
      <w:r w:rsidR="002578DD" w:rsidRPr="00101846">
        <w:rPr>
          <w:rStyle w:val="FootnoteReference"/>
          <w:rFonts w:ascii="Times New Roman" w:hAnsi="Times New Roman" w:cs="Times New Roman"/>
        </w:rPr>
        <w:footnoteReference w:id="2"/>
      </w:r>
      <w:r w:rsidRPr="00101846">
        <w:rPr>
          <w:rFonts w:ascii="Times New Roman" w:hAnsi="Times New Roman" w:cs="Times New Roman"/>
        </w:rPr>
        <w:t xml:space="preserve"> affecting the regularity of data observations.</w:t>
      </w:r>
      <w:r w:rsidR="0005495A" w:rsidRPr="00101846">
        <w:rPr>
          <w:rFonts w:ascii="Times New Roman" w:hAnsi="Times New Roman" w:cs="Times New Roman"/>
        </w:rPr>
        <w:t xml:space="preserve"> Therefore, the final dataset consist</w:t>
      </w:r>
      <w:r w:rsidR="00E75097">
        <w:rPr>
          <w:rFonts w:ascii="Times New Roman" w:hAnsi="Times New Roman" w:cs="Times New Roman"/>
        </w:rPr>
        <w:t>s</w:t>
      </w:r>
      <w:r w:rsidR="0005495A" w:rsidRPr="00101846">
        <w:rPr>
          <w:rFonts w:ascii="Times New Roman" w:hAnsi="Times New Roman" w:cs="Times New Roman"/>
        </w:rPr>
        <w:t xml:space="preserve"> of 1,030 daily observations of nine features as seen in</w:t>
      </w:r>
      <w:r w:rsidR="00101846">
        <w:rPr>
          <w:rFonts w:ascii="Times New Roman" w:hAnsi="Times New Roman" w:cs="Times New Roman"/>
        </w:rPr>
        <w:t xml:space="preserve"> Table 1</w:t>
      </w:r>
      <w:r w:rsidR="0005495A" w:rsidRPr="00101846">
        <w:rPr>
          <w:rFonts w:ascii="Times New Roman" w:hAnsi="Times New Roman" w:cs="Times New Roman"/>
        </w:rPr>
        <w:t>.</w:t>
      </w:r>
      <w:r w:rsidR="00DB2FDE" w:rsidRPr="00101846">
        <w:rPr>
          <w:rFonts w:ascii="Times New Roman" w:hAnsi="Times New Roman" w:cs="Times New Roman"/>
        </w:rPr>
        <w:t xml:space="preserve"> </w:t>
      </w:r>
      <w:r w:rsidR="005A7019" w:rsidRPr="00101846">
        <w:rPr>
          <w:rFonts w:ascii="Times New Roman" w:hAnsi="Times New Roman" w:cs="Times New Roman"/>
        </w:rPr>
        <w:t>All data preprocessing steps in Python can be found in</w:t>
      </w:r>
      <w:r w:rsidR="00101846">
        <w:rPr>
          <w:rFonts w:ascii="Times New Roman" w:hAnsi="Times New Roman" w:cs="Times New Roman"/>
        </w:rPr>
        <w:t xml:space="preserve"> Appendix B</w:t>
      </w:r>
      <w:r w:rsidR="005A7019" w:rsidRPr="00101846">
        <w:rPr>
          <w:rFonts w:ascii="Times New Roman" w:hAnsi="Times New Roman" w:cs="Times New Roman"/>
        </w:rPr>
        <w:t>.</w:t>
      </w:r>
    </w:p>
    <w:p w14:paraId="55BB61B2" w14:textId="4D5DA6FE" w:rsidR="0005495A" w:rsidRPr="00101846" w:rsidRDefault="00437ADB" w:rsidP="00722878">
      <w:pPr>
        <w:spacing w:line="480" w:lineRule="auto"/>
        <w:rPr>
          <w:rFonts w:ascii="Times New Roman" w:hAnsi="Times New Roman" w:cs="Times New Roman"/>
          <w:b/>
          <w:bCs/>
        </w:rPr>
      </w:pPr>
      <w:r w:rsidRPr="00101846">
        <w:rPr>
          <w:rFonts w:ascii="Times New Roman" w:hAnsi="Times New Roman" w:cs="Times New Roman"/>
          <w:b/>
          <w:bCs/>
        </w:rPr>
        <w:t>Table 1</w:t>
      </w:r>
    </w:p>
    <w:p w14:paraId="4983A9A3" w14:textId="6AEBCC7A" w:rsidR="00437ADB" w:rsidRPr="00101846" w:rsidRDefault="00437ADB" w:rsidP="00013C17">
      <w:pPr>
        <w:spacing w:line="360" w:lineRule="auto"/>
        <w:rPr>
          <w:rFonts w:ascii="Times New Roman" w:hAnsi="Times New Roman" w:cs="Times New Roman"/>
          <w:i/>
          <w:iCs/>
        </w:rPr>
      </w:pPr>
      <w:r w:rsidRPr="00101846">
        <w:rPr>
          <w:rFonts w:ascii="Times New Roman" w:hAnsi="Times New Roman" w:cs="Times New Roman"/>
          <w:i/>
          <w:iCs/>
        </w:rPr>
        <w:t xml:space="preserve">Sample Observations </w:t>
      </w:r>
      <w:r w:rsidR="000E033F">
        <w:rPr>
          <w:rFonts w:ascii="Times New Roman" w:hAnsi="Times New Roman" w:cs="Times New Roman"/>
          <w:i/>
          <w:iCs/>
        </w:rPr>
        <w:t>from</w:t>
      </w:r>
      <w:r w:rsidRPr="00101846">
        <w:rPr>
          <w:rFonts w:ascii="Times New Roman" w:hAnsi="Times New Roman" w:cs="Times New Roman"/>
          <w:i/>
          <w:iCs/>
        </w:rPr>
        <w:t xml:space="preserve"> the Final Dataset</w:t>
      </w:r>
    </w:p>
    <w:p w14:paraId="6BC0C9F7" w14:textId="731048F2" w:rsidR="0027533F" w:rsidRPr="000E033F" w:rsidRDefault="0005495A" w:rsidP="00722878">
      <w:pPr>
        <w:spacing w:line="480" w:lineRule="auto"/>
        <w:rPr>
          <w:rFonts w:ascii="Times New Roman" w:hAnsi="Times New Roman" w:cs="Times New Roman"/>
        </w:rPr>
      </w:pPr>
      <w:r w:rsidRPr="00101846">
        <w:rPr>
          <w:rFonts w:ascii="Times New Roman" w:hAnsi="Times New Roman" w:cs="Times New Roman"/>
        </w:rPr>
        <w:drawing>
          <wp:inline distT="0" distB="0" distL="0" distR="0" wp14:anchorId="480C2083" wp14:editId="375A609B">
            <wp:extent cx="4744016" cy="2710070"/>
            <wp:effectExtent l="0" t="0" r="0" b="0"/>
            <wp:docPr id="1320038774" name="Picture 1"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8774" name="Picture 1" descr="A table with numbers and a few black text&#10;&#10;Description automatically generated with medium confidence"/>
                    <pic:cNvPicPr/>
                  </pic:nvPicPr>
                  <pic:blipFill>
                    <a:blip r:embed="rId8"/>
                    <a:stretch>
                      <a:fillRect/>
                    </a:stretch>
                  </pic:blipFill>
                  <pic:spPr>
                    <a:xfrm>
                      <a:off x="0" y="0"/>
                      <a:ext cx="4797067" cy="2740376"/>
                    </a:xfrm>
                    <a:prstGeom prst="rect">
                      <a:avLst/>
                    </a:prstGeom>
                  </pic:spPr>
                </pic:pic>
              </a:graphicData>
            </a:graphic>
          </wp:inline>
        </w:drawing>
      </w:r>
    </w:p>
    <w:p w14:paraId="1CE309EC" w14:textId="52CB6A04" w:rsidR="00251866" w:rsidRPr="000E033F" w:rsidRDefault="00CF1A64" w:rsidP="00722878">
      <w:pPr>
        <w:spacing w:line="480" w:lineRule="auto"/>
        <w:rPr>
          <w:rFonts w:ascii="Times New Roman" w:hAnsi="Times New Roman" w:cs="Times New Roman"/>
          <w:b/>
          <w:bCs/>
          <w:i/>
          <w:iCs/>
        </w:rPr>
      </w:pPr>
      <w:r w:rsidRPr="00101846">
        <w:rPr>
          <w:rFonts w:ascii="Times New Roman" w:hAnsi="Times New Roman" w:cs="Times New Roman"/>
          <w:b/>
          <w:bCs/>
          <w:i/>
          <w:iCs/>
        </w:rPr>
        <w:t>Exploratory Data Analysis</w:t>
      </w:r>
      <w:r w:rsidR="003E5B8A" w:rsidRPr="00101846">
        <w:rPr>
          <w:rFonts w:ascii="Times New Roman" w:hAnsi="Times New Roman" w:cs="Times New Roman"/>
          <w:b/>
          <w:bCs/>
          <w:i/>
          <w:iCs/>
        </w:rPr>
        <w:t xml:space="preserve"> (EDA)</w:t>
      </w:r>
    </w:p>
    <w:p w14:paraId="7BBBA77B" w14:textId="60AF1044" w:rsidR="00251866" w:rsidRPr="00101846" w:rsidRDefault="00CF1A64" w:rsidP="000E033F">
      <w:pPr>
        <w:spacing w:line="480" w:lineRule="auto"/>
        <w:ind w:firstLine="720"/>
        <w:rPr>
          <w:rFonts w:ascii="Times New Roman" w:hAnsi="Times New Roman" w:cs="Times New Roman"/>
        </w:rPr>
      </w:pPr>
      <w:r w:rsidRPr="00101846">
        <w:rPr>
          <w:rFonts w:ascii="Times New Roman" w:hAnsi="Times New Roman" w:cs="Times New Roman"/>
        </w:rPr>
        <w:t xml:space="preserve">Figure </w:t>
      </w:r>
      <w:r w:rsidR="00437ADB" w:rsidRPr="00101846">
        <w:rPr>
          <w:rFonts w:ascii="Times New Roman" w:hAnsi="Times New Roman" w:cs="Times New Roman"/>
        </w:rPr>
        <w:t>1</w:t>
      </w:r>
      <w:r w:rsidRPr="00101846">
        <w:rPr>
          <w:rFonts w:ascii="Times New Roman" w:hAnsi="Times New Roman" w:cs="Times New Roman"/>
        </w:rPr>
        <w:t xml:space="preserve"> shows the volume of daily parking meter transactions </w:t>
      </w:r>
      <w:r w:rsidR="008C4EE7" w:rsidRPr="00101846">
        <w:rPr>
          <w:rFonts w:ascii="Times New Roman" w:hAnsi="Times New Roman" w:cs="Times New Roman"/>
        </w:rPr>
        <w:t>from 2018 to 2023</w:t>
      </w:r>
      <w:r w:rsidRPr="00101846">
        <w:rPr>
          <w:rFonts w:ascii="Times New Roman" w:hAnsi="Times New Roman" w:cs="Times New Roman"/>
        </w:rPr>
        <w:t xml:space="preserve">. The most notable </w:t>
      </w:r>
      <w:r w:rsidR="00746065" w:rsidRPr="00101846">
        <w:rPr>
          <w:rFonts w:ascii="Times New Roman" w:hAnsi="Times New Roman" w:cs="Times New Roman"/>
        </w:rPr>
        <w:t>detail</w:t>
      </w:r>
      <w:r w:rsidRPr="00101846">
        <w:rPr>
          <w:rFonts w:ascii="Times New Roman" w:hAnsi="Times New Roman" w:cs="Times New Roman"/>
        </w:rPr>
        <w:t xml:space="preserve"> is</w:t>
      </w:r>
      <w:r w:rsidR="005A7019" w:rsidRPr="00101846">
        <w:rPr>
          <w:rFonts w:ascii="Times New Roman" w:hAnsi="Times New Roman" w:cs="Times New Roman"/>
        </w:rPr>
        <w:t xml:space="preserve"> the significant change in </w:t>
      </w:r>
      <w:r w:rsidR="00251866" w:rsidRPr="00101846">
        <w:rPr>
          <w:rFonts w:ascii="Times New Roman" w:hAnsi="Times New Roman" w:cs="Times New Roman"/>
        </w:rPr>
        <w:t>p</w:t>
      </w:r>
      <w:r w:rsidRPr="00101846">
        <w:rPr>
          <w:rFonts w:ascii="Times New Roman" w:hAnsi="Times New Roman" w:cs="Times New Roman"/>
        </w:rPr>
        <w:t>arking meter activity</w:t>
      </w:r>
      <w:r w:rsidR="005A7019" w:rsidRPr="00101846">
        <w:rPr>
          <w:rFonts w:ascii="Times New Roman" w:hAnsi="Times New Roman" w:cs="Times New Roman"/>
        </w:rPr>
        <w:t xml:space="preserve"> </w:t>
      </w:r>
      <w:r w:rsidRPr="00101846">
        <w:rPr>
          <w:rFonts w:ascii="Times New Roman" w:hAnsi="Times New Roman" w:cs="Times New Roman"/>
        </w:rPr>
        <w:t>as a direct result of COVID-19 relief efforts</w:t>
      </w:r>
      <w:r w:rsidR="00251866" w:rsidRPr="00101846">
        <w:rPr>
          <w:rFonts w:ascii="Times New Roman" w:hAnsi="Times New Roman" w:cs="Times New Roman"/>
        </w:rPr>
        <w:t xml:space="preserve">, </w:t>
      </w:r>
      <w:r w:rsidR="00746065" w:rsidRPr="00101846">
        <w:rPr>
          <w:rFonts w:ascii="Times New Roman" w:hAnsi="Times New Roman" w:cs="Times New Roman"/>
        </w:rPr>
        <w:t>including</w:t>
      </w:r>
      <w:r w:rsidR="00251866" w:rsidRPr="00101846">
        <w:rPr>
          <w:rFonts w:ascii="Times New Roman" w:hAnsi="Times New Roman" w:cs="Times New Roman"/>
        </w:rPr>
        <w:t xml:space="preserve"> a stoppage of all parking meter </w:t>
      </w:r>
      <w:r w:rsidR="005A7019" w:rsidRPr="00101846">
        <w:rPr>
          <w:rFonts w:ascii="Times New Roman" w:hAnsi="Times New Roman" w:cs="Times New Roman"/>
        </w:rPr>
        <w:t>fares in 2020</w:t>
      </w:r>
      <w:r w:rsidR="00251866" w:rsidRPr="00101846">
        <w:rPr>
          <w:rFonts w:ascii="Times New Roman" w:hAnsi="Times New Roman" w:cs="Times New Roman"/>
        </w:rPr>
        <w:t xml:space="preserve">. </w:t>
      </w:r>
      <w:r w:rsidR="00746065" w:rsidRPr="00101846">
        <w:rPr>
          <w:rFonts w:ascii="Times New Roman" w:hAnsi="Times New Roman" w:cs="Times New Roman"/>
        </w:rPr>
        <w:t>For the purpose</w:t>
      </w:r>
      <w:r w:rsidR="005A7019" w:rsidRPr="00101846">
        <w:rPr>
          <w:rFonts w:ascii="Times New Roman" w:hAnsi="Times New Roman" w:cs="Times New Roman"/>
        </w:rPr>
        <w:t>s</w:t>
      </w:r>
      <w:r w:rsidR="00746065" w:rsidRPr="00101846">
        <w:rPr>
          <w:rFonts w:ascii="Times New Roman" w:hAnsi="Times New Roman" w:cs="Times New Roman"/>
        </w:rPr>
        <w:t xml:space="preserve"> of statistical analysis and time series modeling, </w:t>
      </w:r>
      <w:r w:rsidR="008C4EE7" w:rsidRPr="00101846">
        <w:rPr>
          <w:rFonts w:ascii="Times New Roman" w:hAnsi="Times New Roman" w:cs="Times New Roman"/>
        </w:rPr>
        <w:t>the decision was made to remove all data before January 31, 202</w:t>
      </w:r>
      <w:r w:rsidR="00746065" w:rsidRPr="00101846">
        <w:rPr>
          <w:rFonts w:ascii="Times New Roman" w:hAnsi="Times New Roman" w:cs="Times New Roman"/>
        </w:rPr>
        <w:t>1</w:t>
      </w:r>
      <w:r w:rsidR="008C4EE7" w:rsidRPr="00101846">
        <w:rPr>
          <w:rFonts w:ascii="Times New Roman" w:hAnsi="Times New Roman" w:cs="Times New Roman"/>
        </w:rPr>
        <w:t xml:space="preserve">. </w:t>
      </w:r>
      <w:r w:rsidR="008C4EE7" w:rsidRPr="00101846">
        <w:rPr>
          <w:rFonts w:ascii="Times New Roman" w:hAnsi="Times New Roman" w:cs="Times New Roman"/>
        </w:rPr>
        <w:t xml:space="preserve">Starting from </w:t>
      </w:r>
      <w:r w:rsidR="008C4EE7" w:rsidRPr="00101846">
        <w:rPr>
          <w:rFonts w:ascii="Times New Roman" w:hAnsi="Times New Roman" w:cs="Times New Roman"/>
        </w:rPr>
        <w:t xml:space="preserve">that date, </w:t>
      </w:r>
      <w:r w:rsidR="008C4EE7" w:rsidRPr="00101846">
        <w:rPr>
          <w:rFonts w:ascii="Times New Roman" w:hAnsi="Times New Roman" w:cs="Times New Roman"/>
        </w:rPr>
        <w:t>there are not</w:t>
      </w:r>
      <w:r w:rsidR="005A7019" w:rsidRPr="00101846">
        <w:rPr>
          <w:rFonts w:ascii="Times New Roman" w:hAnsi="Times New Roman" w:cs="Times New Roman"/>
        </w:rPr>
        <w:t>icea</w:t>
      </w:r>
      <w:r w:rsidR="008C4EE7" w:rsidRPr="00101846">
        <w:rPr>
          <w:rFonts w:ascii="Times New Roman" w:hAnsi="Times New Roman" w:cs="Times New Roman"/>
        </w:rPr>
        <w:t>ble seasonal dips</w:t>
      </w:r>
      <w:r w:rsidR="008C4EE7" w:rsidRPr="00101846">
        <w:rPr>
          <w:rFonts w:ascii="Times New Roman" w:hAnsi="Times New Roman" w:cs="Times New Roman"/>
        </w:rPr>
        <w:t xml:space="preserve"> from </w:t>
      </w:r>
      <w:r w:rsidR="008C4EE7" w:rsidRPr="00101846">
        <w:rPr>
          <w:rFonts w:ascii="Times New Roman" w:hAnsi="Times New Roman" w:cs="Times New Roman"/>
        </w:rPr>
        <w:t>summer to winter</w:t>
      </w:r>
      <w:r w:rsidR="008C4EE7" w:rsidRPr="00101846">
        <w:rPr>
          <w:rFonts w:ascii="Times New Roman" w:hAnsi="Times New Roman" w:cs="Times New Roman"/>
        </w:rPr>
        <w:t xml:space="preserve"> </w:t>
      </w:r>
      <w:r w:rsidR="008C4EE7" w:rsidRPr="00101846">
        <w:rPr>
          <w:rFonts w:ascii="Times New Roman" w:hAnsi="Times New Roman" w:cs="Times New Roman"/>
        </w:rPr>
        <w:t>and</w:t>
      </w:r>
      <w:r w:rsidR="008C4EE7" w:rsidRPr="00101846">
        <w:rPr>
          <w:rFonts w:ascii="Times New Roman" w:hAnsi="Times New Roman" w:cs="Times New Roman"/>
        </w:rPr>
        <w:t xml:space="preserve"> </w:t>
      </w:r>
      <w:r w:rsidR="008C4EE7" w:rsidRPr="00101846">
        <w:rPr>
          <w:rFonts w:ascii="Times New Roman" w:hAnsi="Times New Roman" w:cs="Times New Roman"/>
        </w:rPr>
        <w:t>a steady decreas</w:t>
      </w:r>
      <w:r w:rsidR="008C4EE7" w:rsidRPr="00101846">
        <w:rPr>
          <w:rFonts w:ascii="Times New Roman" w:hAnsi="Times New Roman" w:cs="Times New Roman"/>
        </w:rPr>
        <w:t>ing trend</w:t>
      </w:r>
      <w:r w:rsidR="008C4EE7" w:rsidRPr="00101846">
        <w:rPr>
          <w:rFonts w:ascii="Times New Roman" w:hAnsi="Times New Roman" w:cs="Times New Roman"/>
        </w:rPr>
        <w:t xml:space="preserve"> in transactions volume</w:t>
      </w:r>
      <w:r w:rsidR="008C4EE7" w:rsidRPr="00101846">
        <w:rPr>
          <w:rFonts w:ascii="Times New Roman" w:hAnsi="Times New Roman" w:cs="Times New Roman"/>
        </w:rPr>
        <w:t>.</w:t>
      </w:r>
      <w:r w:rsidR="003E5B8A" w:rsidRPr="00101846">
        <w:rPr>
          <w:rFonts w:ascii="Times New Roman" w:hAnsi="Times New Roman" w:cs="Times New Roman"/>
        </w:rPr>
        <w:t xml:space="preserve"> </w:t>
      </w:r>
      <w:r w:rsidR="003E5B8A" w:rsidRPr="00101846">
        <w:rPr>
          <w:rFonts w:ascii="Times New Roman" w:hAnsi="Times New Roman" w:cs="Times New Roman"/>
        </w:rPr>
        <w:t>The decreasing trend in transactions volume is somewhat offset by the increasing trend in cost per transaction, as seen in</w:t>
      </w:r>
      <w:r w:rsidR="00437ADB" w:rsidRPr="00101846">
        <w:rPr>
          <w:rFonts w:ascii="Times New Roman" w:hAnsi="Times New Roman" w:cs="Times New Roman"/>
        </w:rPr>
        <w:t xml:space="preserve"> Figure 2. </w:t>
      </w:r>
      <w:r w:rsidR="003E5B8A" w:rsidRPr="00101846">
        <w:rPr>
          <w:rFonts w:ascii="Times New Roman" w:hAnsi="Times New Roman" w:cs="Times New Roman"/>
        </w:rPr>
        <w:t>This creates an overall flat trend in revenue</w:t>
      </w:r>
      <w:r w:rsidR="00E75097">
        <w:rPr>
          <w:rFonts w:ascii="Times New Roman" w:hAnsi="Times New Roman" w:cs="Times New Roman"/>
        </w:rPr>
        <w:t>.</w:t>
      </w:r>
    </w:p>
    <w:p w14:paraId="7D40216F" w14:textId="66FF0B7E" w:rsidR="00251866" w:rsidRPr="00101846" w:rsidRDefault="00251866" w:rsidP="00722878">
      <w:pPr>
        <w:spacing w:line="480" w:lineRule="auto"/>
        <w:rPr>
          <w:rFonts w:ascii="Times New Roman" w:hAnsi="Times New Roman" w:cs="Times New Roman"/>
          <w:b/>
          <w:bCs/>
        </w:rPr>
      </w:pPr>
      <w:r w:rsidRPr="00101846">
        <w:rPr>
          <w:rFonts w:ascii="Times New Roman" w:hAnsi="Times New Roman" w:cs="Times New Roman"/>
          <w:b/>
          <w:bCs/>
        </w:rPr>
        <w:lastRenderedPageBreak/>
        <w:t xml:space="preserve">Figure </w:t>
      </w:r>
      <w:r w:rsidR="00437ADB" w:rsidRPr="00101846">
        <w:rPr>
          <w:rFonts w:ascii="Times New Roman" w:hAnsi="Times New Roman" w:cs="Times New Roman"/>
          <w:b/>
          <w:bCs/>
        </w:rPr>
        <w:t>1</w:t>
      </w:r>
    </w:p>
    <w:p w14:paraId="0EC8484B" w14:textId="2A055571" w:rsidR="00437ADB" w:rsidRPr="00101846" w:rsidRDefault="00437ADB" w:rsidP="00722878">
      <w:pPr>
        <w:spacing w:line="480" w:lineRule="auto"/>
        <w:rPr>
          <w:rFonts w:ascii="Times New Roman" w:hAnsi="Times New Roman" w:cs="Times New Roman"/>
          <w:i/>
          <w:iCs/>
        </w:rPr>
      </w:pPr>
      <w:r w:rsidRPr="00101846">
        <w:rPr>
          <w:rFonts w:ascii="Times New Roman" w:hAnsi="Times New Roman" w:cs="Times New Roman"/>
          <w:i/>
          <w:iCs/>
        </w:rPr>
        <w:t>Daily Transactions Volume, 2018 – 2023</w:t>
      </w:r>
    </w:p>
    <w:p w14:paraId="4C6CC713" w14:textId="370FE15D" w:rsidR="00746065" w:rsidRPr="00101846" w:rsidRDefault="00251866" w:rsidP="00722878">
      <w:pPr>
        <w:spacing w:line="480" w:lineRule="auto"/>
        <w:rPr>
          <w:rFonts w:ascii="Times New Roman" w:hAnsi="Times New Roman" w:cs="Times New Roman"/>
        </w:rPr>
      </w:pPr>
      <w:r w:rsidRPr="00101846">
        <w:rPr>
          <w:rFonts w:ascii="Times New Roman" w:hAnsi="Times New Roman" w:cs="Times New Roman"/>
        </w:rPr>
        <w:drawing>
          <wp:inline distT="0" distB="0" distL="0" distR="0" wp14:anchorId="7933B367" wp14:editId="55C76D5F">
            <wp:extent cx="5122997" cy="1539089"/>
            <wp:effectExtent l="0" t="0" r="0" b="0"/>
            <wp:docPr id="756820983" name="Picture 1" descr="A graph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20983" name="Picture 1" descr="A graph of a city&#10;&#10;Description automatically generated with medium confidence"/>
                    <pic:cNvPicPr/>
                  </pic:nvPicPr>
                  <pic:blipFill>
                    <a:blip r:embed="rId9"/>
                    <a:stretch>
                      <a:fillRect/>
                    </a:stretch>
                  </pic:blipFill>
                  <pic:spPr>
                    <a:xfrm>
                      <a:off x="0" y="0"/>
                      <a:ext cx="5138580" cy="1543770"/>
                    </a:xfrm>
                    <a:prstGeom prst="rect">
                      <a:avLst/>
                    </a:prstGeom>
                  </pic:spPr>
                </pic:pic>
              </a:graphicData>
            </a:graphic>
          </wp:inline>
        </w:drawing>
      </w:r>
    </w:p>
    <w:p w14:paraId="041DF042" w14:textId="06F647F4" w:rsidR="00746065" w:rsidRPr="00101846" w:rsidRDefault="00746065" w:rsidP="00722878">
      <w:pPr>
        <w:spacing w:line="480" w:lineRule="auto"/>
        <w:rPr>
          <w:rFonts w:ascii="Times New Roman" w:hAnsi="Times New Roman" w:cs="Times New Roman"/>
          <w:b/>
          <w:bCs/>
        </w:rPr>
      </w:pPr>
      <w:r w:rsidRPr="00101846">
        <w:rPr>
          <w:rFonts w:ascii="Times New Roman" w:hAnsi="Times New Roman" w:cs="Times New Roman"/>
          <w:b/>
          <w:bCs/>
        </w:rPr>
        <w:t xml:space="preserve">Figure </w:t>
      </w:r>
      <w:r w:rsidR="00437ADB" w:rsidRPr="00101846">
        <w:rPr>
          <w:rFonts w:ascii="Times New Roman" w:hAnsi="Times New Roman" w:cs="Times New Roman"/>
          <w:b/>
          <w:bCs/>
        </w:rPr>
        <w:t>2</w:t>
      </w:r>
    </w:p>
    <w:p w14:paraId="0F6D3CD9" w14:textId="57FBA8A8" w:rsidR="00437ADB" w:rsidRPr="00101846" w:rsidRDefault="00437ADB" w:rsidP="00722878">
      <w:pPr>
        <w:spacing w:line="480" w:lineRule="auto"/>
        <w:rPr>
          <w:rFonts w:ascii="Times New Roman" w:hAnsi="Times New Roman" w:cs="Times New Roman"/>
          <w:i/>
          <w:iCs/>
        </w:rPr>
      </w:pPr>
      <w:r w:rsidRPr="00101846">
        <w:rPr>
          <w:rFonts w:ascii="Times New Roman" w:hAnsi="Times New Roman" w:cs="Times New Roman"/>
          <w:i/>
          <w:iCs/>
        </w:rPr>
        <w:t>Weekly Moving Average of Cost per Transaction, Transactions Volume, and Total Revenue</w:t>
      </w:r>
    </w:p>
    <w:p w14:paraId="0B96CAFA" w14:textId="77777777" w:rsidR="00746065" w:rsidRPr="00101846" w:rsidRDefault="00746065" w:rsidP="00722878">
      <w:pPr>
        <w:spacing w:line="480" w:lineRule="auto"/>
        <w:rPr>
          <w:rFonts w:ascii="Times New Roman" w:hAnsi="Times New Roman" w:cs="Times New Roman"/>
        </w:rPr>
      </w:pPr>
      <w:r w:rsidRPr="00101846">
        <w:rPr>
          <w:rFonts w:ascii="Times New Roman" w:hAnsi="Times New Roman" w:cs="Times New Roman"/>
        </w:rPr>
        <w:drawing>
          <wp:inline distT="0" distB="0" distL="0" distR="0" wp14:anchorId="32F598BC" wp14:editId="0FCBE921">
            <wp:extent cx="5776111" cy="3492025"/>
            <wp:effectExtent l="0" t="0" r="2540" b="635"/>
            <wp:docPr id="110827319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3193" name="Picture 1" descr="A graph of different colored lines&#10;&#10;Description automatically generated"/>
                    <pic:cNvPicPr/>
                  </pic:nvPicPr>
                  <pic:blipFill>
                    <a:blip r:embed="rId10"/>
                    <a:stretch>
                      <a:fillRect/>
                    </a:stretch>
                  </pic:blipFill>
                  <pic:spPr>
                    <a:xfrm>
                      <a:off x="0" y="0"/>
                      <a:ext cx="5943014" cy="3592929"/>
                    </a:xfrm>
                    <a:prstGeom prst="rect">
                      <a:avLst/>
                    </a:prstGeom>
                  </pic:spPr>
                </pic:pic>
              </a:graphicData>
            </a:graphic>
          </wp:inline>
        </w:drawing>
      </w:r>
    </w:p>
    <w:p w14:paraId="149B4C17" w14:textId="2B5D63DF" w:rsidR="008C4EE7" w:rsidRPr="00101846" w:rsidRDefault="008C4EE7" w:rsidP="000E033F">
      <w:pPr>
        <w:spacing w:line="480" w:lineRule="auto"/>
        <w:ind w:firstLine="720"/>
        <w:rPr>
          <w:rFonts w:ascii="Times New Roman" w:hAnsi="Times New Roman" w:cs="Times New Roman"/>
        </w:rPr>
      </w:pPr>
      <w:r w:rsidRPr="00101846">
        <w:rPr>
          <w:rFonts w:ascii="Times New Roman" w:hAnsi="Times New Roman" w:cs="Times New Roman"/>
        </w:rPr>
        <w:t xml:space="preserve">Table </w:t>
      </w:r>
      <w:r w:rsidR="00437ADB" w:rsidRPr="00101846">
        <w:rPr>
          <w:rFonts w:ascii="Times New Roman" w:hAnsi="Times New Roman" w:cs="Times New Roman"/>
        </w:rPr>
        <w:t>2</w:t>
      </w:r>
      <w:r w:rsidRPr="00101846">
        <w:rPr>
          <w:rFonts w:ascii="Times New Roman" w:hAnsi="Times New Roman" w:cs="Times New Roman"/>
        </w:rPr>
        <w:t xml:space="preserve"> shows average descriptive statistics for transaction volume and dollar amounts for each day of the week.</w:t>
      </w:r>
      <w:r w:rsidR="005A7019" w:rsidRPr="00101846">
        <w:rPr>
          <w:rFonts w:ascii="Times New Roman" w:hAnsi="Times New Roman" w:cs="Times New Roman"/>
        </w:rPr>
        <w:t xml:space="preserve"> </w:t>
      </w:r>
      <w:r w:rsidR="005A7019" w:rsidRPr="00101846">
        <w:rPr>
          <w:rFonts w:ascii="Times New Roman" w:hAnsi="Times New Roman" w:cs="Times New Roman"/>
        </w:rPr>
        <w:t>There are 14,68</w:t>
      </w:r>
      <w:r w:rsidR="00B141BB">
        <w:rPr>
          <w:rFonts w:ascii="Times New Roman" w:hAnsi="Times New Roman" w:cs="Times New Roman"/>
        </w:rPr>
        <w:t>5</w:t>
      </w:r>
      <w:r w:rsidR="005A7019" w:rsidRPr="00101846">
        <w:rPr>
          <w:rFonts w:ascii="Times New Roman" w:hAnsi="Times New Roman" w:cs="Times New Roman"/>
        </w:rPr>
        <w:t xml:space="preserve"> average daily transactions</w:t>
      </w:r>
      <w:r w:rsidR="00F664A1">
        <w:rPr>
          <w:rFonts w:ascii="Times New Roman" w:hAnsi="Times New Roman" w:cs="Times New Roman"/>
        </w:rPr>
        <w:t xml:space="preserve"> with standard deviation of</w:t>
      </w:r>
      <w:r w:rsidR="00B141BB">
        <w:rPr>
          <w:rFonts w:ascii="Times New Roman" w:hAnsi="Times New Roman" w:cs="Times New Roman"/>
        </w:rPr>
        <w:t xml:space="preserve"> 7,341</w:t>
      </w:r>
      <w:r w:rsidR="005A7019" w:rsidRPr="00101846">
        <w:rPr>
          <w:rFonts w:ascii="Times New Roman" w:hAnsi="Times New Roman" w:cs="Times New Roman"/>
        </w:rPr>
        <w:t xml:space="preserve">, or </w:t>
      </w:r>
      <w:r w:rsidR="00B141BB">
        <w:rPr>
          <w:rFonts w:ascii="Times New Roman" w:hAnsi="Times New Roman" w:cs="Times New Roman"/>
        </w:rPr>
        <w:t xml:space="preserve">a daily average of </w:t>
      </w:r>
      <w:r w:rsidR="005A7019" w:rsidRPr="00101846">
        <w:rPr>
          <w:rFonts w:ascii="Times New Roman" w:hAnsi="Times New Roman" w:cs="Times New Roman"/>
        </w:rPr>
        <w:t xml:space="preserve">17,813 </w:t>
      </w:r>
      <w:r w:rsidR="00B141BB">
        <w:rPr>
          <w:rFonts w:ascii="Times New Roman" w:hAnsi="Times New Roman" w:cs="Times New Roman"/>
        </w:rPr>
        <w:t xml:space="preserve">transactions </w:t>
      </w:r>
      <w:r w:rsidR="005A7019" w:rsidRPr="00101846">
        <w:rPr>
          <w:rFonts w:ascii="Times New Roman" w:hAnsi="Times New Roman" w:cs="Times New Roman"/>
        </w:rPr>
        <w:t xml:space="preserve">if Sundays and </w:t>
      </w:r>
      <w:r w:rsidR="008962FC">
        <w:rPr>
          <w:rFonts w:ascii="Times New Roman" w:hAnsi="Times New Roman" w:cs="Times New Roman"/>
        </w:rPr>
        <w:t>H</w:t>
      </w:r>
      <w:r w:rsidR="005A7019" w:rsidRPr="00101846">
        <w:rPr>
          <w:rFonts w:ascii="Times New Roman" w:hAnsi="Times New Roman" w:cs="Times New Roman"/>
        </w:rPr>
        <w:t>olidays are removed</w:t>
      </w:r>
      <w:r w:rsidR="00F664A1">
        <w:rPr>
          <w:rFonts w:ascii="Times New Roman" w:hAnsi="Times New Roman" w:cs="Times New Roman"/>
        </w:rPr>
        <w:t xml:space="preserve"> with standard deviation of 3,371</w:t>
      </w:r>
      <w:r w:rsidR="005A7019" w:rsidRPr="00101846">
        <w:rPr>
          <w:rFonts w:ascii="Times New Roman" w:hAnsi="Times New Roman" w:cs="Times New Roman"/>
        </w:rPr>
        <w:t>.</w:t>
      </w:r>
    </w:p>
    <w:p w14:paraId="5F2E1311" w14:textId="74F6E57A" w:rsidR="008C4EE7" w:rsidRPr="00101846" w:rsidRDefault="008C4EE7" w:rsidP="00722878">
      <w:pPr>
        <w:spacing w:line="480" w:lineRule="auto"/>
        <w:rPr>
          <w:rFonts w:ascii="Times New Roman" w:hAnsi="Times New Roman" w:cs="Times New Roman"/>
          <w:b/>
          <w:bCs/>
        </w:rPr>
      </w:pPr>
      <w:r w:rsidRPr="00101846">
        <w:rPr>
          <w:rFonts w:ascii="Times New Roman" w:hAnsi="Times New Roman" w:cs="Times New Roman"/>
          <w:b/>
          <w:bCs/>
        </w:rPr>
        <w:t xml:space="preserve">Table </w:t>
      </w:r>
      <w:r w:rsidR="00437ADB" w:rsidRPr="00101846">
        <w:rPr>
          <w:rFonts w:ascii="Times New Roman" w:hAnsi="Times New Roman" w:cs="Times New Roman"/>
          <w:b/>
          <w:bCs/>
        </w:rPr>
        <w:t>2</w:t>
      </w:r>
    </w:p>
    <w:p w14:paraId="0E8C844C" w14:textId="377D8CC8" w:rsidR="00437ADB" w:rsidRPr="00101846" w:rsidRDefault="00437ADB" w:rsidP="00722878">
      <w:pPr>
        <w:spacing w:line="480" w:lineRule="auto"/>
        <w:rPr>
          <w:rFonts w:ascii="Times New Roman" w:hAnsi="Times New Roman" w:cs="Times New Roman"/>
          <w:i/>
          <w:iCs/>
        </w:rPr>
      </w:pPr>
      <w:r w:rsidRPr="00101846">
        <w:rPr>
          <w:rFonts w:ascii="Times New Roman" w:hAnsi="Times New Roman" w:cs="Times New Roman"/>
          <w:i/>
          <w:iCs/>
        </w:rPr>
        <w:t>Descriptive Statistics of Parking Meter Activity by Weekday</w:t>
      </w:r>
    </w:p>
    <w:p w14:paraId="08072175" w14:textId="77456C65" w:rsidR="008C4EE7" w:rsidRPr="00101846" w:rsidRDefault="008C4EE7" w:rsidP="00722878">
      <w:pPr>
        <w:spacing w:line="480" w:lineRule="auto"/>
        <w:rPr>
          <w:rFonts w:ascii="Times New Roman" w:hAnsi="Times New Roman" w:cs="Times New Roman"/>
        </w:rPr>
      </w:pPr>
      <w:r w:rsidRPr="00101846">
        <w:rPr>
          <w:rFonts w:ascii="Times New Roman" w:hAnsi="Times New Roman" w:cs="Times New Roman"/>
        </w:rPr>
        <w:lastRenderedPageBreak/>
        <w:drawing>
          <wp:inline distT="0" distB="0" distL="0" distR="0" wp14:anchorId="261157B6" wp14:editId="3B271E38">
            <wp:extent cx="3612333" cy="2399975"/>
            <wp:effectExtent l="0" t="0" r="0" b="635"/>
            <wp:docPr id="2058038394" name="Picture 1" descr="A table with numbers and tex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38394" name="Picture 1" descr="A table with numbers and text&#10;&#10;Description automatically generated">
                      <a:extLst>
                        <a:ext uri="{C183D7F6-B498-43B3-948B-1728B52AA6E4}">
                          <adec:decorative xmlns:adec="http://schemas.microsoft.com/office/drawing/2017/decorative" val="0"/>
                        </a:ext>
                      </a:extLst>
                    </pic:cNvPr>
                    <pic:cNvPicPr/>
                  </pic:nvPicPr>
                  <pic:blipFill>
                    <a:blip r:embed="rId11"/>
                    <a:stretch>
                      <a:fillRect/>
                    </a:stretch>
                  </pic:blipFill>
                  <pic:spPr>
                    <a:xfrm>
                      <a:off x="0" y="0"/>
                      <a:ext cx="3763300" cy="2500275"/>
                    </a:xfrm>
                    <a:prstGeom prst="rect">
                      <a:avLst/>
                    </a:prstGeom>
                  </pic:spPr>
                </pic:pic>
              </a:graphicData>
            </a:graphic>
          </wp:inline>
        </w:drawing>
      </w:r>
    </w:p>
    <w:p w14:paraId="62A76EA8" w14:textId="3D5C6710" w:rsidR="002D746D" w:rsidRPr="00101846" w:rsidRDefault="005A7019" w:rsidP="000E033F">
      <w:pPr>
        <w:spacing w:line="480" w:lineRule="auto"/>
        <w:ind w:firstLine="720"/>
        <w:rPr>
          <w:rFonts w:ascii="Times New Roman" w:hAnsi="Times New Roman" w:cs="Times New Roman"/>
        </w:rPr>
      </w:pPr>
      <w:r w:rsidRPr="00101846">
        <w:rPr>
          <w:rFonts w:ascii="Times New Roman" w:hAnsi="Times New Roman" w:cs="Times New Roman"/>
        </w:rPr>
        <w:t xml:space="preserve">Figure </w:t>
      </w:r>
      <w:r w:rsidR="00437ADB" w:rsidRPr="00101846">
        <w:rPr>
          <w:rFonts w:ascii="Times New Roman" w:hAnsi="Times New Roman" w:cs="Times New Roman"/>
        </w:rPr>
        <w:t>3</w:t>
      </w:r>
      <w:r w:rsidRPr="00101846">
        <w:rPr>
          <w:rFonts w:ascii="Times New Roman" w:hAnsi="Times New Roman" w:cs="Times New Roman"/>
        </w:rPr>
        <w:t xml:space="preserve"> shows a weekly sum of daily transaction</w:t>
      </w:r>
      <w:r w:rsidR="0001286F">
        <w:rPr>
          <w:rFonts w:ascii="Times New Roman" w:hAnsi="Times New Roman" w:cs="Times New Roman"/>
        </w:rPr>
        <w:t>s</w:t>
      </w:r>
      <w:r w:rsidRPr="00101846">
        <w:rPr>
          <w:rFonts w:ascii="Times New Roman" w:hAnsi="Times New Roman" w:cs="Times New Roman"/>
        </w:rPr>
        <w:t xml:space="preserve"> and there </w:t>
      </w:r>
      <w:r w:rsidR="00420EB8" w:rsidRPr="00101846">
        <w:rPr>
          <w:rFonts w:ascii="Times New Roman" w:hAnsi="Times New Roman" w:cs="Times New Roman"/>
        </w:rPr>
        <w:t xml:space="preserve">is a noticeable dip in </w:t>
      </w:r>
      <w:r w:rsidRPr="00101846">
        <w:rPr>
          <w:rFonts w:ascii="Times New Roman" w:hAnsi="Times New Roman" w:cs="Times New Roman"/>
        </w:rPr>
        <w:t xml:space="preserve">activity for </w:t>
      </w:r>
      <w:r w:rsidR="00420EB8" w:rsidRPr="00101846">
        <w:rPr>
          <w:rFonts w:ascii="Times New Roman" w:hAnsi="Times New Roman" w:cs="Times New Roman"/>
        </w:rPr>
        <w:t>week</w:t>
      </w:r>
      <w:r w:rsidRPr="00101846">
        <w:rPr>
          <w:rFonts w:ascii="Times New Roman" w:hAnsi="Times New Roman" w:cs="Times New Roman"/>
        </w:rPr>
        <w:t xml:space="preserve">s with </w:t>
      </w:r>
      <w:r w:rsidR="00420EB8" w:rsidRPr="00101846">
        <w:rPr>
          <w:rFonts w:ascii="Times New Roman" w:hAnsi="Times New Roman" w:cs="Times New Roman"/>
        </w:rPr>
        <w:t xml:space="preserve">a </w:t>
      </w:r>
      <w:r w:rsidR="0001286F">
        <w:rPr>
          <w:rFonts w:ascii="Times New Roman" w:hAnsi="Times New Roman" w:cs="Times New Roman"/>
        </w:rPr>
        <w:t>H</w:t>
      </w:r>
      <w:r w:rsidR="00420EB8" w:rsidRPr="00101846">
        <w:rPr>
          <w:rFonts w:ascii="Times New Roman" w:hAnsi="Times New Roman" w:cs="Times New Roman"/>
        </w:rPr>
        <w:t xml:space="preserve">oliday, </w:t>
      </w:r>
      <w:r w:rsidR="0001286F">
        <w:rPr>
          <w:rFonts w:ascii="Times New Roman" w:hAnsi="Times New Roman" w:cs="Times New Roman"/>
        </w:rPr>
        <w:t>characterized</w:t>
      </w:r>
      <w:r w:rsidR="00420EB8" w:rsidRPr="00101846">
        <w:rPr>
          <w:rFonts w:ascii="Times New Roman" w:hAnsi="Times New Roman" w:cs="Times New Roman"/>
        </w:rPr>
        <w:t xml:space="preserve"> </w:t>
      </w:r>
      <w:r w:rsidR="0001286F">
        <w:rPr>
          <w:rFonts w:ascii="Times New Roman" w:hAnsi="Times New Roman" w:cs="Times New Roman"/>
        </w:rPr>
        <w:t xml:space="preserve">by </w:t>
      </w:r>
      <w:r w:rsidR="00420EB8" w:rsidRPr="00101846">
        <w:rPr>
          <w:rFonts w:ascii="Times New Roman" w:hAnsi="Times New Roman" w:cs="Times New Roman"/>
        </w:rPr>
        <w:t>sharp downward spikes</w:t>
      </w:r>
      <w:r w:rsidRPr="00101846">
        <w:rPr>
          <w:rFonts w:ascii="Times New Roman" w:hAnsi="Times New Roman" w:cs="Times New Roman"/>
        </w:rPr>
        <w:t xml:space="preserve"> </w:t>
      </w:r>
      <w:r w:rsidR="00420EB8" w:rsidRPr="00101846">
        <w:rPr>
          <w:rFonts w:ascii="Times New Roman" w:hAnsi="Times New Roman" w:cs="Times New Roman"/>
        </w:rPr>
        <w:t>along</w:t>
      </w:r>
      <w:r w:rsidR="0001286F">
        <w:rPr>
          <w:rFonts w:ascii="Times New Roman" w:hAnsi="Times New Roman" w:cs="Times New Roman"/>
        </w:rPr>
        <w:t>side</w:t>
      </w:r>
      <w:r w:rsidR="00420EB8" w:rsidRPr="00101846">
        <w:rPr>
          <w:rFonts w:ascii="Times New Roman" w:hAnsi="Times New Roman" w:cs="Times New Roman"/>
        </w:rPr>
        <w:t xml:space="preserve"> the purple dots </w:t>
      </w:r>
      <w:r w:rsidR="0001286F">
        <w:rPr>
          <w:rFonts w:ascii="Times New Roman" w:hAnsi="Times New Roman" w:cs="Times New Roman"/>
        </w:rPr>
        <w:t>which represent H</w:t>
      </w:r>
      <w:r w:rsidR="00420EB8" w:rsidRPr="00101846">
        <w:rPr>
          <w:rFonts w:ascii="Times New Roman" w:hAnsi="Times New Roman" w:cs="Times New Roman"/>
        </w:rPr>
        <w:t xml:space="preserve">olidays. </w:t>
      </w:r>
      <w:r w:rsidR="002D746D" w:rsidRPr="00101846">
        <w:rPr>
          <w:rFonts w:ascii="Times New Roman" w:hAnsi="Times New Roman" w:cs="Times New Roman"/>
        </w:rPr>
        <w:t>There is also a</w:t>
      </w:r>
      <w:r w:rsidR="0001286F">
        <w:rPr>
          <w:rFonts w:ascii="Times New Roman" w:hAnsi="Times New Roman" w:cs="Times New Roman"/>
        </w:rPr>
        <w:t xml:space="preserve">n apparent </w:t>
      </w:r>
      <w:r w:rsidR="002D746D" w:rsidRPr="00101846">
        <w:rPr>
          <w:rFonts w:ascii="Times New Roman" w:hAnsi="Times New Roman" w:cs="Times New Roman"/>
        </w:rPr>
        <w:t xml:space="preserve">association between large winter dips in transactions volume </w:t>
      </w:r>
      <w:r w:rsidRPr="00101846">
        <w:rPr>
          <w:rFonts w:ascii="Times New Roman" w:hAnsi="Times New Roman" w:cs="Times New Roman"/>
        </w:rPr>
        <w:t>and a seasonal</w:t>
      </w:r>
      <w:r w:rsidR="002D746D" w:rsidRPr="00101846">
        <w:rPr>
          <w:rFonts w:ascii="Times New Roman" w:hAnsi="Times New Roman" w:cs="Times New Roman"/>
        </w:rPr>
        <w:t xml:space="preserve"> increase in precipitation (rainfall), but it remains an open question whether there is a</w:t>
      </w:r>
      <w:r w:rsidRPr="00101846">
        <w:rPr>
          <w:rFonts w:ascii="Times New Roman" w:hAnsi="Times New Roman" w:cs="Times New Roman"/>
        </w:rPr>
        <w:t xml:space="preserve"> </w:t>
      </w:r>
      <w:r w:rsidR="002D746D" w:rsidRPr="00101846">
        <w:rPr>
          <w:rFonts w:ascii="Times New Roman" w:hAnsi="Times New Roman" w:cs="Times New Roman"/>
        </w:rPr>
        <w:t xml:space="preserve">causal factor </w:t>
      </w:r>
      <w:r w:rsidRPr="00101846">
        <w:rPr>
          <w:rFonts w:ascii="Times New Roman" w:hAnsi="Times New Roman" w:cs="Times New Roman"/>
        </w:rPr>
        <w:t>linking</w:t>
      </w:r>
      <w:r w:rsidR="002D746D" w:rsidRPr="00101846">
        <w:rPr>
          <w:rFonts w:ascii="Times New Roman" w:hAnsi="Times New Roman" w:cs="Times New Roman"/>
        </w:rPr>
        <w:t xml:space="preserve"> these variables or if they both just happen to correlate with</w:t>
      </w:r>
      <w:r w:rsidRPr="00101846">
        <w:rPr>
          <w:rFonts w:ascii="Times New Roman" w:hAnsi="Times New Roman" w:cs="Times New Roman"/>
        </w:rPr>
        <w:t xml:space="preserve"> </w:t>
      </w:r>
      <w:r w:rsidR="003F10DB" w:rsidRPr="00101846">
        <w:rPr>
          <w:rFonts w:ascii="Times New Roman" w:hAnsi="Times New Roman" w:cs="Times New Roman"/>
        </w:rPr>
        <w:t>cold</w:t>
      </w:r>
      <w:r w:rsidRPr="00101846">
        <w:rPr>
          <w:rFonts w:ascii="Times New Roman" w:hAnsi="Times New Roman" w:cs="Times New Roman"/>
        </w:rPr>
        <w:t xml:space="preserve"> </w:t>
      </w:r>
      <w:r w:rsidR="002D746D" w:rsidRPr="00101846">
        <w:rPr>
          <w:rFonts w:ascii="Times New Roman" w:hAnsi="Times New Roman" w:cs="Times New Roman"/>
        </w:rPr>
        <w:t>winter months.</w:t>
      </w:r>
      <w:r w:rsidR="003F10DB" w:rsidRPr="00101846">
        <w:rPr>
          <w:rFonts w:ascii="Times New Roman" w:hAnsi="Times New Roman" w:cs="Times New Roman"/>
        </w:rPr>
        <w:t xml:space="preserve"> </w:t>
      </w:r>
      <w:r w:rsidR="00437ADB" w:rsidRPr="00101846">
        <w:rPr>
          <w:rFonts w:ascii="Times New Roman" w:hAnsi="Times New Roman" w:cs="Times New Roman"/>
        </w:rPr>
        <w:t xml:space="preserve">Figure 4 </w:t>
      </w:r>
      <w:r w:rsidR="0001286F">
        <w:rPr>
          <w:rFonts w:ascii="Times New Roman" w:hAnsi="Times New Roman" w:cs="Times New Roman"/>
        </w:rPr>
        <w:t>illustrates</w:t>
      </w:r>
      <w:r w:rsidR="003F10DB" w:rsidRPr="00101846">
        <w:rPr>
          <w:rFonts w:ascii="Times New Roman" w:hAnsi="Times New Roman" w:cs="Times New Roman"/>
        </w:rPr>
        <w:t xml:space="preserve"> a potential linear relationship between average temperature and transactions volume.</w:t>
      </w:r>
    </w:p>
    <w:p w14:paraId="64FD7075" w14:textId="1DFDE14A" w:rsidR="002D746D" w:rsidRPr="00101846" w:rsidRDefault="002D746D" w:rsidP="00722878">
      <w:pPr>
        <w:spacing w:line="480" w:lineRule="auto"/>
        <w:rPr>
          <w:rFonts w:ascii="Times New Roman" w:hAnsi="Times New Roman" w:cs="Times New Roman"/>
          <w:b/>
          <w:bCs/>
        </w:rPr>
      </w:pPr>
      <w:r w:rsidRPr="00101846">
        <w:rPr>
          <w:rFonts w:ascii="Times New Roman" w:hAnsi="Times New Roman" w:cs="Times New Roman"/>
          <w:b/>
          <w:bCs/>
        </w:rPr>
        <w:t xml:space="preserve">Figure </w:t>
      </w:r>
      <w:r w:rsidR="00437ADB" w:rsidRPr="00101846">
        <w:rPr>
          <w:rFonts w:ascii="Times New Roman" w:hAnsi="Times New Roman" w:cs="Times New Roman"/>
          <w:b/>
          <w:bCs/>
        </w:rPr>
        <w:t>3</w:t>
      </w:r>
    </w:p>
    <w:p w14:paraId="593E3747" w14:textId="4AFA5DA7" w:rsidR="00437ADB" w:rsidRPr="00101846" w:rsidRDefault="00437ADB" w:rsidP="00944269">
      <w:pPr>
        <w:spacing w:line="360" w:lineRule="auto"/>
        <w:rPr>
          <w:rFonts w:ascii="Times New Roman" w:hAnsi="Times New Roman" w:cs="Times New Roman"/>
          <w:i/>
          <w:iCs/>
        </w:rPr>
      </w:pPr>
      <w:r w:rsidRPr="00101846">
        <w:rPr>
          <w:rFonts w:ascii="Times New Roman" w:hAnsi="Times New Roman" w:cs="Times New Roman"/>
          <w:i/>
          <w:iCs/>
        </w:rPr>
        <w:t>Weekly Transactions Over Time, Alongside Weekly Precipitation and Holiday Flags,</w:t>
      </w:r>
    </w:p>
    <w:p w14:paraId="2083A8B4" w14:textId="1CEA9AC5" w:rsidR="00CF1A64" w:rsidRPr="000E033F" w:rsidRDefault="00420EB8" w:rsidP="00722878">
      <w:pPr>
        <w:spacing w:line="480" w:lineRule="auto"/>
        <w:rPr>
          <w:rFonts w:ascii="Times New Roman" w:hAnsi="Times New Roman" w:cs="Times New Roman"/>
        </w:rPr>
      </w:pPr>
      <w:r w:rsidRPr="00101846">
        <w:rPr>
          <w:rFonts w:ascii="Times New Roman" w:hAnsi="Times New Roman" w:cs="Times New Roman"/>
        </w:rPr>
        <w:drawing>
          <wp:inline distT="0" distB="0" distL="0" distR="0" wp14:anchorId="196D6B87" wp14:editId="3C26DC37">
            <wp:extent cx="6120143" cy="3180454"/>
            <wp:effectExtent l="0" t="0" r="1270" b="0"/>
            <wp:docPr id="276467956"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7956" name="Picture 1" descr="A graph with lines and numbers&#10;&#10;Description automatically generated"/>
                    <pic:cNvPicPr/>
                  </pic:nvPicPr>
                  <pic:blipFill rotWithShape="1">
                    <a:blip r:embed="rId12"/>
                    <a:srcRect t="5123"/>
                    <a:stretch/>
                  </pic:blipFill>
                  <pic:spPr bwMode="auto">
                    <a:xfrm>
                      <a:off x="0" y="0"/>
                      <a:ext cx="6341053" cy="3295254"/>
                    </a:xfrm>
                    <a:prstGeom prst="rect">
                      <a:avLst/>
                    </a:prstGeom>
                    <a:ln>
                      <a:noFill/>
                    </a:ln>
                    <a:extLst>
                      <a:ext uri="{53640926-AAD7-44D8-BBD7-CCE9431645EC}">
                        <a14:shadowObscured xmlns:a14="http://schemas.microsoft.com/office/drawing/2010/main"/>
                      </a:ext>
                    </a:extLst>
                  </pic:spPr>
                </pic:pic>
              </a:graphicData>
            </a:graphic>
          </wp:inline>
        </w:drawing>
      </w:r>
    </w:p>
    <w:p w14:paraId="7E253F94" w14:textId="5620C629" w:rsidR="003F10DB" w:rsidRPr="00101846" w:rsidRDefault="003F10DB" w:rsidP="00722878">
      <w:pPr>
        <w:spacing w:line="480" w:lineRule="auto"/>
        <w:rPr>
          <w:rFonts w:ascii="Times New Roman" w:hAnsi="Times New Roman" w:cs="Times New Roman"/>
          <w:b/>
          <w:bCs/>
        </w:rPr>
      </w:pPr>
      <w:r w:rsidRPr="00101846">
        <w:rPr>
          <w:rFonts w:ascii="Times New Roman" w:hAnsi="Times New Roman" w:cs="Times New Roman"/>
          <w:b/>
          <w:bCs/>
        </w:rPr>
        <w:lastRenderedPageBreak/>
        <w:t xml:space="preserve">Figure </w:t>
      </w:r>
      <w:r w:rsidR="00437ADB" w:rsidRPr="00101846">
        <w:rPr>
          <w:rFonts w:ascii="Times New Roman" w:hAnsi="Times New Roman" w:cs="Times New Roman"/>
          <w:b/>
          <w:bCs/>
        </w:rPr>
        <w:t>4</w:t>
      </w:r>
    </w:p>
    <w:p w14:paraId="5F41DF89" w14:textId="0D5B242E" w:rsidR="003F10DB" w:rsidRPr="000E033F" w:rsidRDefault="00437ADB" w:rsidP="00722878">
      <w:pPr>
        <w:spacing w:line="480" w:lineRule="auto"/>
        <w:rPr>
          <w:rFonts w:ascii="Times New Roman" w:hAnsi="Times New Roman" w:cs="Times New Roman"/>
          <w:i/>
          <w:iCs/>
        </w:rPr>
      </w:pPr>
      <w:r w:rsidRPr="00101846">
        <w:rPr>
          <w:rFonts w:ascii="Times New Roman" w:hAnsi="Times New Roman" w:cs="Times New Roman"/>
          <w:i/>
          <w:iCs/>
        </w:rPr>
        <w:t>Potential Linear Relationship Between Temperature and Transactions Volume</w:t>
      </w:r>
    </w:p>
    <w:p w14:paraId="23461922" w14:textId="74826167" w:rsidR="003F10DB" w:rsidRPr="00101846" w:rsidRDefault="003F10DB" w:rsidP="00722878">
      <w:pPr>
        <w:spacing w:line="480" w:lineRule="auto"/>
        <w:rPr>
          <w:rFonts w:ascii="Times New Roman" w:hAnsi="Times New Roman" w:cs="Times New Roman"/>
          <w:b/>
          <w:bCs/>
        </w:rPr>
      </w:pPr>
      <w:r w:rsidRPr="00101846">
        <w:rPr>
          <w:rFonts w:ascii="Times New Roman" w:hAnsi="Times New Roman" w:cs="Times New Roman"/>
          <w:color w:val="000000"/>
        </w:rPr>
        <w:fldChar w:fldCharType="begin"/>
      </w:r>
      <w:r w:rsidRPr="00101846">
        <w:rPr>
          <w:rFonts w:ascii="Times New Roman" w:hAnsi="Times New Roman" w:cs="Times New Roman"/>
          <w:color w:val="000000"/>
        </w:rPr>
        <w:instrText xml:space="preserve"> INCLUDEPICTURE "https://lh7-us.googleusercontent.com/jCV5slmfw4T4LMTTf2AdksHwzqnsINWzQPlc6S3mu1WR1WGPJ1uhdLKnQ8N2qXvS24QryB_K6MwZ4hs3OdJWgebkHX1xmH96JZVqI-NbU4XzNUSA0HLcXrSxdc96BfOjnAjQBxVAK_fZvRWPY5_jzkfCCA=s2048" \* MERGEFORMATINET </w:instrText>
      </w:r>
      <w:r w:rsidRPr="00101846">
        <w:rPr>
          <w:rFonts w:ascii="Times New Roman" w:hAnsi="Times New Roman" w:cs="Times New Roman"/>
          <w:color w:val="000000"/>
        </w:rPr>
        <w:fldChar w:fldCharType="separate"/>
      </w:r>
      <w:r w:rsidRPr="00101846">
        <w:rPr>
          <w:rFonts w:ascii="Times New Roman" w:hAnsi="Times New Roman" w:cs="Times New Roman"/>
          <w:noProof/>
          <w:color w:val="000000"/>
        </w:rPr>
        <w:drawing>
          <wp:inline distT="0" distB="0" distL="0" distR="0" wp14:anchorId="373C2109" wp14:editId="1E0E9D06">
            <wp:extent cx="4744016" cy="3028075"/>
            <wp:effectExtent l="0" t="0" r="0" b="0"/>
            <wp:docPr id="825171160" name="Picture 1" descr="A graph showing the difference between temperature and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71160" name="Picture 1" descr="A graph showing the difference between temperature and the tempera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103" cy="3077918"/>
                    </a:xfrm>
                    <a:prstGeom prst="rect">
                      <a:avLst/>
                    </a:prstGeom>
                    <a:noFill/>
                    <a:ln>
                      <a:noFill/>
                    </a:ln>
                  </pic:spPr>
                </pic:pic>
              </a:graphicData>
            </a:graphic>
          </wp:inline>
        </w:drawing>
      </w:r>
      <w:r w:rsidRPr="00101846">
        <w:rPr>
          <w:rFonts w:ascii="Times New Roman" w:hAnsi="Times New Roman" w:cs="Times New Roman"/>
          <w:color w:val="000000"/>
        </w:rPr>
        <w:fldChar w:fldCharType="end"/>
      </w:r>
    </w:p>
    <w:p w14:paraId="297A6D2B" w14:textId="7C879DF2" w:rsidR="00770C35" w:rsidRPr="00101846" w:rsidRDefault="00770C35" w:rsidP="000E033F">
      <w:pPr>
        <w:spacing w:line="480" w:lineRule="auto"/>
        <w:ind w:firstLine="720"/>
        <w:rPr>
          <w:rFonts w:ascii="Times New Roman" w:hAnsi="Times New Roman" w:cs="Times New Roman"/>
        </w:rPr>
      </w:pPr>
      <w:r w:rsidRPr="00101846">
        <w:rPr>
          <w:rFonts w:ascii="Times New Roman" w:hAnsi="Times New Roman" w:cs="Times New Roman"/>
        </w:rPr>
        <w:t xml:space="preserve">As described in the Time Series Models section for the ARIMA model, there are strong weekly patterns seen in the ACF of </w:t>
      </w:r>
      <w:r w:rsidR="00E75097">
        <w:rPr>
          <w:rFonts w:ascii="Times New Roman" w:hAnsi="Times New Roman" w:cs="Times New Roman"/>
        </w:rPr>
        <w:t xml:space="preserve">Figure 8, </w:t>
      </w:r>
      <w:r w:rsidRPr="00101846">
        <w:rPr>
          <w:rFonts w:ascii="Times New Roman" w:hAnsi="Times New Roman" w:cs="Times New Roman"/>
        </w:rPr>
        <w:t xml:space="preserve">which means the dataset has a strong weekly seasonality component, most of which is accounted for by the lack of parking meter fares on Sunday. Figure </w:t>
      </w:r>
      <w:r w:rsidR="00E75097">
        <w:rPr>
          <w:rFonts w:ascii="Times New Roman" w:hAnsi="Times New Roman" w:cs="Times New Roman"/>
        </w:rPr>
        <w:t xml:space="preserve">8 also </w:t>
      </w:r>
      <w:r w:rsidRPr="00101846">
        <w:rPr>
          <w:rFonts w:ascii="Times New Roman" w:hAnsi="Times New Roman" w:cs="Times New Roman"/>
        </w:rPr>
        <w:t xml:space="preserve">shows a similar chart with Sundays removed, and the </w:t>
      </w:r>
      <w:r w:rsidR="0001286F">
        <w:rPr>
          <w:rFonts w:ascii="Times New Roman" w:hAnsi="Times New Roman" w:cs="Times New Roman"/>
        </w:rPr>
        <w:t xml:space="preserve">strong </w:t>
      </w:r>
      <w:r w:rsidRPr="00101846">
        <w:rPr>
          <w:rFonts w:ascii="Times New Roman" w:hAnsi="Times New Roman" w:cs="Times New Roman"/>
        </w:rPr>
        <w:t xml:space="preserve">negative lag-1 autocorrelation indicates the </w:t>
      </w:r>
      <w:r w:rsidR="0001286F">
        <w:rPr>
          <w:rFonts w:ascii="Times New Roman" w:hAnsi="Times New Roman" w:cs="Times New Roman"/>
        </w:rPr>
        <w:t xml:space="preserve">difference between </w:t>
      </w:r>
      <w:r w:rsidRPr="00101846">
        <w:rPr>
          <w:rFonts w:ascii="Times New Roman" w:hAnsi="Times New Roman" w:cs="Times New Roman"/>
        </w:rPr>
        <w:t xml:space="preserve">transactions </w:t>
      </w:r>
      <w:r w:rsidR="0001286F">
        <w:rPr>
          <w:rFonts w:ascii="Times New Roman" w:hAnsi="Times New Roman" w:cs="Times New Roman"/>
        </w:rPr>
        <w:t>on</w:t>
      </w:r>
      <w:r w:rsidRPr="00101846">
        <w:rPr>
          <w:rFonts w:ascii="Times New Roman" w:hAnsi="Times New Roman" w:cs="Times New Roman"/>
        </w:rPr>
        <w:t xml:space="preserve"> </w:t>
      </w:r>
      <w:r w:rsidR="0001286F">
        <w:rPr>
          <w:rFonts w:ascii="Times New Roman" w:hAnsi="Times New Roman" w:cs="Times New Roman"/>
        </w:rPr>
        <w:t xml:space="preserve">consecutive </w:t>
      </w:r>
      <w:r w:rsidRPr="00101846">
        <w:rPr>
          <w:rFonts w:ascii="Times New Roman" w:hAnsi="Times New Roman" w:cs="Times New Roman"/>
        </w:rPr>
        <w:t>days is expected to swing up and down.</w:t>
      </w:r>
    </w:p>
    <w:p w14:paraId="6F6F4FD8" w14:textId="79C357AE" w:rsidR="00CF1A64" w:rsidRPr="000E033F" w:rsidRDefault="003F10DB" w:rsidP="000E033F">
      <w:pPr>
        <w:spacing w:line="480" w:lineRule="auto"/>
        <w:ind w:firstLine="720"/>
        <w:rPr>
          <w:rFonts w:ascii="Times New Roman" w:hAnsi="Times New Roman" w:cs="Times New Roman"/>
        </w:rPr>
      </w:pPr>
      <w:r w:rsidRPr="00101846">
        <w:rPr>
          <w:rFonts w:ascii="Times New Roman" w:hAnsi="Times New Roman" w:cs="Times New Roman"/>
        </w:rPr>
        <w:t xml:space="preserve">To recap the EDA section, multiple characteristics of the dataset were discovered: 1) There is a downward trend in transaction volume over time; 2) There are strong weekly seasonal patterns; 3) </w:t>
      </w:r>
      <w:r w:rsidR="00770C35" w:rsidRPr="00101846">
        <w:rPr>
          <w:rFonts w:ascii="Times New Roman" w:hAnsi="Times New Roman" w:cs="Times New Roman"/>
        </w:rPr>
        <w:t>H</w:t>
      </w:r>
      <w:r w:rsidRPr="00101846">
        <w:rPr>
          <w:rFonts w:ascii="Times New Roman" w:hAnsi="Times New Roman" w:cs="Times New Roman"/>
        </w:rPr>
        <w:t xml:space="preserve">olidays have a significant and predictable effect on meter transactions; and 4) There seems to be some association or potential relationship </w:t>
      </w:r>
      <w:r w:rsidR="00892F2A">
        <w:rPr>
          <w:rFonts w:ascii="Times New Roman" w:hAnsi="Times New Roman" w:cs="Times New Roman"/>
        </w:rPr>
        <w:t>between meter transactions and</w:t>
      </w:r>
      <w:r w:rsidRPr="00101846">
        <w:rPr>
          <w:rFonts w:ascii="Times New Roman" w:hAnsi="Times New Roman" w:cs="Times New Roman"/>
        </w:rPr>
        <w:t xml:space="preserve"> weather patterns. Each of these characteristics </w:t>
      </w:r>
      <w:r w:rsidR="00770C35" w:rsidRPr="00101846">
        <w:rPr>
          <w:rFonts w:ascii="Times New Roman" w:hAnsi="Times New Roman" w:cs="Times New Roman"/>
        </w:rPr>
        <w:t>was</w:t>
      </w:r>
      <w:r w:rsidRPr="00101846">
        <w:rPr>
          <w:rFonts w:ascii="Times New Roman" w:hAnsi="Times New Roman" w:cs="Times New Roman"/>
        </w:rPr>
        <w:t xml:space="preserve"> </w:t>
      </w:r>
      <w:r w:rsidR="00770C35" w:rsidRPr="00101846">
        <w:rPr>
          <w:rFonts w:ascii="Times New Roman" w:hAnsi="Times New Roman" w:cs="Times New Roman"/>
        </w:rPr>
        <w:t xml:space="preserve">used </w:t>
      </w:r>
      <w:r w:rsidR="00892F2A">
        <w:rPr>
          <w:rFonts w:ascii="Times New Roman" w:hAnsi="Times New Roman" w:cs="Times New Roman"/>
        </w:rPr>
        <w:t xml:space="preserve">as a feature </w:t>
      </w:r>
      <w:r w:rsidR="00770C35" w:rsidRPr="00101846">
        <w:rPr>
          <w:rFonts w:ascii="Times New Roman" w:hAnsi="Times New Roman" w:cs="Times New Roman"/>
        </w:rPr>
        <w:t>or otherwise accounted for</w:t>
      </w:r>
      <w:r w:rsidRPr="00101846">
        <w:rPr>
          <w:rFonts w:ascii="Times New Roman" w:hAnsi="Times New Roman" w:cs="Times New Roman"/>
        </w:rPr>
        <w:t xml:space="preserve"> during the </w:t>
      </w:r>
      <w:r w:rsidR="00770C35" w:rsidRPr="00101846">
        <w:rPr>
          <w:rFonts w:ascii="Times New Roman" w:hAnsi="Times New Roman" w:cs="Times New Roman"/>
        </w:rPr>
        <w:t>t</w:t>
      </w:r>
      <w:r w:rsidRPr="00101846">
        <w:rPr>
          <w:rFonts w:ascii="Times New Roman" w:hAnsi="Times New Roman" w:cs="Times New Roman"/>
        </w:rPr>
        <w:t xml:space="preserve">ime </w:t>
      </w:r>
      <w:r w:rsidR="00770C35" w:rsidRPr="00101846">
        <w:rPr>
          <w:rFonts w:ascii="Times New Roman" w:hAnsi="Times New Roman" w:cs="Times New Roman"/>
        </w:rPr>
        <w:t>s</w:t>
      </w:r>
      <w:r w:rsidRPr="00101846">
        <w:rPr>
          <w:rFonts w:ascii="Times New Roman" w:hAnsi="Times New Roman" w:cs="Times New Roman"/>
        </w:rPr>
        <w:t xml:space="preserve">eries </w:t>
      </w:r>
      <w:r w:rsidR="00770C35" w:rsidRPr="00101846">
        <w:rPr>
          <w:rFonts w:ascii="Times New Roman" w:hAnsi="Times New Roman" w:cs="Times New Roman"/>
        </w:rPr>
        <w:t>m</w:t>
      </w:r>
      <w:r w:rsidRPr="00101846">
        <w:rPr>
          <w:rFonts w:ascii="Times New Roman" w:hAnsi="Times New Roman" w:cs="Times New Roman"/>
        </w:rPr>
        <w:t>odeling phase.</w:t>
      </w:r>
    </w:p>
    <w:p w14:paraId="7D166979" w14:textId="56079756" w:rsidR="009E1099" w:rsidRPr="000E033F" w:rsidRDefault="0027533F" w:rsidP="00722878">
      <w:pPr>
        <w:spacing w:line="480" w:lineRule="auto"/>
        <w:rPr>
          <w:rFonts w:ascii="Times New Roman" w:hAnsi="Times New Roman" w:cs="Times New Roman"/>
          <w:b/>
          <w:bCs/>
          <w:i/>
          <w:iCs/>
        </w:rPr>
      </w:pPr>
      <w:r w:rsidRPr="00101846">
        <w:rPr>
          <w:rFonts w:ascii="Times New Roman" w:hAnsi="Times New Roman" w:cs="Times New Roman"/>
          <w:b/>
          <w:bCs/>
          <w:i/>
          <w:iCs/>
        </w:rPr>
        <w:t>Time Series Models</w:t>
      </w:r>
    </w:p>
    <w:p w14:paraId="6353F05A" w14:textId="7C459215" w:rsidR="00801408" w:rsidRPr="00101846" w:rsidRDefault="00801408" w:rsidP="000E033F">
      <w:pPr>
        <w:spacing w:line="480" w:lineRule="auto"/>
        <w:ind w:firstLine="720"/>
        <w:rPr>
          <w:rFonts w:ascii="Times New Roman" w:hAnsi="Times New Roman" w:cs="Times New Roman"/>
        </w:rPr>
      </w:pPr>
      <w:r w:rsidRPr="00101846">
        <w:rPr>
          <w:rFonts w:ascii="Times New Roman" w:hAnsi="Times New Roman" w:cs="Times New Roman"/>
        </w:rPr>
        <w:t xml:space="preserve">Multiple time series models were constructed to forecast parking meter transactions over a 180-day period, which includes a 90-day validation period (i.e. the actual answer is known and can be </w:t>
      </w:r>
      <w:r w:rsidRPr="00101846">
        <w:rPr>
          <w:rFonts w:ascii="Times New Roman" w:hAnsi="Times New Roman" w:cs="Times New Roman"/>
        </w:rPr>
        <w:lastRenderedPageBreak/>
        <w:t>compared against forecasts</w:t>
      </w:r>
      <w:proofErr w:type="gramStart"/>
      <w:r w:rsidRPr="00101846">
        <w:rPr>
          <w:rFonts w:ascii="Times New Roman" w:hAnsi="Times New Roman" w:cs="Times New Roman"/>
        </w:rPr>
        <w:t>)</w:t>
      </w:r>
      <w:proofErr w:type="gramEnd"/>
      <w:r w:rsidRPr="00101846">
        <w:rPr>
          <w:rFonts w:ascii="Times New Roman" w:hAnsi="Times New Roman" w:cs="Times New Roman"/>
        </w:rPr>
        <w:t xml:space="preserve"> and a 90-day future </w:t>
      </w:r>
      <w:r w:rsidR="00770C35" w:rsidRPr="00101846">
        <w:rPr>
          <w:rFonts w:ascii="Times New Roman" w:hAnsi="Times New Roman" w:cs="Times New Roman"/>
        </w:rPr>
        <w:t xml:space="preserve">horizon </w:t>
      </w:r>
      <w:r w:rsidRPr="00101846">
        <w:rPr>
          <w:rFonts w:ascii="Times New Roman" w:hAnsi="Times New Roman" w:cs="Times New Roman"/>
        </w:rPr>
        <w:t xml:space="preserve">forecast. All metrics are evaluated on forecasts over the validation period, </w:t>
      </w:r>
      <w:r w:rsidR="0001286F">
        <w:rPr>
          <w:rFonts w:ascii="Times New Roman" w:hAnsi="Times New Roman" w:cs="Times New Roman"/>
        </w:rPr>
        <w:t>and</w:t>
      </w:r>
      <w:r w:rsidRPr="00101846">
        <w:rPr>
          <w:rFonts w:ascii="Times New Roman" w:hAnsi="Times New Roman" w:cs="Times New Roman"/>
        </w:rPr>
        <w:t xml:space="preserve"> the additional future forecasts were generated </w:t>
      </w:r>
      <w:r w:rsidR="00770C35" w:rsidRPr="00101846">
        <w:rPr>
          <w:rFonts w:ascii="Times New Roman" w:hAnsi="Times New Roman" w:cs="Times New Roman"/>
        </w:rPr>
        <w:t xml:space="preserve">both </w:t>
      </w:r>
      <w:r w:rsidRPr="00101846">
        <w:rPr>
          <w:rFonts w:ascii="Times New Roman" w:hAnsi="Times New Roman" w:cs="Times New Roman"/>
        </w:rPr>
        <w:t xml:space="preserve">for visual </w:t>
      </w:r>
      <w:r w:rsidR="0001286F">
        <w:rPr>
          <w:rFonts w:ascii="Times New Roman" w:hAnsi="Times New Roman" w:cs="Times New Roman"/>
        </w:rPr>
        <w:t>inspections</w:t>
      </w:r>
      <w:r w:rsidRPr="00101846">
        <w:rPr>
          <w:rFonts w:ascii="Times New Roman" w:hAnsi="Times New Roman" w:cs="Times New Roman"/>
        </w:rPr>
        <w:t xml:space="preserve"> and to </w:t>
      </w:r>
      <w:r w:rsidR="00770C35" w:rsidRPr="00101846">
        <w:rPr>
          <w:rFonts w:ascii="Times New Roman" w:hAnsi="Times New Roman" w:cs="Times New Roman"/>
        </w:rPr>
        <w:t>examine</w:t>
      </w:r>
      <w:r w:rsidRPr="00101846">
        <w:rPr>
          <w:rFonts w:ascii="Times New Roman" w:hAnsi="Times New Roman" w:cs="Times New Roman"/>
        </w:rPr>
        <w:t xml:space="preserve"> the behavior of longer-term forecasts. </w:t>
      </w:r>
      <w:r w:rsidR="00580317" w:rsidRPr="00101846">
        <w:rPr>
          <w:rFonts w:ascii="Times New Roman" w:hAnsi="Times New Roman" w:cs="Times New Roman"/>
        </w:rPr>
        <w:t>Each model uses a different mathematical framework with different philosophical assumptions, and model performance will help uncover attributes of the parking meter dataset in addition to generating forecasts.</w:t>
      </w:r>
    </w:p>
    <w:p w14:paraId="45E0078A" w14:textId="693EC37D" w:rsidR="00E75097" w:rsidRDefault="00801408" w:rsidP="000E033F">
      <w:pPr>
        <w:spacing w:line="480" w:lineRule="auto"/>
        <w:ind w:firstLine="720"/>
        <w:rPr>
          <w:rFonts w:ascii="Times New Roman" w:hAnsi="Times New Roman" w:cs="Times New Roman"/>
        </w:rPr>
      </w:pPr>
      <w:r w:rsidRPr="00101846">
        <w:rPr>
          <w:rFonts w:ascii="Times New Roman" w:hAnsi="Times New Roman" w:cs="Times New Roman"/>
        </w:rPr>
        <w:t xml:space="preserve">There are two versions of every model: one with a dataset that includes all days, and one with a dataset that excludes Sundays and </w:t>
      </w:r>
      <w:r w:rsidR="00901D48" w:rsidRPr="00101846">
        <w:rPr>
          <w:rFonts w:ascii="Times New Roman" w:hAnsi="Times New Roman" w:cs="Times New Roman"/>
        </w:rPr>
        <w:t>H</w:t>
      </w:r>
      <w:r w:rsidRPr="00101846">
        <w:rPr>
          <w:rFonts w:ascii="Times New Roman" w:hAnsi="Times New Roman" w:cs="Times New Roman"/>
        </w:rPr>
        <w:t xml:space="preserve">olidays. The idea </w:t>
      </w:r>
      <w:r w:rsidR="00580317" w:rsidRPr="00101846">
        <w:rPr>
          <w:rFonts w:ascii="Times New Roman" w:hAnsi="Times New Roman" w:cs="Times New Roman"/>
        </w:rPr>
        <w:t>behind</w:t>
      </w:r>
      <w:r w:rsidRPr="00101846">
        <w:rPr>
          <w:rFonts w:ascii="Times New Roman" w:hAnsi="Times New Roman" w:cs="Times New Roman"/>
        </w:rPr>
        <w:t xml:space="preserve"> </w:t>
      </w:r>
      <w:r w:rsidR="00580317" w:rsidRPr="00101846">
        <w:rPr>
          <w:rFonts w:ascii="Times New Roman" w:hAnsi="Times New Roman" w:cs="Times New Roman"/>
        </w:rPr>
        <w:t>excluding</w:t>
      </w:r>
      <w:r w:rsidRPr="00101846">
        <w:rPr>
          <w:rFonts w:ascii="Times New Roman" w:hAnsi="Times New Roman" w:cs="Times New Roman"/>
        </w:rPr>
        <w:t xml:space="preserve"> Sundays and </w:t>
      </w:r>
      <w:r w:rsidR="00901D48" w:rsidRPr="00101846">
        <w:rPr>
          <w:rFonts w:ascii="Times New Roman" w:hAnsi="Times New Roman" w:cs="Times New Roman"/>
        </w:rPr>
        <w:t>H</w:t>
      </w:r>
      <w:r w:rsidRPr="00101846">
        <w:rPr>
          <w:rFonts w:ascii="Times New Roman" w:hAnsi="Times New Roman" w:cs="Times New Roman"/>
        </w:rPr>
        <w:t xml:space="preserve">olidays is to remove the </w:t>
      </w:r>
      <w:r w:rsidR="00580317" w:rsidRPr="00101846">
        <w:rPr>
          <w:rFonts w:ascii="Times New Roman" w:hAnsi="Times New Roman" w:cs="Times New Roman"/>
        </w:rPr>
        <w:t xml:space="preserve">known </w:t>
      </w:r>
      <w:r w:rsidRPr="00101846">
        <w:rPr>
          <w:rFonts w:ascii="Times New Roman" w:hAnsi="Times New Roman" w:cs="Times New Roman"/>
        </w:rPr>
        <w:t>noise</w:t>
      </w:r>
      <w:r w:rsidR="00D63CF1" w:rsidRPr="00101846">
        <w:rPr>
          <w:rStyle w:val="FootnoteReference"/>
          <w:rFonts w:ascii="Times New Roman" w:hAnsi="Times New Roman" w:cs="Times New Roman"/>
        </w:rPr>
        <w:footnoteReference w:id="3"/>
      </w:r>
      <w:r w:rsidR="00580317" w:rsidRPr="00101846">
        <w:rPr>
          <w:rFonts w:ascii="Times New Roman" w:hAnsi="Times New Roman" w:cs="Times New Roman"/>
        </w:rPr>
        <w:t xml:space="preserve"> </w:t>
      </w:r>
      <w:r w:rsidR="00D63CF1" w:rsidRPr="00101846">
        <w:rPr>
          <w:rFonts w:ascii="Times New Roman" w:hAnsi="Times New Roman" w:cs="Times New Roman"/>
        </w:rPr>
        <w:t xml:space="preserve">arising </w:t>
      </w:r>
      <w:r w:rsidR="00580317" w:rsidRPr="00101846">
        <w:rPr>
          <w:rFonts w:ascii="Times New Roman" w:hAnsi="Times New Roman" w:cs="Times New Roman"/>
        </w:rPr>
        <w:t xml:space="preserve">from those days and hopefully strengthen the signal of other trends and seasons. However, this creates data gaps with missing dates and most time series </w:t>
      </w:r>
      <w:r w:rsidR="00944269">
        <w:rPr>
          <w:rFonts w:ascii="Times New Roman" w:hAnsi="Times New Roman" w:cs="Times New Roman"/>
        </w:rPr>
        <w:t>methods</w:t>
      </w:r>
      <w:r w:rsidR="00580317" w:rsidRPr="00101846">
        <w:rPr>
          <w:rFonts w:ascii="Times New Roman" w:hAnsi="Times New Roman" w:cs="Times New Roman"/>
        </w:rPr>
        <w:t xml:space="preserve"> do not handle gaps in dates very well, so the data is re-indexed to an</w:t>
      </w:r>
      <w:r w:rsidR="00D63CF1" w:rsidRPr="00101846">
        <w:rPr>
          <w:rFonts w:ascii="Times New Roman" w:hAnsi="Times New Roman" w:cs="Times New Roman"/>
        </w:rPr>
        <w:t xml:space="preserve"> ordered </w:t>
      </w:r>
      <w:r w:rsidR="00580317" w:rsidRPr="00101846">
        <w:rPr>
          <w:rFonts w:ascii="Times New Roman" w:hAnsi="Times New Roman" w:cs="Times New Roman"/>
        </w:rPr>
        <w:t>integer index variable, X={1,</w:t>
      </w:r>
      <w:proofErr w:type="gramStart"/>
      <w:r w:rsidR="00580317" w:rsidRPr="00101846">
        <w:rPr>
          <w:rFonts w:ascii="Times New Roman" w:hAnsi="Times New Roman" w:cs="Times New Roman"/>
        </w:rPr>
        <w:t>2,3,</w:t>
      </w:r>
      <w:r w:rsidR="000D2B92">
        <w:rPr>
          <w:rFonts w:ascii="Times New Roman" w:hAnsi="Times New Roman" w:cs="Times New Roman"/>
        </w:rPr>
        <w:t>...</w:t>
      </w:r>
      <w:proofErr w:type="gramEnd"/>
      <w:r w:rsidR="00580317" w:rsidRPr="00101846">
        <w:rPr>
          <w:rFonts w:ascii="Times New Roman" w:hAnsi="Times New Roman" w:cs="Times New Roman"/>
        </w:rPr>
        <w:t xml:space="preserve">,n}. </w:t>
      </w:r>
    </w:p>
    <w:p w14:paraId="60DBDAA2" w14:textId="346A5F1C" w:rsidR="00A80EC7" w:rsidRPr="00101846" w:rsidRDefault="00E75097" w:rsidP="000E033F">
      <w:pPr>
        <w:spacing w:line="480" w:lineRule="auto"/>
        <w:ind w:firstLine="720"/>
        <w:rPr>
          <w:rFonts w:ascii="Times New Roman" w:hAnsi="Times New Roman" w:cs="Times New Roman"/>
        </w:rPr>
      </w:pPr>
      <w:r>
        <w:rPr>
          <w:rFonts w:ascii="Times New Roman" w:hAnsi="Times New Roman" w:cs="Times New Roman"/>
        </w:rPr>
        <w:t xml:space="preserve">For all </w:t>
      </w:r>
      <w:r w:rsidR="000D2B92">
        <w:rPr>
          <w:rFonts w:ascii="Times New Roman" w:hAnsi="Times New Roman" w:cs="Times New Roman"/>
        </w:rPr>
        <w:t xml:space="preserve">model </w:t>
      </w:r>
      <w:r>
        <w:rPr>
          <w:rFonts w:ascii="Times New Roman" w:hAnsi="Times New Roman" w:cs="Times New Roman"/>
        </w:rPr>
        <w:t>figures in this section, Sundays and Holidays are the values near 0 which cause every left chart (</w:t>
      </w:r>
      <w:r w:rsidR="000D2B92">
        <w:rPr>
          <w:rFonts w:ascii="Times New Roman" w:hAnsi="Times New Roman" w:cs="Times New Roman"/>
        </w:rPr>
        <w:t xml:space="preserve">using </w:t>
      </w:r>
      <w:r>
        <w:rPr>
          <w:rFonts w:ascii="Times New Roman" w:hAnsi="Times New Roman" w:cs="Times New Roman"/>
        </w:rPr>
        <w:t xml:space="preserve">Training Set 1) to look like a </w:t>
      </w:r>
      <w:r w:rsidR="000D2B92">
        <w:rPr>
          <w:rFonts w:ascii="Times New Roman" w:hAnsi="Times New Roman" w:cs="Times New Roman"/>
        </w:rPr>
        <w:t>sweeping</w:t>
      </w:r>
      <w:r>
        <w:rPr>
          <w:rFonts w:ascii="Times New Roman" w:hAnsi="Times New Roman" w:cs="Times New Roman"/>
        </w:rPr>
        <w:t xml:space="preserve"> curtain</w:t>
      </w:r>
      <w:r w:rsidR="00892F2A">
        <w:rPr>
          <w:rFonts w:ascii="Times New Roman" w:hAnsi="Times New Roman" w:cs="Times New Roman"/>
        </w:rPr>
        <w:t xml:space="preserve">, </w:t>
      </w:r>
      <w:r w:rsidR="000D2B92">
        <w:rPr>
          <w:rFonts w:ascii="Times New Roman" w:hAnsi="Times New Roman" w:cs="Times New Roman"/>
        </w:rPr>
        <w:t>and</w:t>
      </w:r>
      <w:r w:rsidR="00892F2A">
        <w:rPr>
          <w:rFonts w:ascii="Times New Roman" w:hAnsi="Times New Roman" w:cs="Times New Roman"/>
        </w:rPr>
        <w:t xml:space="preserve"> the right chart with Sundays and Holidays removed </w:t>
      </w:r>
      <w:r w:rsidR="000D2B92">
        <w:rPr>
          <w:rFonts w:ascii="Times New Roman" w:hAnsi="Times New Roman" w:cs="Times New Roman"/>
        </w:rPr>
        <w:t xml:space="preserve">(Training Set 2) </w:t>
      </w:r>
      <w:r w:rsidR="000D2B92">
        <w:rPr>
          <w:rFonts w:ascii="Times New Roman" w:hAnsi="Times New Roman" w:cs="Times New Roman"/>
        </w:rPr>
        <w:t>could</w:t>
      </w:r>
      <w:r w:rsidR="00892F2A">
        <w:rPr>
          <w:rFonts w:ascii="Times New Roman" w:hAnsi="Times New Roman" w:cs="Times New Roman"/>
        </w:rPr>
        <w:t xml:space="preserve"> possibly resemble</w:t>
      </w:r>
      <w:r w:rsidR="000D2B92">
        <w:rPr>
          <w:rFonts w:ascii="Times New Roman" w:hAnsi="Times New Roman" w:cs="Times New Roman"/>
        </w:rPr>
        <w:t xml:space="preserve"> something like a</w:t>
      </w:r>
      <w:r w:rsidR="00892F2A">
        <w:rPr>
          <w:rFonts w:ascii="Times New Roman" w:hAnsi="Times New Roman" w:cs="Times New Roman"/>
        </w:rPr>
        <w:t xml:space="preserve"> stock price.</w:t>
      </w:r>
    </w:p>
    <w:p w14:paraId="5D39F594" w14:textId="43E1EB9E" w:rsidR="009E1099" w:rsidRPr="00101846" w:rsidRDefault="00901D48" w:rsidP="000E033F">
      <w:pPr>
        <w:spacing w:line="480" w:lineRule="auto"/>
        <w:ind w:firstLine="720"/>
        <w:rPr>
          <w:rFonts w:ascii="Times New Roman" w:hAnsi="Times New Roman" w:cs="Times New Roman"/>
        </w:rPr>
      </w:pPr>
      <w:r w:rsidRPr="00101846">
        <w:rPr>
          <w:rFonts w:ascii="Times New Roman" w:hAnsi="Times New Roman" w:cs="Times New Roman"/>
        </w:rPr>
        <w:t>The R code implementing these models is found in Appendix A.</w:t>
      </w:r>
      <w:r w:rsidRPr="00101846">
        <w:rPr>
          <w:rFonts w:ascii="Times New Roman" w:hAnsi="Times New Roman" w:cs="Times New Roman"/>
        </w:rPr>
        <w:t xml:space="preserve"> </w:t>
      </w:r>
      <w:r w:rsidR="00A80EC7" w:rsidRPr="00101846">
        <w:rPr>
          <w:rFonts w:ascii="Times New Roman" w:hAnsi="Times New Roman" w:cs="Times New Roman"/>
        </w:rPr>
        <w:t xml:space="preserve">For simplicity of discussion, datasets with all days included </w:t>
      </w:r>
      <w:r w:rsidR="00D63CF1" w:rsidRPr="00101846">
        <w:rPr>
          <w:rFonts w:ascii="Times New Roman" w:hAnsi="Times New Roman" w:cs="Times New Roman"/>
        </w:rPr>
        <w:t>are</w:t>
      </w:r>
      <w:r w:rsidR="00A80EC7" w:rsidRPr="00101846">
        <w:rPr>
          <w:rFonts w:ascii="Times New Roman" w:hAnsi="Times New Roman" w:cs="Times New Roman"/>
        </w:rPr>
        <w:t xml:space="preserve"> referred to as Dataset 1, Training Set 1, </w:t>
      </w:r>
      <w:r w:rsidR="00D63CF1" w:rsidRPr="00101846">
        <w:rPr>
          <w:rFonts w:ascii="Times New Roman" w:hAnsi="Times New Roman" w:cs="Times New Roman"/>
        </w:rPr>
        <w:t xml:space="preserve">and </w:t>
      </w:r>
      <w:r w:rsidR="00A80EC7" w:rsidRPr="00101846">
        <w:rPr>
          <w:rFonts w:ascii="Times New Roman" w:hAnsi="Times New Roman" w:cs="Times New Roman"/>
        </w:rPr>
        <w:t xml:space="preserve">Validation Set 1, and datasets with no Sundays or Holidays </w:t>
      </w:r>
      <w:r w:rsidR="00D63CF1" w:rsidRPr="00101846">
        <w:rPr>
          <w:rFonts w:ascii="Times New Roman" w:hAnsi="Times New Roman" w:cs="Times New Roman"/>
        </w:rPr>
        <w:t>are</w:t>
      </w:r>
      <w:r w:rsidR="00A80EC7" w:rsidRPr="00101846">
        <w:rPr>
          <w:rFonts w:ascii="Times New Roman" w:hAnsi="Times New Roman" w:cs="Times New Roman"/>
        </w:rPr>
        <w:t xml:space="preserve"> referred to as Dataset 2, Training Set 2, </w:t>
      </w:r>
      <w:r w:rsidR="00D63CF1" w:rsidRPr="00101846">
        <w:rPr>
          <w:rFonts w:ascii="Times New Roman" w:hAnsi="Times New Roman" w:cs="Times New Roman"/>
        </w:rPr>
        <w:t xml:space="preserve">and </w:t>
      </w:r>
      <w:r w:rsidR="00A80EC7" w:rsidRPr="00101846">
        <w:rPr>
          <w:rFonts w:ascii="Times New Roman" w:hAnsi="Times New Roman" w:cs="Times New Roman"/>
        </w:rPr>
        <w:t>Validation Set 2.</w:t>
      </w:r>
      <w:r w:rsidR="001F628D" w:rsidRPr="00101846">
        <w:rPr>
          <w:rFonts w:ascii="Times New Roman" w:hAnsi="Times New Roman" w:cs="Times New Roman"/>
        </w:rPr>
        <w:t xml:space="preserve"> </w:t>
      </w:r>
    </w:p>
    <w:p w14:paraId="4A347B53" w14:textId="08329D54" w:rsidR="00CF2D9D" w:rsidRPr="000E033F" w:rsidRDefault="0027533F" w:rsidP="00722878">
      <w:pPr>
        <w:spacing w:line="480" w:lineRule="auto"/>
        <w:rPr>
          <w:rFonts w:ascii="Times New Roman" w:hAnsi="Times New Roman" w:cs="Times New Roman"/>
          <w:b/>
          <w:bCs/>
        </w:rPr>
      </w:pPr>
      <w:r w:rsidRPr="00101846">
        <w:rPr>
          <w:rFonts w:ascii="Times New Roman" w:hAnsi="Times New Roman" w:cs="Times New Roman"/>
          <w:b/>
          <w:bCs/>
        </w:rPr>
        <w:tab/>
      </w:r>
      <w:r w:rsidR="00F16D2C" w:rsidRPr="00101846">
        <w:rPr>
          <w:rFonts w:ascii="Times New Roman" w:hAnsi="Times New Roman" w:cs="Times New Roman"/>
          <w:b/>
          <w:bCs/>
        </w:rPr>
        <w:t>Baseline</w:t>
      </w:r>
      <w:r w:rsidR="009E6B99" w:rsidRPr="00101846">
        <w:rPr>
          <w:rFonts w:ascii="Times New Roman" w:hAnsi="Times New Roman" w:cs="Times New Roman"/>
          <w:b/>
          <w:bCs/>
        </w:rPr>
        <w:t xml:space="preserve"> Forecast</w:t>
      </w:r>
      <w:r w:rsidR="00F16D2C" w:rsidRPr="00101846">
        <w:rPr>
          <w:rFonts w:ascii="Times New Roman" w:hAnsi="Times New Roman" w:cs="Times New Roman"/>
          <w:b/>
          <w:bCs/>
        </w:rPr>
        <w:t>s</w:t>
      </w:r>
      <w:r w:rsidR="009E6B99" w:rsidRPr="00101846">
        <w:rPr>
          <w:rFonts w:ascii="Times New Roman" w:hAnsi="Times New Roman" w:cs="Times New Roman"/>
          <w:b/>
          <w:bCs/>
        </w:rPr>
        <w:t>.</w:t>
      </w:r>
    </w:p>
    <w:p w14:paraId="617CFB93" w14:textId="439FA635" w:rsidR="007D1B7D" w:rsidRPr="00101846" w:rsidRDefault="00CF2D9D" w:rsidP="000E033F">
      <w:pPr>
        <w:spacing w:line="480" w:lineRule="auto"/>
        <w:ind w:firstLine="720"/>
        <w:rPr>
          <w:rFonts w:ascii="Times New Roman" w:hAnsi="Times New Roman" w:cs="Times New Roman"/>
        </w:rPr>
      </w:pPr>
      <w:r w:rsidRPr="00101846">
        <w:rPr>
          <w:rFonts w:ascii="Times New Roman" w:hAnsi="Times New Roman" w:cs="Times New Roman"/>
        </w:rPr>
        <w:t xml:space="preserve">Baseline performance is established </w:t>
      </w:r>
      <w:r w:rsidR="00721CEC" w:rsidRPr="00101846">
        <w:rPr>
          <w:rFonts w:ascii="Times New Roman" w:hAnsi="Times New Roman" w:cs="Times New Roman"/>
        </w:rPr>
        <w:t>with</w:t>
      </w:r>
      <w:r w:rsidRPr="00101846">
        <w:rPr>
          <w:rFonts w:ascii="Times New Roman" w:hAnsi="Times New Roman" w:cs="Times New Roman"/>
        </w:rPr>
        <w:t xml:space="preserve"> three simple forecasting methods: </w:t>
      </w:r>
      <w:r w:rsidR="00944269">
        <w:rPr>
          <w:rFonts w:ascii="Times New Roman" w:hAnsi="Times New Roman" w:cs="Times New Roman"/>
        </w:rPr>
        <w:t>M</w:t>
      </w:r>
      <w:r w:rsidRPr="00101846">
        <w:rPr>
          <w:rFonts w:ascii="Times New Roman" w:hAnsi="Times New Roman" w:cs="Times New Roman"/>
        </w:rPr>
        <w:t xml:space="preserve">ean forecast, </w:t>
      </w:r>
      <w:r w:rsidR="00944269">
        <w:rPr>
          <w:rFonts w:ascii="Times New Roman" w:hAnsi="Times New Roman" w:cs="Times New Roman"/>
        </w:rPr>
        <w:t>N</w:t>
      </w:r>
      <w:r w:rsidRPr="00101846">
        <w:rPr>
          <w:rFonts w:ascii="Times New Roman" w:hAnsi="Times New Roman" w:cs="Times New Roman"/>
        </w:rPr>
        <w:t xml:space="preserve">aïve forecast, and </w:t>
      </w:r>
      <w:r w:rsidR="00944269">
        <w:rPr>
          <w:rFonts w:ascii="Times New Roman" w:hAnsi="Times New Roman" w:cs="Times New Roman"/>
        </w:rPr>
        <w:t>D</w:t>
      </w:r>
      <w:r w:rsidRPr="00101846">
        <w:rPr>
          <w:rFonts w:ascii="Times New Roman" w:hAnsi="Times New Roman" w:cs="Times New Roman"/>
        </w:rPr>
        <w:t>rift forecast.</w:t>
      </w:r>
      <w:r w:rsidR="00721CEC" w:rsidRPr="00101846">
        <w:rPr>
          <w:rFonts w:ascii="Times New Roman" w:hAnsi="Times New Roman" w:cs="Times New Roman"/>
        </w:rPr>
        <w:t xml:space="preserve"> </w:t>
      </w:r>
      <w:r w:rsidR="00D63CF1" w:rsidRPr="00101846">
        <w:rPr>
          <w:rFonts w:ascii="Times New Roman" w:hAnsi="Times New Roman" w:cs="Times New Roman"/>
        </w:rPr>
        <w:t>These simple models often serve as benchmarks to compare against more sophisticated forecasting models to ensure the new methods are better than simple alternatives.</w:t>
      </w:r>
      <w:r w:rsidR="007D1B7D" w:rsidRPr="00101846">
        <w:rPr>
          <w:rFonts w:ascii="Times New Roman" w:hAnsi="Times New Roman" w:cs="Times New Roman"/>
        </w:rPr>
        <w:t xml:space="preserve"> </w:t>
      </w:r>
    </w:p>
    <w:p w14:paraId="5D1F23D9" w14:textId="74B4FE13" w:rsidR="000F1283" w:rsidRPr="00101846" w:rsidRDefault="00721CEC" w:rsidP="0010778D">
      <w:pPr>
        <w:spacing w:line="480" w:lineRule="auto"/>
        <w:ind w:firstLine="720"/>
        <w:rPr>
          <w:rFonts w:ascii="Times New Roman" w:hAnsi="Times New Roman" w:cs="Times New Roman"/>
        </w:rPr>
      </w:pPr>
      <w:r w:rsidRPr="00101846">
        <w:rPr>
          <w:rFonts w:ascii="Times New Roman" w:hAnsi="Times New Roman" w:cs="Times New Roman"/>
        </w:rPr>
        <w:t xml:space="preserve">The </w:t>
      </w:r>
      <w:r w:rsidR="00944269">
        <w:rPr>
          <w:rFonts w:ascii="Times New Roman" w:hAnsi="Times New Roman" w:cs="Times New Roman"/>
        </w:rPr>
        <w:t>M</w:t>
      </w:r>
      <w:r w:rsidRPr="00101846">
        <w:rPr>
          <w:rFonts w:ascii="Times New Roman" w:hAnsi="Times New Roman" w:cs="Times New Roman"/>
        </w:rPr>
        <w:t xml:space="preserve">ean forecast takes the arithmetic mean of the training </w:t>
      </w:r>
      <w:r w:rsidR="000F1283" w:rsidRPr="00101846">
        <w:rPr>
          <w:rFonts w:ascii="Times New Roman" w:hAnsi="Times New Roman" w:cs="Times New Roman"/>
        </w:rPr>
        <w:t xml:space="preserve">data and forecasts </w:t>
      </w:r>
      <w:r w:rsidR="00D63CF1" w:rsidRPr="00101846">
        <w:rPr>
          <w:rFonts w:ascii="Times New Roman" w:hAnsi="Times New Roman" w:cs="Times New Roman"/>
        </w:rPr>
        <w:t>the mean</w:t>
      </w:r>
      <w:r w:rsidR="000F1283" w:rsidRPr="00101846">
        <w:rPr>
          <w:rFonts w:ascii="Times New Roman" w:hAnsi="Times New Roman" w:cs="Times New Roman"/>
        </w:rPr>
        <w:t xml:space="preserve"> value into the forecast horizon. </w:t>
      </w:r>
      <w:r w:rsidR="00944269">
        <w:rPr>
          <w:rFonts w:ascii="Times New Roman" w:hAnsi="Times New Roman" w:cs="Times New Roman"/>
        </w:rPr>
        <w:t>The N</w:t>
      </w:r>
      <w:r w:rsidR="000F1283" w:rsidRPr="00101846">
        <w:rPr>
          <w:rFonts w:ascii="Times New Roman" w:hAnsi="Times New Roman" w:cs="Times New Roman"/>
        </w:rPr>
        <w:t xml:space="preserve">aïve forecast takes the very last value of the training set and forecasts that value into the forecast horizon. The </w:t>
      </w:r>
      <w:r w:rsidR="00944269">
        <w:rPr>
          <w:rFonts w:ascii="Times New Roman" w:hAnsi="Times New Roman" w:cs="Times New Roman"/>
        </w:rPr>
        <w:t>D</w:t>
      </w:r>
      <w:r w:rsidR="000F1283" w:rsidRPr="00101846">
        <w:rPr>
          <w:rFonts w:ascii="Times New Roman" w:hAnsi="Times New Roman" w:cs="Times New Roman"/>
        </w:rPr>
        <w:t xml:space="preserve">rift forecast is </w:t>
      </w:r>
      <w:proofErr w:type="gramStart"/>
      <w:r w:rsidR="000F1283" w:rsidRPr="00101846">
        <w:rPr>
          <w:rFonts w:ascii="Times New Roman" w:hAnsi="Times New Roman" w:cs="Times New Roman"/>
        </w:rPr>
        <w:t>similar to</w:t>
      </w:r>
      <w:proofErr w:type="gramEnd"/>
      <w:r w:rsidR="000F1283" w:rsidRPr="00101846">
        <w:rPr>
          <w:rFonts w:ascii="Times New Roman" w:hAnsi="Times New Roman" w:cs="Times New Roman"/>
        </w:rPr>
        <w:t xml:space="preserve"> </w:t>
      </w:r>
      <w:r w:rsidR="00E75097">
        <w:rPr>
          <w:rFonts w:ascii="Times New Roman" w:hAnsi="Times New Roman" w:cs="Times New Roman"/>
        </w:rPr>
        <w:t>a</w:t>
      </w:r>
      <w:r w:rsidR="000F1283" w:rsidRPr="00101846">
        <w:rPr>
          <w:rFonts w:ascii="Times New Roman" w:hAnsi="Times New Roman" w:cs="Times New Roman"/>
        </w:rPr>
        <w:t xml:space="preserve"> naïve forecast in that it starts with </w:t>
      </w:r>
      <w:r w:rsidR="000F1283" w:rsidRPr="00101846">
        <w:rPr>
          <w:rFonts w:ascii="Times New Roman" w:hAnsi="Times New Roman" w:cs="Times New Roman"/>
        </w:rPr>
        <w:lastRenderedPageBreak/>
        <w:t>the last value of the training data, except it adds a trendline based on the average change of the dataset</w:t>
      </w:r>
      <w:r w:rsidR="00D63CF1" w:rsidRPr="00101846">
        <w:rPr>
          <w:rFonts w:ascii="Times New Roman" w:hAnsi="Times New Roman" w:cs="Times New Roman"/>
        </w:rPr>
        <w:t xml:space="preserve">, i.e. the </w:t>
      </w:r>
      <w:r w:rsidR="000F1283" w:rsidRPr="00101846">
        <w:rPr>
          <w:rFonts w:ascii="Times New Roman" w:hAnsi="Times New Roman" w:cs="Times New Roman"/>
        </w:rPr>
        <w:t>slope of the difference between last observation and first observation</w:t>
      </w:r>
      <w:r w:rsidR="00D63CF1" w:rsidRPr="00101846">
        <w:rPr>
          <w:rFonts w:ascii="Times New Roman" w:hAnsi="Times New Roman" w:cs="Times New Roman"/>
        </w:rPr>
        <w:t xml:space="preserve"> (see Hyndman &amp; Athanasopoulos, 2021, Ch 5.2: Some Simple Forecasting Methods)</w:t>
      </w:r>
      <w:r w:rsidR="000F1283" w:rsidRPr="00101846">
        <w:rPr>
          <w:rFonts w:ascii="Times New Roman" w:hAnsi="Times New Roman" w:cs="Times New Roman"/>
        </w:rPr>
        <w:t>.</w:t>
      </w:r>
    </w:p>
    <w:p w14:paraId="7D498832" w14:textId="566A0FCB" w:rsidR="00F26BD5"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Figures 5</w:t>
      </w:r>
    </w:p>
    <w:p w14:paraId="5727FD29" w14:textId="631C8EE2" w:rsidR="00603643" w:rsidRPr="00101846" w:rsidRDefault="00603643" w:rsidP="008C4E51">
      <w:pPr>
        <w:spacing w:line="360" w:lineRule="auto"/>
        <w:rPr>
          <w:rFonts w:ascii="Times New Roman" w:hAnsi="Times New Roman" w:cs="Times New Roman"/>
          <w:i/>
          <w:iCs/>
        </w:rPr>
      </w:pPr>
      <w:r w:rsidRPr="00101846">
        <w:rPr>
          <w:rFonts w:ascii="Times New Roman" w:hAnsi="Times New Roman" w:cs="Times New Roman"/>
          <w:i/>
          <w:iCs/>
        </w:rPr>
        <w:t>Simple Forecast Models</w:t>
      </w:r>
      <w:r w:rsidR="00543BCE" w:rsidRPr="00101846">
        <w:rPr>
          <w:rFonts w:ascii="Times New Roman" w:hAnsi="Times New Roman" w:cs="Times New Roman"/>
          <w:i/>
          <w:iCs/>
        </w:rPr>
        <w:t xml:space="preserve"> </w:t>
      </w:r>
      <w:r w:rsidRPr="00101846">
        <w:rPr>
          <w:rFonts w:ascii="Times New Roman" w:hAnsi="Times New Roman" w:cs="Times New Roman"/>
          <w:i/>
          <w:iCs/>
        </w:rPr>
        <w:t>and 180-day Forecasts on Daily Transactions</w:t>
      </w:r>
    </w:p>
    <w:p w14:paraId="6D66E5EA" w14:textId="57B6960C" w:rsidR="00CF2D9D" w:rsidRPr="00101846" w:rsidRDefault="00CA6C6F" w:rsidP="00722878">
      <w:pPr>
        <w:spacing w:line="480" w:lineRule="auto"/>
        <w:rPr>
          <w:rFonts w:ascii="Times New Roman" w:hAnsi="Times New Roman" w:cs="Times New Roman"/>
        </w:rPr>
      </w:pPr>
      <w:r w:rsidRPr="00101846">
        <w:rPr>
          <w:rFonts w:ascii="Times New Roman" w:hAnsi="Times New Roman" w:cs="Times New Roman"/>
          <w:noProof/>
        </w:rPr>
        <w:drawing>
          <wp:inline distT="0" distB="0" distL="0" distR="0" wp14:anchorId="3276FC27" wp14:editId="51D14C1B">
            <wp:extent cx="3151762" cy="2253135"/>
            <wp:effectExtent l="0" t="0" r="0" b="0"/>
            <wp:docPr id="914857517" name="Picture 6"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57517" name="Picture 6" descr="A graph showing a number of data&#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1762" cy="2253135"/>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17D531F4" wp14:editId="41EA3A74">
            <wp:extent cx="3103123" cy="2218363"/>
            <wp:effectExtent l="0" t="0" r="0" b="4445"/>
            <wp:docPr id="1950160906" name="Picture 7"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60906" name="Picture 7" descr="A graph of a graph showing a graph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3123" cy="2218363"/>
                    </a:xfrm>
                    <a:prstGeom prst="rect">
                      <a:avLst/>
                    </a:prstGeom>
                    <a:noFill/>
                    <a:ln>
                      <a:noFill/>
                    </a:ln>
                  </pic:spPr>
                </pic:pic>
              </a:graphicData>
            </a:graphic>
          </wp:inline>
        </w:drawing>
      </w:r>
    </w:p>
    <w:p w14:paraId="6E45FB43" w14:textId="12A724BA" w:rsidR="000F1283" w:rsidRPr="000E033F" w:rsidRDefault="001A3709" w:rsidP="000E033F">
      <w:pPr>
        <w:spacing w:line="480" w:lineRule="auto"/>
        <w:ind w:firstLine="720"/>
        <w:rPr>
          <w:rFonts w:ascii="Times New Roman" w:hAnsi="Times New Roman" w:cs="Times New Roman"/>
          <w:b/>
          <w:bCs/>
        </w:rPr>
      </w:pPr>
      <w:r w:rsidRPr="00101846">
        <w:rPr>
          <w:rFonts w:ascii="Times New Roman" w:hAnsi="Times New Roman" w:cs="Times New Roman"/>
          <w:b/>
          <w:bCs/>
        </w:rPr>
        <w:t>Linear Regression.</w:t>
      </w:r>
    </w:p>
    <w:p w14:paraId="1471D60E" w14:textId="79995C4C" w:rsidR="00BE1449" w:rsidRPr="00101846" w:rsidRDefault="005C0A79" w:rsidP="000E033F">
      <w:pPr>
        <w:spacing w:line="480" w:lineRule="auto"/>
        <w:ind w:firstLine="720"/>
        <w:rPr>
          <w:rFonts w:ascii="Times New Roman" w:hAnsi="Times New Roman" w:cs="Times New Roman"/>
        </w:rPr>
      </w:pPr>
      <w:r w:rsidRPr="00101846">
        <w:rPr>
          <w:rFonts w:ascii="Times New Roman" w:hAnsi="Times New Roman" w:cs="Times New Roman"/>
        </w:rPr>
        <w:t xml:space="preserve">Linear Regression models are built on the assumption that a weighted sum of predictor variables can reliably fit a linear </w:t>
      </w:r>
      <w:r w:rsidR="000D2B92">
        <w:rPr>
          <w:rFonts w:ascii="Times New Roman" w:hAnsi="Times New Roman" w:cs="Times New Roman"/>
        </w:rPr>
        <w:t xml:space="preserve">target variable </w:t>
      </w:r>
      <w:r w:rsidRPr="00101846">
        <w:rPr>
          <w:rFonts w:ascii="Times New Roman" w:hAnsi="Times New Roman" w:cs="Times New Roman"/>
        </w:rPr>
        <w:t xml:space="preserve">in a multidimensional array. The predictor variables themselves do not need to be linear functions, and time series </w:t>
      </w:r>
      <w:r w:rsidR="008C4E51">
        <w:rPr>
          <w:rFonts w:ascii="Times New Roman" w:hAnsi="Times New Roman" w:cs="Times New Roman"/>
        </w:rPr>
        <w:t>Linear R</w:t>
      </w:r>
      <w:r w:rsidRPr="00101846">
        <w:rPr>
          <w:rFonts w:ascii="Times New Roman" w:hAnsi="Times New Roman" w:cs="Times New Roman"/>
        </w:rPr>
        <w:t xml:space="preserve">egression </w:t>
      </w:r>
      <w:r w:rsidR="008C4E51">
        <w:rPr>
          <w:rFonts w:ascii="Times New Roman" w:hAnsi="Times New Roman" w:cs="Times New Roman"/>
        </w:rPr>
        <w:t xml:space="preserve">model </w:t>
      </w:r>
      <w:r w:rsidRPr="00101846">
        <w:rPr>
          <w:rFonts w:ascii="Times New Roman" w:hAnsi="Times New Roman" w:cs="Times New Roman"/>
        </w:rPr>
        <w:t>takes advantage of this by incorporating Trend and Seasonality as weighted predictors along with other external variable</w:t>
      </w:r>
      <w:r w:rsidR="004727E0" w:rsidRPr="00101846">
        <w:rPr>
          <w:rFonts w:ascii="Times New Roman" w:hAnsi="Times New Roman" w:cs="Times New Roman"/>
        </w:rPr>
        <w:t>s (Shmueli &amp; Lichtendahl, pp, 117-126, 154-158).</w:t>
      </w:r>
      <w:r w:rsidRPr="00101846">
        <w:rPr>
          <w:rFonts w:ascii="Times New Roman" w:hAnsi="Times New Roman" w:cs="Times New Roman"/>
        </w:rPr>
        <w:t xml:space="preserve"> </w:t>
      </w:r>
      <w:r w:rsidR="000A344A" w:rsidRPr="00101846">
        <w:rPr>
          <w:rFonts w:ascii="Times New Roman" w:hAnsi="Times New Roman" w:cs="Times New Roman"/>
        </w:rPr>
        <w:t xml:space="preserve"> </w:t>
      </w:r>
      <w:r w:rsidRPr="00101846">
        <w:rPr>
          <w:rFonts w:ascii="Times New Roman" w:hAnsi="Times New Roman" w:cs="Times New Roman"/>
        </w:rPr>
        <w:t xml:space="preserve">The </w:t>
      </w:r>
      <w:r w:rsidR="008C4E51">
        <w:rPr>
          <w:rFonts w:ascii="Times New Roman" w:hAnsi="Times New Roman" w:cs="Times New Roman"/>
        </w:rPr>
        <w:t>L</w:t>
      </w:r>
      <w:r w:rsidR="000A344A" w:rsidRPr="00101846">
        <w:rPr>
          <w:rFonts w:ascii="Times New Roman" w:hAnsi="Times New Roman" w:cs="Times New Roman"/>
        </w:rPr>
        <w:t xml:space="preserve">inear </w:t>
      </w:r>
      <w:r w:rsidR="008C4E51">
        <w:rPr>
          <w:rFonts w:ascii="Times New Roman" w:hAnsi="Times New Roman" w:cs="Times New Roman"/>
        </w:rPr>
        <w:t>R</w:t>
      </w:r>
      <w:r w:rsidR="000A344A" w:rsidRPr="00101846">
        <w:rPr>
          <w:rFonts w:ascii="Times New Roman" w:hAnsi="Times New Roman" w:cs="Times New Roman"/>
        </w:rPr>
        <w:t xml:space="preserve">egression </w:t>
      </w:r>
      <w:r w:rsidRPr="00101846">
        <w:rPr>
          <w:rFonts w:ascii="Times New Roman" w:hAnsi="Times New Roman" w:cs="Times New Roman"/>
        </w:rPr>
        <w:t xml:space="preserve">model for parking meter transactions </w:t>
      </w:r>
      <w:r w:rsidR="000A344A" w:rsidRPr="00101846">
        <w:rPr>
          <w:rFonts w:ascii="Times New Roman" w:hAnsi="Times New Roman" w:cs="Times New Roman"/>
        </w:rPr>
        <w:t xml:space="preserve">assumes there is some linear relationship between parking meter </w:t>
      </w:r>
      <w:r w:rsidR="008C4E51">
        <w:rPr>
          <w:rFonts w:ascii="Times New Roman" w:hAnsi="Times New Roman" w:cs="Times New Roman"/>
        </w:rPr>
        <w:t>transactions</w:t>
      </w:r>
      <w:r w:rsidR="000A344A" w:rsidRPr="00101846">
        <w:rPr>
          <w:rFonts w:ascii="Times New Roman" w:hAnsi="Times New Roman" w:cs="Times New Roman"/>
        </w:rPr>
        <w:t xml:space="preserve"> and daily </w:t>
      </w:r>
      <w:r w:rsidR="000D2B92">
        <w:rPr>
          <w:rFonts w:ascii="Times New Roman" w:hAnsi="Times New Roman" w:cs="Times New Roman"/>
        </w:rPr>
        <w:t xml:space="preserve">weather </w:t>
      </w:r>
      <w:r w:rsidR="000A344A" w:rsidRPr="00101846">
        <w:rPr>
          <w:rFonts w:ascii="Times New Roman" w:hAnsi="Times New Roman" w:cs="Times New Roman"/>
        </w:rPr>
        <w:t xml:space="preserve">patterns, and it </w:t>
      </w:r>
      <w:r w:rsidRPr="00101846">
        <w:rPr>
          <w:rFonts w:ascii="Times New Roman" w:hAnsi="Times New Roman" w:cs="Times New Roman"/>
        </w:rPr>
        <w:t>incorporates trend, seasonality, precipitation, and temperature as</w:t>
      </w:r>
      <w:r w:rsidR="00BE1449" w:rsidRPr="00101846">
        <w:rPr>
          <w:rFonts w:ascii="Times New Roman" w:hAnsi="Times New Roman" w:cs="Times New Roman"/>
        </w:rPr>
        <w:t xml:space="preserve"> predictor variables, as </w:t>
      </w:r>
      <w:r w:rsidR="008C4E51">
        <w:rPr>
          <w:rFonts w:ascii="Times New Roman" w:hAnsi="Times New Roman" w:cs="Times New Roman"/>
        </w:rPr>
        <w:t xml:space="preserve">modeled by </w:t>
      </w:r>
      <w:r w:rsidR="00BE1449" w:rsidRPr="00101846">
        <w:rPr>
          <w:rFonts w:ascii="Times New Roman" w:hAnsi="Times New Roman" w:cs="Times New Roman"/>
        </w:rPr>
        <w:t xml:space="preserve">Equation </w:t>
      </w:r>
      <w:r w:rsidR="000A344A" w:rsidRPr="00101846">
        <w:rPr>
          <w:rFonts w:ascii="Times New Roman" w:hAnsi="Times New Roman" w:cs="Times New Roman"/>
        </w:rPr>
        <w:t>1</w:t>
      </w:r>
      <w:r w:rsidR="00BE1449" w:rsidRPr="00101846">
        <w:rPr>
          <w:rFonts w:ascii="Times New Roman" w:hAnsi="Times New Roman" w:cs="Times New Roman"/>
        </w:rPr>
        <w:t>.</w:t>
      </w:r>
    </w:p>
    <w:p w14:paraId="667F6D15" w14:textId="26D2768A" w:rsidR="00BE1449" w:rsidRPr="00101846" w:rsidRDefault="00BE1449" w:rsidP="00722878">
      <w:pPr>
        <w:spacing w:line="480" w:lineRule="auto"/>
        <w:rPr>
          <w:rFonts w:ascii="Times New Roman" w:hAnsi="Times New Roman" w:cs="Times New Roman"/>
          <w:b/>
          <w:bCs/>
        </w:rPr>
      </w:pPr>
      <w:r w:rsidRPr="00101846">
        <w:rPr>
          <w:rFonts w:ascii="Times New Roman" w:hAnsi="Times New Roman" w:cs="Times New Roman"/>
          <w:b/>
          <w:bCs/>
        </w:rPr>
        <w:t xml:space="preserve">Equation </w:t>
      </w:r>
      <w:r w:rsidR="000A344A" w:rsidRPr="00101846">
        <w:rPr>
          <w:rFonts w:ascii="Times New Roman" w:hAnsi="Times New Roman" w:cs="Times New Roman"/>
          <w:b/>
          <w:bCs/>
        </w:rPr>
        <w:t>1</w:t>
      </w:r>
    </w:p>
    <w:p w14:paraId="48AA90BE" w14:textId="632802DF" w:rsidR="00603643" w:rsidRPr="00101846" w:rsidRDefault="00603643" w:rsidP="00722878">
      <w:pPr>
        <w:spacing w:line="480" w:lineRule="auto"/>
        <w:rPr>
          <w:rFonts w:ascii="Times New Roman" w:hAnsi="Times New Roman" w:cs="Times New Roman"/>
          <w:i/>
          <w:iCs/>
        </w:rPr>
      </w:pPr>
      <w:r w:rsidRPr="00101846">
        <w:rPr>
          <w:rFonts w:ascii="Times New Roman" w:hAnsi="Times New Roman" w:cs="Times New Roman"/>
          <w:i/>
          <w:iCs/>
        </w:rPr>
        <w:t>Linear Regression Equation for Parking Meter Transactions</w:t>
      </w:r>
    </w:p>
    <w:p w14:paraId="5BCBB7F9" w14:textId="65C38526" w:rsidR="000F1283" w:rsidRPr="00101846" w:rsidRDefault="00BE1449" w:rsidP="00722878">
      <w:pPr>
        <w:spacing w:line="480" w:lineRule="auto"/>
        <w:rPr>
          <w:rFonts w:ascii="Times New Roman" w:hAnsi="Times New Roman" w:cs="Times New Roman"/>
        </w:rPr>
      </w:pPr>
      <w:r w:rsidRPr="00101846">
        <w:rPr>
          <w:rFonts w:ascii="Times New Roman" w:hAnsi="Times New Roman" w:cs="Times New Roman"/>
        </w:rPr>
        <w:drawing>
          <wp:inline distT="0" distB="0" distL="0" distR="0" wp14:anchorId="5A4E3331" wp14:editId="4CD7166A">
            <wp:extent cx="4777362" cy="393700"/>
            <wp:effectExtent l="0" t="0" r="0" b="0"/>
            <wp:docPr id="5741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0863" name=""/>
                    <pic:cNvPicPr/>
                  </pic:nvPicPr>
                  <pic:blipFill rotWithShape="1">
                    <a:blip r:embed="rId16"/>
                    <a:srcRect l="1008"/>
                    <a:stretch/>
                  </pic:blipFill>
                  <pic:spPr bwMode="auto">
                    <a:xfrm>
                      <a:off x="0" y="0"/>
                      <a:ext cx="4777362" cy="393700"/>
                    </a:xfrm>
                    <a:prstGeom prst="rect">
                      <a:avLst/>
                    </a:prstGeom>
                    <a:ln>
                      <a:noFill/>
                    </a:ln>
                    <a:extLst>
                      <a:ext uri="{53640926-AAD7-44D8-BBD7-CCE9431645EC}">
                        <a14:shadowObscured xmlns:a14="http://schemas.microsoft.com/office/drawing/2010/main"/>
                      </a:ext>
                    </a:extLst>
                  </pic:spPr>
                </pic:pic>
              </a:graphicData>
            </a:graphic>
          </wp:inline>
        </w:drawing>
      </w:r>
    </w:p>
    <w:p w14:paraId="2D8A0934" w14:textId="18D7FA05" w:rsidR="00603643" w:rsidRPr="00101846" w:rsidRDefault="000A344A" w:rsidP="000E033F">
      <w:pPr>
        <w:spacing w:line="480" w:lineRule="auto"/>
        <w:ind w:firstLine="720"/>
        <w:rPr>
          <w:rFonts w:ascii="Times New Roman" w:hAnsi="Times New Roman" w:cs="Times New Roman"/>
        </w:rPr>
      </w:pPr>
      <w:r w:rsidRPr="00101846">
        <w:rPr>
          <w:rFonts w:ascii="Times New Roman" w:hAnsi="Times New Roman" w:cs="Times New Roman"/>
        </w:rPr>
        <w:lastRenderedPageBreak/>
        <w:t>This model cannot make predictions outside of the validation period because weather information is not known ahead of time. That is to say, t</w:t>
      </w:r>
      <w:r w:rsidR="00BE1449" w:rsidRPr="00101846">
        <w:rPr>
          <w:rFonts w:ascii="Times New Roman" w:hAnsi="Times New Roman" w:cs="Times New Roman"/>
        </w:rPr>
        <w:t>he validation dataset provides predictor information for the 90-day forecast window, and forecasts cannot be extended indefinitely into the future without a knowledge of future weather data points.</w:t>
      </w:r>
      <w:r w:rsidRPr="00101846">
        <w:rPr>
          <w:rFonts w:ascii="Times New Roman" w:hAnsi="Times New Roman" w:cs="Times New Roman"/>
        </w:rPr>
        <w:t xml:space="preserve"> While these weather data points can be imputed based on historical records, as a practical matter the general rule is that any external data must be available at the time of prediction (Shmueli &amp; Lichtendahl, p. 158).</w:t>
      </w:r>
    </w:p>
    <w:p w14:paraId="2B08F838" w14:textId="0ED54B5A"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Figure</w:t>
      </w:r>
      <w:r w:rsidR="003924B3" w:rsidRPr="00101846">
        <w:rPr>
          <w:rFonts w:ascii="Times New Roman" w:hAnsi="Times New Roman" w:cs="Times New Roman"/>
          <w:b/>
          <w:bCs/>
        </w:rPr>
        <w:t xml:space="preserve"> 6</w:t>
      </w:r>
    </w:p>
    <w:p w14:paraId="218462D9" w14:textId="47BF9D0D" w:rsidR="00F26BD5" w:rsidRPr="000E033F" w:rsidRDefault="00603643" w:rsidP="008C4E51">
      <w:pPr>
        <w:spacing w:line="360" w:lineRule="auto"/>
        <w:rPr>
          <w:rFonts w:ascii="Times New Roman" w:hAnsi="Times New Roman" w:cs="Times New Roman"/>
          <w:i/>
          <w:iCs/>
        </w:rPr>
      </w:pPr>
      <w:r w:rsidRPr="00101846">
        <w:rPr>
          <w:rFonts w:ascii="Times New Roman" w:hAnsi="Times New Roman" w:cs="Times New Roman"/>
          <w:i/>
          <w:iCs/>
        </w:rPr>
        <w:t>Linear Regression</w:t>
      </w:r>
      <w:r w:rsidRPr="00101846">
        <w:rPr>
          <w:rFonts w:ascii="Times New Roman" w:hAnsi="Times New Roman" w:cs="Times New Roman"/>
          <w:i/>
          <w:iCs/>
        </w:rPr>
        <w:t xml:space="preserve"> Models </w:t>
      </w:r>
      <w:r w:rsidRPr="00101846">
        <w:rPr>
          <w:rFonts w:ascii="Times New Roman" w:hAnsi="Times New Roman" w:cs="Times New Roman"/>
          <w:i/>
          <w:iCs/>
        </w:rPr>
        <w:t xml:space="preserve">and 90-day Forecasts </w:t>
      </w:r>
      <w:r w:rsidRPr="00101846">
        <w:rPr>
          <w:rFonts w:ascii="Times New Roman" w:hAnsi="Times New Roman" w:cs="Times New Roman"/>
          <w:i/>
          <w:iCs/>
        </w:rPr>
        <w:t xml:space="preserve">on </w:t>
      </w:r>
      <w:r w:rsidRPr="00101846">
        <w:rPr>
          <w:rFonts w:ascii="Times New Roman" w:hAnsi="Times New Roman" w:cs="Times New Roman"/>
          <w:i/>
          <w:iCs/>
        </w:rPr>
        <w:t>Daily</w:t>
      </w:r>
      <w:r w:rsidRPr="00101846">
        <w:rPr>
          <w:rFonts w:ascii="Times New Roman" w:hAnsi="Times New Roman" w:cs="Times New Roman"/>
          <w:i/>
          <w:iCs/>
        </w:rPr>
        <w:t xml:space="preserve"> Transactions</w:t>
      </w:r>
    </w:p>
    <w:p w14:paraId="68421DD1" w14:textId="6923C090" w:rsidR="003B645E" w:rsidRPr="00101846" w:rsidRDefault="00F26BD5" w:rsidP="00722878">
      <w:pPr>
        <w:spacing w:line="480" w:lineRule="auto"/>
        <w:rPr>
          <w:rFonts w:ascii="Times New Roman" w:hAnsi="Times New Roman" w:cs="Times New Roman"/>
        </w:rPr>
      </w:pPr>
      <w:r w:rsidRPr="00101846">
        <w:rPr>
          <w:rFonts w:ascii="Times New Roman" w:hAnsi="Times New Roman" w:cs="Times New Roman"/>
          <w:noProof/>
        </w:rPr>
        <w:drawing>
          <wp:inline distT="0" distB="0" distL="0" distR="0" wp14:anchorId="7951336F" wp14:editId="16A57B60">
            <wp:extent cx="3007232" cy="2149813"/>
            <wp:effectExtent l="0" t="0" r="3175" b="0"/>
            <wp:docPr id="1787396480" name="Picture 4"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96480" name="Picture 4" descr="A graph showing a graph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9967" cy="2180364"/>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15E63019" wp14:editId="31D6C08C">
            <wp:extent cx="2980018" cy="2130357"/>
            <wp:effectExtent l="0" t="0" r="5080" b="3810"/>
            <wp:docPr id="183780307" name="Picture 5"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307" name="Picture 5" descr="A graph showing 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0532" cy="2166469"/>
                    </a:xfrm>
                    <a:prstGeom prst="rect">
                      <a:avLst/>
                    </a:prstGeom>
                    <a:noFill/>
                    <a:ln>
                      <a:noFill/>
                    </a:ln>
                  </pic:spPr>
                </pic:pic>
              </a:graphicData>
            </a:graphic>
          </wp:inline>
        </w:drawing>
      </w:r>
    </w:p>
    <w:p w14:paraId="362428D2" w14:textId="309F44EB" w:rsidR="00D90905" w:rsidRPr="000E033F" w:rsidRDefault="00D86353" w:rsidP="000E033F">
      <w:pPr>
        <w:spacing w:line="480" w:lineRule="auto"/>
        <w:ind w:firstLine="720"/>
        <w:rPr>
          <w:rFonts w:ascii="Times New Roman" w:hAnsi="Times New Roman" w:cs="Times New Roman"/>
          <w:b/>
          <w:bCs/>
        </w:rPr>
      </w:pPr>
      <w:r w:rsidRPr="00101846">
        <w:rPr>
          <w:rFonts w:ascii="Times New Roman" w:hAnsi="Times New Roman" w:cs="Times New Roman"/>
          <w:b/>
          <w:bCs/>
        </w:rPr>
        <w:t>ETS.</w:t>
      </w:r>
    </w:p>
    <w:p w14:paraId="704EADA3" w14:textId="1CF8D916" w:rsidR="003234F7" w:rsidRPr="00101846" w:rsidRDefault="00D90905" w:rsidP="000E033F">
      <w:pPr>
        <w:spacing w:line="480" w:lineRule="auto"/>
        <w:ind w:firstLine="720"/>
        <w:rPr>
          <w:rFonts w:ascii="Times New Roman" w:hAnsi="Times New Roman" w:cs="Times New Roman"/>
        </w:rPr>
      </w:pPr>
      <w:r w:rsidRPr="00101846">
        <w:rPr>
          <w:rFonts w:ascii="Times New Roman" w:hAnsi="Times New Roman" w:cs="Times New Roman"/>
        </w:rPr>
        <w:t xml:space="preserve">Error, Trend, and Seasonality (ETS) models use exponential smoothing to take a weighted average of training data values </w:t>
      </w:r>
      <w:r w:rsidR="000A344A" w:rsidRPr="00101846">
        <w:rPr>
          <w:rFonts w:ascii="Times New Roman" w:hAnsi="Times New Roman" w:cs="Times New Roman"/>
        </w:rPr>
        <w:t>and</w:t>
      </w:r>
      <w:r w:rsidRPr="00101846">
        <w:rPr>
          <w:rFonts w:ascii="Times New Roman" w:hAnsi="Times New Roman" w:cs="Times New Roman"/>
        </w:rPr>
        <w:t xml:space="preserve"> the weights decrease exponentially into the past, meaning more recent information carries greater </w:t>
      </w:r>
      <w:r w:rsidR="000A344A" w:rsidRPr="00101846">
        <w:rPr>
          <w:rFonts w:ascii="Times New Roman" w:hAnsi="Times New Roman" w:cs="Times New Roman"/>
        </w:rPr>
        <w:t>importance</w:t>
      </w:r>
      <w:r w:rsidRPr="00101846">
        <w:rPr>
          <w:rFonts w:ascii="Times New Roman" w:hAnsi="Times New Roman" w:cs="Times New Roman"/>
        </w:rPr>
        <w:t xml:space="preserve"> when generating forecasts. The simplest ETS models require data that has no trend or seasonality, assumptions which are violated by the parking meter data,</w:t>
      </w:r>
      <w:r w:rsidR="00A30D80" w:rsidRPr="00101846">
        <w:rPr>
          <w:rFonts w:ascii="Times New Roman" w:hAnsi="Times New Roman" w:cs="Times New Roman"/>
        </w:rPr>
        <w:t xml:space="preserve"> and a more advanced version such as Holt-Winters’ exponential smoothing can account for those additional </w:t>
      </w:r>
      <w:r w:rsidR="000A344A" w:rsidRPr="00101846">
        <w:rPr>
          <w:rFonts w:ascii="Times New Roman" w:hAnsi="Times New Roman" w:cs="Times New Roman"/>
        </w:rPr>
        <w:t>data characteristics</w:t>
      </w:r>
      <w:r w:rsidR="00A30D80" w:rsidRPr="00101846">
        <w:rPr>
          <w:rFonts w:ascii="Times New Roman" w:hAnsi="Times New Roman" w:cs="Times New Roman"/>
        </w:rPr>
        <w:t xml:space="preserve">. </w:t>
      </w:r>
    </w:p>
    <w:p w14:paraId="745DD69C" w14:textId="497FC064" w:rsidR="003234F7" w:rsidRPr="00101846" w:rsidRDefault="003234F7" w:rsidP="000E033F">
      <w:pPr>
        <w:spacing w:line="480" w:lineRule="auto"/>
        <w:ind w:firstLine="720"/>
        <w:rPr>
          <w:rFonts w:ascii="Times New Roman" w:hAnsi="Times New Roman" w:cs="Times New Roman"/>
        </w:rPr>
      </w:pPr>
      <w:r w:rsidRPr="00101846">
        <w:rPr>
          <w:rFonts w:ascii="Times New Roman" w:hAnsi="Times New Roman" w:cs="Times New Roman"/>
        </w:rPr>
        <w:t>In the fable library for implementing ETS models, t</w:t>
      </w:r>
      <w:r w:rsidR="00A30D80" w:rsidRPr="00101846">
        <w:rPr>
          <w:rFonts w:ascii="Times New Roman" w:hAnsi="Times New Roman" w:cs="Times New Roman"/>
        </w:rPr>
        <w:t xml:space="preserve">he </w:t>
      </w:r>
      <w:r w:rsidRPr="00101846">
        <w:rPr>
          <w:rFonts w:ascii="Times New Roman" w:hAnsi="Times New Roman" w:cs="Times New Roman"/>
        </w:rPr>
        <w:t xml:space="preserve">error type, trend type, and seasonal type can all be specified as Additive (A), Multiplicative (M), None (N), or as damped versions (Ad, Md). Those specifications can also be selected automatically, relying on the combination which fits best </w:t>
      </w:r>
      <w:r w:rsidR="008C4E51">
        <w:rPr>
          <w:rFonts w:ascii="Times New Roman" w:hAnsi="Times New Roman" w:cs="Times New Roman"/>
        </w:rPr>
        <w:lastRenderedPageBreak/>
        <w:t xml:space="preserve">according to </w:t>
      </w:r>
      <w:r w:rsidRPr="00101846">
        <w:rPr>
          <w:rFonts w:ascii="Times New Roman" w:hAnsi="Times New Roman" w:cs="Times New Roman"/>
        </w:rPr>
        <w:t xml:space="preserve">minimizing </w:t>
      </w:r>
      <w:r w:rsidR="008C4E51">
        <w:rPr>
          <w:rFonts w:ascii="Times New Roman" w:hAnsi="Times New Roman" w:cs="Times New Roman"/>
        </w:rPr>
        <w:t>some</w:t>
      </w:r>
      <w:r w:rsidRPr="00101846">
        <w:rPr>
          <w:rFonts w:ascii="Times New Roman" w:hAnsi="Times New Roman" w:cs="Times New Roman"/>
        </w:rPr>
        <w:t xml:space="preserve"> information criterion such as Akaike Information Criteria (AIC).</w:t>
      </w:r>
      <w:r w:rsidR="00EF499C" w:rsidRPr="00101846">
        <w:rPr>
          <w:rFonts w:ascii="Times New Roman" w:hAnsi="Times New Roman" w:cs="Times New Roman"/>
        </w:rPr>
        <w:t xml:space="preserve"> See the “Exponential smoothing state space model” (n.d.) reference in the fable library to learn more.</w:t>
      </w:r>
    </w:p>
    <w:p w14:paraId="7156A2FA" w14:textId="74AB346B" w:rsidR="00362B11" w:rsidRPr="00101846" w:rsidRDefault="003234F7" w:rsidP="000E033F">
      <w:pPr>
        <w:spacing w:line="480" w:lineRule="auto"/>
        <w:ind w:firstLine="360"/>
        <w:rPr>
          <w:rFonts w:ascii="Times New Roman" w:hAnsi="Times New Roman" w:cs="Times New Roman"/>
        </w:rPr>
      </w:pPr>
      <w:r w:rsidRPr="00101846">
        <w:rPr>
          <w:rFonts w:ascii="Times New Roman" w:hAnsi="Times New Roman" w:cs="Times New Roman"/>
        </w:rPr>
        <w:t>For</w:t>
      </w:r>
      <w:r w:rsidR="008C4E51">
        <w:rPr>
          <w:rFonts w:ascii="Times New Roman" w:hAnsi="Times New Roman" w:cs="Times New Roman"/>
        </w:rPr>
        <w:t xml:space="preserve"> </w:t>
      </w:r>
      <w:r w:rsidR="00A80EC7" w:rsidRPr="00101846">
        <w:rPr>
          <w:rFonts w:ascii="Times New Roman" w:hAnsi="Times New Roman" w:cs="Times New Roman"/>
        </w:rPr>
        <w:t>Training Set 1</w:t>
      </w:r>
      <w:r w:rsidRPr="00101846">
        <w:rPr>
          <w:rFonts w:ascii="Times New Roman" w:hAnsi="Times New Roman" w:cs="Times New Roman"/>
        </w:rPr>
        <w:t>, the selected ETS parameters are</w:t>
      </w:r>
      <w:r w:rsidR="00362B11" w:rsidRPr="00101846">
        <w:rPr>
          <w:rFonts w:ascii="Times New Roman" w:hAnsi="Times New Roman" w:cs="Times New Roman"/>
        </w:rPr>
        <w:t xml:space="preserve"> (</w:t>
      </w:r>
      <w:proofErr w:type="gramStart"/>
      <w:r w:rsidR="00362B11" w:rsidRPr="00101846">
        <w:rPr>
          <w:rFonts w:ascii="Times New Roman" w:hAnsi="Times New Roman" w:cs="Times New Roman"/>
        </w:rPr>
        <w:t>A,N</w:t>
      </w:r>
      <w:proofErr w:type="gramEnd"/>
      <w:r w:rsidR="00362B11" w:rsidRPr="00101846">
        <w:rPr>
          <w:rFonts w:ascii="Times New Roman" w:hAnsi="Times New Roman" w:cs="Times New Roman"/>
        </w:rPr>
        <w:t>,A):</w:t>
      </w:r>
    </w:p>
    <w:p w14:paraId="60CE7573" w14:textId="4D0B6D03" w:rsidR="00362B11" w:rsidRPr="00101846" w:rsidRDefault="00362B11"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Error type: Additive</w:t>
      </w:r>
    </w:p>
    <w:p w14:paraId="096D3CB3" w14:textId="58E71D80" w:rsidR="00362B11" w:rsidRPr="00101846" w:rsidRDefault="00362B11"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Trend type: None</w:t>
      </w:r>
    </w:p>
    <w:p w14:paraId="7944DB42" w14:textId="42D8C48F" w:rsidR="00D90905" w:rsidRPr="000E033F" w:rsidRDefault="00362B11"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Seasonal type: Additive</w:t>
      </w:r>
    </w:p>
    <w:p w14:paraId="2442C2E5" w14:textId="080E3B03" w:rsidR="00603643" w:rsidRPr="00101846" w:rsidRDefault="00362B11" w:rsidP="000E033F">
      <w:pPr>
        <w:spacing w:line="480" w:lineRule="auto"/>
        <w:ind w:firstLine="360"/>
        <w:rPr>
          <w:rFonts w:ascii="Times New Roman" w:hAnsi="Times New Roman" w:cs="Times New Roman"/>
        </w:rPr>
      </w:pPr>
      <w:r w:rsidRPr="00101846">
        <w:rPr>
          <w:rFonts w:ascii="Times New Roman" w:hAnsi="Times New Roman" w:cs="Times New Roman"/>
        </w:rPr>
        <w:t xml:space="preserve">For </w:t>
      </w:r>
      <w:r w:rsidR="00A80EC7" w:rsidRPr="00101846">
        <w:rPr>
          <w:rFonts w:ascii="Times New Roman" w:hAnsi="Times New Roman" w:cs="Times New Roman"/>
        </w:rPr>
        <w:t>Training Set 2</w:t>
      </w:r>
      <w:r w:rsidRPr="00101846">
        <w:rPr>
          <w:rFonts w:ascii="Times New Roman" w:hAnsi="Times New Roman" w:cs="Times New Roman"/>
        </w:rPr>
        <w:t>, the selected ETS parameters are (</w:t>
      </w:r>
      <w:proofErr w:type="gramStart"/>
      <w:r w:rsidRPr="00101846">
        <w:rPr>
          <w:rFonts w:ascii="Times New Roman" w:hAnsi="Times New Roman" w:cs="Times New Roman"/>
        </w:rPr>
        <w:t>A,N</w:t>
      </w:r>
      <w:proofErr w:type="gramEnd"/>
      <w:r w:rsidRPr="00101846">
        <w:rPr>
          <w:rFonts w:ascii="Times New Roman" w:hAnsi="Times New Roman" w:cs="Times New Roman"/>
        </w:rPr>
        <w:t>,N).</w:t>
      </w:r>
    </w:p>
    <w:p w14:paraId="7CF593D5" w14:textId="30B8888C"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Figure</w:t>
      </w:r>
      <w:r w:rsidR="003924B3" w:rsidRPr="00101846">
        <w:rPr>
          <w:rFonts w:ascii="Times New Roman" w:hAnsi="Times New Roman" w:cs="Times New Roman"/>
          <w:b/>
          <w:bCs/>
        </w:rPr>
        <w:t xml:space="preserve"> 7</w:t>
      </w:r>
    </w:p>
    <w:p w14:paraId="17414AFA" w14:textId="24FA9472" w:rsidR="00CA6C6F" w:rsidRPr="000E033F" w:rsidRDefault="00603643" w:rsidP="00722878">
      <w:pPr>
        <w:spacing w:line="480" w:lineRule="auto"/>
        <w:rPr>
          <w:rFonts w:ascii="Times New Roman" w:hAnsi="Times New Roman" w:cs="Times New Roman"/>
          <w:i/>
          <w:iCs/>
        </w:rPr>
      </w:pPr>
      <w:r w:rsidRPr="00101846">
        <w:rPr>
          <w:rFonts w:ascii="Times New Roman" w:hAnsi="Times New Roman" w:cs="Times New Roman"/>
          <w:i/>
          <w:iCs/>
        </w:rPr>
        <w:t>ETS</w:t>
      </w:r>
      <w:r w:rsidRPr="00101846">
        <w:rPr>
          <w:rFonts w:ascii="Times New Roman" w:hAnsi="Times New Roman" w:cs="Times New Roman"/>
          <w:i/>
          <w:iCs/>
        </w:rPr>
        <w:t xml:space="preserve"> Models </w:t>
      </w:r>
      <w:r w:rsidRPr="00101846">
        <w:rPr>
          <w:rFonts w:ascii="Times New Roman" w:hAnsi="Times New Roman" w:cs="Times New Roman"/>
          <w:i/>
          <w:iCs/>
        </w:rPr>
        <w:t xml:space="preserve">and 180-day Forecasts </w:t>
      </w:r>
      <w:r w:rsidRPr="00101846">
        <w:rPr>
          <w:rFonts w:ascii="Times New Roman" w:hAnsi="Times New Roman" w:cs="Times New Roman"/>
          <w:i/>
          <w:iCs/>
        </w:rPr>
        <w:t xml:space="preserve">on </w:t>
      </w:r>
      <w:r w:rsidRPr="00101846">
        <w:rPr>
          <w:rFonts w:ascii="Times New Roman" w:hAnsi="Times New Roman" w:cs="Times New Roman"/>
          <w:i/>
          <w:iCs/>
        </w:rPr>
        <w:t>Daily</w:t>
      </w:r>
      <w:r w:rsidRPr="00101846">
        <w:rPr>
          <w:rFonts w:ascii="Times New Roman" w:hAnsi="Times New Roman" w:cs="Times New Roman"/>
          <w:i/>
          <w:iCs/>
        </w:rPr>
        <w:t xml:space="preserve"> Transactions</w:t>
      </w:r>
    </w:p>
    <w:p w14:paraId="4FEF78A1" w14:textId="3C1D8F4A" w:rsidR="00362B11" w:rsidRPr="00101846" w:rsidRDefault="00CA6C6F" w:rsidP="00722878">
      <w:pPr>
        <w:spacing w:line="480" w:lineRule="auto"/>
        <w:rPr>
          <w:rFonts w:ascii="Times New Roman" w:hAnsi="Times New Roman" w:cs="Times New Roman"/>
        </w:rPr>
      </w:pPr>
      <w:r w:rsidRPr="00101846">
        <w:rPr>
          <w:rFonts w:ascii="Times New Roman" w:hAnsi="Times New Roman" w:cs="Times New Roman"/>
          <w:noProof/>
        </w:rPr>
        <w:drawing>
          <wp:inline distT="0" distB="0" distL="0" distR="0" wp14:anchorId="398FEE24" wp14:editId="0954046A">
            <wp:extent cx="3064213" cy="2190549"/>
            <wp:effectExtent l="0" t="0" r="0" b="0"/>
            <wp:docPr id="1139840886" name="Picture 8"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0886" name="Picture 8" descr="A graph showing 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4235" cy="2212011"/>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07EFBC8A" wp14:editId="495CD494">
            <wp:extent cx="3054485" cy="2183593"/>
            <wp:effectExtent l="0" t="0" r="0" b="1270"/>
            <wp:docPr id="1939763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1874" cy="2210322"/>
                    </a:xfrm>
                    <a:prstGeom prst="rect">
                      <a:avLst/>
                    </a:prstGeom>
                    <a:noFill/>
                    <a:ln>
                      <a:noFill/>
                    </a:ln>
                  </pic:spPr>
                </pic:pic>
              </a:graphicData>
            </a:graphic>
          </wp:inline>
        </w:drawing>
      </w:r>
    </w:p>
    <w:p w14:paraId="293411E6" w14:textId="550ED45C" w:rsidR="00362B11" w:rsidRPr="000E033F" w:rsidRDefault="00D86353" w:rsidP="00722878">
      <w:pPr>
        <w:spacing w:line="480" w:lineRule="auto"/>
        <w:rPr>
          <w:rFonts w:ascii="Times New Roman" w:hAnsi="Times New Roman" w:cs="Times New Roman"/>
          <w:b/>
          <w:bCs/>
        </w:rPr>
      </w:pPr>
      <w:r w:rsidRPr="00101846">
        <w:rPr>
          <w:rFonts w:ascii="Times New Roman" w:hAnsi="Times New Roman" w:cs="Times New Roman"/>
          <w:b/>
          <w:bCs/>
        </w:rPr>
        <w:tab/>
        <w:t>ARIMA.</w:t>
      </w:r>
    </w:p>
    <w:p w14:paraId="235DB80A" w14:textId="34F5BC64" w:rsidR="000F6689" w:rsidRPr="00101846" w:rsidRDefault="00362B11" w:rsidP="000E033F">
      <w:pPr>
        <w:spacing w:line="480" w:lineRule="auto"/>
        <w:ind w:firstLine="720"/>
        <w:rPr>
          <w:rFonts w:ascii="Times New Roman" w:hAnsi="Times New Roman" w:cs="Times New Roman"/>
        </w:rPr>
      </w:pPr>
      <w:r w:rsidRPr="00101846">
        <w:rPr>
          <w:rFonts w:ascii="Times New Roman" w:hAnsi="Times New Roman" w:cs="Times New Roman"/>
        </w:rPr>
        <w:t xml:space="preserve">AutoRegressive Integrated Moving Average (ARIMA) methods directly model the autocorrelation of series values and the autocorrelations of forecast errors. Here, “autoregression” means </w:t>
      </w:r>
      <w:r w:rsidR="00DC5994" w:rsidRPr="00101846">
        <w:rPr>
          <w:rFonts w:ascii="Times New Roman" w:hAnsi="Times New Roman" w:cs="Times New Roman"/>
        </w:rPr>
        <w:t>forecasting future values by using past values of the variable, indicating the forecast is a regression against itself; and “autocorrelation” is the degree of correlation the variable has with itself across successive time intervals</w:t>
      </w:r>
      <w:r w:rsidR="00EF499C" w:rsidRPr="00101846">
        <w:rPr>
          <w:rFonts w:ascii="Times New Roman" w:hAnsi="Times New Roman" w:cs="Times New Roman"/>
        </w:rPr>
        <w:t xml:space="preserve"> (Taylor, n.d.)</w:t>
      </w:r>
      <w:r w:rsidR="00DC5994" w:rsidRPr="00101846">
        <w:rPr>
          <w:rFonts w:ascii="Times New Roman" w:hAnsi="Times New Roman" w:cs="Times New Roman"/>
        </w:rPr>
        <w:t xml:space="preserve">. </w:t>
      </w:r>
    </w:p>
    <w:p w14:paraId="371D79B9" w14:textId="5249228A" w:rsidR="0048541D" w:rsidRPr="00101846" w:rsidRDefault="000F6689" w:rsidP="000E033F">
      <w:pPr>
        <w:spacing w:line="480" w:lineRule="auto"/>
        <w:ind w:firstLine="720"/>
        <w:rPr>
          <w:rFonts w:ascii="Times New Roman" w:hAnsi="Times New Roman" w:cs="Times New Roman"/>
        </w:rPr>
      </w:pPr>
      <w:r w:rsidRPr="00101846">
        <w:rPr>
          <w:rFonts w:ascii="Times New Roman" w:hAnsi="Times New Roman" w:cs="Times New Roman"/>
        </w:rPr>
        <w:t xml:space="preserve">The </w:t>
      </w:r>
      <w:r w:rsidR="000D2B92">
        <w:rPr>
          <w:rFonts w:ascii="Times New Roman" w:hAnsi="Times New Roman" w:cs="Times New Roman"/>
        </w:rPr>
        <w:t xml:space="preserve">Figure 8 </w:t>
      </w:r>
      <w:r w:rsidRPr="00101846">
        <w:rPr>
          <w:rFonts w:ascii="Times New Roman" w:hAnsi="Times New Roman" w:cs="Times New Roman"/>
        </w:rPr>
        <w:t>autocorrelation chart (ACF)</w:t>
      </w:r>
      <w:r w:rsidR="000D2B92">
        <w:rPr>
          <w:rFonts w:ascii="Times New Roman" w:hAnsi="Times New Roman" w:cs="Times New Roman"/>
        </w:rPr>
        <w:t xml:space="preserve"> </w:t>
      </w:r>
      <w:r w:rsidRPr="00101846">
        <w:rPr>
          <w:rFonts w:ascii="Times New Roman" w:hAnsi="Times New Roman" w:cs="Times New Roman"/>
        </w:rPr>
        <w:t xml:space="preserve">for </w:t>
      </w:r>
      <w:r w:rsidR="00A80EC7" w:rsidRPr="00101846">
        <w:rPr>
          <w:rFonts w:ascii="Times New Roman" w:hAnsi="Times New Roman" w:cs="Times New Roman"/>
        </w:rPr>
        <w:t>Training Set 1</w:t>
      </w:r>
      <w:r w:rsidR="0048541D" w:rsidRPr="00101846">
        <w:rPr>
          <w:rFonts w:ascii="Times New Roman" w:hAnsi="Times New Roman" w:cs="Times New Roman"/>
        </w:rPr>
        <w:t xml:space="preserve"> </w:t>
      </w:r>
      <w:r w:rsidRPr="00101846">
        <w:rPr>
          <w:rFonts w:ascii="Times New Roman" w:hAnsi="Times New Roman" w:cs="Times New Roman"/>
        </w:rPr>
        <w:t>shows</w:t>
      </w:r>
      <w:r w:rsidR="000D2B92">
        <w:rPr>
          <w:rFonts w:ascii="Times New Roman" w:hAnsi="Times New Roman" w:cs="Times New Roman"/>
        </w:rPr>
        <w:t xml:space="preserve"> very </w:t>
      </w:r>
      <w:r w:rsidRPr="00101846">
        <w:rPr>
          <w:rFonts w:ascii="Times New Roman" w:hAnsi="Times New Roman" w:cs="Times New Roman"/>
        </w:rPr>
        <w:t>strong weekly autocorrelations (lag=7, 14, etc.)</w:t>
      </w:r>
      <w:r w:rsidR="000D2B92">
        <w:rPr>
          <w:rFonts w:ascii="Times New Roman" w:hAnsi="Times New Roman" w:cs="Times New Roman"/>
        </w:rPr>
        <w:t>.</w:t>
      </w:r>
      <w:r w:rsidRPr="00101846">
        <w:rPr>
          <w:rFonts w:ascii="Times New Roman" w:hAnsi="Times New Roman" w:cs="Times New Roman"/>
        </w:rPr>
        <w:t xml:space="preserve"> The ACF for </w:t>
      </w:r>
      <w:r w:rsidR="00A80EC7" w:rsidRPr="00101846">
        <w:rPr>
          <w:rFonts w:ascii="Times New Roman" w:hAnsi="Times New Roman" w:cs="Times New Roman"/>
        </w:rPr>
        <w:t>Training Set 2</w:t>
      </w:r>
      <w:r w:rsidRPr="00101846">
        <w:rPr>
          <w:rFonts w:ascii="Times New Roman" w:hAnsi="Times New Roman" w:cs="Times New Roman"/>
        </w:rPr>
        <w:t xml:space="preserve"> shows a strong negative lag-1 autocorrelation, meaning successive data values are expected to swing from high to low and vice versa.</w:t>
      </w:r>
    </w:p>
    <w:p w14:paraId="27044097" w14:textId="1AF5548D"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lastRenderedPageBreak/>
        <w:t>Figure</w:t>
      </w:r>
      <w:r w:rsidR="003924B3" w:rsidRPr="00101846">
        <w:rPr>
          <w:rFonts w:ascii="Times New Roman" w:hAnsi="Times New Roman" w:cs="Times New Roman"/>
          <w:b/>
          <w:bCs/>
        </w:rPr>
        <w:t xml:space="preserve"> 8</w:t>
      </w:r>
    </w:p>
    <w:p w14:paraId="692EAEB4" w14:textId="47D09ED3" w:rsidR="00603643" w:rsidRPr="00101846" w:rsidRDefault="00603643" w:rsidP="00722878">
      <w:pPr>
        <w:spacing w:line="480" w:lineRule="auto"/>
        <w:rPr>
          <w:rFonts w:ascii="Times New Roman" w:hAnsi="Times New Roman" w:cs="Times New Roman"/>
          <w:i/>
          <w:iCs/>
        </w:rPr>
      </w:pPr>
      <w:r w:rsidRPr="00101846">
        <w:rPr>
          <w:rFonts w:ascii="Times New Roman" w:hAnsi="Times New Roman" w:cs="Times New Roman"/>
          <w:i/>
          <w:iCs/>
        </w:rPr>
        <w:t>Autocorrelation Function Charts for Training Set 1 and Training Set 2</w:t>
      </w:r>
    </w:p>
    <w:p w14:paraId="3092DABB" w14:textId="5ABEFCA5" w:rsidR="000F6689" w:rsidRPr="00101846" w:rsidRDefault="0048541D" w:rsidP="00722878">
      <w:pPr>
        <w:spacing w:line="480" w:lineRule="auto"/>
        <w:rPr>
          <w:rFonts w:ascii="Times New Roman" w:hAnsi="Times New Roman" w:cs="Times New Roman"/>
        </w:rPr>
      </w:pPr>
      <w:r w:rsidRPr="00101846">
        <w:rPr>
          <w:rFonts w:ascii="Times New Roman" w:hAnsi="Times New Roman" w:cs="Times New Roman"/>
          <w:noProof/>
        </w:rPr>
        <w:drawing>
          <wp:inline distT="0" distB="0" distL="0" distR="0" wp14:anchorId="30914D89" wp14:editId="47EC2678">
            <wp:extent cx="2966936" cy="2121006"/>
            <wp:effectExtent l="0" t="0" r="5080" b="0"/>
            <wp:docPr id="852940356" name="Picture 2"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0356" name="Picture 2" descr="A graph with lines and numbe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7202" cy="2156940"/>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753DFB42" wp14:editId="0AF3D983">
            <wp:extent cx="2957208" cy="2114051"/>
            <wp:effectExtent l="0" t="0" r="1905" b="0"/>
            <wp:docPr id="1793146454" name="Picture 3"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46454" name="Picture 3" descr="A graph showing a line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8953" cy="2151042"/>
                    </a:xfrm>
                    <a:prstGeom prst="rect">
                      <a:avLst/>
                    </a:prstGeom>
                    <a:noFill/>
                    <a:ln>
                      <a:noFill/>
                    </a:ln>
                  </pic:spPr>
                </pic:pic>
              </a:graphicData>
            </a:graphic>
          </wp:inline>
        </w:drawing>
      </w:r>
    </w:p>
    <w:p w14:paraId="3AA81548" w14:textId="1C957146" w:rsidR="000F6689" w:rsidRPr="00101846" w:rsidRDefault="000F6689" w:rsidP="008C4E51">
      <w:pPr>
        <w:spacing w:line="480" w:lineRule="auto"/>
        <w:ind w:firstLine="720"/>
        <w:rPr>
          <w:rFonts w:ascii="Times New Roman" w:hAnsi="Times New Roman" w:cs="Times New Roman"/>
        </w:rPr>
      </w:pPr>
      <w:r w:rsidRPr="00101846">
        <w:rPr>
          <w:rFonts w:ascii="Times New Roman" w:hAnsi="Times New Roman" w:cs="Times New Roman"/>
        </w:rPr>
        <w:t>There are three parameters (</w:t>
      </w:r>
      <w:proofErr w:type="gramStart"/>
      <w:r w:rsidRPr="00101846">
        <w:rPr>
          <w:rFonts w:ascii="Times New Roman" w:hAnsi="Times New Roman" w:cs="Times New Roman"/>
        </w:rPr>
        <w:t>p,d</w:t>
      </w:r>
      <w:proofErr w:type="gramEnd"/>
      <w:r w:rsidRPr="00101846">
        <w:rPr>
          <w:rFonts w:ascii="Times New Roman" w:hAnsi="Times New Roman" w:cs="Times New Roman"/>
        </w:rPr>
        <w:t xml:space="preserve">,q) </w:t>
      </w:r>
      <w:r w:rsidR="000E033F">
        <w:rPr>
          <w:rFonts w:ascii="Times New Roman" w:hAnsi="Times New Roman" w:cs="Times New Roman"/>
        </w:rPr>
        <w:t>to specify</w:t>
      </w:r>
      <w:r w:rsidRPr="00101846">
        <w:rPr>
          <w:rFonts w:ascii="Times New Roman" w:hAnsi="Times New Roman" w:cs="Times New Roman"/>
        </w:rPr>
        <w:t xml:space="preserve"> for </w:t>
      </w:r>
      <w:r w:rsidR="00984F4E" w:rsidRPr="00101846">
        <w:rPr>
          <w:rFonts w:ascii="Times New Roman" w:hAnsi="Times New Roman" w:cs="Times New Roman"/>
        </w:rPr>
        <w:t xml:space="preserve">the non-seasonal components of </w:t>
      </w:r>
      <w:r w:rsidRPr="00101846">
        <w:rPr>
          <w:rFonts w:ascii="Times New Roman" w:hAnsi="Times New Roman" w:cs="Times New Roman"/>
        </w:rPr>
        <w:t>ARIMA models</w:t>
      </w:r>
      <w:r w:rsidR="00984F4E" w:rsidRPr="00101846">
        <w:rPr>
          <w:rFonts w:ascii="Times New Roman" w:hAnsi="Times New Roman" w:cs="Times New Roman"/>
        </w:rPr>
        <w:t xml:space="preserve">, and three similar parameters (P,D,Q) </w:t>
      </w:r>
      <w:r w:rsidR="000E033F">
        <w:rPr>
          <w:rFonts w:ascii="Times New Roman" w:hAnsi="Times New Roman" w:cs="Times New Roman"/>
        </w:rPr>
        <w:t>to specify</w:t>
      </w:r>
      <w:r w:rsidR="00984F4E" w:rsidRPr="00101846">
        <w:rPr>
          <w:rFonts w:ascii="Times New Roman" w:hAnsi="Times New Roman" w:cs="Times New Roman"/>
        </w:rPr>
        <w:t xml:space="preserve"> for the seasonal components</w:t>
      </w:r>
      <w:r w:rsidRPr="00101846">
        <w:rPr>
          <w:rFonts w:ascii="Times New Roman" w:hAnsi="Times New Roman" w:cs="Times New Roman"/>
        </w:rPr>
        <w:t>:</w:t>
      </w:r>
    </w:p>
    <w:p w14:paraId="4C3880D7" w14:textId="24B6E80B" w:rsidR="000F6689" w:rsidRPr="00101846" w:rsidRDefault="000F6689"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p = number of autoregressive terms</w:t>
      </w:r>
    </w:p>
    <w:p w14:paraId="07217D1B" w14:textId="2AE8F0A8" w:rsidR="000F6689" w:rsidRPr="00101846" w:rsidRDefault="000F6689"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d = number of integrated terms (i.e. how many times the series is differenced)</w:t>
      </w:r>
    </w:p>
    <w:p w14:paraId="121EA300" w14:textId="310C1626" w:rsidR="00DC5994" w:rsidRPr="000E033F" w:rsidRDefault="000F6689"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rPr>
        <w:t>q = number of moving average terms</w:t>
      </w:r>
    </w:p>
    <w:p w14:paraId="5EF38926" w14:textId="37BA8BE4" w:rsidR="00603643" w:rsidRPr="00101846" w:rsidRDefault="000F6689" w:rsidP="008C4E51">
      <w:pPr>
        <w:spacing w:line="480" w:lineRule="auto"/>
        <w:ind w:firstLine="720"/>
        <w:rPr>
          <w:rFonts w:ascii="Times New Roman" w:hAnsi="Times New Roman" w:cs="Times New Roman"/>
        </w:rPr>
      </w:pPr>
      <w:r w:rsidRPr="00101846">
        <w:rPr>
          <w:rFonts w:ascii="Times New Roman" w:hAnsi="Times New Roman" w:cs="Times New Roman"/>
        </w:rPr>
        <w:t>Similar to</w:t>
      </w:r>
      <w:r w:rsidR="00984F4E" w:rsidRPr="00101846">
        <w:rPr>
          <w:rFonts w:ascii="Times New Roman" w:hAnsi="Times New Roman" w:cs="Times New Roman"/>
        </w:rPr>
        <w:t xml:space="preserve"> </w:t>
      </w:r>
      <w:r w:rsidRPr="00101846">
        <w:rPr>
          <w:rFonts w:ascii="Times New Roman" w:hAnsi="Times New Roman" w:cs="Times New Roman"/>
        </w:rPr>
        <w:t>ETS model</w:t>
      </w:r>
      <w:r w:rsidR="00984F4E" w:rsidRPr="00101846">
        <w:rPr>
          <w:rFonts w:ascii="Times New Roman" w:hAnsi="Times New Roman" w:cs="Times New Roman"/>
        </w:rPr>
        <w:t>s</w:t>
      </w:r>
      <w:r w:rsidRPr="00101846">
        <w:rPr>
          <w:rFonts w:ascii="Times New Roman" w:hAnsi="Times New Roman" w:cs="Times New Roman"/>
        </w:rPr>
        <w:t xml:space="preserve">, </w:t>
      </w:r>
      <w:r w:rsidR="00984F4E" w:rsidRPr="00101846">
        <w:rPr>
          <w:rFonts w:ascii="Times New Roman" w:hAnsi="Times New Roman" w:cs="Times New Roman"/>
        </w:rPr>
        <w:t xml:space="preserve">the </w:t>
      </w:r>
      <w:r w:rsidRPr="00101846">
        <w:rPr>
          <w:rFonts w:ascii="Times New Roman" w:hAnsi="Times New Roman" w:cs="Times New Roman"/>
        </w:rPr>
        <w:t>fable</w:t>
      </w:r>
      <w:r w:rsidR="00984F4E" w:rsidRPr="00101846">
        <w:rPr>
          <w:rFonts w:ascii="Times New Roman" w:hAnsi="Times New Roman" w:cs="Times New Roman"/>
        </w:rPr>
        <w:t xml:space="preserve"> library </w:t>
      </w:r>
      <w:r w:rsidRPr="00101846">
        <w:rPr>
          <w:rFonts w:ascii="Times New Roman" w:hAnsi="Times New Roman" w:cs="Times New Roman"/>
        </w:rPr>
        <w:t>can automatically select (</w:t>
      </w:r>
      <w:proofErr w:type="gramStart"/>
      <w:r w:rsidRPr="00101846">
        <w:rPr>
          <w:rFonts w:ascii="Times New Roman" w:hAnsi="Times New Roman" w:cs="Times New Roman"/>
        </w:rPr>
        <w:t>p,d</w:t>
      </w:r>
      <w:proofErr w:type="gramEnd"/>
      <w:r w:rsidRPr="00101846">
        <w:rPr>
          <w:rFonts w:ascii="Times New Roman" w:hAnsi="Times New Roman" w:cs="Times New Roman"/>
        </w:rPr>
        <w:t xml:space="preserve">,q) </w:t>
      </w:r>
      <w:r w:rsidR="00984F4E" w:rsidRPr="00101846">
        <w:rPr>
          <w:rFonts w:ascii="Times New Roman" w:hAnsi="Times New Roman" w:cs="Times New Roman"/>
        </w:rPr>
        <w:t xml:space="preserve">+ (P,D,Q) parameters. For </w:t>
      </w:r>
      <w:r w:rsidR="00A80EC7" w:rsidRPr="00101846">
        <w:rPr>
          <w:rFonts w:ascii="Times New Roman" w:hAnsi="Times New Roman" w:cs="Times New Roman"/>
        </w:rPr>
        <w:t>T</w:t>
      </w:r>
      <w:r w:rsidR="00984F4E" w:rsidRPr="00101846">
        <w:rPr>
          <w:rFonts w:ascii="Times New Roman" w:hAnsi="Times New Roman" w:cs="Times New Roman"/>
        </w:rPr>
        <w:t xml:space="preserve">raining </w:t>
      </w:r>
      <w:r w:rsidR="00A80EC7" w:rsidRPr="00101846">
        <w:rPr>
          <w:rFonts w:ascii="Times New Roman" w:hAnsi="Times New Roman" w:cs="Times New Roman"/>
        </w:rPr>
        <w:t>S</w:t>
      </w:r>
      <w:r w:rsidR="00984F4E" w:rsidRPr="00101846">
        <w:rPr>
          <w:rFonts w:ascii="Times New Roman" w:hAnsi="Times New Roman" w:cs="Times New Roman"/>
        </w:rPr>
        <w:t xml:space="preserve">et 1 the automatically selected model is </w:t>
      </w:r>
      <w:proofErr w:type="gramStart"/>
      <w:r w:rsidR="00984F4E" w:rsidRPr="00101846">
        <w:rPr>
          <w:rFonts w:ascii="Times New Roman" w:hAnsi="Times New Roman" w:cs="Times New Roman"/>
        </w:rPr>
        <w:t>ARIMA(</w:t>
      </w:r>
      <w:proofErr w:type="gramEnd"/>
      <w:r w:rsidR="00984F4E" w:rsidRPr="00101846">
        <w:rPr>
          <w:rFonts w:ascii="Times New Roman" w:hAnsi="Times New Roman" w:cs="Times New Roman"/>
        </w:rPr>
        <w:t xml:space="preserve">0,0,2)(0,1,1). For </w:t>
      </w:r>
      <w:r w:rsidR="00A80EC7" w:rsidRPr="00101846">
        <w:rPr>
          <w:rFonts w:ascii="Times New Roman" w:hAnsi="Times New Roman" w:cs="Times New Roman"/>
        </w:rPr>
        <w:t>T</w:t>
      </w:r>
      <w:r w:rsidR="00984F4E" w:rsidRPr="00101846">
        <w:rPr>
          <w:rFonts w:ascii="Times New Roman" w:hAnsi="Times New Roman" w:cs="Times New Roman"/>
        </w:rPr>
        <w:t xml:space="preserve">raining </w:t>
      </w:r>
      <w:r w:rsidR="00A80EC7" w:rsidRPr="00101846">
        <w:rPr>
          <w:rFonts w:ascii="Times New Roman" w:hAnsi="Times New Roman" w:cs="Times New Roman"/>
        </w:rPr>
        <w:t>S</w:t>
      </w:r>
      <w:r w:rsidR="00984F4E" w:rsidRPr="00101846">
        <w:rPr>
          <w:rFonts w:ascii="Times New Roman" w:hAnsi="Times New Roman" w:cs="Times New Roman"/>
        </w:rPr>
        <w:t xml:space="preserve">et 2 the automatically selected model is </w:t>
      </w:r>
      <w:proofErr w:type="gramStart"/>
      <w:r w:rsidR="00984F4E" w:rsidRPr="00101846">
        <w:rPr>
          <w:rFonts w:ascii="Times New Roman" w:hAnsi="Times New Roman" w:cs="Times New Roman"/>
        </w:rPr>
        <w:t>ARIMA(</w:t>
      </w:r>
      <w:proofErr w:type="gramEnd"/>
      <w:r w:rsidR="00984F4E" w:rsidRPr="00101846">
        <w:rPr>
          <w:rFonts w:ascii="Times New Roman" w:hAnsi="Times New Roman" w:cs="Times New Roman"/>
        </w:rPr>
        <w:t>4,1,2) with no seasonal component.</w:t>
      </w:r>
      <w:r w:rsidR="00EF499C" w:rsidRPr="00101846">
        <w:rPr>
          <w:rFonts w:ascii="Times New Roman" w:hAnsi="Times New Roman" w:cs="Times New Roman"/>
        </w:rPr>
        <w:t xml:space="preserve"> See the “Estimate an ARIMA model” (n.d.) reference in the fable library documentation to learn more.</w:t>
      </w:r>
    </w:p>
    <w:p w14:paraId="2A31A60F" w14:textId="3A427E04"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 xml:space="preserve">Figures </w:t>
      </w:r>
      <w:r w:rsidR="003924B3" w:rsidRPr="00101846">
        <w:rPr>
          <w:rFonts w:ascii="Times New Roman" w:hAnsi="Times New Roman" w:cs="Times New Roman"/>
          <w:b/>
          <w:bCs/>
        </w:rPr>
        <w:t>9</w:t>
      </w:r>
    </w:p>
    <w:p w14:paraId="739D576A" w14:textId="0A958CBD" w:rsidR="00CA6C6F" w:rsidRPr="000E033F" w:rsidRDefault="00603643" w:rsidP="00722878">
      <w:pPr>
        <w:spacing w:line="480" w:lineRule="auto"/>
        <w:rPr>
          <w:rFonts w:ascii="Times New Roman" w:hAnsi="Times New Roman" w:cs="Times New Roman"/>
          <w:i/>
          <w:iCs/>
        </w:rPr>
      </w:pPr>
      <w:r w:rsidRPr="00101846">
        <w:rPr>
          <w:rFonts w:ascii="Times New Roman" w:hAnsi="Times New Roman" w:cs="Times New Roman"/>
          <w:i/>
          <w:iCs/>
        </w:rPr>
        <w:t>ARIMA</w:t>
      </w:r>
      <w:r w:rsidRPr="00101846">
        <w:rPr>
          <w:rFonts w:ascii="Times New Roman" w:hAnsi="Times New Roman" w:cs="Times New Roman"/>
          <w:i/>
          <w:iCs/>
        </w:rPr>
        <w:t xml:space="preserve"> Models and 180-day Forecasts on Daily Transactions</w:t>
      </w:r>
    </w:p>
    <w:p w14:paraId="1CB0A49A" w14:textId="2644D925" w:rsidR="00362B11" w:rsidRPr="00101846" w:rsidRDefault="00CA6C6F" w:rsidP="00722878">
      <w:pPr>
        <w:spacing w:line="480" w:lineRule="auto"/>
        <w:rPr>
          <w:rFonts w:ascii="Times New Roman" w:hAnsi="Times New Roman" w:cs="Times New Roman"/>
        </w:rPr>
      </w:pPr>
      <w:r w:rsidRPr="00101846">
        <w:rPr>
          <w:rFonts w:ascii="Times New Roman" w:hAnsi="Times New Roman" w:cs="Times New Roman"/>
          <w:noProof/>
        </w:rPr>
        <w:lastRenderedPageBreak/>
        <w:drawing>
          <wp:inline distT="0" distB="0" distL="0" distR="0" wp14:anchorId="58EF65C1" wp14:editId="4E3E5C04">
            <wp:extent cx="3102484" cy="2217907"/>
            <wp:effectExtent l="0" t="0" r="0" b="5080"/>
            <wp:docPr id="1330693409" name="Picture 10" descr="A graph of 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3409" name="Picture 10" descr="A graph of a graph showing a blue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0448" cy="2245047"/>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6F896796" wp14:editId="10BD6E55">
            <wp:extent cx="3112851" cy="2225318"/>
            <wp:effectExtent l="0" t="0" r="0" b="0"/>
            <wp:docPr id="941608894"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08894" name="Picture 11" descr="A graph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6227" cy="2256327"/>
                    </a:xfrm>
                    <a:prstGeom prst="rect">
                      <a:avLst/>
                    </a:prstGeom>
                    <a:noFill/>
                    <a:ln>
                      <a:noFill/>
                    </a:ln>
                  </pic:spPr>
                </pic:pic>
              </a:graphicData>
            </a:graphic>
          </wp:inline>
        </w:drawing>
      </w:r>
    </w:p>
    <w:p w14:paraId="61E1520F" w14:textId="3A4B39E8" w:rsidR="00D86353" w:rsidRPr="000E033F" w:rsidRDefault="001A3709" w:rsidP="00722878">
      <w:pPr>
        <w:spacing w:line="480" w:lineRule="auto"/>
        <w:rPr>
          <w:rFonts w:ascii="Times New Roman" w:hAnsi="Times New Roman" w:cs="Times New Roman"/>
          <w:b/>
          <w:bCs/>
        </w:rPr>
      </w:pPr>
      <w:r w:rsidRPr="00101846">
        <w:rPr>
          <w:rFonts w:ascii="Times New Roman" w:hAnsi="Times New Roman" w:cs="Times New Roman"/>
          <w:b/>
          <w:bCs/>
        </w:rPr>
        <w:tab/>
        <w:t>STL.</w:t>
      </w:r>
    </w:p>
    <w:p w14:paraId="2967F969" w14:textId="61F127DF" w:rsidR="00466BFB" w:rsidRPr="00101846" w:rsidRDefault="00D86353" w:rsidP="000E033F">
      <w:pPr>
        <w:spacing w:line="480" w:lineRule="auto"/>
        <w:ind w:firstLine="720"/>
        <w:rPr>
          <w:rFonts w:ascii="Times New Roman" w:hAnsi="Times New Roman" w:cs="Times New Roman"/>
        </w:rPr>
      </w:pPr>
      <w:r w:rsidRPr="00101846">
        <w:rPr>
          <w:rFonts w:ascii="Times New Roman" w:hAnsi="Times New Roman" w:cs="Times New Roman"/>
        </w:rPr>
        <w:t>Seasonal and Trend decomposition using Loess (STL) is not itself a predictive model but rather a method for estimating nonlinear relationships by decomposing a time series dataset into components, e.g. weekly season + annual season + moving average trend</w:t>
      </w:r>
      <w:r w:rsidR="00514925">
        <w:rPr>
          <w:rFonts w:ascii="Times New Roman" w:hAnsi="Times New Roman" w:cs="Times New Roman"/>
        </w:rPr>
        <w:t xml:space="preserve"> (</w:t>
      </w:r>
      <w:r w:rsidR="00514925" w:rsidRPr="00101846">
        <w:rPr>
          <w:rFonts w:ascii="Times New Roman" w:hAnsi="Times New Roman" w:cs="Times New Roman"/>
        </w:rPr>
        <w:t>Hyndman &amp; Athanasopoulos, 2021, Ch</w:t>
      </w:r>
      <w:r w:rsidR="000E033F">
        <w:rPr>
          <w:rFonts w:ascii="Times New Roman" w:hAnsi="Times New Roman" w:cs="Times New Roman"/>
        </w:rPr>
        <w:t>.</w:t>
      </w:r>
      <w:r w:rsidR="00514925" w:rsidRPr="00101846">
        <w:rPr>
          <w:rFonts w:ascii="Times New Roman" w:hAnsi="Times New Roman" w:cs="Times New Roman"/>
        </w:rPr>
        <w:t xml:space="preserve"> </w:t>
      </w:r>
      <w:r w:rsidR="00514925">
        <w:rPr>
          <w:rFonts w:ascii="Times New Roman" w:hAnsi="Times New Roman" w:cs="Times New Roman"/>
        </w:rPr>
        <w:t>3.6</w:t>
      </w:r>
      <w:r w:rsidR="00514925" w:rsidRPr="00101846">
        <w:rPr>
          <w:rFonts w:ascii="Times New Roman" w:hAnsi="Times New Roman" w:cs="Times New Roman"/>
        </w:rPr>
        <w:t xml:space="preserve">: </w:t>
      </w:r>
      <w:r w:rsidR="00514925">
        <w:rPr>
          <w:rFonts w:ascii="Times New Roman" w:hAnsi="Times New Roman" w:cs="Times New Roman"/>
        </w:rPr>
        <w:t>STL Decomposition)</w:t>
      </w:r>
      <w:r w:rsidRPr="00101846">
        <w:rPr>
          <w:rFonts w:ascii="Times New Roman" w:hAnsi="Times New Roman" w:cs="Times New Roman"/>
        </w:rPr>
        <w:t xml:space="preserve">. </w:t>
      </w:r>
      <w:r w:rsidR="009E1099" w:rsidRPr="00101846">
        <w:rPr>
          <w:rFonts w:ascii="Times New Roman" w:hAnsi="Times New Roman" w:cs="Times New Roman"/>
        </w:rPr>
        <w:t xml:space="preserve">The </w:t>
      </w:r>
      <w:r w:rsidR="005C0A79" w:rsidRPr="00101846">
        <w:rPr>
          <w:rFonts w:ascii="Times New Roman" w:hAnsi="Times New Roman" w:cs="Times New Roman"/>
        </w:rPr>
        <w:t xml:space="preserve">adjusted output </w:t>
      </w:r>
      <w:r w:rsidR="009E1099" w:rsidRPr="00101846">
        <w:rPr>
          <w:rFonts w:ascii="Times New Roman" w:hAnsi="Times New Roman" w:cs="Times New Roman"/>
        </w:rPr>
        <w:t xml:space="preserve">is then fed into a predictive model and renormalized after predictions are made. </w:t>
      </w:r>
      <w:r w:rsidRPr="00101846">
        <w:rPr>
          <w:rFonts w:ascii="Times New Roman" w:hAnsi="Times New Roman" w:cs="Times New Roman"/>
        </w:rPr>
        <w:t xml:space="preserve">Shmueli </w:t>
      </w:r>
      <w:r w:rsidR="00466BFB" w:rsidRPr="00101846">
        <w:rPr>
          <w:rFonts w:ascii="Times New Roman" w:hAnsi="Times New Roman" w:cs="Times New Roman"/>
        </w:rPr>
        <w:t>and Lichtendahl</w:t>
      </w:r>
      <w:r w:rsidRPr="00101846">
        <w:rPr>
          <w:rFonts w:ascii="Times New Roman" w:hAnsi="Times New Roman" w:cs="Times New Roman"/>
        </w:rPr>
        <w:t xml:space="preserve"> </w:t>
      </w:r>
      <w:r w:rsidR="000E033F">
        <w:rPr>
          <w:rFonts w:ascii="Times New Roman" w:hAnsi="Times New Roman" w:cs="Times New Roman"/>
        </w:rPr>
        <w:t xml:space="preserve">(2018) </w:t>
      </w:r>
      <w:r w:rsidRPr="00101846">
        <w:rPr>
          <w:rFonts w:ascii="Times New Roman" w:hAnsi="Times New Roman" w:cs="Times New Roman"/>
        </w:rPr>
        <w:t xml:space="preserve">describe the STL prediction </w:t>
      </w:r>
      <w:r w:rsidR="00514925">
        <w:rPr>
          <w:rFonts w:ascii="Times New Roman" w:hAnsi="Times New Roman" w:cs="Times New Roman"/>
        </w:rPr>
        <w:t>process</w:t>
      </w:r>
      <w:r w:rsidR="009D24F8" w:rsidRPr="00101846">
        <w:rPr>
          <w:rFonts w:ascii="Times New Roman" w:hAnsi="Times New Roman" w:cs="Times New Roman"/>
        </w:rPr>
        <w:t>:</w:t>
      </w:r>
    </w:p>
    <w:p w14:paraId="0F0DDB21" w14:textId="7B938C78" w:rsidR="009E1099" w:rsidRPr="00101846" w:rsidRDefault="009E1099" w:rsidP="000E033F">
      <w:pPr>
        <w:spacing w:line="480" w:lineRule="auto"/>
        <w:ind w:left="720"/>
        <w:rPr>
          <w:rFonts w:ascii="Times New Roman" w:hAnsi="Times New Roman" w:cs="Times New Roman"/>
        </w:rPr>
      </w:pPr>
      <w:r w:rsidRPr="00101846">
        <w:rPr>
          <w:rFonts w:ascii="Times New Roman" w:hAnsi="Times New Roman" w:cs="Times New Roman"/>
        </w:rPr>
        <w:t>Once the time series is decomposed,</w:t>
      </w:r>
      <w:r w:rsidR="00D86353" w:rsidRPr="00101846">
        <w:rPr>
          <w:rFonts w:ascii="Times New Roman" w:hAnsi="Times New Roman" w:cs="Times New Roman"/>
        </w:rPr>
        <w:t xml:space="preserve"> the seasonal component </w:t>
      </w:r>
      <w:r w:rsidRPr="00101846">
        <w:rPr>
          <w:rFonts w:ascii="Times New Roman" w:hAnsi="Times New Roman" w:cs="Times New Roman"/>
        </w:rPr>
        <w:t>is subtracted from the time series to obtain a deseasonalized series. We then use exponential smoothing or ARIMA to generate forecasts for the deseasonalized series. Finally, the resulting forecasted values are reseasonalized by adding a seasonal naïve forecast using the seasonal component.</w:t>
      </w:r>
      <w:r w:rsidR="00466BFB" w:rsidRPr="00101846">
        <w:rPr>
          <w:rFonts w:ascii="Times New Roman" w:hAnsi="Times New Roman" w:cs="Times New Roman"/>
        </w:rPr>
        <w:t xml:space="preserve"> (p. 104)</w:t>
      </w:r>
    </w:p>
    <w:p w14:paraId="39C3845F" w14:textId="3B54BA10" w:rsidR="009E1099" w:rsidRPr="00101846" w:rsidRDefault="009E1099" w:rsidP="000E033F">
      <w:pPr>
        <w:spacing w:line="480" w:lineRule="auto"/>
        <w:ind w:firstLine="720"/>
        <w:rPr>
          <w:rFonts w:ascii="Times New Roman" w:hAnsi="Times New Roman" w:cs="Times New Roman"/>
        </w:rPr>
      </w:pPr>
      <w:r w:rsidRPr="00101846">
        <w:rPr>
          <w:rFonts w:ascii="Times New Roman" w:hAnsi="Times New Roman" w:cs="Times New Roman"/>
        </w:rPr>
        <w:t xml:space="preserve">The tsibble framework naturally integrates STL methods with ETS and ARIMA models, so that it’s unnecessary to manually subtract the seasonal component before forecasting and </w:t>
      </w:r>
      <w:r w:rsidR="00514925">
        <w:rPr>
          <w:rFonts w:ascii="Times New Roman" w:hAnsi="Times New Roman" w:cs="Times New Roman"/>
        </w:rPr>
        <w:t xml:space="preserve">then </w:t>
      </w:r>
      <w:r w:rsidRPr="00101846">
        <w:rPr>
          <w:rFonts w:ascii="Times New Roman" w:hAnsi="Times New Roman" w:cs="Times New Roman"/>
        </w:rPr>
        <w:t>reseasonalize after forecasting.</w:t>
      </w:r>
      <w:r w:rsidR="00C42A1B" w:rsidRPr="00101846">
        <w:rPr>
          <w:rFonts w:ascii="Times New Roman" w:hAnsi="Times New Roman" w:cs="Times New Roman"/>
        </w:rPr>
        <w:t xml:space="preserve"> For </w:t>
      </w:r>
      <w:r w:rsidR="009D24F8" w:rsidRPr="00101846">
        <w:rPr>
          <w:rFonts w:ascii="Times New Roman" w:hAnsi="Times New Roman" w:cs="Times New Roman"/>
        </w:rPr>
        <w:t>T</w:t>
      </w:r>
      <w:r w:rsidR="00C42A1B" w:rsidRPr="00101846">
        <w:rPr>
          <w:rFonts w:ascii="Times New Roman" w:hAnsi="Times New Roman" w:cs="Times New Roman"/>
        </w:rPr>
        <w:t xml:space="preserve">raining </w:t>
      </w:r>
      <w:r w:rsidR="009D24F8" w:rsidRPr="00101846">
        <w:rPr>
          <w:rFonts w:ascii="Times New Roman" w:hAnsi="Times New Roman" w:cs="Times New Roman"/>
        </w:rPr>
        <w:t>S</w:t>
      </w:r>
      <w:r w:rsidR="00C42A1B" w:rsidRPr="00101846">
        <w:rPr>
          <w:rFonts w:ascii="Times New Roman" w:hAnsi="Times New Roman" w:cs="Times New Roman"/>
        </w:rPr>
        <w:t xml:space="preserve">et 1 the decomposed seasons were specified as 7 days (one week) and 365 days (one year). For </w:t>
      </w:r>
      <w:r w:rsidR="009D24F8" w:rsidRPr="00101846">
        <w:rPr>
          <w:rFonts w:ascii="Times New Roman" w:hAnsi="Times New Roman" w:cs="Times New Roman"/>
        </w:rPr>
        <w:t>T</w:t>
      </w:r>
      <w:r w:rsidR="00C42A1B" w:rsidRPr="00101846">
        <w:rPr>
          <w:rFonts w:ascii="Times New Roman" w:hAnsi="Times New Roman" w:cs="Times New Roman"/>
        </w:rPr>
        <w:t xml:space="preserve">raining </w:t>
      </w:r>
      <w:r w:rsidR="009D24F8" w:rsidRPr="00101846">
        <w:rPr>
          <w:rFonts w:ascii="Times New Roman" w:hAnsi="Times New Roman" w:cs="Times New Roman"/>
        </w:rPr>
        <w:t>S</w:t>
      </w:r>
      <w:r w:rsidR="00C42A1B" w:rsidRPr="00101846">
        <w:rPr>
          <w:rFonts w:ascii="Times New Roman" w:hAnsi="Times New Roman" w:cs="Times New Roman"/>
        </w:rPr>
        <w:t>et 2, which has no Sundays or holidays, the decomposed seasons were specified as 6 days (one week) and 294 days (one year).</w:t>
      </w:r>
    </w:p>
    <w:p w14:paraId="1A22D64A" w14:textId="31C2507D"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 xml:space="preserve">Figure </w:t>
      </w:r>
      <w:r w:rsidR="003924B3" w:rsidRPr="00101846">
        <w:rPr>
          <w:rFonts w:ascii="Times New Roman" w:hAnsi="Times New Roman" w:cs="Times New Roman"/>
          <w:b/>
          <w:bCs/>
        </w:rPr>
        <w:t>10</w:t>
      </w:r>
    </w:p>
    <w:p w14:paraId="2B067257" w14:textId="3FE08832" w:rsidR="00D86353" w:rsidRPr="0010778D" w:rsidRDefault="00603643" w:rsidP="008C4E51">
      <w:pPr>
        <w:spacing w:line="360" w:lineRule="auto"/>
        <w:rPr>
          <w:rFonts w:ascii="Times New Roman" w:hAnsi="Times New Roman" w:cs="Times New Roman"/>
          <w:i/>
          <w:iCs/>
        </w:rPr>
      </w:pPr>
      <w:r w:rsidRPr="00101846">
        <w:rPr>
          <w:rFonts w:ascii="Times New Roman" w:hAnsi="Times New Roman" w:cs="Times New Roman"/>
          <w:i/>
          <w:iCs/>
        </w:rPr>
        <w:lastRenderedPageBreak/>
        <w:t>Seasonal Decomposition of Daily Transactions Volume Over Time</w:t>
      </w:r>
      <w:r w:rsidR="009E1099" w:rsidRPr="00101846">
        <w:rPr>
          <w:rFonts w:ascii="Times New Roman" w:hAnsi="Times New Roman" w:cs="Times New Roman"/>
        </w:rPr>
        <w:drawing>
          <wp:inline distT="0" distB="0" distL="0" distR="0" wp14:anchorId="3980ABAC" wp14:editId="2002E3AA">
            <wp:extent cx="6216223" cy="2824267"/>
            <wp:effectExtent l="0" t="0" r="0" b="0"/>
            <wp:docPr id="95820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01605" name=""/>
                    <pic:cNvPicPr/>
                  </pic:nvPicPr>
                  <pic:blipFill>
                    <a:blip r:embed="rId25"/>
                    <a:stretch>
                      <a:fillRect/>
                    </a:stretch>
                  </pic:blipFill>
                  <pic:spPr>
                    <a:xfrm>
                      <a:off x="0" y="0"/>
                      <a:ext cx="6456855" cy="2933595"/>
                    </a:xfrm>
                    <a:prstGeom prst="rect">
                      <a:avLst/>
                    </a:prstGeom>
                  </pic:spPr>
                </pic:pic>
              </a:graphicData>
            </a:graphic>
          </wp:inline>
        </w:drawing>
      </w:r>
    </w:p>
    <w:p w14:paraId="2E5F788C" w14:textId="221960FF" w:rsidR="00C42A1B" w:rsidRPr="0010778D" w:rsidRDefault="001A3709" w:rsidP="00722878">
      <w:pPr>
        <w:spacing w:line="480" w:lineRule="auto"/>
        <w:rPr>
          <w:rFonts w:ascii="Times New Roman" w:hAnsi="Times New Roman" w:cs="Times New Roman"/>
          <w:b/>
          <w:bCs/>
        </w:rPr>
      </w:pPr>
      <w:r w:rsidRPr="00101846">
        <w:rPr>
          <w:rFonts w:ascii="Times New Roman" w:hAnsi="Times New Roman" w:cs="Times New Roman"/>
          <w:b/>
          <w:bCs/>
        </w:rPr>
        <w:tab/>
        <w:t>STL + ETS.</w:t>
      </w:r>
    </w:p>
    <w:p w14:paraId="6651D966" w14:textId="63C0EFBF" w:rsidR="00C42A1B" w:rsidRPr="00101846" w:rsidRDefault="00C42A1B" w:rsidP="00A82030">
      <w:pPr>
        <w:spacing w:line="360" w:lineRule="auto"/>
        <w:ind w:firstLine="360"/>
        <w:rPr>
          <w:rFonts w:ascii="Times New Roman" w:hAnsi="Times New Roman" w:cs="Times New Roman"/>
        </w:rPr>
      </w:pPr>
      <w:r w:rsidRPr="00101846">
        <w:rPr>
          <w:rFonts w:ascii="Times New Roman" w:hAnsi="Times New Roman" w:cs="Times New Roman"/>
        </w:rPr>
        <w:t xml:space="preserve">After decomposition as described in the main STL section, the de-trended and de-seasonalized results were fed into an ETS model to automatically select ETS parameters. For </w:t>
      </w:r>
      <w:r w:rsidR="009D24F8" w:rsidRPr="00101846">
        <w:rPr>
          <w:rFonts w:ascii="Times New Roman" w:hAnsi="Times New Roman" w:cs="Times New Roman"/>
        </w:rPr>
        <w:t>T</w:t>
      </w:r>
      <w:r w:rsidRPr="00101846">
        <w:rPr>
          <w:rFonts w:ascii="Times New Roman" w:hAnsi="Times New Roman" w:cs="Times New Roman"/>
        </w:rPr>
        <w:t xml:space="preserve">raining </w:t>
      </w:r>
      <w:r w:rsidR="009D24F8" w:rsidRPr="00101846">
        <w:rPr>
          <w:rFonts w:ascii="Times New Roman" w:hAnsi="Times New Roman" w:cs="Times New Roman"/>
        </w:rPr>
        <w:t>S</w:t>
      </w:r>
      <w:r w:rsidRPr="00101846">
        <w:rPr>
          <w:rFonts w:ascii="Times New Roman" w:hAnsi="Times New Roman" w:cs="Times New Roman"/>
        </w:rPr>
        <w:t xml:space="preserve">et 1 the </w:t>
      </w:r>
      <w:r w:rsidR="009D24F8" w:rsidRPr="00101846">
        <w:rPr>
          <w:rFonts w:ascii="Times New Roman" w:hAnsi="Times New Roman" w:cs="Times New Roman"/>
        </w:rPr>
        <w:t xml:space="preserve">automatically selected </w:t>
      </w:r>
      <w:r w:rsidRPr="00101846">
        <w:rPr>
          <w:rFonts w:ascii="Times New Roman" w:hAnsi="Times New Roman" w:cs="Times New Roman"/>
        </w:rPr>
        <w:t>parameters are (</w:t>
      </w:r>
      <w:proofErr w:type="gramStart"/>
      <w:r w:rsidRPr="00101846">
        <w:rPr>
          <w:rFonts w:ascii="Times New Roman" w:hAnsi="Times New Roman" w:cs="Times New Roman"/>
        </w:rPr>
        <w:t>A,Ad</w:t>
      </w:r>
      <w:proofErr w:type="gramEnd"/>
      <w:r w:rsidRPr="00101846">
        <w:rPr>
          <w:rFonts w:ascii="Times New Roman" w:hAnsi="Times New Roman" w:cs="Times New Roman"/>
        </w:rPr>
        <w:t>,A):</w:t>
      </w:r>
    </w:p>
    <w:p w14:paraId="620523D3" w14:textId="1CE8DB39" w:rsidR="00C42A1B" w:rsidRPr="00101846" w:rsidRDefault="00C42A1B" w:rsidP="00A82030">
      <w:pPr>
        <w:pStyle w:val="ListParagraph"/>
        <w:numPr>
          <w:ilvl w:val="0"/>
          <w:numId w:val="1"/>
        </w:numPr>
        <w:spacing w:line="360" w:lineRule="auto"/>
        <w:rPr>
          <w:rFonts w:ascii="Times New Roman" w:hAnsi="Times New Roman" w:cs="Times New Roman"/>
        </w:rPr>
      </w:pPr>
      <w:r w:rsidRPr="00101846">
        <w:rPr>
          <w:rFonts w:ascii="Times New Roman" w:hAnsi="Times New Roman" w:cs="Times New Roman"/>
        </w:rPr>
        <w:t>Error type: Additive (A)</w:t>
      </w:r>
    </w:p>
    <w:p w14:paraId="1B3A4D79" w14:textId="158C21CE" w:rsidR="00C42A1B" w:rsidRPr="00101846" w:rsidRDefault="00C42A1B" w:rsidP="00A82030">
      <w:pPr>
        <w:pStyle w:val="ListParagraph"/>
        <w:numPr>
          <w:ilvl w:val="0"/>
          <w:numId w:val="1"/>
        </w:numPr>
        <w:spacing w:line="360" w:lineRule="auto"/>
        <w:rPr>
          <w:rFonts w:ascii="Times New Roman" w:hAnsi="Times New Roman" w:cs="Times New Roman"/>
        </w:rPr>
      </w:pPr>
      <w:r w:rsidRPr="00101846">
        <w:rPr>
          <w:rFonts w:ascii="Times New Roman" w:hAnsi="Times New Roman" w:cs="Times New Roman"/>
        </w:rPr>
        <w:t>Trend type: Damped additive (Ad)</w:t>
      </w:r>
    </w:p>
    <w:p w14:paraId="7D90E9DE" w14:textId="488D3267" w:rsidR="00C42A1B" w:rsidRPr="0010778D" w:rsidRDefault="00C42A1B" w:rsidP="00A82030">
      <w:pPr>
        <w:pStyle w:val="ListParagraph"/>
        <w:numPr>
          <w:ilvl w:val="0"/>
          <w:numId w:val="1"/>
        </w:numPr>
        <w:spacing w:line="360" w:lineRule="auto"/>
        <w:rPr>
          <w:rFonts w:ascii="Times New Roman" w:hAnsi="Times New Roman" w:cs="Times New Roman"/>
        </w:rPr>
      </w:pPr>
      <w:r w:rsidRPr="00101846">
        <w:rPr>
          <w:rFonts w:ascii="Times New Roman" w:hAnsi="Times New Roman" w:cs="Times New Roman"/>
        </w:rPr>
        <w:t>Seasonal type: Additive (A)</w:t>
      </w:r>
    </w:p>
    <w:p w14:paraId="2B04DD0D" w14:textId="6BD3738E" w:rsidR="00603643" w:rsidRPr="00101846" w:rsidRDefault="00C42A1B" w:rsidP="008C4E51">
      <w:pPr>
        <w:spacing w:line="480" w:lineRule="auto"/>
        <w:ind w:firstLine="360"/>
        <w:rPr>
          <w:rFonts w:ascii="Times New Roman" w:hAnsi="Times New Roman" w:cs="Times New Roman"/>
        </w:rPr>
      </w:pPr>
      <w:r w:rsidRPr="00101846">
        <w:rPr>
          <w:rFonts w:ascii="Times New Roman" w:hAnsi="Times New Roman" w:cs="Times New Roman"/>
        </w:rPr>
        <w:t>For training set 2 the automatically selected parameters are (</w:t>
      </w:r>
      <w:proofErr w:type="gramStart"/>
      <w:r w:rsidRPr="00101846">
        <w:rPr>
          <w:rFonts w:ascii="Times New Roman" w:hAnsi="Times New Roman" w:cs="Times New Roman"/>
        </w:rPr>
        <w:t>A,Ad</w:t>
      </w:r>
      <w:proofErr w:type="gramEnd"/>
      <w:r w:rsidRPr="00101846">
        <w:rPr>
          <w:rFonts w:ascii="Times New Roman" w:hAnsi="Times New Roman" w:cs="Times New Roman"/>
        </w:rPr>
        <w:t>,N)</w:t>
      </w:r>
      <w:r w:rsidR="009D24F8" w:rsidRPr="00101846">
        <w:rPr>
          <w:rFonts w:ascii="Times New Roman" w:hAnsi="Times New Roman" w:cs="Times New Roman"/>
        </w:rPr>
        <w:t>.</w:t>
      </w:r>
    </w:p>
    <w:p w14:paraId="695A1A1D" w14:textId="373E5D77"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Figure</w:t>
      </w:r>
      <w:r w:rsidR="003924B3" w:rsidRPr="00101846">
        <w:rPr>
          <w:rFonts w:ascii="Times New Roman" w:hAnsi="Times New Roman" w:cs="Times New Roman"/>
          <w:b/>
          <w:bCs/>
        </w:rPr>
        <w:t xml:space="preserve"> 11</w:t>
      </w:r>
    </w:p>
    <w:p w14:paraId="6063A266" w14:textId="4EF16944" w:rsidR="00603643" w:rsidRPr="008C4E51" w:rsidRDefault="00603643" w:rsidP="008C4E51">
      <w:pPr>
        <w:spacing w:line="360" w:lineRule="auto"/>
        <w:rPr>
          <w:rFonts w:ascii="Times New Roman" w:hAnsi="Times New Roman" w:cs="Times New Roman"/>
          <w:i/>
          <w:iCs/>
        </w:rPr>
      </w:pPr>
      <w:r w:rsidRPr="00101846">
        <w:rPr>
          <w:rFonts w:ascii="Times New Roman" w:hAnsi="Times New Roman" w:cs="Times New Roman"/>
          <w:i/>
          <w:iCs/>
        </w:rPr>
        <w:t xml:space="preserve">(STL + </w:t>
      </w:r>
      <w:r w:rsidRPr="00101846">
        <w:rPr>
          <w:rFonts w:ascii="Times New Roman" w:hAnsi="Times New Roman" w:cs="Times New Roman"/>
          <w:i/>
          <w:iCs/>
        </w:rPr>
        <w:t>ETS</w:t>
      </w:r>
      <w:r w:rsidRPr="00101846">
        <w:rPr>
          <w:rFonts w:ascii="Times New Roman" w:hAnsi="Times New Roman" w:cs="Times New Roman"/>
          <w:i/>
          <w:iCs/>
        </w:rPr>
        <w:t>)</w:t>
      </w:r>
      <w:r w:rsidRPr="00101846">
        <w:rPr>
          <w:rFonts w:ascii="Times New Roman" w:hAnsi="Times New Roman" w:cs="Times New Roman"/>
          <w:i/>
          <w:iCs/>
        </w:rPr>
        <w:t xml:space="preserve"> Models and 180-day Forecasts on Daily Transactions</w:t>
      </w:r>
    </w:p>
    <w:p w14:paraId="2C3E2608" w14:textId="2A04FC22" w:rsidR="00C42A1B" w:rsidRPr="00101846" w:rsidRDefault="00CA6C6F" w:rsidP="00722878">
      <w:pPr>
        <w:spacing w:line="480" w:lineRule="auto"/>
        <w:rPr>
          <w:rFonts w:ascii="Times New Roman" w:hAnsi="Times New Roman" w:cs="Times New Roman"/>
        </w:rPr>
      </w:pPr>
      <w:r w:rsidRPr="00101846">
        <w:rPr>
          <w:rFonts w:ascii="Times New Roman" w:hAnsi="Times New Roman" w:cs="Times New Roman"/>
          <w:noProof/>
        </w:rPr>
        <w:drawing>
          <wp:inline distT="0" distB="0" distL="0" distR="0" wp14:anchorId="0E2B65AA" wp14:editId="7C20C89F">
            <wp:extent cx="3103123" cy="2218364"/>
            <wp:effectExtent l="0" t="0" r="0" b="4445"/>
            <wp:docPr id="1169856349" name="Picture 12"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6349" name="Picture 12" descr="A graph showing a number of data&#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0845" cy="2245331"/>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79E73925" wp14:editId="1FEA5738">
            <wp:extent cx="3074670" cy="2198023"/>
            <wp:effectExtent l="0" t="0" r="0" b="0"/>
            <wp:docPr id="1555721995" name="Picture 13" descr="A graph of 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21995" name="Picture 13" descr="A graph of a graph showing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7195" cy="2242721"/>
                    </a:xfrm>
                    <a:prstGeom prst="rect">
                      <a:avLst/>
                    </a:prstGeom>
                    <a:noFill/>
                    <a:ln>
                      <a:noFill/>
                    </a:ln>
                  </pic:spPr>
                </pic:pic>
              </a:graphicData>
            </a:graphic>
          </wp:inline>
        </w:drawing>
      </w:r>
    </w:p>
    <w:p w14:paraId="52BA8AD7" w14:textId="1C496D42" w:rsidR="006468D6" w:rsidRPr="00101846" w:rsidRDefault="001A3709" w:rsidP="00722878">
      <w:pPr>
        <w:spacing w:line="480" w:lineRule="auto"/>
        <w:rPr>
          <w:rFonts w:ascii="Times New Roman" w:hAnsi="Times New Roman" w:cs="Times New Roman"/>
          <w:b/>
          <w:bCs/>
        </w:rPr>
      </w:pPr>
      <w:r w:rsidRPr="00101846">
        <w:rPr>
          <w:rFonts w:ascii="Times New Roman" w:hAnsi="Times New Roman" w:cs="Times New Roman"/>
          <w:b/>
          <w:bCs/>
        </w:rPr>
        <w:lastRenderedPageBreak/>
        <w:tab/>
        <w:t>STL + ARIMA.</w:t>
      </w:r>
    </w:p>
    <w:p w14:paraId="4D2755F4" w14:textId="47F14CB3" w:rsidR="00603643" w:rsidRPr="00101846" w:rsidRDefault="006468D6" w:rsidP="0010778D">
      <w:pPr>
        <w:spacing w:line="480" w:lineRule="auto"/>
        <w:ind w:firstLine="720"/>
        <w:rPr>
          <w:rFonts w:ascii="Times New Roman" w:hAnsi="Times New Roman" w:cs="Times New Roman"/>
        </w:rPr>
      </w:pPr>
      <w:r w:rsidRPr="00101846">
        <w:rPr>
          <w:rFonts w:ascii="Times New Roman" w:hAnsi="Times New Roman" w:cs="Times New Roman"/>
        </w:rPr>
        <w:t xml:space="preserve">After decomposition as described in the main STL section, the de-trended and de-seasonalized results were fed into an </w:t>
      </w:r>
      <w:r w:rsidRPr="00101846">
        <w:rPr>
          <w:rFonts w:ascii="Times New Roman" w:hAnsi="Times New Roman" w:cs="Times New Roman"/>
        </w:rPr>
        <w:t>ARIMA</w:t>
      </w:r>
      <w:r w:rsidRPr="00101846">
        <w:rPr>
          <w:rFonts w:ascii="Times New Roman" w:hAnsi="Times New Roman" w:cs="Times New Roman"/>
        </w:rPr>
        <w:t xml:space="preserve"> model to automatically select </w:t>
      </w:r>
      <w:r w:rsidRPr="00101846">
        <w:rPr>
          <w:rFonts w:ascii="Times New Roman" w:hAnsi="Times New Roman" w:cs="Times New Roman"/>
        </w:rPr>
        <w:t xml:space="preserve">trend </w:t>
      </w:r>
      <w:r w:rsidRPr="00101846">
        <w:rPr>
          <w:rFonts w:ascii="Times New Roman" w:hAnsi="Times New Roman" w:cs="Times New Roman"/>
        </w:rPr>
        <w:t>parameters</w:t>
      </w:r>
      <w:r w:rsidRPr="00101846">
        <w:rPr>
          <w:rFonts w:ascii="Times New Roman" w:hAnsi="Times New Roman" w:cs="Times New Roman"/>
        </w:rPr>
        <w:t xml:space="preserve"> (</w:t>
      </w:r>
      <w:proofErr w:type="gramStart"/>
      <w:r w:rsidRPr="00101846">
        <w:rPr>
          <w:rFonts w:ascii="Times New Roman" w:hAnsi="Times New Roman" w:cs="Times New Roman"/>
        </w:rPr>
        <w:t>p,d</w:t>
      </w:r>
      <w:proofErr w:type="gramEnd"/>
      <w:r w:rsidRPr="00101846">
        <w:rPr>
          <w:rFonts w:ascii="Times New Roman" w:hAnsi="Times New Roman" w:cs="Times New Roman"/>
        </w:rPr>
        <w:t>,q) and seasonal parameters (P,D,Q)</w:t>
      </w:r>
      <w:r w:rsidRPr="00101846">
        <w:rPr>
          <w:rFonts w:ascii="Times New Roman" w:hAnsi="Times New Roman" w:cs="Times New Roman"/>
        </w:rPr>
        <w:t xml:space="preserve">. For </w:t>
      </w:r>
      <w:r w:rsidR="009D24F8" w:rsidRPr="00101846">
        <w:rPr>
          <w:rFonts w:ascii="Times New Roman" w:hAnsi="Times New Roman" w:cs="Times New Roman"/>
        </w:rPr>
        <w:t>T</w:t>
      </w:r>
      <w:r w:rsidRPr="00101846">
        <w:rPr>
          <w:rFonts w:ascii="Times New Roman" w:hAnsi="Times New Roman" w:cs="Times New Roman"/>
        </w:rPr>
        <w:t xml:space="preserve">raining </w:t>
      </w:r>
      <w:r w:rsidR="009D24F8" w:rsidRPr="00101846">
        <w:rPr>
          <w:rFonts w:ascii="Times New Roman" w:hAnsi="Times New Roman" w:cs="Times New Roman"/>
        </w:rPr>
        <w:t>S</w:t>
      </w:r>
      <w:r w:rsidRPr="00101846">
        <w:rPr>
          <w:rFonts w:ascii="Times New Roman" w:hAnsi="Times New Roman" w:cs="Times New Roman"/>
        </w:rPr>
        <w:t xml:space="preserve">et 1 the parameters are </w:t>
      </w:r>
      <w:proofErr w:type="gramStart"/>
      <w:r w:rsidRPr="00101846">
        <w:rPr>
          <w:rFonts w:ascii="Times New Roman" w:hAnsi="Times New Roman" w:cs="Times New Roman"/>
        </w:rPr>
        <w:t>ARIMA(</w:t>
      </w:r>
      <w:proofErr w:type="gramEnd"/>
      <w:r w:rsidRPr="00101846">
        <w:rPr>
          <w:rFonts w:ascii="Times New Roman" w:hAnsi="Times New Roman" w:cs="Times New Roman"/>
        </w:rPr>
        <w:t xml:space="preserve">2,1,3)(0,0,1) and for </w:t>
      </w:r>
      <w:r w:rsidR="009D24F8" w:rsidRPr="00101846">
        <w:rPr>
          <w:rFonts w:ascii="Times New Roman" w:hAnsi="Times New Roman" w:cs="Times New Roman"/>
        </w:rPr>
        <w:t>T</w:t>
      </w:r>
      <w:r w:rsidRPr="00101846">
        <w:rPr>
          <w:rFonts w:ascii="Times New Roman" w:hAnsi="Times New Roman" w:cs="Times New Roman"/>
        </w:rPr>
        <w:t xml:space="preserve">raining </w:t>
      </w:r>
      <w:r w:rsidR="009D24F8" w:rsidRPr="00101846">
        <w:rPr>
          <w:rFonts w:ascii="Times New Roman" w:hAnsi="Times New Roman" w:cs="Times New Roman"/>
        </w:rPr>
        <w:t>S</w:t>
      </w:r>
      <w:r w:rsidRPr="00101846">
        <w:rPr>
          <w:rFonts w:ascii="Times New Roman" w:hAnsi="Times New Roman" w:cs="Times New Roman"/>
        </w:rPr>
        <w:t>et 2 the parameters are ARIMA(2,1,4) with no seasonal component.</w:t>
      </w:r>
    </w:p>
    <w:p w14:paraId="68468BAC" w14:textId="1CA0D5AD" w:rsidR="00603643" w:rsidRPr="00101846" w:rsidRDefault="00603643" w:rsidP="00722878">
      <w:pPr>
        <w:spacing w:line="480" w:lineRule="auto"/>
        <w:rPr>
          <w:rFonts w:ascii="Times New Roman" w:hAnsi="Times New Roman" w:cs="Times New Roman"/>
          <w:b/>
          <w:bCs/>
        </w:rPr>
      </w:pPr>
      <w:r w:rsidRPr="00101846">
        <w:rPr>
          <w:rFonts w:ascii="Times New Roman" w:hAnsi="Times New Roman" w:cs="Times New Roman"/>
          <w:b/>
          <w:bCs/>
        </w:rPr>
        <w:t>Figure</w:t>
      </w:r>
      <w:r w:rsidR="003924B3" w:rsidRPr="00101846">
        <w:rPr>
          <w:rFonts w:ascii="Times New Roman" w:hAnsi="Times New Roman" w:cs="Times New Roman"/>
          <w:b/>
          <w:bCs/>
        </w:rPr>
        <w:t xml:space="preserve"> 12</w:t>
      </w:r>
    </w:p>
    <w:p w14:paraId="2BF6070C" w14:textId="33372CBC" w:rsidR="00CA6C6F" w:rsidRPr="0010778D" w:rsidRDefault="00603643" w:rsidP="00722878">
      <w:pPr>
        <w:spacing w:line="480" w:lineRule="auto"/>
        <w:rPr>
          <w:rFonts w:ascii="Times New Roman" w:hAnsi="Times New Roman" w:cs="Times New Roman"/>
          <w:i/>
          <w:iCs/>
        </w:rPr>
      </w:pPr>
      <w:r w:rsidRPr="00101846">
        <w:rPr>
          <w:rFonts w:ascii="Times New Roman" w:hAnsi="Times New Roman" w:cs="Times New Roman"/>
          <w:i/>
          <w:iCs/>
        </w:rPr>
        <w:t>(STL + ARIMA)</w:t>
      </w:r>
      <w:r w:rsidRPr="00101846">
        <w:rPr>
          <w:rFonts w:ascii="Times New Roman" w:hAnsi="Times New Roman" w:cs="Times New Roman"/>
          <w:i/>
          <w:iCs/>
        </w:rPr>
        <w:t xml:space="preserve"> Models and 180-day Forecasts on Daily Transactions</w:t>
      </w:r>
    </w:p>
    <w:p w14:paraId="1CB4D7BA" w14:textId="66BBEA4F" w:rsidR="0027533F" w:rsidRPr="00101846" w:rsidRDefault="00CA6C6F" w:rsidP="0010778D">
      <w:pPr>
        <w:spacing w:line="480" w:lineRule="auto"/>
        <w:rPr>
          <w:rFonts w:ascii="Times New Roman" w:hAnsi="Times New Roman" w:cs="Times New Roman"/>
          <w:b/>
          <w:bCs/>
        </w:rPr>
      </w:pPr>
      <w:r w:rsidRPr="00101846">
        <w:rPr>
          <w:rFonts w:ascii="Times New Roman" w:hAnsi="Times New Roman" w:cs="Times New Roman"/>
          <w:noProof/>
        </w:rPr>
        <w:drawing>
          <wp:inline distT="0" distB="0" distL="0" distR="0" wp14:anchorId="24980AB4" wp14:editId="201D5248">
            <wp:extent cx="3088877" cy="2208179"/>
            <wp:effectExtent l="0" t="0" r="0" b="1905"/>
            <wp:docPr id="585875954" name="Picture 14" descr="A graph of 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5954" name="Picture 14" descr="A graph of a graph showing a blue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2584" cy="2239424"/>
                    </a:xfrm>
                    <a:prstGeom prst="rect">
                      <a:avLst/>
                    </a:prstGeom>
                    <a:noFill/>
                    <a:ln>
                      <a:noFill/>
                    </a:ln>
                  </pic:spPr>
                </pic:pic>
              </a:graphicData>
            </a:graphic>
          </wp:inline>
        </w:drawing>
      </w:r>
      <w:r w:rsidRPr="00101846">
        <w:rPr>
          <w:rFonts w:ascii="Times New Roman" w:hAnsi="Times New Roman" w:cs="Times New Roman"/>
        </w:rPr>
        <w:t xml:space="preserve"> </w:t>
      </w:r>
      <w:r w:rsidRPr="00101846">
        <w:rPr>
          <w:rFonts w:ascii="Times New Roman" w:hAnsi="Times New Roman" w:cs="Times New Roman"/>
          <w:noProof/>
        </w:rPr>
        <w:drawing>
          <wp:inline distT="0" distB="0" distL="0" distR="0" wp14:anchorId="0BA14511" wp14:editId="461B4B1C">
            <wp:extent cx="3129699" cy="2237362"/>
            <wp:effectExtent l="0" t="0" r="0" b="0"/>
            <wp:docPr id="1478161284" name="Picture 15"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1284" name="Picture 15" descr="A graph of a graph showing a graph of a graph&#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4472" cy="2255072"/>
                    </a:xfrm>
                    <a:prstGeom prst="rect">
                      <a:avLst/>
                    </a:prstGeom>
                    <a:noFill/>
                    <a:ln>
                      <a:noFill/>
                    </a:ln>
                  </pic:spPr>
                </pic:pic>
              </a:graphicData>
            </a:graphic>
          </wp:inline>
        </w:drawing>
      </w:r>
    </w:p>
    <w:p w14:paraId="751D9BB7" w14:textId="5218B383" w:rsidR="0027533F" w:rsidRPr="0010778D" w:rsidRDefault="0027533F" w:rsidP="0010778D">
      <w:pPr>
        <w:spacing w:line="480" w:lineRule="auto"/>
        <w:jc w:val="center"/>
        <w:rPr>
          <w:rFonts w:ascii="Times New Roman" w:hAnsi="Times New Roman" w:cs="Times New Roman"/>
          <w:b/>
          <w:bCs/>
        </w:rPr>
      </w:pPr>
      <w:r w:rsidRPr="00101846">
        <w:rPr>
          <w:rFonts w:ascii="Times New Roman" w:hAnsi="Times New Roman" w:cs="Times New Roman"/>
          <w:b/>
          <w:bCs/>
        </w:rPr>
        <w:t>Results</w:t>
      </w:r>
    </w:p>
    <w:p w14:paraId="6B5893AB" w14:textId="12BB018B" w:rsidR="0027533F" w:rsidRPr="00101846" w:rsidRDefault="006468D6" w:rsidP="0010778D">
      <w:pPr>
        <w:spacing w:line="480" w:lineRule="auto"/>
        <w:ind w:firstLine="720"/>
        <w:rPr>
          <w:rFonts w:ascii="Times New Roman" w:hAnsi="Times New Roman" w:cs="Times New Roman"/>
        </w:rPr>
      </w:pPr>
      <w:r w:rsidRPr="00101846">
        <w:rPr>
          <w:rFonts w:ascii="Times New Roman" w:hAnsi="Times New Roman" w:cs="Times New Roman"/>
        </w:rPr>
        <w:t>Proper evaluation across multiple models depends on useful metrics.</w:t>
      </w:r>
      <w:r w:rsidR="00C22245" w:rsidRPr="00101846">
        <w:rPr>
          <w:rFonts w:ascii="Times New Roman" w:hAnsi="Times New Roman" w:cs="Times New Roman"/>
        </w:rPr>
        <w:t xml:space="preserve"> Baseline performance for parking meter time series models is established in </w:t>
      </w:r>
      <w:r w:rsidR="00514925">
        <w:rPr>
          <w:rFonts w:ascii="Times New Roman" w:hAnsi="Times New Roman" w:cs="Times New Roman"/>
        </w:rPr>
        <w:t>Table 3</w:t>
      </w:r>
      <w:r w:rsidR="00C22245" w:rsidRPr="00101846">
        <w:rPr>
          <w:rFonts w:ascii="Times New Roman" w:hAnsi="Times New Roman" w:cs="Times New Roman"/>
        </w:rPr>
        <w:t xml:space="preserve">. For each model there are two datasets, and for each dataset there is a </w:t>
      </w:r>
      <w:r w:rsidR="009D24F8" w:rsidRPr="00101846">
        <w:rPr>
          <w:rFonts w:ascii="Times New Roman" w:hAnsi="Times New Roman" w:cs="Times New Roman"/>
        </w:rPr>
        <w:t>T</w:t>
      </w:r>
      <w:r w:rsidR="00C22245" w:rsidRPr="00101846">
        <w:rPr>
          <w:rFonts w:ascii="Times New Roman" w:hAnsi="Times New Roman" w:cs="Times New Roman"/>
        </w:rPr>
        <w:t xml:space="preserve">raining </w:t>
      </w:r>
      <w:r w:rsidR="009D24F8" w:rsidRPr="00101846">
        <w:rPr>
          <w:rFonts w:ascii="Times New Roman" w:hAnsi="Times New Roman" w:cs="Times New Roman"/>
        </w:rPr>
        <w:t>S</w:t>
      </w:r>
      <w:r w:rsidR="00C22245" w:rsidRPr="00101846">
        <w:rPr>
          <w:rFonts w:ascii="Times New Roman" w:hAnsi="Times New Roman" w:cs="Times New Roman"/>
        </w:rPr>
        <w:t xml:space="preserve">et and 90-day </w:t>
      </w:r>
      <w:r w:rsidR="009D24F8" w:rsidRPr="00101846">
        <w:rPr>
          <w:rFonts w:ascii="Times New Roman" w:hAnsi="Times New Roman" w:cs="Times New Roman"/>
        </w:rPr>
        <w:t>V</w:t>
      </w:r>
      <w:r w:rsidR="00C22245" w:rsidRPr="00101846">
        <w:rPr>
          <w:rFonts w:ascii="Times New Roman" w:hAnsi="Times New Roman" w:cs="Times New Roman"/>
        </w:rPr>
        <w:t xml:space="preserve">alidation </w:t>
      </w:r>
      <w:r w:rsidR="009D24F8" w:rsidRPr="00101846">
        <w:rPr>
          <w:rFonts w:ascii="Times New Roman" w:hAnsi="Times New Roman" w:cs="Times New Roman"/>
        </w:rPr>
        <w:t>S</w:t>
      </w:r>
      <w:r w:rsidR="00C22245" w:rsidRPr="00101846">
        <w:rPr>
          <w:rFonts w:ascii="Times New Roman" w:hAnsi="Times New Roman" w:cs="Times New Roman"/>
        </w:rPr>
        <w:t>et. Daily errors are defined as the daily difference between forecast value and actual validation value. The metrics are:</w:t>
      </w:r>
    </w:p>
    <w:p w14:paraId="2BE49BCD" w14:textId="40924C87" w:rsidR="00C22245" w:rsidRPr="00101846" w:rsidRDefault="00C22245"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b/>
          <w:bCs/>
        </w:rPr>
        <w:t>90-day deviation</w:t>
      </w:r>
      <w:r w:rsidRPr="00101846">
        <w:rPr>
          <w:rFonts w:ascii="Times New Roman" w:hAnsi="Times New Roman" w:cs="Times New Roman"/>
        </w:rPr>
        <w:t xml:space="preserve">: this is a custom metric, the sum of forecasted values divided by the sum of actual values over the 90-day forecast period. This metric smooths out performance fluctuations over a time window rather than </w:t>
      </w:r>
      <w:r w:rsidR="00514925">
        <w:rPr>
          <w:rFonts w:ascii="Times New Roman" w:hAnsi="Times New Roman" w:cs="Times New Roman"/>
        </w:rPr>
        <w:t xml:space="preserve">using </w:t>
      </w:r>
      <w:r w:rsidRPr="00101846">
        <w:rPr>
          <w:rFonts w:ascii="Times New Roman" w:hAnsi="Times New Roman" w:cs="Times New Roman"/>
        </w:rPr>
        <w:t>da</w:t>
      </w:r>
      <w:r w:rsidR="00514925">
        <w:rPr>
          <w:rFonts w:ascii="Times New Roman" w:hAnsi="Times New Roman" w:cs="Times New Roman"/>
        </w:rPr>
        <w:t>y-by-day</w:t>
      </w:r>
      <w:r w:rsidRPr="00101846">
        <w:rPr>
          <w:rFonts w:ascii="Times New Roman" w:hAnsi="Times New Roman" w:cs="Times New Roman"/>
        </w:rPr>
        <w:t xml:space="preserve"> error measurements.</w:t>
      </w:r>
    </w:p>
    <w:p w14:paraId="4B298A07" w14:textId="5240461C" w:rsidR="00C22245" w:rsidRPr="00101846" w:rsidRDefault="00C22245"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b/>
          <w:bCs/>
        </w:rPr>
        <w:t>Mean Error</w:t>
      </w:r>
      <w:r w:rsidR="009D24F8" w:rsidRPr="00101846">
        <w:rPr>
          <w:rFonts w:ascii="Times New Roman" w:hAnsi="Times New Roman" w:cs="Times New Roman"/>
          <w:b/>
          <w:bCs/>
        </w:rPr>
        <w:t xml:space="preserve"> (ME)</w:t>
      </w:r>
      <w:r w:rsidRPr="00101846">
        <w:rPr>
          <w:rFonts w:ascii="Times New Roman" w:hAnsi="Times New Roman" w:cs="Times New Roman"/>
        </w:rPr>
        <w:t>: average of all daily errors.</w:t>
      </w:r>
    </w:p>
    <w:p w14:paraId="710D1ECF" w14:textId="096E1583" w:rsidR="00C22245" w:rsidRPr="00101846" w:rsidRDefault="00C22245"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b/>
          <w:bCs/>
        </w:rPr>
        <w:t>Root Mean Squared Error</w:t>
      </w:r>
      <w:r w:rsidR="009D24F8" w:rsidRPr="00101846">
        <w:rPr>
          <w:rFonts w:ascii="Times New Roman" w:hAnsi="Times New Roman" w:cs="Times New Roman"/>
          <w:b/>
          <w:bCs/>
        </w:rPr>
        <w:t xml:space="preserve"> (RMSE)</w:t>
      </w:r>
      <w:r w:rsidRPr="00101846">
        <w:rPr>
          <w:rFonts w:ascii="Times New Roman" w:hAnsi="Times New Roman" w:cs="Times New Roman"/>
        </w:rPr>
        <w:t>: square root of the mean of the sum of squared errors.</w:t>
      </w:r>
    </w:p>
    <w:p w14:paraId="2B68C286" w14:textId="0A384CC1" w:rsidR="00C22245" w:rsidRPr="00101846" w:rsidRDefault="00C22245"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b/>
          <w:bCs/>
        </w:rPr>
        <w:lastRenderedPageBreak/>
        <w:t>Mean Absolute Error</w:t>
      </w:r>
      <w:r w:rsidR="009D24F8" w:rsidRPr="00101846">
        <w:rPr>
          <w:rFonts w:ascii="Times New Roman" w:hAnsi="Times New Roman" w:cs="Times New Roman"/>
          <w:b/>
          <w:bCs/>
        </w:rPr>
        <w:t xml:space="preserve"> (MAE)</w:t>
      </w:r>
      <w:r w:rsidRPr="00101846">
        <w:rPr>
          <w:rFonts w:ascii="Times New Roman" w:hAnsi="Times New Roman" w:cs="Times New Roman"/>
        </w:rPr>
        <w:t>: average of all absolute value daily errors.</w:t>
      </w:r>
    </w:p>
    <w:p w14:paraId="2C3761CD" w14:textId="63DE1098" w:rsidR="00C22245" w:rsidRPr="0010778D" w:rsidRDefault="00C22245" w:rsidP="00722878">
      <w:pPr>
        <w:pStyle w:val="ListParagraph"/>
        <w:numPr>
          <w:ilvl w:val="0"/>
          <w:numId w:val="1"/>
        </w:numPr>
        <w:spacing w:line="480" w:lineRule="auto"/>
        <w:rPr>
          <w:rFonts w:ascii="Times New Roman" w:hAnsi="Times New Roman" w:cs="Times New Roman"/>
        </w:rPr>
      </w:pPr>
      <w:r w:rsidRPr="00101846">
        <w:rPr>
          <w:rFonts w:ascii="Times New Roman" w:hAnsi="Times New Roman" w:cs="Times New Roman"/>
          <w:b/>
          <w:bCs/>
        </w:rPr>
        <w:t>ACF1</w:t>
      </w:r>
      <w:r w:rsidRPr="00101846">
        <w:rPr>
          <w:rFonts w:ascii="Times New Roman" w:hAnsi="Times New Roman" w:cs="Times New Roman"/>
        </w:rPr>
        <w:t xml:space="preserve">: autocorrelation of errors at </w:t>
      </w:r>
      <w:proofErr w:type="gramStart"/>
      <w:r w:rsidRPr="00101846">
        <w:rPr>
          <w:rFonts w:ascii="Times New Roman" w:hAnsi="Times New Roman" w:cs="Times New Roman"/>
        </w:rPr>
        <w:t>lag-1</w:t>
      </w:r>
      <w:proofErr w:type="gramEnd"/>
      <w:r w:rsidRPr="00101846">
        <w:rPr>
          <w:rFonts w:ascii="Times New Roman" w:hAnsi="Times New Roman" w:cs="Times New Roman"/>
        </w:rPr>
        <w:t>, i.e. correlation between consecutive errors</w:t>
      </w:r>
    </w:p>
    <w:p w14:paraId="6B1E3CD1" w14:textId="21E48FEC" w:rsidR="00C22245" w:rsidRPr="00101846" w:rsidRDefault="009D24F8" w:rsidP="00722878">
      <w:pPr>
        <w:spacing w:line="480" w:lineRule="auto"/>
        <w:rPr>
          <w:rFonts w:ascii="Times New Roman" w:hAnsi="Times New Roman" w:cs="Times New Roman"/>
          <w:b/>
          <w:bCs/>
        </w:rPr>
      </w:pPr>
      <w:r w:rsidRPr="00101846">
        <w:rPr>
          <w:rFonts w:ascii="Times New Roman" w:hAnsi="Times New Roman" w:cs="Times New Roman"/>
          <w:b/>
          <w:bCs/>
        </w:rPr>
        <w:t>Table</w:t>
      </w:r>
      <w:r w:rsidR="00C22245" w:rsidRPr="00101846">
        <w:rPr>
          <w:rFonts w:ascii="Times New Roman" w:hAnsi="Times New Roman" w:cs="Times New Roman"/>
          <w:b/>
          <w:bCs/>
        </w:rPr>
        <w:t xml:space="preserve"> </w:t>
      </w:r>
      <w:r w:rsidR="00603643" w:rsidRPr="00101846">
        <w:rPr>
          <w:rFonts w:ascii="Times New Roman" w:hAnsi="Times New Roman" w:cs="Times New Roman"/>
          <w:b/>
          <w:bCs/>
        </w:rPr>
        <w:t>3</w:t>
      </w:r>
    </w:p>
    <w:p w14:paraId="6575AAE6" w14:textId="093260C8" w:rsidR="00C22245" w:rsidRPr="00101846" w:rsidRDefault="00603643" w:rsidP="00A82030">
      <w:pPr>
        <w:spacing w:line="360" w:lineRule="auto"/>
        <w:rPr>
          <w:rFonts w:ascii="Times New Roman" w:hAnsi="Times New Roman" w:cs="Times New Roman"/>
          <w:i/>
          <w:iCs/>
        </w:rPr>
      </w:pPr>
      <w:r w:rsidRPr="00101846">
        <w:rPr>
          <w:rFonts w:ascii="Times New Roman" w:hAnsi="Times New Roman" w:cs="Times New Roman"/>
          <w:i/>
          <w:iCs/>
        </w:rPr>
        <w:t>Performance of Simple Models to Capture Baseline Performance</w:t>
      </w:r>
    </w:p>
    <w:p w14:paraId="07495613" w14:textId="592F9279" w:rsidR="0048541D" w:rsidRPr="00101846" w:rsidRDefault="00C22245" w:rsidP="00722878">
      <w:pPr>
        <w:spacing w:line="480" w:lineRule="auto"/>
        <w:rPr>
          <w:rFonts w:ascii="Times New Roman" w:hAnsi="Times New Roman" w:cs="Times New Roman"/>
        </w:rPr>
      </w:pPr>
      <w:r w:rsidRPr="00101846">
        <w:rPr>
          <w:rFonts w:ascii="Times New Roman" w:hAnsi="Times New Roman" w:cs="Times New Roman"/>
        </w:rPr>
        <w:drawing>
          <wp:inline distT="0" distB="0" distL="0" distR="0" wp14:anchorId="145C1F61" wp14:editId="1FDD2B75">
            <wp:extent cx="4007796" cy="2486888"/>
            <wp:effectExtent l="0" t="0" r="5715" b="2540"/>
            <wp:docPr id="572858142" name="Picture 1" descr="A table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8142" name="Picture 1" descr="A table of numbers and a number&#10;&#10;Description automatically generated"/>
                    <pic:cNvPicPr/>
                  </pic:nvPicPr>
                  <pic:blipFill>
                    <a:blip r:embed="rId30"/>
                    <a:stretch>
                      <a:fillRect/>
                    </a:stretch>
                  </pic:blipFill>
                  <pic:spPr>
                    <a:xfrm>
                      <a:off x="0" y="0"/>
                      <a:ext cx="4064174" cy="2521871"/>
                    </a:xfrm>
                    <a:prstGeom prst="rect">
                      <a:avLst/>
                    </a:prstGeom>
                  </pic:spPr>
                </pic:pic>
              </a:graphicData>
            </a:graphic>
          </wp:inline>
        </w:drawing>
      </w:r>
    </w:p>
    <w:p w14:paraId="0469D358" w14:textId="654855D7" w:rsidR="00A82030" w:rsidRDefault="0048541D" w:rsidP="0010778D">
      <w:pPr>
        <w:spacing w:line="480" w:lineRule="auto"/>
        <w:ind w:firstLine="720"/>
        <w:rPr>
          <w:rFonts w:ascii="Times New Roman" w:hAnsi="Times New Roman" w:cs="Times New Roman"/>
        </w:rPr>
      </w:pPr>
      <w:r w:rsidRPr="00101846">
        <w:rPr>
          <w:rFonts w:ascii="Times New Roman" w:hAnsi="Times New Roman" w:cs="Times New Roman"/>
        </w:rPr>
        <w:t xml:space="preserve">Time Series model results are shown in </w:t>
      </w:r>
      <w:r w:rsidR="00514925">
        <w:rPr>
          <w:rFonts w:ascii="Times New Roman" w:hAnsi="Times New Roman" w:cs="Times New Roman"/>
        </w:rPr>
        <w:t>Table 4.</w:t>
      </w:r>
      <w:r w:rsidRPr="00101846">
        <w:rPr>
          <w:rFonts w:ascii="Times New Roman" w:hAnsi="Times New Roman" w:cs="Times New Roman"/>
        </w:rPr>
        <w:t xml:space="preserve"> </w:t>
      </w:r>
      <w:r w:rsidR="00EF4B5A">
        <w:rPr>
          <w:rFonts w:ascii="Times New Roman" w:hAnsi="Times New Roman" w:cs="Times New Roman"/>
        </w:rPr>
        <w:t>Three models using Training Set 2 me</w:t>
      </w:r>
      <w:r w:rsidR="00EF4B5A">
        <w:rPr>
          <w:rFonts w:ascii="Times New Roman" w:hAnsi="Times New Roman" w:cs="Times New Roman"/>
        </w:rPr>
        <w:t>e</w:t>
      </w:r>
      <w:r w:rsidR="00EF4B5A">
        <w:rPr>
          <w:rFonts w:ascii="Times New Roman" w:hAnsi="Times New Roman" w:cs="Times New Roman"/>
        </w:rPr>
        <w:t xml:space="preserve">t the success criteria of +/-5% forecasting of total transactions </w:t>
      </w:r>
      <w:r w:rsidR="00A82030">
        <w:rPr>
          <w:rFonts w:ascii="Times New Roman" w:hAnsi="Times New Roman" w:cs="Times New Roman"/>
        </w:rPr>
        <w:t xml:space="preserve">volume </w:t>
      </w:r>
      <w:r w:rsidR="00EF4B5A">
        <w:rPr>
          <w:rFonts w:ascii="Times New Roman" w:hAnsi="Times New Roman" w:cs="Times New Roman"/>
        </w:rPr>
        <w:t>over a 90-day period and having RMSE less than 1685</w:t>
      </w:r>
      <w:r w:rsidR="00A82030">
        <w:rPr>
          <w:rFonts w:ascii="Times New Roman" w:hAnsi="Times New Roman" w:cs="Times New Roman"/>
        </w:rPr>
        <w:t xml:space="preserve"> (half a standard deviation), as do the Baseline Mean and Naïve models</w:t>
      </w:r>
      <w:r w:rsidR="00EF4B5A">
        <w:rPr>
          <w:rFonts w:ascii="Times New Roman" w:hAnsi="Times New Roman" w:cs="Times New Roman"/>
        </w:rPr>
        <w:t xml:space="preserve">: </w:t>
      </w:r>
    </w:p>
    <w:p w14:paraId="422FFFAA" w14:textId="77777777" w:rsidR="00A82030" w:rsidRDefault="00EF4B5A" w:rsidP="00A82030">
      <w:pPr>
        <w:pStyle w:val="ListParagraph"/>
        <w:numPr>
          <w:ilvl w:val="0"/>
          <w:numId w:val="1"/>
        </w:numPr>
        <w:spacing w:line="480" w:lineRule="auto"/>
        <w:rPr>
          <w:rFonts w:ascii="Times New Roman" w:hAnsi="Times New Roman" w:cs="Times New Roman"/>
        </w:rPr>
      </w:pPr>
      <w:r w:rsidRPr="00A82030">
        <w:rPr>
          <w:rFonts w:ascii="Times New Roman" w:hAnsi="Times New Roman" w:cs="Times New Roman"/>
        </w:rPr>
        <w:t>Linear Regression</w:t>
      </w:r>
    </w:p>
    <w:p w14:paraId="2326A51E" w14:textId="77777777" w:rsidR="00A82030" w:rsidRDefault="00EF4B5A" w:rsidP="00A82030">
      <w:pPr>
        <w:pStyle w:val="ListParagraph"/>
        <w:numPr>
          <w:ilvl w:val="0"/>
          <w:numId w:val="1"/>
        </w:numPr>
        <w:spacing w:line="480" w:lineRule="auto"/>
        <w:rPr>
          <w:rFonts w:ascii="Times New Roman" w:hAnsi="Times New Roman" w:cs="Times New Roman"/>
        </w:rPr>
      </w:pPr>
      <w:r w:rsidRPr="00A82030">
        <w:rPr>
          <w:rFonts w:ascii="Times New Roman" w:hAnsi="Times New Roman" w:cs="Times New Roman"/>
        </w:rPr>
        <w:t>STL + ETS</w:t>
      </w:r>
    </w:p>
    <w:p w14:paraId="1662816D" w14:textId="1C992F84" w:rsidR="004356A7" w:rsidRPr="00A82030" w:rsidRDefault="00EF4B5A" w:rsidP="00A82030">
      <w:pPr>
        <w:pStyle w:val="ListParagraph"/>
        <w:numPr>
          <w:ilvl w:val="0"/>
          <w:numId w:val="1"/>
        </w:numPr>
        <w:spacing w:line="480" w:lineRule="auto"/>
        <w:rPr>
          <w:rFonts w:ascii="Times New Roman" w:hAnsi="Times New Roman" w:cs="Times New Roman"/>
        </w:rPr>
      </w:pPr>
      <w:r w:rsidRPr="00A82030">
        <w:rPr>
          <w:rFonts w:ascii="Times New Roman" w:hAnsi="Times New Roman" w:cs="Times New Roman"/>
        </w:rPr>
        <w:t>STL + ARIMA</w:t>
      </w:r>
    </w:p>
    <w:p w14:paraId="2E911B1C" w14:textId="4C9942A2" w:rsidR="00A82030" w:rsidRPr="00101846" w:rsidRDefault="00A82030" w:rsidP="00A82030">
      <w:pPr>
        <w:spacing w:line="480" w:lineRule="auto"/>
        <w:ind w:firstLine="720"/>
        <w:rPr>
          <w:rFonts w:ascii="Times New Roman" w:hAnsi="Times New Roman" w:cs="Times New Roman"/>
        </w:rPr>
      </w:pPr>
      <w:r>
        <w:rPr>
          <w:rFonts w:ascii="Times New Roman" w:hAnsi="Times New Roman" w:cs="Times New Roman"/>
        </w:rPr>
        <w:t>M</w:t>
      </w:r>
      <w:r w:rsidRPr="00101846">
        <w:rPr>
          <w:rFonts w:ascii="Times New Roman" w:hAnsi="Times New Roman" w:cs="Times New Roman"/>
        </w:rPr>
        <w:t xml:space="preserve">odels built on Training Set 2 tend to significantly outperform models built on Training Set </w:t>
      </w:r>
      <w:r>
        <w:rPr>
          <w:rFonts w:ascii="Times New Roman" w:hAnsi="Times New Roman" w:cs="Times New Roman"/>
        </w:rPr>
        <w:t xml:space="preserve">1. </w:t>
      </w:r>
      <w:r w:rsidRPr="00101846">
        <w:rPr>
          <w:rFonts w:ascii="Times New Roman" w:hAnsi="Times New Roman" w:cs="Times New Roman"/>
        </w:rPr>
        <w:t xml:space="preserve">This is not surprising, since Sundays and holidays are an additional source of fluctuations which a model </w:t>
      </w:r>
      <w:r>
        <w:rPr>
          <w:rFonts w:ascii="Times New Roman" w:hAnsi="Times New Roman" w:cs="Times New Roman"/>
        </w:rPr>
        <w:t>incorporates</w:t>
      </w:r>
      <w:r w:rsidRPr="00101846">
        <w:rPr>
          <w:rFonts w:ascii="Times New Roman" w:hAnsi="Times New Roman" w:cs="Times New Roman"/>
        </w:rPr>
        <w:t xml:space="preserve"> </w:t>
      </w:r>
      <w:r>
        <w:rPr>
          <w:rFonts w:ascii="Times New Roman" w:hAnsi="Times New Roman" w:cs="Times New Roman"/>
        </w:rPr>
        <w:t xml:space="preserve">to make </w:t>
      </w:r>
      <w:r w:rsidRPr="00101846">
        <w:rPr>
          <w:rFonts w:ascii="Times New Roman" w:hAnsi="Times New Roman" w:cs="Times New Roman"/>
        </w:rPr>
        <w:t>forecasts. But it’s also the case that Training Set 1 models tend to overshoot Sunday forecasts</w:t>
      </w:r>
      <w:r>
        <w:rPr>
          <w:rFonts w:ascii="Times New Roman" w:hAnsi="Times New Roman" w:cs="Times New Roman"/>
        </w:rPr>
        <w:t xml:space="preserve"> and make</w:t>
      </w:r>
      <w:r w:rsidRPr="00101846">
        <w:rPr>
          <w:rFonts w:ascii="Times New Roman" w:hAnsi="Times New Roman" w:cs="Times New Roman"/>
        </w:rPr>
        <w:t xml:space="preserve"> predictions of negative parking meter transactions, which is obviously not relevant to the real world (unless the City starts paying people to park). Therefore, the remaining analysis of results will focus exclusively on Training Set 2 models.</w:t>
      </w:r>
    </w:p>
    <w:p w14:paraId="61A9848E" w14:textId="77777777" w:rsidR="00A82030" w:rsidRDefault="00A82030" w:rsidP="00722878">
      <w:pPr>
        <w:spacing w:line="480" w:lineRule="auto"/>
        <w:rPr>
          <w:rFonts w:ascii="Times New Roman" w:hAnsi="Times New Roman" w:cs="Times New Roman"/>
          <w:b/>
          <w:bCs/>
        </w:rPr>
      </w:pPr>
    </w:p>
    <w:p w14:paraId="2B4E54EE" w14:textId="1B031E2E" w:rsidR="0048541D" w:rsidRPr="00101846" w:rsidRDefault="00F27FDD" w:rsidP="00722878">
      <w:pPr>
        <w:spacing w:line="480" w:lineRule="auto"/>
        <w:rPr>
          <w:rFonts w:ascii="Times New Roman" w:hAnsi="Times New Roman" w:cs="Times New Roman"/>
          <w:b/>
          <w:bCs/>
        </w:rPr>
      </w:pPr>
      <w:r w:rsidRPr="00101846">
        <w:rPr>
          <w:rFonts w:ascii="Times New Roman" w:hAnsi="Times New Roman" w:cs="Times New Roman"/>
          <w:b/>
          <w:bCs/>
        </w:rPr>
        <w:lastRenderedPageBreak/>
        <w:t xml:space="preserve">Table </w:t>
      </w:r>
      <w:r w:rsidR="00603643" w:rsidRPr="00101846">
        <w:rPr>
          <w:rFonts w:ascii="Times New Roman" w:hAnsi="Times New Roman" w:cs="Times New Roman"/>
          <w:b/>
          <w:bCs/>
        </w:rPr>
        <w:t>4</w:t>
      </w:r>
    </w:p>
    <w:p w14:paraId="19510113" w14:textId="34A28020" w:rsidR="00603643" w:rsidRPr="00101846" w:rsidRDefault="00603643" w:rsidP="00A82030">
      <w:pPr>
        <w:spacing w:line="360" w:lineRule="auto"/>
        <w:rPr>
          <w:rFonts w:ascii="Times New Roman" w:hAnsi="Times New Roman" w:cs="Times New Roman"/>
          <w:i/>
          <w:iCs/>
        </w:rPr>
      </w:pPr>
      <w:r w:rsidRPr="00101846">
        <w:rPr>
          <w:rFonts w:ascii="Times New Roman" w:hAnsi="Times New Roman" w:cs="Times New Roman"/>
          <w:i/>
          <w:iCs/>
        </w:rPr>
        <w:t>Measured Performance Results of Times Series Models</w:t>
      </w:r>
    </w:p>
    <w:p w14:paraId="5EF214A9" w14:textId="2669DFE4" w:rsidR="004356A7" w:rsidRPr="0010778D" w:rsidRDefault="0048541D" w:rsidP="00722878">
      <w:pPr>
        <w:spacing w:line="480" w:lineRule="auto"/>
        <w:rPr>
          <w:rFonts w:ascii="Times New Roman" w:hAnsi="Times New Roman" w:cs="Times New Roman"/>
          <w:b/>
          <w:bCs/>
        </w:rPr>
      </w:pPr>
      <w:r w:rsidRPr="00101846">
        <w:rPr>
          <w:rFonts w:ascii="Times New Roman" w:hAnsi="Times New Roman" w:cs="Times New Roman"/>
          <w:b/>
          <w:bCs/>
        </w:rPr>
        <w:drawing>
          <wp:inline distT="0" distB="0" distL="0" distR="0" wp14:anchorId="0F436A26" wp14:editId="0DE52DCC">
            <wp:extent cx="4054498" cy="4387174"/>
            <wp:effectExtent l="0" t="0" r="0" b="0"/>
            <wp:docPr id="2134745301"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5301" name="Picture 1" descr="A table with numbers and a number&#10;&#10;Description automatically generated"/>
                    <pic:cNvPicPr/>
                  </pic:nvPicPr>
                  <pic:blipFill>
                    <a:blip r:embed="rId31"/>
                    <a:stretch>
                      <a:fillRect/>
                    </a:stretch>
                  </pic:blipFill>
                  <pic:spPr>
                    <a:xfrm>
                      <a:off x="0" y="0"/>
                      <a:ext cx="4086110" cy="4421380"/>
                    </a:xfrm>
                    <a:prstGeom prst="rect">
                      <a:avLst/>
                    </a:prstGeom>
                  </pic:spPr>
                </pic:pic>
              </a:graphicData>
            </a:graphic>
          </wp:inline>
        </w:drawing>
      </w:r>
    </w:p>
    <w:p w14:paraId="097EA02C" w14:textId="46BEE354" w:rsidR="0027533F" w:rsidRPr="0010778D" w:rsidRDefault="00EF4B5A" w:rsidP="0010778D">
      <w:pPr>
        <w:spacing w:line="480" w:lineRule="auto"/>
        <w:ind w:firstLine="720"/>
        <w:rPr>
          <w:rFonts w:ascii="Times New Roman" w:hAnsi="Times New Roman" w:cs="Times New Roman"/>
        </w:rPr>
      </w:pPr>
      <w:r>
        <w:rPr>
          <w:rFonts w:ascii="Times New Roman" w:hAnsi="Times New Roman" w:cs="Times New Roman"/>
        </w:rPr>
        <w:t>M</w:t>
      </w:r>
      <w:r w:rsidRPr="00101846">
        <w:rPr>
          <w:rFonts w:ascii="Times New Roman" w:hAnsi="Times New Roman" w:cs="Times New Roman"/>
        </w:rPr>
        <w:t xml:space="preserve">odels built on Training Set 2 tend to significantly outperform models built on Training Set </w:t>
      </w:r>
      <w:r>
        <w:rPr>
          <w:rFonts w:ascii="Times New Roman" w:hAnsi="Times New Roman" w:cs="Times New Roman"/>
        </w:rPr>
        <w:t xml:space="preserve">1. </w:t>
      </w:r>
      <w:r w:rsidRPr="00101846">
        <w:rPr>
          <w:rFonts w:ascii="Times New Roman" w:hAnsi="Times New Roman" w:cs="Times New Roman"/>
        </w:rPr>
        <w:t xml:space="preserve">This is not surprising, since Sundays and holidays are an additional source of fluctuations which a model </w:t>
      </w:r>
      <w:r>
        <w:rPr>
          <w:rFonts w:ascii="Times New Roman" w:hAnsi="Times New Roman" w:cs="Times New Roman"/>
        </w:rPr>
        <w:t>incorporates</w:t>
      </w:r>
      <w:r w:rsidRPr="00101846">
        <w:rPr>
          <w:rFonts w:ascii="Times New Roman" w:hAnsi="Times New Roman" w:cs="Times New Roman"/>
        </w:rPr>
        <w:t xml:space="preserve"> </w:t>
      </w:r>
      <w:r>
        <w:rPr>
          <w:rFonts w:ascii="Times New Roman" w:hAnsi="Times New Roman" w:cs="Times New Roman"/>
        </w:rPr>
        <w:t xml:space="preserve">to make </w:t>
      </w:r>
      <w:r w:rsidRPr="00101846">
        <w:rPr>
          <w:rFonts w:ascii="Times New Roman" w:hAnsi="Times New Roman" w:cs="Times New Roman"/>
        </w:rPr>
        <w:t>forecasts. But it’s also the case that Training Set 1 models tend to overshoot Sunday forecasts</w:t>
      </w:r>
      <w:r>
        <w:rPr>
          <w:rFonts w:ascii="Times New Roman" w:hAnsi="Times New Roman" w:cs="Times New Roman"/>
        </w:rPr>
        <w:t xml:space="preserve"> and make</w:t>
      </w:r>
      <w:r w:rsidRPr="00101846">
        <w:rPr>
          <w:rFonts w:ascii="Times New Roman" w:hAnsi="Times New Roman" w:cs="Times New Roman"/>
        </w:rPr>
        <w:t xml:space="preserve"> predictions of negative parking meter transactions, which is obviously not relevant to the real world (unless the City starts paying people to park). Therefore, the remaining analysis of results will focus exclusively on Training Set 2 models.</w:t>
      </w:r>
    </w:p>
    <w:p w14:paraId="7794570A" w14:textId="2423DB85" w:rsidR="00EF4B5A" w:rsidRPr="0010778D" w:rsidRDefault="0027533F" w:rsidP="0010778D">
      <w:pPr>
        <w:spacing w:line="480" w:lineRule="auto"/>
        <w:jc w:val="center"/>
        <w:rPr>
          <w:rFonts w:ascii="Times New Roman" w:hAnsi="Times New Roman" w:cs="Times New Roman"/>
          <w:b/>
          <w:bCs/>
        </w:rPr>
      </w:pPr>
      <w:r w:rsidRPr="00101846">
        <w:rPr>
          <w:rFonts w:ascii="Times New Roman" w:hAnsi="Times New Roman" w:cs="Times New Roman"/>
          <w:b/>
          <w:bCs/>
        </w:rPr>
        <w:t>Discussion</w:t>
      </w:r>
    </w:p>
    <w:p w14:paraId="034F19CE" w14:textId="0EA9342B" w:rsidR="008C4EE7" w:rsidRPr="0010778D" w:rsidRDefault="00EF4B5A" w:rsidP="0010778D">
      <w:pPr>
        <w:spacing w:line="480" w:lineRule="auto"/>
        <w:ind w:firstLine="720"/>
        <w:rPr>
          <w:rFonts w:ascii="Times New Roman" w:hAnsi="Times New Roman" w:cs="Times New Roman"/>
        </w:rPr>
      </w:pPr>
      <w:r w:rsidRPr="00101846">
        <w:rPr>
          <w:rFonts w:ascii="Times New Roman" w:hAnsi="Times New Roman" w:cs="Times New Roman"/>
        </w:rPr>
        <w:t xml:space="preserve">The Linear Regression model has the best 90-day deviation of all models, and it also outperforms on every quantitative metric in addition to its forecast chart passing the “eye” test (meaning, it </w:t>
      </w:r>
      <w:r w:rsidRPr="00101846">
        <w:rPr>
          <w:rFonts w:ascii="Times New Roman" w:hAnsi="Times New Roman" w:cs="Times New Roman"/>
          <w:i/>
          <w:iCs/>
        </w:rPr>
        <w:t xml:space="preserve">looks </w:t>
      </w:r>
      <w:r w:rsidRPr="00101846">
        <w:rPr>
          <w:rFonts w:ascii="Times New Roman" w:hAnsi="Times New Roman" w:cs="Times New Roman"/>
        </w:rPr>
        <w:t xml:space="preserve">like a good fit in </w:t>
      </w:r>
      <w:r>
        <w:rPr>
          <w:rFonts w:ascii="Times New Roman" w:hAnsi="Times New Roman" w:cs="Times New Roman"/>
        </w:rPr>
        <w:t>Figure 6</w:t>
      </w:r>
      <w:r w:rsidRPr="00101846">
        <w:rPr>
          <w:rFonts w:ascii="Times New Roman" w:hAnsi="Times New Roman" w:cs="Times New Roman"/>
        </w:rPr>
        <w:t xml:space="preserve">). However, the Linear Regression model requires its predictors to be known ahead </w:t>
      </w:r>
      <w:r w:rsidRPr="00101846">
        <w:rPr>
          <w:rFonts w:ascii="Times New Roman" w:hAnsi="Times New Roman" w:cs="Times New Roman"/>
        </w:rPr>
        <w:lastRenderedPageBreak/>
        <w:t>of time, specifically meaning temperature and precipitation data, and daily weather information cannot be reliably forecasted beyond the next 10 days (Zhang et al., 2019). Thus, it can only be used for short-term periods and is better as a model to review historical deviations from expected parking meter transactions rather than forecasting future values.</w:t>
      </w:r>
      <w:r>
        <w:rPr>
          <w:rFonts w:ascii="Times New Roman" w:hAnsi="Times New Roman" w:cs="Times New Roman"/>
        </w:rPr>
        <w:t xml:space="preserve"> Also, while the w</w:t>
      </w:r>
      <w:r w:rsidRPr="00101846">
        <w:rPr>
          <w:rFonts w:ascii="Times New Roman" w:hAnsi="Times New Roman" w:cs="Times New Roman"/>
        </w:rPr>
        <w:t>eather data seems to be a useful indicator variable in the context of Linear Regression,</w:t>
      </w:r>
      <w:r>
        <w:rPr>
          <w:rFonts w:ascii="Times New Roman" w:hAnsi="Times New Roman" w:cs="Times New Roman"/>
        </w:rPr>
        <w:t xml:space="preserve"> </w:t>
      </w:r>
      <w:r w:rsidRPr="00101846">
        <w:rPr>
          <w:rFonts w:ascii="Times New Roman" w:hAnsi="Times New Roman" w:cs="Times New Roman"/>
        </w:rPr>
        <w:t>it’s unclear whether the association with parking meter transactions is causal or just correlative.</w:t>
      </w:r>
    </w:p>
    <w:p w14:paraId="6DAC915A" w14:textId="5E666752" w:rsidR="00DD39D3" w:rsidRDefault="00EF4B5A" w:rsidP="0010778D">
      <w:pPr>
        <w:spacing w:line="480" w:lineRule="auto"/>
        <w:ind w:firstLine="720"/>
        <w:rPr>
          <w:rFonts w:ascii="Times New Roman" w:hAnsi="Times New Roman" w:cs="Times New Roman"/>
        </w:rPr>
      </w:pPr>
      <w:r>
        <w:rPr>
          <w:rFonts w:ascii="Times New Roman" w:hAnsi="Times New Roman" w:cs="Times New Roman"/>
        </w:rPr>
        <w:t>I</w:t>
      </w:r>
      <w:r w:rsidRPr="00101846">
        <w:rPr>
          <w:rFonts w:ascii="Times New Roman" w:hAnsi="Times New Roman" w:cs="Times New Roman"/>
        </w:rPr>
        <w:t xml:space="preserve">ncorporating seasonal decomposition (STL) significantly improves </w:t>
      </w:r>
      <w:r w:rsidR="00A82030">
        <w:rPr>
          <w:rFonts w:ascii="Times New Roman" w:hAnsi="Times New Roman" w:cs="Times New Roman"/>
        </w:rPr>
        <w:t xml:space="preserve">both </w:t>
      </w:r>
      <w:r w:rsidRPr="00101846">
        <w:rPr>
          <w:rFonts w:ascii="Times New Roman" w:hAnsi="Times New Roman" w:cs="Times New Roman"/>
        </w:rPr>
        <w:t>ARIMA and ETS forecasting. This suggests two characteristics of parking meter behavior: 1) There is a reliable long-term trend in parking meter activity; and 2) There are reliable cycles/seasons operating on weekly and annual timescales. These are important details to help inform the mid-</w:t>
      </w:r>
      <w:r w:rsidR="00A82030">
        <w:rPr>
          <w:rFonts w:ascii="Times New Roman" w:hAnsi="Times New Roman" w:cs="Times New Roman"/>
        </w:rPr>
        <w:t>range</w:t>
      </w:r>
      <w:r w:rsidRPr="00101846">
        <w:rPr>
          <w:rFonts w:ascii="Times New Roman" w:hAnsi="Times New Roman" w:cs="Times New Roman"/>
        </w:rPr>
        <w:t xml:space="preserve"> and long-term workforce planning of parking meter enforcement staff.</w:t>
      </w:r>
      <w:r>
        <w:rPr>
          <w:rFonts w:ascii="Times New Roman" w:hAnsi="Times New Roman" w:cs="Times New Roman"/>
        </w:rPr>
        <w:t xml:space="preserve"> </w:t>
      </w:r>
      <w:r w:rsidRPr="00101846">
        <w:rPr>
          <w:rFonts w:ascii="Times New Roman" w:hAnsi="Times New Roman" w:cs="Times New Roman"/>
        </w:rPr>
        <w:t xml:space="preserve">This </w:t>
      </w:r>
      <w:r>
        <w:rPr>
          <w:rFonts w:ascii="Times New Roman" w:hAnsi="Times New Roman" w:cs="Times New Roman"/>
        </w:rPr>
        <w:t xml:space="preserve">finding also </w:t>
      </w:r>
      <w:r w:rsidRPr="00101846">
        <w:rPr>
          <w:rFonts w:ascii="Times New Roman" w:hAnsi="Times New Roman" w:cs="Times New Roman"/>
        </w:rPr>
        <w:t xml:space="preserve">aligns with </w:t>
      </w:r>
      <w:r>
        <w:rPr>
          <w:rFonts w:ascii="Times New Roman" w:hAnsi="Times New Roman" w:cs="Times New Roman"/>
        </w:rPr>
        <w:t>other</w:t>
      </w:r>
      <w:r w:rsidRPr="00101846">
        <w:rPr>
          <w:rFonts w:ascii="Times New Roman" w:hAnsi="Times New Roman" w:cs="Times New Roman"/>
        </w:rPr>
        <w:t xml:space="preserve"> results in Table 4 showing th</w:t>
      </w:r>
      <w:r w:rsidR="00A82030">
        <w:rPr>
          <w:rFonts w:ascii="Times New Roman" w:hAnsi="Times New Roman" w:cs="Times New Roman"/>
        </w:rPr>
        <w:t>e</w:t>
      </w:r>
      <w:r w:rsidRPr="00101846">
        <w:rPr>
          <w:rFonts w:ascii="Times New Roman" w:hAnsi="Times New Roman" w:cs="Times New Roman"/>
        </w:rPr>
        <w:t>se models perform best when Sundays and Holidays are removed, because th</w:t>
      </w:r>
      <w:r w:rsidR="00A82030">
        <w:rPr>
          <w:rFonts w:ascii="Times New Roman" w:hAnsi="Times New Roman" w:cs="Times New Roman"/>
        </w:rPr>
        <w:t>o</w:t>
      </w:r>
      <w:r w:rsidRPr="00101846">
        <w:rPr>
          <w:rFonts w:ascii="Times New Roman" w:hAnsi="Times New Roman" w:cs="Times New Roman"/>
        </w:rPr>
        <w:t xml:space="preserve">se </w:t>
      </w:r>
      <w:r w:rsidR="00A82030">
        <w:rPr>
          <w:rFonts w:ascii="Times New Roman" w:hAnsi="Times New Roman" w:cs="Times New Roman"/>
        </w:rPr>
        <w:t xml:space="preserve">days </w:t>
      </w:r>
      <w:r w:rsidRPr="00101846">
        <w:rPr>
          <w:rFonts w:ascii="Times New Roman" w:hAnsi="Times New Roman" w:cs="Times New Roman"/>
        </w:rPr>
        <w:t xml:space="preserve">represent (weekly seasonal) </w:t>
      </w:r>
      <w:r w:rsidR="00A82030">
        <w:rPr>
          <w:rFonts w:ascii="Times New Roman" w:hAnsi="Times New Roman" w:cs="Times New Roman"/>
        </w:rPr>
        <w:t>times</w:t>
      </w:r>
      <w:r w:rsidRPr="00101846">
        <w:rPr>
          <w:rFonts w:ascii="Times New Roman" w:hAnsi="Times New Roman" w:cs="Times New Roman"/>
        </w:rPr>
        <w:t xml:space="preserve"> when little-to-no parking meter transactions are enforced by the City. In other words, </w:t>
      </w:r>
      <w:r>
        <w:rPr>
          <w:rFonts w:ascii="Times New Roman" w:hAnsi="Times New Roman" w:cs="Times New Roman"/>
        </w:rPr>
        <w:t xml:space="preserve">datasets </w:t>
      </w:r>
      <w:r w:rsidRPr="00101846">
        <w:rPr>
          <w:rFonts w:ascii="Times New Roman" w:hAnsi="Times New Roman" w:cs="Times New Roman"/>
        </w:rPr>
        <w:t>with</w:t>
      </w:r>
      <w:r>
        <w:rPr>
          <w:rFonts w:ascii="Times New Roman" w:hAnsi="Times New Roman" w:cs="Times New Roman"/>
        </w:rPr>
        <w:t xml:space="preserve"> fewer fluctuations </w:t>
      </w:r>
      <w:r w:rsidRPr="00101846">
        <w:rPr>
          <w:rFonts w:ascii="Times New Roman" w:hAnsi="Times New Roman" w:cs="Times New Roman"/>
        </w:rPr>
        <w:t>tend to be easier to forecast.</w:t>
      </w:r>
    </w:p>
    <w:p w14:paraId="36E442DB" w14:textId="3A08E41B" w:rsidR="00EF4B5A" w:rsidRPr="00101846" w:rsidRDefault="00DD39D3" w:rsidP="0010778D">
      <w:pPr>
        <w:spacing w:line="480" w:lineRule="auto"/>
        <w:ind w:firstLine="720"/>
        <w:rPr>
          <w:rFonts w:ascii="Times New Roman" w:hAnsi="Times New Roman" w:cs="Times New Roman"/>
        </w:rPr>
      </w:pPr>
      <w:r w:rsidRPr="00101846">
        <w:rPr>
          <w:rFonts w:ascii="Times New Roman" w:hAnsi="Times New Roman" w:cs="Times New Roman"/>
        </w:rPr>
        <w:t>The STL</w:t>
      </w:r>
      <w:r w:rsidR="00A82030">
        <w:rPr>
          <w:rFonts w:ascii="Times New Roman" w:hAnsi="Times New Roman" w:cs="Times New Roman"/>
        </w:rPr>
        <w:t xml:space="preserve"> </w:t>
      </w:r>
      <w:r w:rsidRPr="00101846">
        <w:rPr>
          <w:rFonts w:ascii="Times New Roman" w:hAnsi="Times New Roman" w:cs="Times New Roman"/>
        </w:rPr>
        <w:t>+</w:t>
      </w:r>
      <w:r w:rsidR="00A82030">
        <w:rPr>
          <w:rFonts w:ascii="Times New Roman" w:hAnsi="Times New Roman" w:cs="Times New Roman"/>
        </w:rPr>
        <w:t xml:space="preserve"> </w:t>
      </w:r>
      <w:r w:rsidRPr="00101846">
        <w:rPr>
          <w:rFonts w:ascii="Times New Roman" w:hAnsi="Times New Roman" w:cs="Times New Roman"/>
        </w:rPr>
        <w:t>ARIMA and STL</w:t>
      </w:r>
      <w:r w:rsidR="00A82030">
        <w:rPr>
          <w:rFonts w:ascii="Times New Roman" w:hAnsi="Times New Roman" w:cs="Times New Roman"/>
        </w:rPr>
        <w:t xml:space="preserve"> </w:t>
      </w:r>
      <w:r w:rsidRPr="00101846">
        <w:rPr>
          <w:rFonts w:ascii="Times New Roman" w:hAnsi="Times New Roman" w:cs="Times New Roman"/>
        </w:rPr>
        <w:t>+</w:t>
      </w:r>
      <w:r w:rsidR="00A82030">
        <w:rPr>
          <w:rFonts w:ascii="Times New Roman" w:hAnsi="Times New Roman" w:cs="Times New Roman"/>
        </w:rPr>
        <w:t xml:space="preserve"> </w:t>
      </w:r>
      <w:r w:rsidRPr="00101846">
        <w:rPr>
          <w:rFonts w:ascii="Times New Roman" w:hAnsi="Times New Roman" w:cs="Times New Roman"/>
        </w:rPr>
        <w:t xml:space="preserve">ETS models have very similar error metrics, and the forecast charts (Figures </w:t>
      </w:r>
      <w:r>
        <w:rPr>
          <w:rFonts w:ascii="Times New Roman" w:hAnsi="Times New Roman" w:cs="Times New Roman"/>
        </w:rPr>
        <w:t>11 and 12</w:t>
      </w:r>
      <w:r w:rsidRPr="00101846">
        <w:rPr>
          <w:rFonts w:ascii="Times New Roman" w:hAnsi="Times New Roman" w:cs="Times New Roman"/>
        </w:rPr>
        <w:t>) also look nearly identical with minor deviations. It’s possible that a deeper analysis could show mathematical convergence of the models with their respective parameters, or maybe both are accurately predicting an identical future. But it’s also worth mentioning that both models forecast another January shutdown of parking meter transactions, which would only occur in real life</w:t>
      </w:r>
      <w:r w:rsidR="00A82030">
        <w:rPr>
          <w:rFonts w:ascii="Times New Roman" w:hAnsi="Times New Roman" w:cs="Times New Roman"/>
        </w:rPr>
        <w:t xml:space="preserve"> because </w:t>
      </w:r>
      <w:r w:rsidRPr="00101846">
        <w:rPr>
          <w:rFonts w:ascii="Times New Roman" w:hAnsi="Times New Roman" w:cs="Times New Roman"/>
        </w:rPr>
        <w:t>of regulatory actions rather than a predictable trend in commuter behavior.</w:t>
      </w:r>
    </w:p>
    <w:p w14:paraId="6AEB9898" w14:textId="1D54E0B1" w:rsidR="00EF4B5A" w:rsidRPr="0010778D" w:rsidRDefault="00EF4B5A" w:rsidP="0010778D">
      <w:pPr>
        <w:spacing w:line="480" w:lineRule="auto"/>
        <w:jc w:val="center"/>
        <w:rPr>
          <w:rFonts w:ascii="Times New Roman" w:hAnsi="Times New Roman" w:cs="Times New Roman"/>
          <w:b/>
          <w:bCs/>
        </w:rPr>
      </w:pPr>
      <w:r>
        <w:rPr>
          <w:rFonts w:ascii="Times New Roman" w:hAnsi="Times New Roman" w:cs="Times New Roman"/>
          <w:b/>
          <w:bCs/>
        </w:rPr>
        <w:t>Conclusion</w:t>
      </w:r>
    </w:p>
    <w:p w14:paraId="4850E2B8" w14:textId="69696BDF" w:rsidR="00DD39D3" w:rsidRDefault="00160D46" w:rsidP="0010778D">
      <w:pPr>
        <w:spacing w:line="480" w:lineRule="auto"/>
        <w:ind w:firstLine="720"/>
        <w:rPr>
          <w:rFonts w:ascii="Times New Roman" w:hAnsi="Times New Roman" w:cs="Times New Roman"/>
        </w:rPr>
      </w:pPr>
      <w:r w:rsidRPr="00101846">
        <w:rPr>
          <w:rFonts w:ascii="Times New Roman" w:hAnsi="Times New Roman" w:cs="Times New Roman"/>
        </w:rPr>
        <w:t xml:space="preserve">Parking meter </w:t>
      </w:r>
      <w:r w:rsidR="00843889" w:rsidRPr="00101846">
        <w:rPr>
          <w:rFonts w:ascii="Times New Roman" w:hAnsi="Times New Roman" w:cs="Times New Roman"/>
        </w:rPr>
        <w:t xml:space="preserve">transactions </w:t>
      </w:r>
      <w:r w:rsidR="00A82030">
        <w:rPr>
          <w:rFonts w:ascii="Times New Roman" w:hAnsi="Times New Roman" w:cs="Times New Roman"/>
        </w:rPr>
        <w:t>can be</w:t>
      </w:r>
      <w:r w:rsidR="00843889" w:rsidRPr="00101846">
        <w:rPr>
          <w:rFonts w:ascii="Times New Roman" w:hAnsi="Times New Roman" w:cs="Times New Roman"/>
        </w:rPr>
        <w:t xml:space="preserve"> reliably forecast</w:t>
      </w:r>
      <w:r w:rsidR="00DF44D1">
        <w:rPr>
          <w:rFonts w:ascii="Times New Roman" w:hAnsi="Times New Roman" w:cs="Times New Roman"/>
        </w:rPr>
        <w:t xml:space="preserve">ed up to at least 90 days </w:t>
      </w:r>
      <w:r w:rsidR="00843889" w:rsidRPr="00101846">
        <w:rPr>
          <w:rFonts w:ascii="Times New Roman" w:hAnsi="Times New Roman" w:cs="Times New Roman"/>
        </w:rPr>
        <w:t>by multiple time series models based on different mathematical tools and philosophical frameworks. This suggests there are actual patterns in commuter behavior that can be captured by</w:t>
      </w:r>
      <w:r w:rsidR="00DF44D1">
        <w:rPr>
          <w:rFonts w:ascii="Times New Roman" w:hAnsi="Times New Roman" w:cs="Times New Roman"/>
        </w:rPr>
        <w:t xml:space="preserve"> a data </w:t>
      </w:r>
      <w:r w:rsidR="00843889" w:rsidRPr="00101846">
        <w:rPr>
          <w:rFonts w:ascii="Times New Roman" w:hAnsi="Times New Roman" w:cs="Times New Roman"/>
        </w:rPr>
        <w:t>model</w:t>
      </w:r>
      <w:r w:rsidR="00404965" w:rsidRPr="00101846">
        <w:rPr>
          <w:rFonts w:ascii="Times New Roman" w:hAnsi="Times New Roman" w:cs="Times New Roman"/>
        </w:rPr>
        <w:t xml:space="preserve"> to generate forecasts in </w:t>
      </w:r>
      <w:r w:rsidR="00DD39D3">
        <w:rPr>
          <w:rFonts w:ascii="Times New Roman" w:hAnsi="Times New Roman" w:cs="Times New Roman"/>
        </w:rPr>
        <w:lastRenderedPageBreak/>
        <w:t xml:space="preserve">parking meter </w:t>
      </w:r>
      <w:r w:rsidR="00404965" w:rsidRPr="00101846">
        <w:rPr>
          <w:rFonts w:ascii="Times New Roman" w:hAnsi="Times New Roman" w:cs="Times New Roman"/>
        </w:rPr>
        <w:t>activity</w:t>
      </w:r>
      <w:r w:rsidR="00843889" w:rsidRPr="00101846">
        <w:rPr>
          <w:rFonts w:ascii="Times New Roman" w:hAnsi="Times New Roman" w:cs="Times New Roman"/>
        </w:rPr>
        <w:t>, and that significant deviations from th</w:t>
      </w:r>
      <w:r w:rsidR="00DF44D1">
        <w:rPr>
          <w:rFonts w:ascii="Times New Roman" w:hAnsi="Times New Roman" w:cs="Times New Roman"/>
        </w:rPr>
        <w:t>at prediction</w:t>
      </w:r>
      <w:r w:rsidR="00843889" w:rsidRPr="00101846">
        <w:rPr>
          <w:rFonts w:ascii="Times New Roman" w:hAnsi="Times New Roman" w:cs="Times New Roman"/>
        </w:rPr>
        <w:t xml:space="preserve"> could be a </w:t>
      </w:r>
      <w:r w:rsidR="00404965" w:rsidRPr="00101846">
        <w:rPr>
          <w:rFonts w:ascii="Times New Roman" w:hAnsi="Times New Roman" w:cs="Times New Roman"/>
        </w:rPr>
        <w:t xml:space="preserve">sign </w:t>
      </w:r>
      <w:r w:rsidR="00843889" w:rsidRPr="00101846">
        <w:rPr>
          <w:rFonts w:ascii="Times New Roman" w:hAnsi="Times New Roman" w:cs="Times New Roman"/>
        </w:rPr>
        <w:t xml:space="preserve">of </w:t>
      </w:r>
      <w:r w:rsidR="00DF44D1">
        <w:rPr>
          <w:rFonts w:ascii="Times New Roman" w:hAnsi="Times New Roman" w:cs="Times New Roman"/>
        </w:rPr>
        <w:t>widespread</w:t>
      </w:r>
      <w:r w:rsidR="00404965" w:rsidRPr="00101846">
        <w:rPr>
          <w:rFonts w:ascii="Times New Roman" w:hAnsi="Times New Roman" w:cs="Times New Roman"/>
        </w:rPr>
        <w:t xml:space="preserve"> parking meter delinquency.</w:t>
      </w:r>
      <w:r w:rsidR="002B0602" w:rsidRPr="00101846">
        <w:rPr>
          <w:rFonts w:ascii="Times New Roman" w:hAnsi="Times New Roman" w:cs="Times New Roman"/>
        </w:rPr>
        <w:t xml:space="preserve"> Historical patterns can be used to identify trends and seasons, such that time of year</w:t>
      </w:r>
      <w:r w:rsidR="004163E8" w:rsidRPr="00101846">
        <w:rPr>
          <w:rFonts w:ascii="Times New Roman" w:hAnsi="Times New Roman" w:cs="Times New Roman"/>
        </w:rPr>
        <w:t xml:space="preserve"> and recent parking meter activity will inform an accurate predictive forecasting model.</w:t>
      </w:r>
      <w:r w:rsidR="00843889" w:rsidRPr="00101846">
        <w:rPr>
          <w:rFonts w:ascii="Times New Roman" w:hAnsi="Times New Roman" w:cs="Times New Roman"/>
        </w:rPr>
        <w:t xml:space="preserve"> </w:t>
      </w:r>
    </w:p>
    <w:p w14:paraId="798177CA" w14:textId="0C465CB4" w:rsidR="00603643" w:rsidRDefault="00DD39D3" w:rsidP="00DF44D1">
      <w:pPr>
        <w:spacing w:line="480" w:lineRule="auto"/>
        <w:ind w:firstLine="720"/>
        <w:rPr>
          <w:rFonts w:ascii="Times New Roman" w:hAnsi="Times New Roman" w:cs="Times New Roman"/>
        </w:rPr>
      </w:pPr>
      <w:r w:rsidRPr="00101846">
        <w:rPr>
          <w:rFonts w:ascii="Times New Roman" w:hAnsi="Times New Roman" w:cs="Times New Roman"/>
        </w:rPr>
        <w:t>The simple descriptive statistics may also provide direction for additional staffing; for example, Saturdays could have the most incentive for delinquency because of high average cost</w:t>
      </w:r>
      <w:r w:rsidR="00DF44D1">
        <w:rPr>
          <w:rFonts w:ascii="Times New Roman" w:hAnsi="Times New Roman" w:cs="Times New Roman"/>
        </w:rPr>
        <w:t xml:space="preserve"> per transaction</w:t>
      </w:r>
      <w:r w:rsidRPr="00101846">
        <w:rPr>
          <w:rFonts w:ascii="Times New Roman" w:hAnsi="Times New Roman" w:cs="Times New Roman"/>
        </w:rPr>
        <w:t xml:space="preserve">, plus a lackadaisical </w:t>
      </w:r>
      <w:r w:rsidR="00DF44D1">
        <w:rPr>
          <w:rFonts w:ascii="Times New Roman" w:hAnsi="Times New Roman" w:cs="Times New Roman"/>
        </w:rPr>
        <w:t xml:space="preserve">commuter </w:t>
      </w:r>
      <w:r w:rsidRPr="00101846">
        <w:rPr>
          <w:rFonts w:ascii="Times New Roman" w:hAnsi="Times New Roman" w:cs="Times New Roman"/>
        </w:rPr>
        <w:t xml:space="preserve">attitude to not pay because “it’s the weekend,” and thus Saturdays may require more enforcement staffing. </w:t>
      </w:r>
      <w:r w:rsidR="00DF44D1" w:rsidRPr="00101846">
        <w:rPr>
          <w:rFonts w:ascii="Times New Roman" w:hAnsi="Times New Roman" w:cs="Times New Roman"/>
        </w:rPr>
        <w:t>The time series models described here can help identify those periods of the year which require most staffing</w:t>
      </w:r>
      <w:r w:rsidR="00DF44D1">
        <w:rPr>
          <w:rFonts w:ascii="Times New Roman" w:hAnsi="Times New Roman" w:cs="Times New Roman"/>
        </w:rPr>
        <w:t xml:space="preserve"> </w:t>
      </w:r>
      <w:r w:rsidR="00DF44D1">
        <w:rPr>
          <w:rFonts w:ascii="Times New Roman" w:hAnsi="Times New Roman" w:cs="Times New Roman"/>
        </w:rPr>
        <w:t xml:space="preserve">and </w:t>
      </w:r>
      <w:r w:rsidR="00DF44D1" w:rsidRPr="00101846">
        <w:rPr>
          <w:rFonts w:ascii="Times New Roman" w:hAnsi="Times New Roman" w:cs="Times New Roman"/>
        </w:rPr>
        <w:t>provid</w:t>
      </w:r>
      <w:r w:rsidR="00DF44D1">
        <w:rPr>
          <w:rFonts w:ascii="Times New Roman" w:hAnsi="Times New Roman" w:cs="Times New Roman"/>
        </w:rPr>
        <w:t>e</w:t>
      </w:r>
      <w:r w:rsidR="00DF44D1" w:rsidRPr="00101846">
        <w:rPr>
          <w:rFonts w:ascii="Times New Roman" w:hAnsi="Times New Roman" w:cs="Times New Roman"/>
        </w:rPr>
        <w:t xml:space="preserve"> evidential support for a part-time or seasonal parking enforcement staff.</w:t>
      </w:r>
      <w:r w:rsidR="00DF44D1">
        <w:rPr>
          <w:rFonts w:ascii="Times New Roman" w:hAnsi="Times New Roman" w:cs="Times New Roman"/>
        </w:rPr>
        <w:t xml:space="preserve"> S</w:t>
      </w:r>
      <w:r w:rsidRPr="00101846">
        <w:rPr>
          <w:rFonts w:ascii="Times New Roman" w:hAnsi="Times New Roman" w:cs="Times New Roman"/>
        </w:rPr>
        <w:t xml:space="preserve">alary for a Parking Enforcement Officer I or II ranges from $48K to $64K per year (City of San Diego, n.d.-a), </w:t>
      </w:r>
      <w:r w:rsidR="00DF44D1">
        <w:rPr>
          <w:rFonts w:ascii="Times New Roman" w:hAnsi="Times New Roman" w:cs="Times New Roman"/>
        </w:rPr>
        <w:t xml:space="preserve">so </w:t>
      </w:r>
      <w:r w:rsidRPr="00101846">
        <w:rPr>
          <w:rFonts w:ascii="Times New Roman" w:hAnsi="Times New Roman" w:cs="Times New Roman"/>
        </w:rPr>
        <w:t xml:space="preserve">it may ultimately cost the </w:t>
      </w:r>
      <w:proofErr w:type="gramStart"/>
      <w:r w:rsidRPr="00101846">
        <w:rPr>
          <w:rFonts w:ascii="Times New Roman" w:hAnsi="Times New Roman" w:cs="Times New Roman"/>
        </w:rPr>
        <w:t>City</w:t>
      </w:r>
      <w:proofErr w:type="gramEnd"/>
      <w:r w:rsidRPr="00101846">
        <w:rPr>
          <w:rFonts w:ascii="Times New Roman" w:hAnsi="Times New Roman" w:cs="Times New Roman"/>
        </w:rPr>
        <w:t xml:space="preserve"> </w:t>
      </w:r>
      <w:r>
        <w:rPr>
          <w:rFonts w:ascii="Times New Roman" w:hAnsi="Times New Roman" w:cs="Times New Roman"/>
        </w:rPr>
        <w:t>more than it recoups via fines</w:t>
      </w:r>
      <w:r w:rsidR="00DF44D1">
        <w:rPr>
          <w:rFonts w:ascii="Times New Roman" w:hAnsi="Times New Roman" w:cs="Times New Roman"/>
        </w:rPr>
        <w:t xml:space="preserve"> and citations</w:t>
      </w:r>
      <w:r w:rsidRPr="00101846">
        <w:rPr>
          <w:rFonts w:ascii="Times New Roman" w:hAnsi="Times New Roman" w:cs="Times New Roman"/>
        </w:rPr>
        <w:t xml:space="preserve"> to have too m</w:t>
      </w:r>
      <w:r w:rsidR="00DF44D1">
        <w:rPr>
          <w:rFonts w:ascii="Times New Roman" w:hAnsi="Times New Roman" w:cs="Times New Roman"/>
        </w:rPr>
        <w:t>any</w:t>
      </w:r>
      <w:r w:rsidRPr="00101846">
        <w:rPr>
          <w:rFonts w:ascii="Times New Roman" w:hAnsi="Times New Roman" w:cs="Times New Roman"/>
        </w:rPr>
        <w:t xml:space="preserve"> full-time </w:t>
      </w:r>
      <w:r w:rsidR="00DF44D1">
        <w:rPr>
          <w:rFonts w:ascii="Times New Roman" w:hAnsi="Times New Roman" w:cs="Times New Roman"/>
        </w:rPr>
        <w:t xml:space="preserve">enforcement officers </w:t>
      </w:r>
      <w:r w:rsidRPr="00101846">
        <w:rPr>
          <w:rFonts w:ascii="Times New Roman" w:hAnsi="Times New Roman" w:cs="Times New Roman"/>
        </w:rPr>
        <w:t>on hand.</w:t>
      </w:r>
    </w:p>
    <w:p w14:paraId="16694164" w14:textId="69CCFD71" w:rsidR="00DF44D1" w:rsidRDefault="00DF44D1" w:rsidP="00DF44D1">
      <w:pPr>
        <w:spacing w:line="480" w:lineRule="auto"/>
        <w:ind w:firstLine="720"/>
        <w:rPr>
          <w:rFonts w:ascii="Times New Roman" w:hAnsi="Times New Roman" w:cs="Times New Roman"/>
        </w:rPr>
      </w:pPr>
      <w:r>
        <w:rPr>
          <w:rFonts w:ascii="Times New Roman" w:hAnsi="Times New Roman" w:cs="Times New Roman"/>
        </w:rPr>
        <w:t>One potential issue is</w:t>
      </w:r>
      <w:r w:rsidR="007663E1">
        <w:rPr>
          <w:rFonts w:ascii="Times New Roman" w:hAnsi="Times New Roman" w:cs="Times New Roman"/>
        </w:rPr>
        <w:t xml:space="preserve">: </w:t>
      </w:r>
      <w:r>
        <w:rPr>
          <w:rFonts w:ascii="Times New Roman" w:hAnsi="Times New Roman" w:cs="Times New Roman"/>
        </w:rPr>
        <w:t xml:space="preserve">the time series models may </w:t>
      </w:r>
      <w:r w:rsidR="007663E1">
        <w:rPr>
          <w:rFonts w:ascii="Times New Roman" w:hAnsi="Times New Roman" w:cs="Times New Roman"/>
        </w:rPr>
        <w:t>already</w:t>
      </w:r>
      <w:r>
        <w:rPr>
          <w:rFonts w:ascii="Times New Roman" w:hAnsi="Times New Roman" w:cs="Times New Roman"/>
        </w:rPr>
        <w:t xml:space="preserve"> be indirectly modeling a growing delinquency that </w:t>
      </w:r>
      <w:r w:rsidR="007663E1">
        <w:rPr>
          <w:rFonts w:ascii="Times New Roman" w:hAnsi="Times New Roman" w:cs="Times New Roman"/>
        </w:rPr>
        <w:t>currently</w:t>
      </w:r>
      <w:r>
        <w:rPr>
          <w:rFonts w:ascii="Times New Roman" w:hAnsi="Times New Roman" w:cs="Times New Roman"/>
        </w:rPr>
        <w:t xml:space="preserve"> exists. If </w:t>
      </w:r>
      <w:r w:rsidR="007663E1">
        <w:rPr>
          <w:rFonts w:ascii="Times New Roman" w:hAnsi="Times New Roman" w:cs="Times New Roman"/>
        </w:rPr>
        <w:t>so</w:t>
      </w:r>
      <w:r>
        <w:rPr>
          <w:rFonts w:ascii="Times New Roman" w:hAnsi="Times New Roman" w:cs="Times New Roman"/>
        </w:rPr>
        <w:t>, then it does no good as a future delinquency indicator. It would be informative to incorporate knowledge of parking citations that have been issued over the period of this study to determine if there’s any trend in parking meter violations. Another issue is</w:t>
      </w:r>
      <w:r w:rsidR="007663E1">
        <w:rPr>
          <w:rFonts w:ascii="Times New Roman" w:hAnsi="Times New Roman" w:cs="Times New Roman"/>
        </w:rPr>
        <w:t xml:space="preserve">: </w:t>
      </w:r>
      <w:r>
        <w:rPr>
          <w:rFonts w:ascii="Times New Roman" w:hAnsi="Times New Roman" w:cs="Times New Roman"/>
        </w:rPr>
        <w:t>this research does not take into consideration the count of operating parking meters and how that number may have increased or decreased over time because the City does not directly publish that information.</w:t>
      </w:r>
    </w:p>
    <w:p w14:paraId="01598C79" w14:textId="12F9A782" w:rsidR="00DD39D3" w:rsidRDefault="00DD39D3" w:rsidP="0010778D">
      <w:pPr>
        <w:spacing w:line="480" w:lineRule="auto"/>
        <w:ind w:firstLine="720"/>
        <w:rPr>
          <w:rFonts w:ascii="Times New Roman" w:hAnsi="Times New Roman" w:cs="Times New Roman"/>
        </w:rPr>
      </w:pPr>
      <w:r w:rsidRPr="00101846">
        <w:rPr>
          <w:rFonts w:ascii="Times New Roman" w:hAnsi="Times New Roman" w:cs="Times New Roman"/>
        </w:rPr>
        <w:t xml:space="preserve">A deeper analysis would ideally incorporate more geographic details and time granularity to make forecasts with more precision. For example, inclusion of hourly transaction data by pole id could be paired with the latitude and longitude of each pole, thus modeling peak times of the day and peak neighborhoods with the most transactions volume. </w:t>
      </w:r>
      <w:r>
        <w:rPr>
          <w:rFonts w:ascii="Times New Roman" w:hAnsi="Times New Roman" w:cs="Times New Roman"/>
        </w:rPr>
        <w:t xml:space="preserve">A smaller, targeted parking enforcement staff could then be deployed with greater effectiveness. </w:t>
      </w:r>
      <w:r w:rsidRPr="00101846">
        <w:rPr>
          <w:rFonts w:ascii="Times New Roman" w:hAnsi="Times New Roman" w:cs="Times New Roman"/>
        </w:rPr>
        <w:t xml:space="preserve">That said, such models would also need to account for periods of sparsity and the stochastic nature of parking meter transactions for </w:t>
      </w:r>
      <w:r w:rsidR="00DF44D1">
        <w:rPr>
          <w:rFonts w:ascii="Times New Roman" w:hAnsi="Times New Roman" w:cs="Times New Roman"/>
        </w:rPr>
        <w:t>individual meters.</w:t>
      </w:r>
    </w:p>
    <w:p w14:paraId="71B776A7" w14:textId="4589E0A7" w:rsidR="00DD39D3" w:rsidRDefault="00DD39D3" w:rsidP="0010778D">
      <w:pPr>
        <w:spacing w:line="480" w:lineRule="auto"/>
        <w:ind w:firstLine="720"/>
        <w:rPr>
          <w:rFonts w:ascii="Times New Roman" w:hAnsi="Times New Roman" w:cs="Times New Roman"/>
        </w:rPr>
      </w:pPr>
      <w:r>
        <w:rPr>
          <w:rFonts w:ascii="Times New Roman" w:hAnsi="Times New Roman" w:cs="Times New Roman"/>
        </w:rPr>
        <w:lastRenderedPageBreak/>
        <w:t>This research represents the first step towards understanding the evolution of parking meter transactions over time, and the successful prediction models can be expanded into multiple lines of continuing research to provide a greater infrastructure planning benefit to the City of San Diego.</w:t>
      </w:r>
    </w:p>
    <w:p w14:paraId="7666CAC0" w14:textId="77777777" w:rsidR="00B141BB" w:rsidRPr="00101846" w:rsidRDefault="00B141BB" w:rsidP="00722878">
      <w:pPr>
        <w:spacing w:line="480" w:lineRule="auto"/>
        <w:rPr>
          <w:rFonts w:ascii="Times New Roman" w:hAnsi="Times New Roman" w:cs="Times New Roman"/>
        </w:rPr>
      </w:pPr>
    </w:p>
    <w:p w14:paraId="1C569B9B" w14:textId="77777777" w:rsidR="002B0602" w:rsidRPr="00101846" w:rsidRDefault="002B0602" w:rsidP="00722878">
      <w:pPr>
        <w:spacing w:line="480" w:lineRule="auto"/>
        <w:rPr>
          <w:rFonts w:ascii="Times New Roman" w:hAnsi="Times New Roman" w:cs="Times New Roman"/>
        </w:rPr>
      </w:pPr>
    </w:p>
    <w:p w14:paraId="6400B12C" w14:textId="77777777" w:rsidR="008C4EE7" w:rsidRPr="00101846" w:rsidRDefault="008C4EE7" w:rsidP="00722878">
      <w:pPr>
        <w:spacing w:line="480" w:lineRule="auto"/>
        <w:rPr>
          <w:rFonts w:ascii="Times New Roman" w:hAnsi="Times New Roman" w:cs="Times New Roman"/>
        </w:rPr>
      </w:pPr>
    </w:p>
    <w:p w14:paraId="6CE3B7AC" w14:textId="77777777" w:rsidR="008C4EE7" w:rsidRPr="00101846" w:rsidRDefault="008C4EE7" w:rsidP="00722878">
      <w:pPr>
        <w:spacing w:line="480" w:lineRule="auto"/>
        <w:jc w:val="center"/>
        <w:rPr>
          <w:rFonts w:ascii="Times New Roman" w:hAnsi="Times New Roman" w:cs="Times New Roman"/>
          <w:b/>
          <w:bCs/>
        </w:rPr>
      </w:pPr>
    </w:p>
    <w:p w14:paraId="2747A2F2" w14:textId="77777777" w:rsidR="00404965" w:rsidRPr="00101846" w:rsidRDefault="00404965" w:rsidP="00722878">
      <w:pPr>
        <w:spacing w:line="480" w:lineRule="auto"/>
        <w:jc w:val="center"/>
        <w:rPr>
          <w:rFonts w:ascii="Times New Roman" w:hAnsi="Times New Roman" w:cs="Times New Roman"/>
          <w:b/>
          <w:bCs/>
        </w:rPr>
      </w:pPr>
    </w:p>
    <w:p w14:paraId="5D52C25B" w14:textId="77777777" w:rsidR="00404965" w:rsidRPr="00101846" w:rsidRDefault="00404965" w:rsidP="00722878">
      <w:pPr>
        <w:spacing w:line="480" w:lineRule="auto"/>
        <w:jc w:val="center"/>
        <w:rPr>
          <w:rFonts w:ascii="Times New Roman" w:hAnsi="Times New Roman" w:cs="Times New Roman"/>
          <w:b/>
          <w:bCs/>
        </w:rPr>
      </w:pPr>
    </w:p>
    <w:p w14:paraId="7F0EC25D" w14:textId="77777777" w:rsidR="00404965" w:rsidRPr="00101846" w:rsidRDefault="00404965" w:rsidP="00722878">
      <w:pPr>
        <w:spacing w:line="480" w:lineRule="auto"/>
        <w:jc w:val="center"/>
        <w:rPr>
          <w:rFonts w:ascii="Times New Roman" w:hAnsi="Times New Roman" w:cs="Times New Roman"/>
          <w:b/>
          <w:bCs/>
        </w:rPr>
      </w:pPr>
    </w:p>
    <w:p w14:paraId="5A5CB409" w14:textId="77777777" w:rsidR="00404965" w:rsidRPr="00101846" w:rsidRDefault="00404965" w:rsidP="00722878">
      <w:pPr>
        <w:spacing w:line="480" w:lineRule="auto"/>
        <w:jc w:val="center"/>
        <w:rPr>
          <w:rFonts w:ascii="Times New Roman" w:hAnsi="Times New Roman" w:cs="Times New Roman"/>
          <w:b/>
          <w:bCs/>
        </w:rPr>
      </w:pPr>
    </w:p>
    <w:p w14:paraId="3DC03915" w14:textId="77777777" w:rsidR="00404965" w:rsidRPr="00101846" w:rsidRDefault="00404965" w:rsidP="00722878">
      <w:pPr>
        <w:spacing w:line="480" w:lineRule="auto"/>
        <w:jc w:val="center"/>
        <w:rPr>
          <w:rFonts w:ascii="Times New Roman" w:hAnsi="Times New Roman" w:cs="Times New Roman"/>
          <w:b/>
          <w:bCs/>
        </w:rPr>
      </w:pPr>
    </w:p>
    <w:p w14:paraId="3A9C8A5B" w14:textId="77777777" w:rsidR="00404965" w:rsidRPr="00101846" w:rsidRDefault="00404965" w:rsidP="00722878">
      <w:pPr>
        <w:spacing w:line="480" w:lineRule="auto"/>
        <w:jc w:val="center"/>
        <w:rPr>
          <w:rFonts w:ascii="Times New Roman" w:hAnsi="Times New Roman" w:cs="Times New Roman"/>
          <w:b/>
          <w:bCs/>
        </w:rPr>
      </w:pPr>
    </w:p>
    <w:p w14:paraId="6E03BA9B" w14:textId="337A3A0C" w:rsidR="00404965" w:rsidRPr="00101846" w:rsidRDefault="00404965" w:rsidP="00722878">
      <w:pPr>
        <w:spacing w:line="480" w:lineRule="auto"/>
        <w:rPr>
          <w:rFonts w:ascii="Times New Roman" w:hAnsi="Times New Roman" w:cs="Times New Roman"/>
          <w:b/>
          <w:bCs/>
        </w:rPr>
      </w:pPr>
      <w:r w:rsidRPr="00101846">
        <w:rPr>
          <w:rFonts w:ascii="Times New Roman" w:hAnsi="Times New Roman" w:cs="Times New Roman"/>
          <w:b/>
          <w:bCs/>
        </w:rPr>
        <w:br w:type="page"/>
      </w:r>
    </w:p>
    <w:p w14:paraId="074613A0" w14:textId="54E78D1F" w:rsidR="00DF44D1" w:rsidRPr="00DF44D1" w:rsidRDefault="00404965" w:rsidP="00DF44D1">
      <w:pPr>
        <w:spacing w:line="480" w:lineRule="auto"/>
        <w:jc w:val="center"/>
        <w:rPr>
          <w:rFonts w:ascii="Times New Roman" w:hAnsi="Times New Roman" w:cs="Times New Roman"/>
          <w:b/>
          <w:bCs/>
        </w:rPr>
      </w:pPr>
      <w:r w:rsidRPr="00101846">
        <w:rPr>
          <w:rFonts w:ascii="Times New Roman" w:hAnsi="Times New Roman" w:cs="Times New Roman"/>
          <w:b/>
          <w:bCs/>
        </w:rPr>
        <w:lastRenderedPageBreak/>
        <w:t>References</w:t>
      </w:r>
    </w:p>
    <w:p w14:paraId="03BE716B" w14:textId="0120622A" w:rsidR="004163E8" w:rsidRPr="00101846" w:rsidRDefault="004163E8" w:rsidP="00DF44D1">
      <w:pPr>
        <w:spacing w:line="480" w:lineRule="auto"/>
        <w:ind w:left="720" w:hanging="720"/>
        <w:rPr>
          <w:rFonts w:ascii="Times New Roman" w:hAnsi="Times New Roman" w:cs="Times New Roman"/>
        </w:rPr>
      </w:pPr>
      <w:r w:rsidRPr="00101846">
        <w:rPr>
          <w:rFonts w:ascii="Times New Roman" w:hAnsi="Times New Roman" w:cs="Times New Roman"/>
        </w:rPr>
        <w:t>City of San Diego Job. (n.d.</w:t>
      </w:r>
      <w:r w:rsidR="00437ADB" w:rsidRPr="00101846">
        <w:rPr>
          <w:rFonts w:ascii="Times New Roman" w:hAnsi="Times New Roman" w:cs="Times New Roman"/>
        </w:rPr>
        <w:t>-a</w:t>
      </w:r>
      <w:r w:rsidRPr="00101846">
        <w:rPr>
          <w:rFonts w:ascii="Times New Roman" w:hAnsi="Times New Roman" w:cs="Times New Roman"/>
        </w:rPr>
        <w:t xml:space="preserve">). </w:t>
      </w:r>
      <w:r w:rsidRPr="00101846">
        <w:rPr>
          <w:rFonts w:ascii="Times New Roman" w:hAnsi="Times New Roman" w:cs="Times New Roman"/>
          <w:i/>
          <w:iCs/>
        </w:rPr>
        <w:t>City of San Diego Job Opportunities Page, Job Descriptions.</w:t>
      </w:r>
      <w:r w:rsidRPr="00101846">
        <w:rPr>
          <w:rFonts w:ascii="Times New Roman" w:hAnsi="Times New Roman" w:cs="Times New Roman"/>
        </w:rPr>
        <w:t xml:space="preserve"> City of San Diego. </w:t>
      </w:r>
      <w:hyperlink r:id="rId32" w:history="1">
        <w:r w:rsidR="004463B9" w:rsidRPr="008B3269">
          <w:rPr>
            <w:rStyle w:val="Hyperlink"/>
            <w:rFonts w:ascii="Times New Roman" w:hAnsi="Times New Roman" w:cs="Times New Roman"/>
          </w:rPr>
          <w:t>https://www.governme</w:t>
        </w:r>
        <w:r w:rsidR="004463B9" w:rsidRPr="008B3269">
          <w:rPr>
            <w:rStyle w:val="Hyperlink"/>
            <w:rFonts w:ascii="Times New Roman" w:hAnsi="Times New Roman" w:cs="Times New Roman"/>
          </w:rPr>
          <w:t>n</w:t>
        </w:r>
        <w:r w:rsidR="004463B9" w:rsidRPr="008B3269">
          <w:rPr>
            <w:rStyle w:val="Hyperlink"/>
            <w:rFonts w:ascii="Times New Roman" w:hAnsi="Times New Roman" w:cs="Times New Roman"/>
          </w:rPr>
          <w:t>tjobs.com/c</w:t>
        </w:r>
        <w:r w:rsidR="004463B9" w:rsidRPr="008B3269">
          <w:rPr>
            <w:rStyle w:val="Hyperlink"/>
            <w:rFonts w:ascii="Times New Roman" w:hAnsi="Times New Roman" w:cs="Times New Roman"/>
          </w:rPr>
          <w:t>a</w:t>
        </w:r>
        <w:r w:rsidR="004463B9" w:rsidRPr="008B3269">
          <w:rPr>
            <w:rStyle w:val="Hyperlink"/>
            <w:rFonts w:ascii="Times New Roman" w:hAnsi="Times New Roman" w:cs="Times New Roman"/>
          </w:rPr>
          <w:t>reers/sandiego/classspecs?keywords=parking%20enforcement%20officer</w:t>
        </w:r>
      </w:hyperlink>
      <w:r w:rsidRPr="00101846">
        <w:rPr>
          <w:rFonts w:ascii="Times New Roman" w:hAnsi="Times New Roman" w:cs="Times New Roman"/>
        </w:rPr>
        <w:t xml:space="preserve"> </w:t>
      </w:r>
    </w:p>
    <w:p w14:paraId="25B23EFC" w14:textId="5B2EABB8" w:rsidR="00DB2FDE" w:rsidRPr="00101846" w:rsidRDefault="00DB2FDE" w:rsidP="00DF44D1">
      <w:pPr>
        <w:spacing w:line="480" w:lineRule="auto"/>
        <w:ind w:left="720" w:hanging="720"/>
        <w:rPr>
          <w:rFonts w:ascii="Times New Roman" w:hAnsi="Times New Roman" w:cs="Times New Roman"/>
        </w:rPr>
      </w:pPr>
      <w:r w:rsidRPr="00101846">
        <w:rPr>
          <w:rFonts w:ascii="Times New Roman" w:hAnsi="Times New Roman" w:cs="Times New Roman"/>
        </w:rPr>
        <w:t>City of San Diego. (n.d.</w:t>
      </w:r>
      <w:r w:rsidR="00437ADB" w:rsidRPr="00101846">
        <w:rPr>
          <w:rFonts w:ascii="Times New Roman" w:hAnsi="Times New Roman" w:cs="Times New Roman"/>
        </w:rPr>
        <w:t>-b</w:t>
      </w:r>
      <w:r w:rsidRPr="00101846">
        <w:rPr>
          <w:rFonts w:ascii="Times New Roman" w:hAnsi="Times New Roman" w:cs="Times New Roman"/>
        </w:rPr>
        <w:t xml:space="preserve">). </w:t>
      </w:r>
      <w:r w:rsidRPr="00101846">
        <w:rPr>
          <w:rFonts w:ascii="Times New Roman" w:hAnsi="Times New Roman" w:cs="Times New Roman"/>
          <w:i/>
          <w:iCs/>
        </w:rPr>
        <w:t>Parking Meter Operations.</w:t>
      </w:r>
      <w:r w:rsidRPr="00101846">
        <w:rPr>
          <w:rFonts w:ascii="Times New Roman" w:hAnsi="Times New Roman" w:cs="Times New Roman"/>
        </w:rPr>
        <w:t xml:space="preserve"> City of San Diego. </w:t>
      </w:r>
      <w:hyperlink r:id="rId33" w:history="1">
        <w:r w:rsidR="004463B9" w:rsidRPr="008B3269">
          <w:rPr>
            <w:rStyle w:val="Hyperlink"/>
            <w:rFonts w:ascii="Times New Roman" w:hAnsi="Times New Roman" w:cs="Times New Roman"/>
          </w:rPr>
          <w:t>https://www.sandiego.gov/parking/meterops</w:t>
        </w:r>
      </w:hyperlink>
      <w:r w:rsidRPr="00101846">
        <w:rPr>
          <w:rFonts w:ascii="Times New Roman" w:hAnsi="Times New Roman" w:cs="Times New Roman"/>
        </w:rPr>
        <w:t xml:space="preserve"> </w:t>
      </w:r>
    </w:p>
    <w:p w14:paraId="2E50B2AE" w14:textId="7059B512" w:rsidR="002578DD" w:rsidRPr="00101846" w:rsidRDefault="002578DD"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City of San Diego. (2020, August 31). </w:t>
      </w:r>
      <w:r w:rsidRPr="00101846">
        <w:rPr>
          <w:rFonts w:ascii="Times New Roman" w:hAnsi="Times New Roman" w:cs="Times New Roman"/>
          <w:i/>
          <w:iCs/>
        </w:rPr>
        <w:t>Mayor Faulconer Delays Full Parking Enforcement Until Oct. 1</w:t>
      </w:r>
      <w:r w:rsidRPr="00101846">
        <w:rPr>
          <w:rFonts w:ascii="Times New Roman" w:hAnsi="Times New Roman" w:cs="Times New Roman"/>
        </w:rPr>
        <w:t xml:space="preserve"> [Press release]. </w:t>
      </w:r>
      <w:hyperlink r:id="rId34" w:history="1">
        <w:r w:rsidRPr="00101846">
          <w:rPr>
            <w:rStyle w:val="Hyperlink"/>
            <w:rFonts w:ascii="Times New Roman" w:hAnsi="Times New Roman" w:cs="Times New Roman"/>
          </w:rPr>
          <w:t>https://www.sandiego.gov/sites/default/files/2020-8-31_parking_enforcement.pdf</w:t>
        </w:r>
      </w:hyperlink>
    </w:p>
    <w:p w14:paraId="1BA180B0" w14:textId="2BA7A4C5" w:rsidR="00786D37" w:rsidRDefault="002578DD"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City of San Diego. (2021, January 28). </w:t>
      </w:r>
      <w:r w:rsidRPr="00101846">
        <w:rPr>
          <w:rFonts w:ascii="Times New Roman" w:hAnsi="Times New Roman" w:cs="Times New Roman"/>
          <w:i/>
          <w:iCs/>
        </w:rPr>
        <w:t>City of San Diego to Restart Parking Enforcement Following Decision to Lift Regional Stay-at-Home Order</w:t>
      </w:r>
      <w:r w:rsidRPr="00101846">
        <w:rPr>
          <w:rFonts w:ascii="Times New Roman" w:hAnsi="Times New Roman" w:cs="Times New Roman"/>
        </w:rPr>
        <w:t xml:space="preserve"> [Press release]. </w:t>
      </w:r>
      <w:r w:rsidR="004463B9">
        <w:rPr>
          <w:rFonts w:ascii="Times New Roman" w:hAnsi="Times New Roman" w:cs="Times New Roman"/>
        </w:rPr>
        <w:fldChar w:fldCharType="begin"/>
      </w:r>
      <w:r w:rsidR="004463B9">
        <w:rPr>
          <w:rFonts w:ascii="Times New Roman" w:hAnsi="Times New Roman" w:cs="Times New Roman"/>
        </w:rPr>
        <w:instrText>HYPERLINK "</w:instrText>
      </w:r>
      <w:r w:rsidR="004463B9" w:rsidRPr="004463B9">
        <w:rPr>
          <w:rFonts w:ascii="Times New Roman" w:hAnsi="Times New Roman" w:cs="Times New Roman"/>
        </w:rPr>
        <w:instrText>https://www.sandiego.gov/sites/default/files/2021-01-28_parking_enforcement.pdf</w:instrText>
      </w:r>
      <w:r w:rsidR="004463B9">
        <w:rPr>
          <w:rFonts w:ascii="Times New Roman" w:hAnsi="Times New Roman" w:cs="Times New Roman"/>
        </w:rPr>
        <w:instrText>"</w:instrText>
      </w:r>
      <w:r w:rsidR="004463B9">
        <w:rPr>
          <w:rFonts w:ascii="Times New Roman" w:hAnsi="Times New Roman" w:cs="Times New Roman"/>
        </w:rPr>
        <w:fldChar w:fldCharType="separate"/>
      </w:r>
      <w:r w:rsidR="004463B9" w:rsidRPr="008B3269">
        <w:rPr>
          <w:rStyle w:val="Hyperlink"/>
          <w:rFonts w:ascii="Times New Roman" w:hAnsi="Times New Roman" w:cs="Times New Roman"/>
        </w:rPr>
        <w:t>https://www.sandiego.gov/sites/default/files/2021-01-28_parking_enforcement.pdf</w:t>
      </w:r>
      <w:r w:rsidR="004463B9">
        <w:rPr>
          <w:rFonts w:ascii="Times New Roman" w:hAnsi="Times New Roman" w:cs="Times New Roman"/>
        </w:rPr>
        <w:fldChar w:fldCharType="end"/>
      </w:r>
      <w:r w:rsidRPr="00101846">
        <w:rPr>
          <w:rFonts w:ascii="Times New Roman" w:hAnsi="Times New Roman" w:cs="Times New Roman"/>
        </w:rPr>
        <w:t xml:space="preserve"> </w:t>
      </w:r>
    </w:p>
    <w:p w14:paraId="211756E6" w14:textId="4D468149" w:rsidR="002578DD" w:rsidRPr="00101846" w:rsidRDefault="00786D37" w:rsidP="00DF44D1">
      <w:pPr>
        <w:spacing w:line="480" w:lineRule="auto"/>
        <w:ind w:left="720" w:hanging="720"/>
        <w:rPr>
          <w:rFonts w:ascii="Times New Roman" w:hAnsi="Times New Roman" w:cs="Times New Roman"/>
        </w:rPr>
      </w:pPr>
      <w:r w:rsidRPr="00786D37">
        <w:rPr>
          <w:rFonts w:ascii="Times New Roman" w:hAnsi="Times New Roman" w:cs="Times New Roman"/>
        </w:rPr>
        <w:t xml:space="preserve">City of San Diego Open Data Portal. (2023). </w:t>
      </w:r>
      <w:r w:rsidRPr="00786D37">
        <w:rPr>
          <w:rFonts w:ascii="Times New Roman" w:hAnsi="Times New Roman" w:cs="Times New Roman"/>
          <w:i/>
          <w:iCs/>
        </w:rPr>
        <w:t>Parking Meters Transactions</w:t>
      </w:r>
      <w:r w:rsidRPr="00786D37">
        <w:rPr>
          <w:rFonts w:ascii="Times New Roman" w:hAnsi="Times New Roman" w:cs="Times New Roman"/>
        </w:rPr>
        <w:t xml:space="preserve"> [Data set] </w:t>
      </w:r>
      <w:hyperlink r:id="rId35" w:history="1">
        <w:r w:rsidR="008E0910" w:rsidRPr="008B3269">
          <w:rPr>
            <w:rStyle w:val="Hyperlink"/>
            <w:rFonts w:ascii="Times New Roman" w:hAnsi="Times New Roman" w:cs="Times New Roman"/>
          </w:rPr>
          <w:t>https://data.sandiego.gov/datasets/parking-meters-transactions/</w:t>
        </w:r>
      </w:hyperlink>
      <w:r>
        <w:rPr>
          <w:rFonts w:ascii="Times New Roman" w:hAnsi="Times New Roman" w:cs="Times New Roman"/>
        </w:rPr>
        <w:t xml:space="preserve"> </w:t>
      </w:r>
    </w:p>
    <w:p w14:paraId="45F8F595" w14:textId="6C83BA45" w:rsidR="000A344A" w:rsidRPr="00101846" w:rsidRDefault="00DB2FDE"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Erickson, A. (2012, April 3). </w:t>
      </w:r>
      <w:r w:rsidRPr="00101846">
        <w:rPr>
          <w:rFonts w:ascii="Times New Roman" w:hAnsi="Times New Roman" w:cs="Times New Roman"/>
          <w:i/>
          <w:iCs/>
        </w:rPr>
        <w:t>A Brief History of the Parking Meter.</w:t>
      </w:r>
      <w:r w:rsidRPr="00101846">
        <w:rPr>
          <w:rFonts w:ascii="Times New Roman" w:hAnsi="Times New Roman" w:cs="Times New Roman"/>
        </w:rPr>
        <w:t xml:space="preserve"> Bloomberg. </w:t>
      </w:r>
      <w:hyperlink r:id="rId36" w:history="1">
        <w:r w:rsidR="008E0910" w:rsidRPr="008B3269">
          <w:rPr>
            <w:rStyle w:val="Hyperlink"/>
            <w:rFonts w:ascii="Times New Roman" w:hAnsi="Times New Roman" w:cs="Times New Roman"/>
          </w:rPr>
          <w:t>https://www.bloomberg.com/news/articles/2012-04-03/a-brief-history-of-the-parking-meter</w:t>
        </w:r>
      </w:hyperlink>
      <w:r w:rsidRPr="00101846">
        <w:rPr>
          <w:rFonts w:ascii="Times New Roman" w:hAnsi="Times New Roman" w:cs="Times New Roman"/>
        </w:rPr>
        <w:t xml:space="preserve"> </w:t>
      </w:r>
    </w:p>
    <w:p w14:paraId="2E84CC01" w14:textId="24B91E55" w:rsidR="00EF499C" w:rsidRPr="00101846" w:rsidRDefault="00EF499C"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Estimate an ARIMA model. (n.d.) In </w:t>
      </w:r>
      <w:r w:rsidRPr="00101846">
        <w:rPr>
          <w:rFonts w:ascii="Times New Roman" w:hAnsi="Times New Roman" w:cs="Times New Roman"/>
          <w:i/>
          <w:iCs/>
        </w:rPr>
        <w:t>fable library</w:t>
      </w:r>
      <w:r w:rsidRPr="00101846">
        <w:rPr>
          <w:rFonts w:ascii="Times New Roman" w:hAnsi="Times New Roman" w:cs="Times New Roman"/>
        </w:rPr>
        <w:t xml:space="preserve"> reference documentation. </w:t>
      </w:r>
      <w:hyperlink r:id="rId37" w:history="1">
        <w:r w:rsidRPr="00101846">
          <w:rPr>
            <w:rStyle w:val="Hyperlink"/>
            <w:rFonts w:ascii="Times New Roman" w:hAnsi="Times New Roman" w:cs="Times New Roman"/>
          </w:rPr>
          <w:t>https://fable.tidyverts.org/reference/ARIMA.html</w:t>
        </w:r>
      </w:hyperlink>
      <w:r w:rsidRPr="00101846">
        <w:rPr>
          <w:rFonts w:ascii="Times New Roman" w:hAnsi="Times New Roman" w:cs="Times New Roman"/>
        </w:rPr>
        <w:t xml:space="preserve"> </w:t>
      </w:r>
    </w:p>
    <w:p w14:paraId="6FC8BF98" w14:textId="672F82C8" w:rsidR="00764BF6" w:rsidRPr="00101846" w:rsidRDefault="000A344A" w:rsidP="00DF44D1">
      <w:pPr>
        <w:spacing w:line="480" w:lineRule="auto"/>
        <w:ind w:left="720" w:hanging="720"/>
        <w:rPr>
          <w:rFonts w:ascii="Times New Roman" w:hAnsi="Times New Roman" w:cs="Times New Roman"/>
        </w:rPr>
      </w:pPr>
      <w:r w:rsidRPr="00101846">
        <w:rPr>
          <w:rFonts w:ascii="Times New Roman" w:hAnsi="Times New Roman" w:cs="Times New Roman"/>
        </w:rPr>
        <w:t>Exponential smoothing state space model.</w:t>
      </w:r>
      <w:r w:rsidR="00EF499C" w:rsidRPr="00101846">
        <w:rPr>
          <w:rFonts w:ascii="Times New Roman" w:hAnsi="Times New Roman" w:cs="Times New Roman"/>
        </w:rPr>
        <w:t xml:space="preserve"> (n.d.).  In </w:t>
      </w:r>
      <w:r w:rsidR="00EF499C" w:rsidRPr="00101846">
        <w:rPr>
          <w:rFonts w:ascii="Times New Roman" w:hAnsi="Times New Roman" w:cs="Times New Roman"/>
          <w:i/>
          <w:iCs/>
        </w:rPr>
        <w:t>fable library</w:t>
      </w:r>
      <w:r w:rsidR="00EF499C" w:rsidRPr="00101846">
        <w:rPr>
          <w:rFonts w:ascii="Times New Roman" w:hAnsi="Times New Roman" w:cs="Times New Roman"/>
        </w:rPr>
        <w:t xml:space="preserve"> reference documentation. </w:t>
      </w:r>
      <w:hyperlink r:id="rId38" w:history="1">
        <w:r w:rsidR="00EF499C" w:rsidRPr="00101846">
          <w:rPr>
            <w:rStyle w:val="Hyperlink"/>
            <w:rFonts w:ascii="Times New Roman" w:hAnsi="Times New Roman" w:cs="Times New Roman"/>
          </w:rPr>
          <w:t>https://fable.tidyverts.org/reference/ETS.html</w:t>
        </w:r>
      </w:hyperlink>
    </w:p>
    <w:p w14:paraId="799FD0E8" w14:textId="6E845EA3" w:rsidR="00D63CF1" w:rsidRDefault="00D63CF1" w:rsidP="00DF44D1">
      <w:pPr>
        <w:spacing w:line="480" w:lineRule="auto"/>
        <w:ind w:left="720" w:hanging="720"/>
        <w:rPr>
          <w:rFonts w:ascii="Times New Roman" w:hAnsi="Times New Roman" w:cs="Times New Roman"/>
        </w:rPr>
      </w:pPr>
      <w:r w:rsidRPr="00101846">
        <w:rPr>
          <w:rFonts w:ascii="Times New Roman" w:hAnsi="Times New Roman" w:cs="Times New Roman"/>
        </w:rPr>
        <w:t>Hyndman, R.J., &amp; Athanasopoulos, G. (2021) Forecasting: principles and practice, 3rd edition, OTexts: Melbourne, Australia.</w:t>
      </w:r>
      <w:r w:rsidRPr="00101846">
        <w:rPr>
          <w:rFonts w:ascii="Times New Roman" w:hAnsi="Times New Roman" w:cs="Times New Roman"/>
        </w:rPr>
        <w:t xml:space="preserve"> </w:t>
      </w:r>
      <w:hyperlink r:id="rId39" w:history="1">
        <w:r w:rsidRPr="00101846">
          <w:rPr>
            <w:rStyle w:val="Hyperlink"/>
            <w:rFonts w:ascii="Times New Roman" w:hAnsi="Times New Roman" w:cs="Times New Roman"/>
          </w:rPr>
          <w:t>https://otexts.com/fpp3/simple-methods.html</w:t>
        </w:r>
      </w:hyperlink>
      <w:r w:rsidRPr="00101846">
        <w:rPr>
          <w:rFonts w:ascii="Times New Roman" w:hAnsi="Times New Roman" w:cs="Times New Roman"/>
        </w:rPr>
        <w:t xml:space="preserve"> </w:t>
      </w:r>
    </w:p>
    <w:p w14:paraId="59E7FE4E" w14:textId="38B0B7B5" w:rsidR="00786D37" w:rsidRPr="00101846" w:rsidRDefault="00786D37" w:rsidP="00DF44D1">
      <w:pPr>
        <w:spacing w:line="480" w:lineRule="auto"/>
        <w:ind w:left="720" w:hanging="720"/>
        <w:rPr>
          <w:rFonts w:ascii="Times New Roman" w:hAnsi="Times New Roman" w:cs="Times New Roman"/>
        </w:rPr>
      </w:pPr>
      <w:r w:rsidRPr="00786D37">
        <w:rPr>
          <w:rFonts w:ascii="Times New Roman" w:hAnsi="Times New Roman" w:cs="Times New Roman"/>
        </w:rPr>
        <w:t xml:space="preserve">National Oceanic and Atmospheric Administration. (2023). </w:t>
      </w:r>
      <w:r w:rsidRPr="00786D37">
        <w:rPr>
          <w:rFonts w:ascii="Times New Roman" w:hAnsi="Times New Roman" w:cs="Times New Roman"/>
          <w:i/>
          <w:iCs/>
        </w:rPr>
        <w:t>Climate Data Online: Web Services Documentation</w:t>
      </w:r>
      <w:r w:rsidRPr="00786D37">
        <w:rPr>
          <w:rFonts w:ascii="Times New Roman" w:hAnsi="Times New Roman" w:cs="Times New Roman"/>
        </w:rPr>
        <w:t xml:space="preserve">. </w:t>
      </w:r>
      <w:hyperlink r:id="rId40" w:history="1">
        <w:r w:rsidRPr="008B3269">
          <w:rPr>
            <w:rStyle w:val="Hyperlink"/>
            <w:rFonts w:ascii="Times New Roman" w:hAnsi="Times New Roman" w:cs="Times New Roman"/>
          </w:rPr>
          <w:t>https://www.ncdc.noaa.gov/cdo-web/webservices/v2</w:t>
        </w:r>
      </w:hyperlink>
      <w:r>
        <w:rPr>
          <w:rFonts w:ascii="Times New Roman" w:hAnsi="Times New Roman" w:cs="Times New Roman"/>
        </w:rPr>
        <w:t xml:space="preserve"> </w:t>
      </w:r>
    </w:p>
    <w:p w14:paraId="3966D994" w14:textId="7D834B62" w:rsidR="00764BF6" w:rsidRPr="00101846" w:rsidRDefault="006A3B81" w:rsidP="00DF44D1">
      <w:pPr>
        <w:spacing w:line="480" w:lineRule="auto"/>
        <w:ind w:left="720" w:hanging="720"/>
        <w:rPr>
          <w:rFonts w:ascii="Times New Roman" w:hAnsi="Times New Roman" w:cs="Times New Roman"/>
        </w:rPr>
      </w:pPr>
      <w:r w:rsidRPr="00101846">
        <w:rPr>
          <w:rFonts w:ascii="Times New Roman" w:hAnsi="Times New Roman" w:cs="Times New Roman"/>
        </w:rPr>
        <w:lastRenderedPageBreak/>
        <w:t xml:space="preserve">San Diego Municipal Code. (2016, July 22). Article 6, Division 1: General Parking Regulations, Chapter 8: Traffic and Vehicles, </w:t>
      </w:r>
      <w:r w:rsidR="00764BF6" w:rsidRPr="00101846">
        <w:rPr>
          <w:rFonts w:ascii="Times New Roman" w:hAnsi="Times New Roman" w:cs="Times New Roman"/>
        </w:rPr>
        <w:t>San Diego Municipal Code</w:t>
      </w:r>
      <w:r w:rsidRPr="00101846">
        <w:rPr>
          <w:rFonts w:ascii="Times New Roman" w:hAnsi="Times New Roman" w:cs="Times New Roman"/>
        </w:rPr>
        <w:t xml:space="preserve"> § 86.0123 </w:t>
      </w:r>
      <w:hyperlink r:id="rId41" w:history="1">
        <w:r w:rsidR="004463B9" w:rsidRPr="008B3269">
          <w:rPr>
            <w:rStyle w:val="Hyperlink"/>
            <w:rFonts w:ascii="Times New Roman" w:hAnsi="Times New Roman" w:cs="Times New Roman"/>
          </w:rPr>
          <w:t>https://docs.sandiego.gov/municode/MuniCodeChapter08/Ch08Art06Division01.pdf</w:t>
        </w:r>
      </w:hyperlink>
      <w:r w:rsidR="00764BF6" w:rsidRPr="00101846">
        <w:rPr>
          <w:rFonts w:ascii="Times New Roman" w:hAnsi="Times New Roman" w:cs="Times New Roman"/>
        </w:rPr>
        <w:t xml:space="preserve"> </w:t>
      </w:r>
    </w:p>
    <w:p w14:paraId="6957A6B3" w14:textId="788458EF" w:rsidR="00764BF6" w:rsidRPr="00101846" w:rsidRDefault="00F27FDD"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Shmueli, G. &amp; Lichtendahl Jr., K.C. (2018). </w:t>
      </w:r>
      <w:r w:rsidRPr="00101846">
        <w:rPr>
          <w:rFonts w:ascii="Times New Roman" w:hAnsi="Times New Roman" w:cs="Times New Roman"/>
          <w:i/>
          <w:iCs/>
        </w:rPr>
        <w:t>Practical time series forecasting with R: A hands-on guide</w:t>
      </w:r>
      <w:r w:rsidRPr="00101846">
        <w:rPr>
          <w:rFonts w:ascii="Times New Roman" w:hAnsi="Times New Roman" w:cs="Times New Roman"/>
        </w:rPr>
        <w:t xml:space="preserve"> (2nd ed.). Axelrod Schnall Publishers.</w:t>
      </w:r>
    </w:p>
    <w:p w14:paraId="03BE6F34" w14:textId="1E7E90C3" w:rsidR="00EF499C" w:rsidRPr="00101846" w:rsidRDefault="00EF499C"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Taylor, S. (n.d.). </w:t>
      </w:r>
      <w:r w:rsidRPr="00101846">
        <w:rPr>
          <w:rFonts w:ascii="Times New Roman" w:hAnsi="Times New Roman" w:cs="Times New Roman"/>
          <w:i/>
          <w:iCs/>
        </w:rPr>
        <w:t>Autocorrelation</w:t>
      </w:r>
      <w:r w:rsidRPr="00101846">
        <w:rPr>
          <w:rFonts w:ascii="Times New Roman" w:hAnsi="Times New Roman" w:cs="Times New Roman"/>
        </w:rPr>
        <w:t xml:space="preserve">. Corporate Finance Institute. </w:t>
      </w:r>
      <w:hyperlink r:id="rId42" w:history="1">
        <w:r w:rsidRPr="00101846">
          <w:rPr>
            <w:rStyle w:val="Hyperlink"/>
            <w:rFonts w:ascii="Times New Roman" w:hAnsi="Times New Roman" w:cs="Times New Roman"/>
          </w:rPr>
          <w:t>https://corporatefinanceinstitute.com/resources/data-science/autocorrelation/#</w:t>
        </w:r>
      </w:hyperlink>
      <w:r w:rsidRPr="00101846">
        <w:rPr>
          <w:rFonts w:ascii="Times New Roman" w:hAnsi="Times New Roman" w:cs="Times New Roman"/>
        </w:rPr>
        <w:t xml:space="preserve"> </w:t>
      </w:r>
    </w:p>
    <w:p w14:paraId="3ED67CD0" w14:textId="5210ED04" w:rsidR="00F27FDD" w:rsidRPr="00101846" w:rsidRDefault="00F27FDD" w:rsidP="00DF44D1">
      <w:pPr>
        <w:spacing w:line="480" w:lineRule="auto"/>
        <w:ind w:left="720" w:hanging="720"/>
        <w:rPr>
          <w:rFonts w:ascii="Times New Roman" w:hAnsi="Times New Roman" w:cs="Times New Roman"/>
        </w:rPr>
      </w:pPr>
      <w:r w:rsidRPr="00101846">
        <w:rPr>
          <w:rFonts w:ascii="Times New Roman" w:hAnsi="Times New Roman" w:cs="Times New Roman"/>
        </w:rPr>
        <w:t xml:space="preserve">Zhang, F., Sun, Y. Q., Magnusson, L., Buizza, R., Lin, S., Chen, J., &amp; Emanuel, K. (2019). </w:t>
      </w:r>
      <w:r w:rsidRPr="00101846">
        <w:rPr>
          <w:rFonts w:ascii="Times New Roman" w:hAnsi="Times New Roman" w:cs="Times New Roman"/>
          <w:i/>
          <w:iCs/>
        </w:rPr>
        <w:t>What Is the Predictability Limit of Midlatitude Weather?</w:t>
      </w:r>
      <w:r w:rsidRPr="00101846">
        <w:rPr>
          <w:rFonts w:ascii="Times New Roman" w:hAnsi="Times New Roman" w:cs="Times New Roman"/>
        </w:rPr>
        <w:t xml:space="preserve"> Journal of the Atmospheric Sciences, 76(4), 1077-1091. </w:t>
      </w:r>
      <w:hyperlink r:id="rId43" w:history="1">
        <w:r w:rsidRPr="00101846">
          <w:rPr>
            <w:rStyle w:val="Hyperlink"/>
            <w:rFonts w:ascii="Times New Roman" w:hAnsi="Times New Roman" w:cs="Times New Roman"/>
          </w:rPr>
          <w:t>https://doi.org/10.1175/JAS-D-18-0269.1</w:t>
        </w:r>
      </w:hyperlink>
      <w:r w:rsidRPr="00101846">
        <w:rPr>
          <w:rFonts w:ascii="Times New Roman" w:hAnsi="Times New Roman" w:cs="Times New Roman"/>
        </w:rPr>
        <w:t xml:space="preserve"> </w:t>
      </w:r>
    </w:p>
    <w:sectPr w:rsidR="00F27FDD" w:rsidRPr="00101846" w:rsidSect="00722878">
      <w:headerReference w:type="even" r:id="rId44"/>
      <w:headerReference w:type="default" r:id="rId4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2242D" w14:textId="77777777" w:rsidR="000B37AA" w:rsidRDefault="000B37AA" w:rsidP="00764BF6">
      <w:r>
        <w:separator/>
      </w:r>
    </w:p>
  </w:endnote>
  <w:endnote w:type="continuationSeparator" w:id="0">
    <w:p w14:paraId="56DFADB9" w14:textId="77777777" w:rsidR="000B37AA" w:rsidRDefault="000B37AA" w:rsidP="00764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5CCE2" w14:textId="77777777" w:rsidR="000B37AA" w:rsidRDefault="000B37AA" w:rsidP="00764BF6">
      <w:r>
        <w:separator/>
      </w:r>
    </w:p>
  </w:footnote>
  <w:footnote w:type="continuationSeparator" w:id="0">
    <w:p w14:paraId="7F24C3DB" w14:textId="77777777" w:rsidR="000B37AA" w:rsidRDefault="000B37AA" w:rsidP="00764BF6">
      <w:r>
        <w:continuationSeparator/>
      </w:r>
    </w:p>
  </w:footnote>
  <w:footnote w:id="1">
    <w:p w14:paraId="3A61CC73" w14:textId="0A264599" w:rsidR="00FD4214" w:rsidRPr="00892F2A" w:rsidRDefault="00FD4214" w:rsidP="00FD4214">
      <w:pPr>
        <w:rPr>
          <w:rFonts w:ascii="Times New Roman" w:hAnsi="Times New Roman" w:cs="Times New Roman"/>
          <w:sz w:val="20"/>
          <w:szCs w:val="20"/>
        </w:rPr>
      </w:pPr>
      <w:r w:rsidRPr="00892F2A">
        <w:rPr>
          <w:rStyle w:val="FootnoteReference"/>
          <w:rFonts w:ascii="Times New Roman" w:hAnsi="Times New Roman" w:cs="Times New Roman"/>
          <w:sz w:val="20"/>
          <w:szCs w:val="20"/>
        </w:rPr>
        <w:footnoteRef/>
      </w:r>
      <w:r w:rsidRPr="00892F2A">
        <w:rPr>
          <w:rFonts w:ascii="Times New Roman" w:hAnsi="Times New Roman" w:cs="Times New Roman"/>
          <w:sz w:val="20"/>
          <w:szCs w:val="20"/>
        </w:rPr>
        <w:t xml:space="preserve"> According to the San Diego Municipal Code: “It is the intent of the City Council to establish a target utilization rate of 85 percent for all parking meters… </w:t>
      </w:r>
      <w:r w:rsidR="00013C17">
        <w:rPr>
          <w:rFonts w:ascii="Times New Roman" w:hAnsi="Times New Roman" w:cs="Times New Roman"/>
          <w:sz w:val="20"/>
          <w:szCs w:val="20"/>
        </w:rPr>
        <w:t xml:space="preserve">based </w:t>
      </w:r>
      <w:r w:rsidRPr="00892F2A">
        <w:rPr>
          <w:rFonts w:ascii="Times New Roman" w:hAnsi="Times New Roman" w:cs="Times New Roman"/>
          <w:sz w:val="20"/>
          <w:szCs w:val="20"/>
        </w:rPr>
        <w:t>on well-accepted planning studies as well as the example of other municipalities.</w:t>
      </w:r>
      <w:r w:rsidR="00013C17">
        <w:rPr>
          <w:rFonts w:ascii="Times New Roman" w:hAnsi="Times New Roman" w:cs="Times New Roman"/>
          <w:sz w:val="20"/>
          <w:szCs w:val="20"/>
        </w:rPr>
        <w:t xml:space="preserve">.. </w:t>
      </w:r>
      <w:r w:rsidRPr="00892F2A">
        <w:rPr>
          <w:rFonts w:ascii="Times New Roman" w:hAnsi="Times New Roman" w:cs="Times New Roman"/>
          <w:sz w:val="20"/>
          <w:szCs w:val="20"/>
        </w:rPr>
        <w:t>85 percent is one of the most effective strategies for managing on-street parking and for recovering at</w:t>
      </w:r>
      <w:r w:rsidR="0010778D">
        <w:rPr>
          <w:rFonts w:ascii="Times New Roman" w:hAnsi="Times New Roman" w:cs="Times New Roman"/>
          <w:sz w:val="20"/>
          <w:szCs w:val="20"/>
        </w:rPr>
        <w:t xml:space="preserve"> </w:t>
      </w:r>
      <w:r w:rsidRPr="00892F2A">
        <w:rPr>
          <w:rFonts w:ascii="Times New Roman" w:hAnsi="Times New Roman" w:cs="Times New Roman"/>
          <w:sz w:val="20"/>
          <w:szCs w:val="20"/>
        </w:rPr>
        <w:t>least a portion of the estimated reasonable costs associated with parking and traffic control.” (San Diego Municipal Code, 2016)</w:t>
      </w:r>
    </w:p>
  </w:footnote>
  <w:footnote w:id="2">
    <w:p w14:paraId="01601E26" w14:textId="4F22E001" w:rsidR="002578DD" w:rsidRPr="00892F2A" w:rsidRDefault="002578DD" w:rsidP="002578DD">
      <w:pPr>
        <w:rPr>
          <w:rFonts w:ascii="Times New Roman" w:hAnsi="Times New Roman" w:cs="Times New Roman"/>
          <w:sz w:val="20"/>
          <w:szCs w:val="20"/>
        </w:rPr>
      </w:pPr>
      <w:r w:rsidRPr="00892F2A">
        <w:rPr>
          <w:rStyle w:val="FootnoteReference"/>
          <w:rFonts w:ascii="Times New Roman" w:hAnsi="Times New Roman" w:cs="Times New Roman"/>
          <w:sz w:val="20"/>
          <w:szCs w:val="20"/>
        </w:rPr>
        <w:footnoteRef/>
      </w:r>
      <w:r w:rsidRPr="00892F2A">
        <w:rPr>
          <w:rFonts w:ascii="Times New Roman" w:hAnsi="Times New Roman" w:cs="Times New Roman"/>
          <w:sz w:val="20"/>
          <w:szCs w:val="20"/>
        </w:rPr>
        <w:t xml:space="preserve"> </w:t>
      </w:r>
      <w:r w:rsidRPr="00892F2A">
        <w:rPr>
          <w:rFonts w:ascii="Times New Roman" w:hAnsi="Times New Roman" w:cs="Times New Roman"/>
          <w:sz w:val="20"/>
          <w:szCs w:val="20"/>
        </w:rPr>
        <w:t xml:space="preserve">Parking meter enforcement was suspended by </w:t>
      </w:r>
      <w:r w:rsidR="005A7019" w:rsidRPr="00892F2A">
        <w:rPr>
          <w:rFonts w:ascii="Times New Roman" w:hAnsi="Times New Roman" w:cs="Times New Roman"/>
          <w:sz w:val="20"/>
          <w:szCs w:val="20"/>
        </w:rPr>
        <w:t xml:space="preserve">San Diego </w:t>
      </w:r>
      <w:r w:rsidRPr="00892F2A">
        <w:rPr>
          <w:rFonts w:ascii="Times New Roman" w:hAnsi="Times New Roman" w:cs="Times New Roman"/>
          <w:sz w:val="20"/>
          <w:szCs w:val="20"/>
        </w:rPr>
        <w:t xml:space="preserve">Mayor Faulconer </w:t>
      </w:r>
      <w:r w:rsidR="005A7019" w:rsidRPr="00892F2A">
        <w:rPr>
          <w:rFonts w:ascii="Times New Roman" w:hAnsi="Times New Roman" w:cs="Times New Roman"/>
          <w:sz w:val="20"/>
          <w:szCs w:val="20"/>
        </w:rPr>
        <w:t>as part of a broader citizen relief effort related to COVID-19 pandemic shutdowns</w:t>
      </w:r>
      <w:r w:rsidR="005A7019" w:rsidRPr="00892F2A">
        <w:rPr>
          <w:rFonts w:ascii="Times New Roman" w:hAnsi="Times New Roman" w:cs="Times New Roman"/>
          <w:sz w:val="20"/>
          <w:szCs w:val="20"/>
        </w:rPr>
        <w:t xml:space="preserve"> </w:t>
      </w:r>
      <w:r w:rsidRPr="00892F2A">
        <w:rPr>
          <w:rFonts w:ascii="Times New Roman" w:hAnsi="Times New Roman" w:cs="Times New Roman"/>
          <w:sz w:val="20"/>
          <w:szCs w:val="20"/>
        </w:rPr>
        <w:t>from March 16</w:t>
      </w:r>
      <w:r w:rsidRPr="00892F2A">
        <w:rPr>
          <w:rFonts w:ascii="Times New Roman" w:hAnsi="Times New Roman" w:cs="Times New Roman"/>
          <w:sz w:val="20"/>
          <w:szCs w:val="20"/>
        </w:rPr>
        <w:t xml:space="preserve">, </w:t>
      </w:r>
      <w:proofErr w:type="gramStart"/>
      <w:r w:rsidRPr="00892F2A">
        <w:rPr>
          <w:rFonts w:ascii="Times New Roman" w:hAnsi="Times New Roman" w:cs="Times New Roman"/>
          <w:sz w:val="20"/>
          <w:szCs w:val="20"/>
        </w:rPr>
        <w:t>2020</w:t>
      </w:r>
      <w:proofErr w:type="gramEnd"/>
      <w:r w:rsidRPr="00892F2A">
        <w:rPr>
          <w:rFonts w:ascii="Times New Roman" w:hAnsi="Times New Roman" w:cs="Times New Roman"/>
          <w:sz w:val="20"/>
          <w:szCs w:val="20"/>
        </w:rPr>
        <w:t xml:space="preserve"> to October 1, 2020, and by </w:t>
      </w:r>
      <w:r w:rsidR="005A7019" w:rsidRPr="00892F2A">
        <w:rPr>
          <w:rFonts w:ascii="Times New Roman" w:hAnsi="Times New Roman" w:cs="Times New Roman"/>
          <w:sz w:val="20"/>
          <w:szCs w:val="20"/>
        </w:rPr>
        <w:t xml:space="preserve">his successor </w:t>
      </w:r>
      <w:r w:rsidRPr="00892F2A">
        <w:rPr>
          <w:rFonts w:ascii="Times New Roman" w:hAnsi="Times New Roman" w:cs="Times New Roman"/>
          <w:sz w:val="20"/>
          <w:szCs w:val="20"/>
        </w:rPr>
        <w:t>Mayor Todd Gloria from December 5, 2020 to February 8, 202</w:t>
      </w:r>
      <w:r w:rsidRPr="00892F2A">
        <w:rPr>
          <w:rFonts w:ascii="Times New Roman" w:hAnsi="Times New Roman" w:cs="Times New Roman"/>
          <w:sz w:val="20"/>
          <w:szCs w:val="20"/>
        </w:rPr>
        <w:t>1</w:t>
      </w:r>
      <w:r w:rsidRPr="00892F2A">
        <w:rPr>
          <w:rFonts w:ascii="Times New Roman" w:hAnsi="Times New Roman" w:cs="Times New Roman"/>
          <w:sz w:val="20"/>
          <w:szCs w:val="20"/>
        </w:rPr>
        <w:t xml:space="preserve">. </w:t>
      </w:r>
      <w:r w:rsidRPr="00892F2A">
        <w:rPr>
          <w:rFonts w:ascii="Times New Roman" w:hAnsi="Times New Roman" w:cs="Times New Roman"/>
          <w:sz w:val="20"/>
          <w:szCs w:val="20"/>
        </w:rPr>
        <w:t>See City of San Diego (2020) and City of San Diego (2021) for more information.</w:t>
      </w:r>
    </w:p>
  </w:footnote>
  <w:footnote w:id="3">
    <w:p w14:paraId="65537D1F" w14:textId="47565753" w:rsidR="00D63CF1" w:rsidRPr="00892F2A" w:rsidRDefault="00D63CF1">
      <w:pPr>
        <w:pStyle w:val="FootnoteText"/>
        <w:rPr>
          <w:rFonts w:ascii="Times New Roman" w:hAnsi="Times New Roman" w:cs="Times New Roman"/>
        </w:rPr>
      </w:pPr>
      <w:r w:rsidRPr="00892F2A">
        <w:rPr>
          <w:rStyle w:val="FootnoteReference"/>
          <w:rFonts w:ascii="Times New Roman" w:hAnsi="Times New Roman" w:cs="Times New Roman"/>
        </w:rPr>
        <w:footnoteRef/>
      </w:r>
      <w:r w:rsidRPr="00892F2A">
        <w:rPr>
          <w:rFonts w:ascii="Times New Roman" w:hAnsi="Times New Roman" w:cs="Times New Roman"/>
        </w:rPr>
        <w:t xml:space="preserve"> “Noise” is not </w:t>
      </w:r>
      <w:r w:rsidRPr="00892F2A">
        <w:rPr>
          <w:rFonts w:ascii="Times New Roman" w:hAnsi="Times New Roman" w:cs="Times New Roman"/>
          <w:i/>
          <w:iCs/>
        </w:rPr>
        <w:t>quite</w:t>
      </w:r>
      <w:r w:rsidRPr="00892F2A">
        <w:rPr>
          <w:rFonts w:ascii="Times New Roman" w:hAnsi="Times New Roman" w:cs="Times New Roman"/>
        </w:rPr>
        <w:t xml:space="preserve"> the right word because these are </w:t>
      </w:r>
      <w:r w:rsidR="00892F2A" w:rsidRPr="00892F2A">
        <w:rPr>
          <w:rFonts w:ascii="Times New Roman" w:hAnsi="Times New Roman" w:cs="Times New Roman"/>
        </w:rPr>
        <w:t xml:space="preserve">extremely </w:t>
      </w:r>
      <w:r w:rsidRPr="00892F2A">
        <w:rPr>
          <w:rFonts w:ascii="Times New Roman" w:hAnsi="Times New Roman" w:cs="Times New Roman"/>
        </w:rPr>
        <w:t xml:space="preserve">predictable outcomes—there’s a Sunday every </w:t>
      </w:r>
      <w:proofErr w:type="gramStart"/>
      <w:r w:rsidRPr="00892F2A">
        <w:rPr>
          <w:rFonts w:ascii="Times New Roman" w:hAnsi="Times New Roman" w:cs="Times New Roman"/>
        </w:rPr>
        <w:t>week!—</w:t>
      </w:r>
      <w:proofErr w:type="gramEnd"/>
      <w:r w:rsidRPr="00892F2A">
        <w:rPr>
          <w:rFonts w:ascii="Times New Roman" w:hAnsi="Times New Roman" w:cs="Times New Roman"/>
        </w:rPr>
        <w:t>but th</w:t>
      </w:r>
      <w:r w:rsidR="00E75097" w:rsidRPr="00892F2A">
        <w:rPr>
          <w:rFonts w:ascii="Times New Roman" w:hAnsi="Times New Roman" w:cs="Times New Roman"/>
        </w:rPr>
        <w:t>o</w:t>
      </w:r>
      <w:r w:rsidRPr="00892F2A">
        <w:rPr>
          <w:rFonts w:ascii="Times New Roman" w:hAnsi="Times New Roman" w:cs="Times New Roman"/>
        </w:rPr>
        <w:t xml:space="preserve">se </w:t>
      </w:r>
      <w:r w:rsidR="0001286F">
        <w:rPr>
          <w:rFonts w:ascii="Times New Roman" w:hAnsi="Times New Roman" w:cs="Times New Roman"/>
        </w:rPr>
        <w:t xml:space="preserve">Sunday and Holiday </w:t>
      </w:r>
      <w:r w:rsidRPr="00892F2A">
        <w:rPr>
          <w:rFonts w:ascii="Times New Roman" w:hAnsi="Times New Roman" w:cs="Times New Roman"/>
        </w:rPr>
        <w:t xml:space="preserve">training points will end up generating noisy outcomes, as seen in the Results section.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5299441"/>
      <w:docPartObj>
        <w:docPartGallery w:val="Page Numbers (Top of Page)"/>
        <w:docPartUnique/>
      </w:docPartObj>
    </w:sdtPr>
    <w:sdtContent>
      <w:p w14:paraId="4694D9FB" w14:textId="3142A6CA" w:rsidR="00722878" w:rsidRDefault="00722878" w:rsidP="008B326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71FFA3" w14:textId="77777777" w:rsidR="00722878" w:rsidRDefault="00722878" w:rsidP="0072287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9095022"/>
      <w:docPartObj>
        <w:docPartGallery w:val="Page Numbers (Top of Page)"/>
        <w:docPartUnique/>
      </w:docPartObj>
    </w:sdtPr>
    <w:sdtContent>
      <w:p w14:paraId="58C8C1DD" w14:textId="2C3148EB" w:rsidR="00722878" w:rsidRDefault="00722878" w:rsidP="008B326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6C17F" w14:textId="3DF20814" w:rsidR="00722878" w:rsidRPr="00722878" w:rsidRDefault="00722878" w:rsidP="00722878">
    <w:pPr>
      <w:pStyle w:val="Header"/>
      <w:ind w:right="360"/>
      <w:rPr>
        <w:rFonts w:ascii="Times New Roman" w:hAnsi="Times New Roman" w:cs="Times New Roman"/>
      </w:rPr>
    </w:pPr>
    <w:r w:rsidRPr="00722878">
      <w:rPr>
        <w:rFonts w:ascii="Times New Roman" w:hAnsi="Times New Roman" w:cs="Times New Roman"/>
      </w:rPr>
      <w:t>PARKING METER PREDICTIONS</w:t>
    </w:r>
  </w:p>
  <w:p w14:paraId="6F5FF95C" w14:textId="77777777" w:rsidR="00722878" w:rsidRDefault="00722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095AE4"/>
    <w:multiLevelType w:val="hybridMultilevel"/>
    <w:tmpl w:val="80C2283C"/>
    <w:lvl w:ilvl="0" w:tplc="8BA2346C">
      <w:start w:val="4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308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3F"/>
    <w:rsid w:val="0001286F"/>
    <w:rsid w:val="00013C17"/>
    <w:rsid w:val="00014FD9"/>
    <w:rsid w:val="0005495A"/>
    <w:rsid w:val="000A344A"/>
    <w:rsid w:val="000B37AA"/>
    <w:rsid w:val="000D2B92"/>
    <w:rsid w:val="000E033F"/>
    <w:rsid w:val="000F1283"/>
    <w:rsid w:val="000F6689"/>
    <w:rsid w:val="00101846"/>
    <w:rsid w:val="0010778D"/>
    <w:rsid w:val="00160D46"/>
    <w:rsid w:val="001A3709"/>
    <w:rsid w:val="001F628D"/>
    <w:rsid w:val="0023629C"/>
    <w:rsid w:val="00251866"/>
    <w:rsid w:val="002578DD"/>
    <w:rsid w:val="0027533F"/>
    <w:rsid w:val="002B0602"/>
    <w:rsid w:val="002D746D"/>
    <w:rsid w:val="003234F7"/>
    <w:rsid w:val="00362B11"/>
    <w:rsid w:val="003924B3"/>
    <w:rsid w:val="003B645E"/>
    <w:rsid w:val="003E2608"/>
    <w:rsid w:val="003E5B8A"/>
    <w:rsid w:val="003F10DB"/>
    <w:rsid w:val="00404965"/>
    <w:rsid w:val="004163E8"/>
    <w:rsid w:val="00420EB8"/>
    <w:rsid w:val="00424A8E"/>
    <w:rsid w:val="004356A7"/>
    <w:rsid w:val="00437ADB"/>
    <w:rsid w:val="004463B9"/>
    <w:rsid w:val="00462DCD"/>
    <w:rsid w:val="00466BFB"/>
    <w:rsid w:val="004727E0"/>
    <w:rsid w:val="0048541D"/>
    <w:rsid w:val="00514925"/>
    <w:rsid w:val="00543BCE"/>
    <w:rsid w:val="00580317"/>
    <w:rsid w:val="005A7019"/>
    <w:rsid w:val="005C0A79"/>
    <w:rsid w:val="00603643"/>
    <w:rsid w:val="006468D6"/>
    <w:rsid w:val="00655FF7"/>
    <w:rsid w:val="006A3B81"/>
    <w:rsid w:val="00721CEC"/>
    <w:rsid w:val="00722878"/>
    <w:rsid w:val="00746065"/>
    <w:rsid w:val="00764BF6"/>
    <w:rsid w:val="007663E1"/>
    <w:rsid w:val="00770C35"/>
    <w:rsid w:val="00786D37"/>
    <w:rsid w:val="007D1B7D"/>
    <w:rsid w:val="00801408"/>
    <w:rsid w:val="00843889"/>
    <w:rsid w:val="00892F2A"/>
    <w:rsid w:val="008962FC"/>
    <w:rsid w:val="008C4E51"/>
    <w:rsid w:val="008C4EE7"/>
    <w:rsid w:val="008E0910"/>
    <w:rsid w:val="00901D48"/>
    <w:rsid w:val="00906B41"/>
    <w:rsid w:val="00944269"/>
    <w:rsid w:val="00984F4E"/>
    <w:rsid w:val="009D24F8"/>
    <w:rsid w:val="009E1099"/>
    <w:rsid w:val="009E6B99"/>
    <w:rsid w:val="009F49ED"/>
    <w:rsid w:val="00A30D80"/>
    <w:rsid w:val="00A4144E"/>
    <w:rsid w:val="00A80EC7"/>
    <w:rsid w:val="00A82030"/>
    <w:rsid w:val="00B141BB"/>
    <w:rsid w:val="00B21541"/>
    <w:rsid w:val="00BB546A"/>
    <w:rsid w:val="00BE1449"/>
    <w:rsid w:val="00C02FA9"/>
    <w:rsid w:val="00C22245"/>
    <w:rsid w:val="00C26F0C"/>
    <w:rsid w:val="00C42A1B"/>
    <w:rsid w:val="00C96230"/>
    <w:rsid w:val="00CA6C6F"/>
    <w:rsid w:val="00CF1A64"/>
    <w:rsid w:val="00CF2D9D"/>
    <w:rsid w:val="00D63CF1"/>
    <w:rsid w:val="00D86353"/>
    <w:rsid w:val="00D90905"/>
    <w:rsid w:val="00DB2FDE"/>
    <w:rsid w:val="00DC5994"/>
    <w:rsid w:val="00DD39D3"/>
    <w:rsid w:val="00DF44D1"/>
    <w:rsid w:val="00E75097"/>
    <w:rsid w:val="00EA53E1"/>
    <w:rsid w:val="00EF499C"/>
    <w:rsid w:val="00EF4B5A"/>
    <w:rsid w:val="00F16D2C"/>
    <w:rsid w:val="00F26BD5"/>
    <w:rsid w:val="00F27FDD"/>
    <w:rsid w:val="00F664A1"/>
    <w:rsid w:val="00FD4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BDAD"/>
  <w15:chartTrackingRefBased/>
  <w15:docId w15:val="{B53637C0-6D12-F14D-8326-6E8B38E44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9ED"/>
    <w:pPr>
      <w:ind w:left="720"/>
      <w:contextualSpacing/>
    </w:pPr>
  </w:style>
  <w:style w:type="character" w:styleId="Hyperlink">
    <w:name w:val="Hyperlink"/>
    <w:basedOn w:val="DefaultParagraphFont"/>
    <w:uiPriority w:val="99"/>
    <w:unhideWhenUsed/>
    <w:rsid w:val="00DB2FDE"/>
    <w:rPr>
      <w:color w:val="0563C1" w:themeColor="hyperlink"/>
      <w:u w:val="single"/>
    </w:rPr>
  </w:style>
  <w:style w:type="character" w:styleId="UnresolvedMention">
    <w:name w:val="Unresolved Mention"/>
    <w:basedOn w:val="DefaultParagraphFont"/>
    <w:uiPriority w:val="99"/>
    <w:semiHidden/>
    <w:unhideWhenUsed/>
    <w:rsid w:val="00DB2FDE"/>
    <w:rPr>
      <w:color w:val="605E5C"/>
      <w:shd w:val="clear" w:color="auto" w:fill="E1DFDD"/>
    </w:rPr>
  </w:style>
  <w:style w:type="paragraph" w:styleId="FootnoteText">
    <w:name w:val="footnote text"/>
    <w:basedOn w:val="Normal"/>
    <w:link w:val="FootnoteTextChar"/>
    <w:uiPriority w:val="99"/>
    <w:semiHidden/>
    <w:unhideWhenUsed/>
    <w:rsid w:val="00764BF6"/>
    <w:rPr>
      <w:sz w:val="20"/>
      <w:szCs w:val="20"/>
    </w:rPr>
  </w:style>
  <w:style w:type="character" w:customStyle="1" w:styleId="FootnoteTextChar">
    <w:name w:val="Footnote Text Char"/>
    <w:basedOn w:val="DefaultParagraphFont"/>
    <w:link w:val="FootnoteText"/>
    <w:uiPriority w:val="99"/>
    <w:semiHidden/>
    <w:rsid w:val="00764BF6"/>
    <w:rPr>
      <w:sz w:val="20"/>
      <w:szCs w:val="20"/>
    </w:rPr>
  </w:style>
  <w:style w:type="character" w:styleId="FootnoteReference">
    <w:name w:val="footnote reference"/>
    <w:basedOn w:val="DefaultParagraphFont"/>
    <w:uiPriority w:val="99"/>
    <w:semiHidden/>
    <w:unhideWhenUsed/>
    <w:rsid w:val="00764BF6"/>
    <w:rPr>
      <w:vertAlign w:val="superscript"/>
    </w:rPr>
  </w:style>
  <w:style w:type="character" w:styleId="FollowedHyperlink">
    <w:name w:val="FollowedHyperlink"/>
    <w:basedOn w:val="DefaultParagraphFont"/>
    <w:uiPriority w:val="99"/>
    <w:semiHidden/>
    <w:unhideWhenUsed/>
    <w:rsid w:val="004163E8"/>
    <w:rPr>
      <w:color w:val="954F72" w:themeColor="followedHyperlink"/>
      <w:u w:val="single"/>
    </w:rPr>
  </w:style>
  <w:style w:type="paragraph" w:styleId="Header">
    <w:name w:val="header"/>
    <w:basedOn w:val="Normal"/>
    <w:link w:val="HeaderChar"/>
    <w:uiPriority w:val="99"/>
    <w:unhideWhenUsed/>
    <w:rsid w:val="00722878"/>
    <w:pPr>
      <w:tabs>
        <w:tab w:val="center" w:pos="4680"/>
        <w:tab w:val="right" w:pos="9360"/>
      </w:tabs>
    </w:pPr>
  </w:style>
  <w:style w:type="character" w:customStyle="1" w:styleId="HeaderChar">
    <w:name w:val="Header Char"/>
    <w:basedOn w:val="DefaultParagraphFont"/>
    <w:link w:val="Header"/>
    <w:uiPriority w:val="99"/>
    <w:rsid w:val="00722878"/>
  </w:style>
  <w:style w:type="paragraph" w:styleId="Footer">
    <w:name w:val="footer"/>
    <w:basedOn w:val="Normal"/>
    <w:link w:val="FooterChar"/>
    <w:uiPriority w:val="99"/>
    <w:unhideWhenUsed/>
    <w:rsid w:val="00722878"/>
    <w:pPr>
      <w:tabs>
        <w:tab w:val="center" w:pos="4680"/>
        <w:tab w:val="right" w:pos="9360"/>
      </w:tabs>
    </w:pPr>
  </w:style>
  <w:style w:type="character" w:customStyle="1" w:styleId="FooterChar">
    <w:name w:val="Footer Char"/>
    <w:basedOn w:val="DefaultParagraphFont"/>
    <w:link w:val="Footer"/>
    <w:uiPriority w:val="99"/>
    <w:rsid w:val="00722878"/>
  </w:style>
  <w:style w:type="character" w:styleId="PageNumber">
    <w:name w:val="page number"/>
    <w:basedOn w:val="DefaultParagraphFont"/>
    <w:uiPriority w:val="99"/>
    <w:semiHidden/>
    <w:unhideWhenUsed/>
    <w:rsid w:val="00722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16534">
      <w:bodyDiv w:val="1"/>
      <w:marLeft w:val="0"/>
      <w:marRight w:val="0"/>
      <w:marTop w:val="0"/>
      <w:marBottom w:val="0"/>
      <w:divBdr>
        <w:top w:val="none" w:sz="0" w:space="0" w:color="auto"/>
        <w:left w:val="none" w:sz="0" w:space="0" w:color="auto"/>
        <w:bottom w:val="none" w:sz="0" w:space="0" w:color="auto"/>
        <w:right w:val="none" w:sz="0" w:space="0" w:color="auto"/>
      </w:divBdr>
      <w:divsChild>
        <w:div w:id="1045445304">
          <w:marLeft w:val="0"/>
          <w:marRight w:val="0"/>
          <w:marTop w:val="0"/>
          <w:marBottom w:val="0"/>
          <w:divBdr>
            <w:top w:val="none" w:sz="0" w:space="0" w:color="auto"/>
            <w:left w:val="none" w:sz="0" w:space="0" w:color="auto"/>
            <w:bottom w:val="none" w:sz="0" w:space="0" w:color="auto"/>
            <w:right w:val="none" w:sz="0" w:space="0" w:color="auto"/>
          </w:divBdr>
          <w:divsChild>
            <w:div w:id="41565437">
              <w:marLeft w:val="0"/>
              <w:marRight w:val="0"/>
              <w:marTop w:val="0"/>
              <w:marBottom w:val="0"/>
              <w:divBdr>
                <w:top w:val="none" w:sz="0" w:space="0" w:color="auto"/>
                <w:left w:val="none" w:sz="0" w:space="0" w:color="auto"/>
                <w:bottom w:val="none" w:sz="0" w:space="0" w:color="auto"/>
                <w:right w:val="none" w:sz="0" w:space="0" w:color="auto"/>
              </w:divBdr>
              <w:divsChild>
                <w:div w:id="609970043">
                  <w:marLeft w:val="0"/>
                  <w:marRight w:val="0"/>
                  <w:marTop w:val="0"/>
                  <w:marBottom w:val="0"/>
                  <w:divBdr>
                    <w:top w:val="none" w:sz="0" w:space="0" w:color="auto"/>
                    <w:left w:val="none" w:sz="0" w:space="0" w:color="auto"/>
                    <w:bottom w:val="none" w:sz="0" w:space="0" w:color="auto"/>
                    <w:right w:val="none" w:sz="0" w:space="0" w:color="auto"/>
                  </w:divBdr>
                  <w:divsChild>
                    <w:div w:id="7266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otexts.com/fpp3/simple-methods.html" TargetMode="External"/><Relationship Id="rId21" Type="http://schemas.openxmlformats.org/officeDocument/2006/relationships/image" Target="media/image14.png"/><Relationship Id="rId34" Type="http://schemas.openxmlformats.org/officeDocument/2006/relationships/hyperlink" Target="https://www.sandiego.gov/sites/default/files/2020-8-31_parking_enforcement.pdf" TargetMode="External"/><Relationship Id="rId42" Type="http://schemas.openxmlformats.org/officeDocument/2006/relationships/hyperlink" Target="https://corporatefinanceinstitute.com/resources/data-science/autocorrelat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overnmentjobs.com/careers/sandiego/classspecs?keywords=parking%20enforcement%20officer" TargetMode="External"/><Relationship Id="rId37" Type="http://schemas.openxmlformats.org/officeDocument/2006/relationships/hyperlink" Target="https://fable.tidyverts.org/reference/ARIMA.html" TargetMode="External"/><Relationship Id="rId40" Type="http://schemas.openxmlformats.org/officeDocument/2006/relationships/hyperlink" Target="https://www.ncdc.noaa.gov/cdo-web/webservices/v2"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loomberg.com/news/articles/2012-04-03/a-brief-history-of-the-parking-met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ata.sandiego.gov/datasets/parking-meters-transactions/" TargetMode="External"/><Relationship Id="rId43" Type="http://schemas.openxmlformats.org/officeDocument/2006/relationships/hyperlink" Target="https://doi.org/10.1175/JAS-D-18-0269.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andiego.gov/parking/meterops" TargetMode="External"/><Relationship Id="rId38" Type="http://schemas.openxmlformats.org/officeDocument/2006/relationships/hyperlink" Target="https://fable.tidyverts.org/reference/ETS.html"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sandiego.gov/municode/MuniCodeChapter08/Ch08Art06Division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2C39FD-3AD4-8843-9190-FE82BEC0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4455</Words>
  <Characters>25398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Reagin</dc:creator>
  <cp:keywords/>
  <dc:description/>
  <cp:lastModifiedBy>Stephen Reagin</cp:lastModifiedBy>
  <cp:revision>2</cp:revision>
  <cp:lastPrinted>2023-12-12T05:15:00Z</cp:lastPrinted>
  <dcterms:created xsi:type="dcterms:W3CDTF">2023-12-12T05:16:00Z</dcterms:created>
  <dcterms:modified xsi:type="dcterms:W3CDTF">2023-12-12T05:16:00Z</dcterms:modified>
</cp:coreProperties>
</file>