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-setup-for-markdown"/>
    <w:p>
      <w:pPr>
        <w:pStyle w:val="Heading1"/>
      </w:pPr>
      <w:r>
        <w:t xml:space="preserve">R setup for Markdown</w:t>
      </w:r>
    </w:p>
    <w:bookmarkEnd w:id="20"/>
    <w:bookmarkStart w:id="21" w:name="components"/>
    <w:p>
      <w:pPr>
        <w:pStyle w:val="Heading1"/>
      </w:pPr>
      <w:r>
        <w:t xml:space="preserve">Components</w:t>
      </w:r>
    </w:p>
    <w:p>
      <w:pPr>
        <w:pStyle w:val="FirstParagraph"/>
      </w:pPr>
      <w:r>
        <w:t xml:space="preserve">There are three components in the header: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style_example.docx</w:t>
      </w:r>
      <w:r>
        <w:t xml:space="preserve"> </w:t>
      </w:r>
      <w:r>
        <w:t xml:space="preserve">is a Word file with the styles you want to use. Edit the layout options in this file to get different styles for Header 1, etc.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header.yaml</w:t>
      </w:r>
      <w:r>
        <w:t xml:space="preserve"> </w:t>
      </w:r>
      <w:r>
        <w:t xml:space="preserve">is the basic yaml header for the doc.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citestyle.csl</w:t>
      </w:r>
      <w:r>
        <w:t xml:space="preserve"> </w:t>
      </w:r>
      <w:r>
        <w:t xml:space="preserve">has the citation formatting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bibliography.bib</w:t>
      </w:r>
      <w:r>
        <w:t xml:space="preserve"> </w:t>
      </w:r>
      <w:r>
        <w:t xml:space="preserve">is your bibliography. Refer to this when tagging references in your doc.</w:t>
      </w:r>
    </w:p>
    <w:bookmarkEnd w:id="21"/>
    <w:bookmarkStart w:id="22" w:name="example-of-imported-text."/>
    <w:p>
      <w:pPr>
        <w:pStyle w:val="Heading1"/>
      </w:pPr>
      <w:r>
        <w:t xml:space="preserve">Example of imported text.</w:t>
      </w:r>
    </w:p>
    <w:p>
      <w:pPr>
        <w:pStyle w:val="FirstParagraph"/>
      </w:pPr>
      <w:r>
        <w:t xml:space="preserve">Using</w:t>
      </w:r>
      <w:r>
        <w:t xml:space="preserve"> </w:t>
      </w:r>
      <w:r>
        <w:t xml:space="preserve">“</w:t>
      </w:r>
      <w:r>
        <w:t xml:space="preserve">children,</w:t>
      </w:r>
      <w:r>
        <w:t xml:space="preserve">”</w:t>
      </w:r>
      <w:r>
        <w:t xml:space="preserve"> </w:t>
      </w:r>
      <w:r>
        <w:t xml:space="preserve">you can have a hybrid Markdown file containing both regular Markdown in the .Rmd file, and text chunks you’ve downloaded from google drive. So! This here is text I typed straight into the Rmd, and …</w:t>
      </w:r>
    </w:p>
    <w:p>
      <w:pPr>
        <w:pStyle w:val="BodyText"/>
      </w:pPr>
      <w:r>
        <w:t xml:space="preserve">This text can be edited live in google drive but all your collaborators.</w:t>
      </w:r>
      <w:r>
        <w:t xml:space="preserve"> </w:t>
      </w:r>
      <w:r>
        <w:t xml:space="preserve">With this script, you can use all the usual R Markdown syntax like this</w:t>
      </w:r>
      <w:r>
        <w:t xml:space="preserve"> </w:t>
      </w:r>
      <w:r>
        <w:t xml:space="preserve">using citations (here I will cite</w:t>
      </w:r>
      <w:r>
        <w:t xml:space="preserve"> </w:t>
      </w:r>
      <w:r>
        <w:t xml:space="preserve">(</w:t>
      </w:r>
      <w:hyperlink w:anchor="ref-lowndes_our_2017">
        <w:r>
          <w:rPr>
            <w:rStyle w:val="Hyperlink"/>
          </w:rPr>
          <w:t xml:space="preserve">Lowndes et al. 2017</w:t>
        </w:r>
      </w:hyperlink>
      <w:r>
        <w:t xml:space="preserve">)</w:t>
      </w:r>
      <w:r>
        <w:t xml:space="preserve">). You can use</w:t>
      </w:r>
      <w:r>
        <w:t xml:space="preserve"> </w:t>
      </w:r>
      <w:r>
        <w:t xml:space="preserve">other Rmd syntax like</w:t>
      </w:r>
      <w:r>
        <w:t xml:space="preserve"> </w:t>
      </w:r>
      <w:r>
        <w:rPr>
          <w:iCs/>
          <w:i/>
        </w:rPr>
        <w:t xml:space="preserve">italics</w:t>
      </w:r>
      <w:r>
        <w:t xml:space="preserve">,</w:t>
      </w:r>
      <w:r>
        <w:t xml:space="preserve"> </w:t>
      </w:r>
      <w:r>
        <w:rPr>
          <w:bCs/>
          <w:b/>
        </w:rPr>
        <w:t xml:space="preserve">bold text</w:t>
      </w:r>
      <w:r>
        <w:t xml:space="preserve">, and in this case a</w:t>
      </w:r>
      <w:r>
        <w:t xml:space="preserve"> </w:t>
      </w:r>
      <w:r>
        <w:t xml:space="preserve">number from R like 5. Here is a citation of a table</w:t>
      </w:r>
      <w:r>
        <w:t xml:space="preserve"> </w:t>
      </w:r>
      <w:r>
        <w:t xml:space="preserve">(Table</w:t>
      </w:r>
      <w:r>
        <w:t xml:space="preserve"> </w:t>
      </w:r>
      <w:hyperlink w:anchor="table-basic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table-basic \h</w:instrText>
        </w:r>
        <w:r xmlns:w14="http://schemas.microsoft.com/office/word/2010/wordml">
          <w:rPr/>
          <w:fldChar w:fldCharType="end" w:dirty="true"/>
        </w:r>
      </w:hyperlink>
      <w:r>
        <w:t xml:space="preserve">), and here is a citation of a figure</w:t>
      </w:r>
      <w:r>
        <w:t xml:space="preserve"> </w:t>
      </w:r>
      <w:r>
        <w:t xml:space="preserve">(Figure</w:t>
      </w:r>
      <w:r>
        <w:t xml:space="preserve"> </w:t>
      </w:r>
      <w:hyperlink w:anchor="fig-basic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fig-basic \h</w:instrText>
        </w:r>
        <w:r xmlns:w14="http://schemas.microsoft.com/office/word/2010/wordml">
          <w:rPr/>
          <w:fldChar w:fldCharType="end" w:dirty="true"/>
        </w:r>
      </w:hyperlink>
      <w:r>
        <w:t xml:space="preserve">).</w:t>
      </w:r>
    </w:p>
    <w:bookmarkEnd w:id="22"/>
    <w:bookmarkStart w:id="23" w:name="tables"/>
    <w:p>
      <w:pPr>
        <w:pStyle w:val="Heading1"/>
      </w:pPr>
      <w:r>
        <w:t xml:space="preserve">Tables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ed5add6-3bcb-4803-a18f-0cbb64d2057b" w:name="table-basic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2ed5add6-3bcb-4803-a18f-0cbb64d2057b"/>
      <w:r>
        <w:rPr>
          <w:rFonts/>
          <w:b w:val="true"/>
        </w:rPr>
        <w:t xml:space="preserve">: </w:t>
      </w:r>
      <w:r>
        <w:t xml:space="preserve">This is a caption for a table. A hot tip for tables and figures is that Markdown hates underscores in your figure ids. So if you assign a figure id, use hyphens instead.</w:t>
      </w:r>
    </w:p>
    <w:tbl>
      <w:tblPr>
        <w:tblStyle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Label</w:t>
            </w:r>
          </w:p>
        </w:tc>
        <w:tc>
          <w:p>
            <w:pPr>
              <w:pStyle w:val="Normal"/>
            </w:pPr>
            <w:r>
              <w:t>Number</w:t>
            </w:r>
          </w:p>
        </w:tc>
      </w:tr>
      <w:tr>
        <w:tc>
          <w:p>
            <w:pPr>
              <w:pStyle w:val="Normal"/>
            </w:pPr>
            <w:r>
              <w:t>A</w:t>
            </w:r>
          </w:p>
        </w:tc>
        <w:tc>
          <w:p>
            <w:pPr>
              <w:pStyle w:val="Normal"/>
            </w:pPr>
            <w:r>
              <w:t>1.0267675</w:t>
            </w:r>
          </w:p>
        </w:tc>
      </w:tr>
      <w:tr>
        <w:tc>
          <w:p>
            <w:pPr>
              <w:pStyle w:val="Normal"/>
            </w:pPr>
            <w:r>
              <w:t>B</w:t>
            </w:r>
          </w:p>
        </w:tc>
        <w:tc>
          <w:p>
            <w:pPr>
              <w:pStyle w:val="Normal"/>
            </w:pPr>
            <w:r>
              <w:t>0.8467868</w:t>
            </w:r>
          </w:p>
        </w:tc>
      </w:tr>
      <w:tr>
        <w:tc>
          <w:p>
            <w:pPr>
              <w:pStyle w:val="Normal"/>
            </w:pPr>
            <w:r>
              <w:t>C</w:t>
            </w:r>
          </w:p>
        </w:tc>
        <w:tc>
          <w:p>
            <w:pPr>
              <w:pStyle w:val="Normal"/>
            </w:pPr>
            <w:r>
              <w:t>1.1804813</w:t>
            </w:r>
          </w:p>
        </w:tc>
      </w:tr>
    </w:tbl>
    <w:bookmarkEnd w:id="23"/>
    <w:bookmarkStart w:id="24" w:name="figures"/>
    <w:p>
      <w:pPr>
        <w:pStyle w:val="Heading1"/>
      </w:pPr>
      <w:r>
        <w:t xml:space="preserve">Figures</w:t>
      </w:r>
    </w:p>
    <w:p>
      <w:pPr>
        <w:jc w:val="center"/>
        <w:pStyle w:val="Normal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4c2f0909-e7ef-48aa-9bd8-292c422fa3ff" w:name="fig-basic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4c2f0909-e7ef-48aa-9bd8-292c422fa3ff"/>
      <w:r>
        <w:rPr>
          <w:rFonts/>
          <w:b w:val="true"/>
        </w:rPr>
        <w:t xml:space="preserve">: </w:t>
      </w:r>
      <w:r>
        <w:t xml:space="preserve">This is a caption for a figure.</w:t>
      </w:r>
    </w:p>
    <w:bookmarkEnd w:id="24"/>
    <w:bookmarkStart w:id="28" w:name="bibliography"/>
    <w:p>
      <w:pPr>
        <w:pStyle w:val="Heading1"/>
      </w:pPr>
      <w:r>
        <w:t xml:space="preserve">References</w:t>
      </w:r>
    </w:p>
    <w:bookmarkStart w:id="27" w:name="refs"/>
    <w:bookmarkStart w:id="26" w:name="ref-lowndes_our_2017"/>
    <w:p>
      <w:pPr>
        <w:pStyle w:val="Bibliography"/>
      </w:pPr>
      <w:r>
        <w:t xml:space="preserve">Lowndes JSS, Best BD, Scarborough C, Afflerbach JC, Frazier MR, O’Hara CC, Jiang N, Halpern BS. 2017.</w:t>
      </w:r>
      <w:r>
        <w:t xml:space="preserve"> </w:t>
      </w:r>
      <w:hyperlink r:id="rId25">
        <w:r>
          <w:rPr>
            <w:rStyle w:val="Hyperlink"/>
          </w:rPr>
          <w:t xml:space="preserve">Our path to better science in less time using open data science tools</w:t>
        </w:r>
      </w:hyperlink>
      <w:r>
        <w:t xml:space="preserve">. Nature Ecology &amp; Evolution 1: 1–7.</w:t>
      </w:r>
    </w:p>
    <w:bookmarkEnd w:id="26"/>
    <w:bookmarkEnd w:id="27"/>
    <w:bookmarkEnd w:id="28"/>
    <w:sectPr w:rsidR="008B66CD">
      <w:pgSz w:h="15840" w:w="12240"/>
      <w:pgMar w:bottom="1440" w:footer="720" w:gutter="0" w:header="720" w:left="1440" w:right="1440" w:top="1440"/>
      <w:cols w:space="720"/>
      <w:docGrid w:linePitch="36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>
  <w:zoom w:percent="96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B66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B66CD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B66CD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8B66CD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TableGrid" w:type="table">
    <w:name w:val="Table Grid"/>
    <w:basedOn w:val="TableNormal"/>
    <w:uiPriority w:val="39"/>
    <w:rsid w:val="008B66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1Light-Accent5" w:type="table">
    <w:name w:val="Grid Table 1 Light Accent 5"/>
    <w:basedOn w:val="TableNormal"/>
    <w:uiPriority w:val="46"/>
    <w:rsid w:val="008B66CD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5" w:themeTint="66" w:val="single"/>
        <w:left w:color="BDD6EE" w:space="0" w:sz="4" w:themeColor="accent5" w:themeTint="66" w:val="single"/>
        <w:bottom w:color="BDD6EE" w:space="0" w:sz="4" w:themeColor="accent5" w:themeTint="66" w:val="single"/>
        <w:right w:color="BDD6EE" w:space="0" w:sz="4" w:themeColor="accent5" w:themeTint="66" w:val="single"/>
        <w:insideH w:color="BDD6EE" w:space="0" w:sz="4" w:themeColor="accent5" w:themeTint="66" w:val="single"/>
        <w:insideV w:color="BDD6EE" w:space="0" w:sz="4" w:themeColor="accent5" w:themeTint="66" w:val="single"/>
      </w:tblBorders>
    </w:tblPr>
    <w:tblStylePr w:type="firstRow">
      <w:rPr>
        <w:b/>
        <w:bCs/>
      </w:rPr>
      <w:tblPr/>
      <w:tcPr>
        <w:tcBorders>
          <w:bottom w:color="9CC2E5" w:space="0" w:sz="12" w:themeColor="accent5" w:themeTint="99" w:val="single"/>
        </w:tcBorders>
      </w:tcPr>
    </w:tblStylePr>
    <w:tblStylePr w:type="lastRow">
      <w:rPr>
        <w:b/>
        <w:bCs/>
      </w:rPr>
      <w:tblPr/>
      <w:tcPr>
        <w:tcBorders>
          <w:top w:color="9CC2E5" w:space="0" w:sz="2" w:themeColor="accent5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6" w:type="table">
    <w:name w:val="Grid Table 1 Light Accent 6"/>
    <w:basedOn w:val="TableNormal"/>
    <w:uiPriority w:val="46"/>
    <w:rsid w:val="00D931C0"/>
    <w:pPr>
      <w:spacing w:after="0" w:line="240" w:lineRule="auto"/>
    </w:pPr>
    <w:tblPr>
      <w:tblStyleRowBandSize w:val="1"/>
      <w:tblStyleColBandSize w:val="1"/>
      <w:tblBorders>
        <w:top w:color="C5E0B3" w:space="0" w:sz="4" w:themeColor="accent6" w:themeTint="66" w:val="single"/>
        <w:left w:color="C5E0B3" w:space="0" w:sz="4" w:themeColor="accent6" w:themeTint="66" w:val="single"/>
        <w:bottom w:color="C5E0B3" w:space="0" w:sz="4" w:themeColor="accent6" w:themeTint="66" w:val="single"/>
        <w:right w:color="C5E0B3" w:space="0" w:sz="4" w:themeColor="accent6" w:themeTint="66" w:val="single"/>
        <w:insideH w:color="C5E0B3" w:space="0" w:sz="4" w:themeColor="accent6" w:themeTint="66" w:val="single"/>
        <w:insideV w:color="C5E0B3" w:space="0" w:sz="4" w:themeColor="accent6" w:themeTint="66" w:val="single"/>
      </w:tblBorders>
    </w:tblPr>
    <w:tblStylePr w:type="firstRow">
      <w:rPr>
        <w:b/>
        <w:bCs/>
      </w:rPr>
      <w:tblPr/>
      <w:tcPr>
        <w:tcBorders>
          <w:bottom w:color="A8D08D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A8D08D" w:space="0" w:sz="2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Table" w:type="table">
    <w:name w:val="Table"/>
    <w:basedOn w:val="LightList-Accent3"/>
    <w:uiPriority w:val="99"/>
    <w:rsid w:val="008719E6"/>
    <w:tblPr/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</w:style>
  <w:style w:styleId="LightList-Accent3" w:type="table">
    <w:name w:val="Light List Accent 3"/>
    <w:basedOn w:val="TableNormal"/>
    <w:uiPriority w:val="61"/>
    <w:semiHidden/>
    <w:unhideWhenUsed/>
    <w:rsid w:val="008719E6"/>
    <w:pPr>
      <w:spacing w:after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</w:style>
  <w:style w:type="paragraph" w:customStyle="1" w:styleId="ImageCaption">
    <w:name w:val="Image Caption"/>
    <w:basedOn w:val="BodyText"/>
    <w:qFormat/>
  </w:style>
  <w:style w:type="paragraph" w:customStyle="1" w:styleId="TableCaption">
    <w:name w:val="Table Caption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25" Type="http://schemas.openxmlformats.org/officeDocument/2006/relationships/hyperlink" Target="https://doi.org/10.1038/s41559-017-0160" TargetMode="External"/>
<Relationship Id="rId26" Type="http://schemas.openxmlformats.org/officeDocument/2006/relationships/image" Target="media/9085f57da8ecd8ce4a796f7ab76d217acbe44536.png"/>
</Relationships>

</file>

<file path=word/_rels/footnotes.xml.rels><?xml version="1.0" encoding="UTF-8" standalone="yes"?>

<Relationships  xmlns="http://schemas.openxmlformats.org/package/2006/relationships">
<Relationship Id="rId25" Type="http://schemas.openxmlformats.org/officeDocument/2006/relationships/hyperlink" Target="https://doi.org/10.1038/s41559-017-0160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- Alaska Fisheries Science Center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2023-01-10T23:41:53Z</dcterms:created>
  <dcterms:modified xsi:type="dcterms:W3CDTF">2023-01-10T15:41:53Z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cite/bibliography.bib</vt:lpwstr>
  </property>
  <property fmtid="{D5CDD505-2E9C-101B-9397-08002B2CF9AE}" pid="3" name="csl">
    <vt:lpwstr>cite/citestyle.csl</vt:lpwstr>
  </property>
  <property fmtid="{D5CDD505-2E9C-101B-9397-08002B2CF9AE}" pid="4" name="fig_align">
    <vt:lpwstr>center</vt:lpwstr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reference-section-title">
    <vt:lpwstr>References</vt:lpwstr>
  </property>
</Properties>
</file>