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rPr>
          <w:rFonts w:ascii="Arial" w:hAnsi="Arial" w:eastAsia="Times New Roman" w:cs="Arial"/>
          <w:b/>
          <w:b/>
          <w:bCs/>
          <w:i/>
          <w:i/>
          <w:iCs/>
          <w:color w:val="00B0F0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i/>
          <w:iCs/>
          <w:color w:val="00B0F0"/>
          <w:sz w:val="24"/>
          <w:lang w:val="pt-BR" w:eastAsia="en-US"/>
        </w:rPr>
        <w:t>Abaixo estão alguns exemplos de perguntas para te ajudar a entender melhor nossa entrevista comportamental:</w:t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Conte-me sobre um momento em que você buscou perspectivas diferentes das suas para melhorar um produto/serviço/projeto?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Certa vez eu estava desenvolvendo um sistema financeiro e este sistema envolvia muitos impostos, taxas, leis,... enfim, coisas financeiras e contábeis que eu não possuía conhecimento e isso estava me complicando no meu dia a dia para conseguir colocar aquelas regras de negócio no meu código. Dada essa situação, eu comecei a me reunir analistas do financeiro da empresa pra elas poderem me explicar sobre esses impostos, taxas, leis e tendo essa perspectiva diferente da minha, eu pude melhorar 100% o desenvolvimento do produto</w:t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Conte-me sobre uma ocasião em que você teve que analisar os fatos rapidamente, definir questões-chave e responder imediatamente a uma situação. Qual foi o resultado?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Na verdade essa situação é bem comum na TI, isso acontece toda vez que ocorre um bug em produção. Uma vez que me vez muito a cabeça, é qdo eu estava trabalhando na GOL, a companhia aérea, e o nosso ecommerce simplesmente parou, do nada. Eu era o Arquiteto de Soluções e Líder Tecnico do time de TI, então eu fui o primeiro a me mover para entender o que estava acontecendo. Depois de conversar com pessoas de outras áreas, eu tomei conhecimento de que o marketing tinha feito uma campanha promocional junto com a Ambev em que haveria passagens ao preço de cerveja, ou seja, havia voos no valor de R$ 6 e a TI não havia sido informada disso, logo a quantidade de acessos sextuplicou e nossos servidores não tinham capacidade para suportar isso.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Qdo eu soube deste fato eu acessei imediatamente a nossa cloud, a Azure, que era onde nosso ecomerce estava hospedado e iniciei o processo de escalar horizontalmente o servidor, em outras palavras, eu criei mais oito novos servidores que era o suficiente para comportar o trafego de usuários que estávamos tendo naquele momento q era seis vezes maior do que o normal, e ainda sobrariam outros dois servidores para um eventual aumento de usuários.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Após essa minha ação o resultado foi imediato. O ecommerce voltou a funcionar e a GOL voltou a vender passagens áreas normalmente e ainda conseguimos fazer com que a campanha de marketing fosse um sucesso.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Dê-me um exemplo de uma vez em que você usou o feedback do cliente para impulsionar melhorias ou inovações. Qual foi a situação e que medidas você tomou?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LevelUp – Jogador que não conseguia comprar por não ter cartão de credito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Sugeri utilizarmos novos meios de pagamento como o paypaw, pq ele é confiável e possui diversos meios de pagamento interno (boleto, transferência, debito,...)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Gostaram da ideia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Como eu era Lider Tecnico e o Desenvolvedor mais sênior da empresa, fiz a integração.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Vendas aumentaram em 20% e tivemos feedbacks muito positivos dos jogadores nas redes sociais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Conte-me sobre uma meta que você definiu e que levou muito tempo para ser alcançada ou para a qual ainda está trabalhando. Como você mantém o foco no objetivo, dadas as outras prioridades que você tem?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Inglês. Hoje sou fluente, mas levei 8 anos para alcançar isso.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Mantinha o foco com um alarme que tocava todos os dias duas vezes, pela manhã e noite. O alarme da manhã era pra eu ouvir podcast. Durante 8 anos eu ouvi podcast em inglês praticamente todos os dias e sempre por mais de duas horas.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O alarme da noite era pra eu buscar pessoas na internet para fazer chamadas em inglês.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Conte-me sobre uma ocasião em que você vinculou dois ou mais problemas e identificou um problema subjacente? Você conseguiu encontrar a solução?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Muito comum na TI.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Lembro-me que na época do Zap tivemos um problema no aplicativo do android, do iphone e no sistema web.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Pensei, esses sistemas compartilham em comum? Banco de dados e algumas apis.</w:t>
        <w:br/>
        <w:t>Fui analisar o banco de dados, encontrei um problema numa das tabelas, corrigi o problema e todos os sistemas, android, iphone e web, voltaram a funcionar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Em quais três coisas você está trabalhando para melhorar sua eficácia geral?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- Foco: Quanto mais focado no trabalho, mais eficaz eu sou e para isso eu sempre me isolo num comodo qdo estou trabalhando. É como se eu tivesse no escritório.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- Estudo bastante: Na TI as coisas evoluem muito rapidamente e eu sempre faço cursos e aprendo novas tecnologias para me manter atualizado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- Converso com meus pares e superiores: Muitas vezes o problema que eu estou enfrentando, eles já podem ter a solução, então é melhor conversar com eles do que perder tempo para reinventar a roda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Dê-me um exemplo de quando você assumiu uma postura impopular em uma reunião com seus colegas e seu líder e você foi a exceção. O que foi, por que você se sentiu forte sobre isso e o que você fez?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Contratação da Giovana. Eu era o Líder Tecnico e tecnicamente ela era muito superior a qualquer outra candidato, era um ponto fora da curva.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Queriamos alguém que pudesse chegar já entregando resultado, então ela era a opção correta.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Conte-me sobre uma ocasião em que você não se comprometeu em alcançar um grande resultado quando os outros sentiram que algo era bom o suficiente. Qual era a situação?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Acho que eu não entendi bem a pergunta, mas se a pergunta for sobre alguma vez q meu time viu que havia algo bom para a empresa e que eu não me comprometi com essa meta, essa situação nunca ocorreu.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Pra mim não faz sentido, eu sou um emprego, estou na empresa pra servir a empresa, e ajuda-la a alcançar os melhores resultados, portanto se meu time viu que há um grande resultado eu sempre me comprometo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Conte-me sobre uma ocasião em que você tomou a difícil decisão de sacrificar ganhos de curto prazo por uma meta de longo prazo.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Na época que eu estava no Itaú (na verdade Grupo Recovery, que faz parte do Itaú), eu sendo o Coordenador da área de TI não estava contente com a usabilidade e performance dos nossos sistemas, eles não eram intuitivos e eram lerdos.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Então tomei a difícil decisão de iniciar um processo de migração, o que num curto prazo significaria aumentar os gastos, pois teríamos que contratar mais programadores e tb novos servidores para hospedar o novo sistema, contudo, fiz alguns cálculos, montrei gráficos e mostrei pro meu chefe que com o ganho de performance e as melhorias que o novo sistema traria, em um ano e meio já pagaríamos todo gasto que tivemos com a migração e dali para frente seria somente lucro.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 xml:space="preserve">Como você impulsiona a adoção de sua visão/ideias? Como você sabe o quão bem sua ideia ou visão foi adotada por outras equipes ou parceiros? Dê um exemplo específico destacando uma de suas ideias. 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Eu impulsiono a adoção de minha visão e ideias através de dados e argumentos técnicos. Eu sei se minhas ideias foram bem adotadas por outras equipes e parceiros através de feedback 360.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Um exemplo de quando uma ideia minha foi em adotada, foi quando eu sugeri, na época da Gol, migramos pra Cloud. Mostrei que financeiramente era melhor, além de ser mais escalável e fácil de gerenciar do que servidores físicos.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Recebi feedback positivos não só da TI mas tb do próprio CEO da Gol que veio me elogiar diante da redução de gastos que havíamos alcançado.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numPr>
          <w:ilvl w:val="0"/>
          <w:numId w:val="15"/>
        </w:numPr>
        <w:shd w:val="clear" w:color="auto" w:fill="FFFFFF"/>
        <w:ind w:left="945" w:hanging="360"/>
        <w:rPr>
          <w:rFonts w:ascii="Arial" w:hAnsi="Arial" w:eastAsia="Times New Roman" w:cs="Arial"/>
          <w:b/>
          <w:b/>
          <w:bCs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b/>
          <w:bCs/>
          <w:color w:val="222222"/>
          <w:sz w:val="24"/>
          <w:lang w:val="pt-BR" w:eastAsia="en-US"/>
        </w:rPr>
        <w:t>Conte-me sobre uma ocasião em que você percebeu que precisava ter um nível mais profundo de conhecimento no assunto para fazer bem o seu trabalho?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Isso esta ocorrendo no meu trabalho atual. Estou alocado num cliente novo, o sistema daqui é um legado de mais de 20 anos, não tem documentação e todos os desenvolvedores que criaram o sistema já saíram daqui.</w:t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</w:r>
    </w:p>
    <w:p>
      <w:pPr>
        <w:pStyle w:val="Normal"/>
        <w:shd w:val="clear" w:color="auto" w:fill="FFFFFF"/>
        <w:ind w:left="945" w:hanging="0"/>
        <w:rPr>
          <w:rFonts w:ascii="Arial" w:hAnsi="Arial" w:eastAsia="Times New Roman" w:cs="Arial"/>
          <w:color w:val="222222"/>
          <w:sz w:val="24"/>
          <w:lang w:val="pt-BR" w:eastAsia="en-US"/>
        </w:rPr>
      </w:pPr>
      <w:r>
        <w:rPr>
          <w:rFonts w:eastAsia="Times New Roman" w:cs="Arial" w:ascii="Arial" w:hAnsi="Arial"/>
          <w:color w:val="222222"/>
          <w:sz w:val="24"/>
          <w:lang w:val="pt-BR" w:eastAsia="en-US"/>
        </w:rPr>
        <w:t>Eu tenho que me debruçar sobre o sistema, analisar todas as tabelas no banco de dados, todos os repositórios de código, debugar parte a parte,...</w:t>
      </w:r>
    </w:p>
    <w:sectPr>
      <w:type w:val="nextPage"/>
      <w:pgSz w:w="12240" w:h="15840"/>
      <w:pgMar w:left="1224" w:right="1224" w:gutter="0" w:header="0" w:top="2837" w:footer="0" w:bottom="16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nderson BCG Serif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4"/>
        <w:vanish w:val="false"/>
        <w:rFonts w:ascii="Henderson BCG Serif" w:hAnsi="Henderson BCG Serif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2"/>
        <w:i w:val="false"/>
        <w:b/>
        <w:rFonts w:ascii="Henderson BCG Serif" w:hAnsi="Henderson BCG Serif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sz w:val="22"/>
        <w:i w:val="false"/>
        <w:b/>
        <w:rFonts w:ascii="Henderson BCG Serif" w:hAnsi="Henderson BCG Serif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sz w:val="22"/>
        <w:rFonts w:ascii="Henderson BCG Serif" w:hAnsi="Henderson BCG Serif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sz w:val="22"/>
        <w:i w:val="false"/>
        <w:b w:val="false"/>
        <w:rFonts w:ascii="Henderson BCG Serif" w:hAnsi="Henderson BCG Serif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 w:semiHidden="1" w:unhideWhenUsed="1"/>
    <w:lsdException w:name="index 2" w:uiPriority="99" w:semiHidden="1" w:unhideWhenUsed="1"/>
    <w:lsdException w:name="index 3" w:uiPriority="99" w:semiHidden="1" w:unhideWhenUsed="1"/>
    <w:lsdException w:name="index 4" w:uiPriority="99" w:semiHidden="1" w:unhideWhenUsed="1"/>
    <w:lsdException w:name="index 5" w:uiPriority="99" w:semiHidden="1" w:unhideWhenUsed="1"/>
    <w:lsdException w:name="index 6" w:uiPriority="99" w:semiHidden="1" w:unhideWhenUsed="1"/>
    <w:lsdException w:name="index 7" w:uiPriority="99" w:semiHidden="1" w:unhideWhenUsed="1"/>
    <w:lsdException w:name="index 8" w:uiPriority="99" w:semiHidden="1" w:unhideWhenUsed="1"/>
    <w:lsdException w:name="index 9" w:uiPriority="9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9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uiPriority="99" w:semiHidden="1" w:unhideWhenUsed="1"/>
    <w:lsdException w:name="caption" w:uiPriority="35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uiPriority="99" w:semiHidden="1" w:unhideWhenUsed="1"/>
    <w:lsdException w:name="endnote text" w:uiPriority="99" w:semiHidden="1" w:unhideWhenUsed="1"/>
    <w:lsdException w:name="table of authorities" w:uiPriority="99" w:semiHidden="1" w:unhideWhenUsed="1"/>
    <w:lsdException w:name="macro" w:uiPriority="99" w:semiHidden="1" w:unhideWhenUsed="1"/>
    <w:lsdException w:name="toa heading" w:uiPriority="99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uiPriority="99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402da"/>
    <w:pPr>
      <w:widowControl/>
      <w:bidi w:val="0"/>
      <w:spacing w:lineRule="auto" w:line="240" w:before="0" w:after="0"/>
      <w:jc w:val="left"/>
    </w:pPr>
    <w:rPr>
      <w:rFonts w:ascii="Henderson BCG Serif" w:hAnsi="Henderson BCG Serif" w:cs="Times New Roman" w:eastAsia="Calibri" w:eastAsiaTheme="minorHAnsi"/>
      <w:color w:val="auto"/>
      <w:kern w:val="0"/>
      <w:sz w:val="22"/>
      <w:szCs w:val="24"/>
      <w:lang w:val="en-US" w:eastAsia="de-DE" w:bidi="ar-SA"/>
    </w:rPr>
  </w:style>
  <w:style w:type="paragraph" w:styleId="Heading1">
    <w:name w:val="Heading 1"/>
    <w:basedOn w:val="Normal"/>
    <w:next w:val="Normal"/>
    <w:link w:val="Ttulo1Char"/>
    <w:qFormat/>
    <w:rsid w:val="009402da"/>
    <w:pPr>
      <w:keepNext w:val="true"/>
      <w:numPr>
        <w:ilvl w:val="0"/>
        <w:numId w:val="4"/>
      </w:numPr>
      <w:spacing w:before="500" w:after="220"/>
      <w:outlineLvl w:val="0"/>
    </w:pPr>
    <w:rPr>
      <w:rFonts w:cs="Arial"/>
      <w:b/>
      <w:bCs/>
      <w:kern w:val="2"/>
      <w:sz w:val="24"/>
    </w:rPr>
  </w:style>
  <w:style w:type="paragraph" w:styleId="Heading2">
    <w:name w:val="Heading 2"/>
    <w:basedOn w:val="Normal"/>
    <w:next w:val="Normal"/>
    <w:link w:val="Ttulo2Char"/>
    <w:qFormat/>
    <w:rsid w:val="009402da"/>
    <w:pPr>
      <w:keepNext w:val="true"/>
      <w:numPr>
        <w:ilvl w:val="1"/>
        <w:numId w:val="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Ttulo3Char"/>
    <w:qFormat/>
    <w:rsid w:val="009402da"/>
    <w:pPr>
      <w:keepNext w:val="true"/>
      <w:numPr>
        <w:ilvl w:val="2"/>
        <w:numId w:val="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Ttulo4Char"/>
    <w:qFormat/>
    <w:rsid w:val="009402da"/>
    <w:pPr>
      <w:keepNext w:val="true"/>
      <w:numPr>
        <w:ilvl w:val="3"/>
        <w:numId w:val="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Ttulo5Char"/>
    <w:qFormat/>
    <w:rsid w:val="009402da"/>
    <w:pPr>
      <w:numPr>
        <w:ilvl w:val="4"/>
        <w:numId w:val="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Ttulo6Char"/>
    <w:semiHidden/>
    <w:unhideWhenUsed/>
    <w:qFormat/>
    <w:rsid w:val="009402da"/>
    <w:pPr>
      <w:keepNext w:val="true"/>
      <w:keepLines/>
      <w:spacing w:before="200" w:after="0"/>
      <w:outlineLvl w:val="5"/>
    </w:pPr>
    <w:rPr>
      <w:rFonts w:ascii="Calibri Light" w:hAnsi="Calibri Light" w:eastAsia="游ゴシック Light" w:cs="Mangal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Ttulo7Char"/>
    <w:semiHidden/>
    <w:unhideWhenUsed/>
    <w:qFormat/>
    <w:rsid w:val="009402da"/>
    <w:pPr>
      <w:keepNext w:val="true"/>
      <w:keepLines/>
      <w:spacing w:before="200" w:after="0"/>
      <w:outlineLvl w:val="6"/>
    </w:pPr>
    <w:rPr>
      <w:rFonts w:ascii="Calibri Light" w:hAnsi="Calibri Light" w:eastAsia="游ゴシック Light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har"/>
    <w:semiHidden/>
    <w:unhideWhenUsed/>
    <w:qFormat/>
    <w:rsid w:val="009402da"/>
    <w:pPr>
      <w:keepNext w:val="true"/>
      <w:keepLines/>
      <w:spacing w:before="200" w:after="0"/>
      <w:outlineLvl w:val="7"/>
    </w:pPr>
    <w:rPr>
      <w:rFonts w:ascii="Calibri Light" w:hAnsi="Calibri Light" w:eastAsia="游ゴシック Light" w:cs="Mangal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har"/>
    <w:semiHidden/>
    <w:unhideWhenUsed/>
    <w:qFormat/>
    <w:rsid w:val="009402da"/>
    <w:pPr>
      <w:keepNext w:val="true"/>
      <w:keepLines/>
      <w:spacing w:before="200" w:after="0"/>
      <w:outlineLvl w:val="8"/>
    </w:pPr>
    <w:rPr>
      <w:rFonts w:ascii="Calibri Light" w:hAnsi="Calibri Light" w:eastAsia="游ゴシック Light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qFormat/>
    <w:rsid w:val="009402da"/>
    <w:rPr>
      <w:rFonts w:ascii="Henderson BCG Serif" w:hAnsi="Henderson BCG Serif" w:eastAsia="Times New Roman" w:cs="Arial"/>
      <w:b/>
      <w:bCs/>
      <w:kern w:val="2"/>
      <w:sz w:val="24"/>
      <w:szCs w:val="24"/>
      <w:lang w:eastAsia="de-DE"/>
    </w:rPr>
  </w:style>
  <w:style w:type="character" w:styleId="Ttulo2Char" w:customStyle="1">
    <w:name w:val="Título 2 Char"/>
    <w:basedOn w:val="DefaultParagraphFont"/>
    <w:link w:val="Heading2"/>
    <w:qFormat/>
    <w:rsid w:val="009402da"/>
    <w:rPr>
      <w:rFonts w:ascii="Henderson BCG Serif" w:hAnsi="Henderson BCG Serif" w:eastAsia="Times New Roman" w:cs="Arial"/>
      <w:b/>
      <w:bCs/>
      <w:iCs/>
      <w:szCs w:val="28"/>
      <w:lang w:eastAsia="de-DE"/>
    </w:rPr>
  </w:style>
  <w:style w:type="character" w:styleId="Ttulo3Char" w:customStyle="1">
    <w:name w:val="Título 3 Char"/>
    <w:basedOn w:val="DefaultParagraphFont"/>
    <w:link w:val="Heading3"/>
    <w:qFormat/>
    <w:rsid w:val="009402da"/>
    <w:rPr>
      <w:rFonts w:ascii="Henderson BCG Serif" w:hAnsi="Henderson BCG Serif" w:eastAsia="Times New Roman" w:cs="Arial"/>
      <w:b/>
      <w:bCs/>
      <w:lang w:eastAsia="de-DE"/>
    </w:rPr>
  </w:style>
  <w:style w:type="character" w:styleId="Ttulo4Char" w:customStyle="1">
    <w:name w:val="Título 4 Char"/>
    <w:basedOn w:val="DefaultParagraphFont"/>
    <w:link w:val="Heading4"/>
    <w:qFormat/>
    <w:rsid w:val="009402da"/>
    <w:rPr>
      <w:rFonts w:ascii="Henderson BCG Serif" w:hAnsi="Henderson BCG Serif" w:eastAsia="Times New Roman" w:cs="Times New Roman"/>
      <w:bCs/>
      <w:szCs w:val="28"/>
      <w:lang w:eastAsia="de-DE"/>
    </w:rPr>
  </w:style>
  <w:style w:type="character" w:styleId="Ttulo5Char" w:customStyle="1">
    <w:name w:val="Título 5 Char"/>
    <w:basedOn w:val="DefaultParagraphFont"/>
    <w:link w:val="Heading5"/>
    <w:qFormat/>
    <w:rsid w:val="009402da"/>
    <w:rPr>
      <w:rFonts w:ascii="Henderson BCG Serif" w:hAnsi="Henderson BCG Serif" w:eastAsia="Times New Roman" w:cs="Times New Roman"/>
      <w:bCs/>
      <w:iCs/>
      <w:szCs w:val="26"/>
      <w:lang w:eastAsia="de-DE"/>
    </w:rPr>
  </w:style>
  <w:style w:type="character" w:styleId="Ttulo6Char" w:customStyle="1">
    <w:name w:val="Título 6 Char"/>
    <w:basedOn w:val="DefaultParagraphFont"/>
    <w:link w:val="Heading6"/>
    <w:semiHidden/>
    <w:qFormat/>
    <w:rsid w:val="009402da"/>
    <w:rPr>
      <w:rFonts w:ascii="Calibri Light" w:hAnsi="Calibri Light" w:eastAsia="游ゴシック Light" w:cs="Mangal" w:asciiTheme="majorHAnsi" w:cstheme="majorBidi" w:eastAsiaTheme="majorEastAsia" w:hAnsiTheme="majorHAnsi"/>
      <w:i/>
      <w:iCs/>
      <w:color w:val="1F3763" w:themeColor="accent1" w:themeShade="7f"/>
      <w:szCs w:val="24"/>
      <w:lang w:eastAsia="de-DE"/>
    </w:rPr>
  </w:style>
  <w:style w:type="character" w:styleId="Ttulo7Char" w:customStyle="1">
    <w:name w:val="Título 7 Char"/>
    <w:basedOn w:val="DefaultParagraphFont"/>
    <w:link w:val="Heading7"/>
    <w:semiHidden/>
    <w:qFormat/>
    <w:rsid w:val="009402da"/>
    <w:rPr>
      <w:rFonts w:ascii="Calibri Light" w:hAnsi="Calibri Light" w:eastAsia="游ゴシック Light" w:cs="Mangal" w:asciiTheme="majorHAnsi" w:cstheme="majorBidi" w:eastAsiaTheme="majorEastAsia" w:hAnsiTheme="majorHAnsi"/>
      <w:i/>
      <w:iCs/>
      <w:color w:val="404040" w:themeColor="text1" w:themeTint="bf"/>
      <w:szCs w:val="24"/>
      <w:lang w:eastAsia="de-DE"/>
    </w:rPr>
  </w:style>
  <w:style w:type="character" w:styleId="Ttulo8Char" w:customStyle="1">
    <w:name w:val="Título 8 Char"/>
    <w:basedOn w:val="DefaultParagraphFont"/>
    <w:link w:val="Heading8"/>
    <w:semiHidden/>
    <w:qFormat/>
    <w:rsid w:val="009402da"/>
    <w:rPr>
      <w:rFonts w:ascii="Calibri Light" w:hAnsi="Calibri Light" w:eastAsia="游ゴシック Light" w:cs="Mangal" w:asciiTheme="majorHAnsi" w:cstheme="majorBidi" w:eastAsiaTheme="majorEastAsia" w:hAnsiTheme="majorHAnsi"/>
      <w:color w:val="404040" w:themeColor="text1" w:themeTint="bf"/>
      <w:sz w:val="20"/>
      <w:szCs w:val="20"/>
      <w:lang w:eastAsia="de-DE"/>
    </w:rPr>
  </w:style>
  <w:style w:type="character" w:styleId="Ttulo9Char" w:customStyle="1">
    <w:name w:val="Título 9 Char"/>
    <w:basedOn w:val="DefaultParagraphFont"/>
    <w:link w:val="Heading9"/>
    <w:semiHidden/>
    <w:qFormat/>
    <w:rsid w:val="009402da"/>
    <w:rPr>
      <w:rFonts w:ascii="Calibri Light" w:hAnsi="Calibri Light" w:eastAsia="游ゴシック Light" w:cs="Mangal"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de-DE"/>
    </w:rPr>
  </w:style>
  <w:style w:type="character" w:styleId="CorpodetextoChar" w:customStyle="1">
    <w:name w:val="Corpo de texto Char"/>
    <w:basedOn w:val="DefaultParagraphFont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Corpodetexto2Char" w:customStyle="1">
    <w:name w:val="Corpo de texto 2 Char"/>
    <w:basedOn w:val="DefaultParagraphFont"/>
    <w:link w:val="BodyText2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Corpodetexto3Char" w:customStyle="1">
    <w:name w:val="Corpo de texto 3 Char"/>
    <w:basedOn w:val="DefaultParagraphFont"/>
    <w:link w:val="BodyText3"/>
    <w:semiHidden/>
    <w:qFormat/>
    <w:rsid w:val="009402da"/>
    <w:rPr>
      <w:rFonts w:ascii="Henderson BCG Serif" w:hAnsi="Henderson BCG Serif" w:eastAsia="Times New Roman" w:cs="Times New Roman"/>
      <w:sz w:val="16"/>
      <w:szCs w:val="16"/>
      <w:lang w:eastAsia="de-DE"/>
    </w:rPr>
  </w:style>
  <w:style w:type="character" w:styleId="PrimeirorecuodecorpodetextoChar" w:customStyle="1">
    <w:name w:val="Primeiro recuo de corpo de texto Char"/>
    <w:basedOn w:val="CorpodetextoChar"/>
    <w:link w:val="BodyTextIndent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RecuodecorpodetextoChar" w:customStyle="1">
    <w:name w:val="Recuo de corpo de texto Char"/>
    <w:basedOn w:val="DefaultParagraphFont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Recuodecorpodetexto2Char" w:customStyle="1">
    <w:name w:val="Recuo de corpo de texto 2 Char"/>
    <w:basedOn w:val="DefaultParagraphFont"/>
    <w:link w:val="BodyTextIndent2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Recuodecorpodetexto3Char" w:customStyle="1">
    <w:name w:val="Recuo de corpo de texto 3 Char"/>
    <w:basedOn w:val="DefaultParagraphFont"/>
    <w:link w:val="BodyTextIndent3"/>
    <w:semiHidden/>
    <w:qFormat/>
    <w:rsid w:val="009402da"/>
    <w:rPr>
      <w:rFonts w:ascii="Henderson BCG Serif" w:hAnsi="Henderson BCG Serif" w:eastAsia="Times New Roman" w:cs="Times New Roman"/>
      <w:sz w:val="16"/>
      <w:szCs w:val="16"/>
      <w:lang w:eastAsia="de-DE"/>
    </w:rPr>
  </w:style>
  <w:style w:type="character" w:styleId="EncerramentoChar" w:customStyle="1">
    <w:name w:val="Encerramento Char"/>
    <w:basedOn w:val="DefaultParagraphFont"/>
    <w:link w:val="Closing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02d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402da"/>
    <w:rPr>
      <w:rFonts w:ascii="Henderson BCG Serif" w:hAnsi="Henderson BCG Serif" w:eastAsia="Times New Roman" w:cs="Times New Roman"/>
      <w:sz w:val="20"/>
      <w:szCs w:val="20"/>
      <w:lang w:eastAsia="de-DE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402da"/>
    <w:rPr>
      <w:rFonts w:ascii="Henderson BCG Serif" w:hAnsi="Henderson BCG Serif" w:eastAsia="Times New Roman" w:cs="Times New Roman"/>
      <w:b/>
      <w:bCs/>
      <w:sz w:val="20"/>
      <w:szCs w:val="20"/>
      <w:lang w:eastAsia="de-DE"/>
    </w:rPr>
  </w:style>
  <w:style w:type="character" w:styleId="DataChar" w:customStyle="1">
    <w:name w:val="Data Char"/>
    <w:basedOn w:val="DefaultParagraphFont"/>
    <w:link w:val="Date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9402da"/>
    <w:rPr>
      <w:rFonts w:ascii="Tahoma" w:hAnsi="Tahoma" w:eastAsia="Times New Roman" w:cs="Tahoma"/>
      <w:sz w:val="16"/>
      <w:szCs w:val="16"/>
      <w:lang w:eastAsia="de-DE"/>
    </w:rPr>
  </w:style>
  <w:style w:type="character" w:styleId="AssinaturadeEmailChar" w:customStyle="1">
    <w:name w:val="Assinatura de Email Char"/>
    <w:basedOn w:val="DefaultParagraphFont"/>
    <w:link w:val="EmailSignature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9402da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extodenotadefimChar" w:customStyle="1">
    <w:name w:val="Texto de nota de fim Char"/>
    <w:basedOn w:val="DefaultParagraphFont"/>
    <w:link w:val="Endnote"/>
    <w:uiPriority w:val="99"/>
    <w:semiHidden/>
    <w:qFormat/>
    <w:rsid w:val="009402da"/>
    <w:rPr>
      <w:rFonts w:ascii="Henderson BCG Serif" w:hAnsi="Henderson BCG Serif" w:eastAsia="Times New Roman" w:cs="Times New Roman"/>
      <w:sz w:val="20"/>
      <w:szCs w:val="20"/>
      <w:lang w:eastAsia="de-DE"/>
    </w:rPr>
  </w:style>
  <w:style w:type="character" w:styleId="VisitedInternetLink">
    <w:name w:val="FollowedHyperlink"/>
    <w:basedOn w:val="DefaultParagraphFont"/>
    <w:semiHidden/>
    <w:rsid w:val="009402da"/>
    <w:rPr>
      <w:color w:val="800080"/>
      <w:u w:val="single"/>
    </w:rPr>
  </w:style>
  <w:style w:type="character" w:styleId="RodapChar" w:customStyle="1">
    <w:name w:val="Rodapé Char"/>
    <w:basedOn w:val="DefaultParagraphFont"/>
    <w:link w:val="Footer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402d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Footnote"/>
    <w:uiPriority w:val="99"/>
    <w:semiHidden/>
    <w:qFormat/>
    <w:rsid w:val="009402da"/>
    <w:rPr>
      <w:rFonts w:ascii="Henderson BCG Serif" w:hAnsi="Henderson BCG Serif" w:eastAsia="Times New Roman" w:cs="Times New Roman"/>
      <w:sz w:val="20"/>
      <w:szCs w:val="20"/>
      <w:lang w:eastAsia="de-DE"/>
    </w:rPr>
  </w:style>
  <w:style w:type="character" w:styleId="CabealhoChar" w:customStyle="1">
    <w:name w:val="Cabeçalho Char"/>
    <w:basedOn w:val="DefaultParagraphFont"/>
    <w:link w:val="Header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HTMLAcronym">
    <w:name w:val="HTML Acronym"/>
    <w:basedOn w:val="DefaultParagraphFont"/>
    <w:semiHidden/>
    <w:qFormat/>
    <w:rsid w:val="009402da"/>
    <w:rPr/>
  </w:style>
  <w:style w:type="character" w:styleId="EndereoHTMLChar" w:customStyle="1">
    <w:name w:val="Endereço HTML Char"/>
    <w:basedOn w:val="DefaultParagraphFont"/>
    <w:link w:val="HTMLAddress"/>
    <w:semiHidden/>
    <w:qFormat/>
    <w:rsid w:val="009402da"/>
    <w:rPr>
      <w:rFonts w:ascii="Henderson BCG Serif" w:hAnsi="Henderson BCG Serif" w:eastAsia="Times New Roman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qFormat/>
    <w:rsid w:val="009402da"/>
    <w:rPr>
      <w:i/>
      <w:iCs/>
    </w:rPr>
  </w:style>
  <w:style w:type="character" w:styleId="HTMLCode">
    <w:name w:val="HTML Code"/>
    <w:basedOn w:val="DefaultParagraphFont"/>
    <w:semiHidden/>
    <w:qFormat/>
    <w:rsid w:val="009402d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qFormat/>
    <w:rsid w:val="009402da"/>
    <w:rPr>
      <w:i/>
      <w:iCs/>
    </w:rPr>
  </w:style>
  <w:style w:type="character" w:styleId="HTMLKeyboard">
    <w:name w:val="HTML Keyboard"/>
    <w:basedOn w:val="DefaultParagraphFont"/>
    <w:semiHidden/>
    <w:qFormat/>
    <w:rsid w:val="009402da"/>
    <w:rPr>
      <w:rFonts w:ascii="Courier New" w:hAnsi="Courier New" w:cs="Courier New"/>
      <w:sz w:val="20"/>
      <w:szCs w:val="20"/>
    </w:rPr>
  </w:style>
  <w:style w:type="character" w:styleId="PrformataoHTMLChar" w:customStyle="1">
    <w:name w:val="Pré-formatação HTML Char"/>
    <w:basedOn w:val="DefaultParagraphFont"/>
    <w:link w:val="HTMLPreformatted"/>
    <w:semiHidden/>
    <w:qFormat/>
    <w:rsid w:val="009402da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qFormat/>
    <w:rsid w:val="009402d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qFormat/>
    <w:rsid w:val="009402d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qFormat/>
    <w:rsid w:val="009402da"/>
    <w:rPr>
      <w:i/>
      <w:iCs/>
    </w:rPr>
  </w:style>
  <w:style w:type="character" w:styleId="InternetLink">
    <w:name w:val="Hyperlink"/>
    <w:basedOn w:val="DefaultParagraphFont"/>
    <w:semiHidden/>
    <w:rsid w:val="009402da"/>
    <w:rPr>
      <w:color w:val="0000FF"/>
      <w:u w:val="single"/>
    </w:rPr>
  </w:style>
  <w:style w:type="character" w:styleId="Linenumber">
    <w:name w:val="line number"/>
    <w:basedOn w:val="DefaultParagraphFont"/>
    <w:semiHidden/>
    <w:qFormat/>
    <w:rsid w:val="009402da"/>
    <w:rPr/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9402da"/>
    <w:rPr>
      <w:rFonts w:ascii="Consolas" w:hAnsi="Consolas" w:eastAsia="Times New Roman" w:cs="Times New Roman"/>
      <w:sz w:val="20"/>
      <w:szCs w:val="20"/>
      <w:lang w:eastAsia="de-DE"/>
    </w:rPr>
  </w:style>
  <w:style w:type="character" w:styleId="CabealhodamensagemChar" w:customStyle="1">
    <w:name w:val="Cabeçalho da mensagem Char"/>
    <w:basedOn w:val="DefaultParagraphFont"/>
    <w:link w:val="MessageHeader"/>
    <w:semiHidden/>
    <w:qFormat/>
    <w:rsid w:val="009402da"/>
    <w:rPr>
      <w:rFonts w:ascii="Arial" w:hAnsi="Arial" w:eastAsia="Times New Roman" w:cs="Arial"/>
      <w:sz w:val="24"/>
      <w:szCs w:val="24"/>
      <w:shd w:fill="CCCCCC" w:val="clear"/>
      <w:lang w:eastAsia="de-DE"/>
    </w:rPr>
  </w:style>
  <w:style w:type="character" w:styleId="TtulodanotaChar" w:customStyle="1">
    <w:name w:val="Título da nota Char"/>
    <w:basedOn w:val="DefaultParagraphFont"/>
    <w:link w:val="NoteHeading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Pagenumber">
    <w:name w:val="page number"/>
    <w:basedOn w:val="DefaultParagraphFont"/>
    <w:semiHidden/>
    <w:qFormat/>
    <w:rsid w:val="009402da"/>
    <w:rPr/>
  </w:style>
  <w:style w:type="character" w:styleId="PlaceholderText">
    <w:name w:val="Placeholder Text"/>
    <w:basedOn w:val="DefaultParagraphFont"/>
    <w:uiPriority w:val="99"/>
    <w:semiHidden/>
    <w:qFormat/>
    <w:rsid w:val="009402da"/>
    <w:rPr>
      <w:color w:val="808080"/>
    </w:rPr>
  </w:style>
  <w:style w:type="character" w:styleId="TextosemFormataoChar" w:customStyle="1">
    <w:name w:val="Texto sem Formatação Char"/>
    <w:basedOn w:val="DefaultParagraphFont"/>
    <w:link w:val="PlainText"/>
    <w:semiHidden/>
    <w:qFormat/>
    <w:rsid w:val="009402da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SaudaoChar" w:customStyle="1">
    <w:name w:val="Saudação Char"/>
    <w:basedOn w:val="DefaultParagraphFont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AssinaturaChar" w:customStyle="1">
    <w:name w:val="Assinatura Char"/>
    <w:basedOn w:val="DefaultParagraphFont"/>
    <w:link w:val="Signature"/>
    <w:semiHidden/>
    <w:qFormat/>
    <w:rsid w:val="009402da"/>
    <w:rPr>
      <w:rFonts w:ascii="Henderson BCG Serif" w:hAnsi="Henderson BCG Serif" w:eastAsia="Times New Roman" w:cs="Times New Roman"/>
      <w:szCs w:val="24"/>
      <w:lang w:eastAsia="de-DE"/>
    </w:rPr>
  </w:style>
  <w:style w:type="character" w:styleId="TtuloChar" w:customStyle="1">
    <w:name w:val="Título Char"/>
    <w:basedOn w:val="DefaultParagraphFont"/>
    <w:link w:val="Title"/>
    <w:uiPriority w:val="10"/>
    <w:qFormat/>
    <w:rsid w:val="00d50f40"/>
    <w:rPr>
      <w:rFonts w:ascii="Calibri Light" w:hAnsi="Calibri Light" w:eastAsia="游ゴシック Light" w:cs="Mangal" w:asciiTheme="majorHAnsi" w:cstheme="majorBidi" w:eastAsiaTheme="majorEastAsia" w:hAnsiTheme="majorHAnsi"/>
      <w:spacing w:val="-10"/>
      <w:kern w:val="2"/>
      <w:sz w:val="56"/>
      <w:szCs w:val="56"/>
      <w:lang w:val="en-US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CorpodetextoChar"/>
    <w:semiHidden/>
    <w:rsid w:val="009402da"/>
    <w:pPr>
      <w:spacing w:before="0" w:after="120"/>
    </w:pPr>
    <w:rPr/>
  </w:style>
  <w:style w:type="paragraph" w:styleId="List">
    <w:name w:val="List"/>
    <w:basedOn w:val="Normal"/>
    <w:semiHidden/>
    <w:rsid w:val="009402da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9402da"/>
    <w:pPr/>
    <w:rPr/>
  </w:style>
  <w:style w:type="paragraph" w:styleId="BlockText">
    <w:name w:val="Block Text"/>
    <w:basedOn w:val="Normal"/>
    <w:semiHidden/>
    <w:qFormat/>
    <w:rsid w:val="009402da"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link w:val="Corpodetexto2Char"/>
    <w:semiHidden/>
    <w:qFormat/>
    <w:rsid w:val="009402da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semiHidden/>
    <w:qFormat/>
    <w:rsid w:val="009402da"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link w:val="PrimeirorecuodecorpodetextoChar"/>
    <w:semiHidden/>
    <w:qFormat/>
    <w:rsid w:val="009402da"/>
    <w:pPr>
      <w:ind w:firstLine="210"/>
    </w:pPr>
    <w:rPr/>
  </w:style>
  <w:style w:type="paragraph" w:styleId="TextBodyIndent">
    <w:name w:val="Body Text Indent"/>
    <w:basedOn w:val="Normal"/>
    <w:link w:val="RecuodecorpodetextoChar"/>
    <w:semiHidden/>
    <w:rsid w:val="009402da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Primeirorecuodecorpodetexto2Char"/>
    <w:semiHidden/>
    <w:qFormat/>
    <w:rsid w:val="009402da"/>
    <w:pPr>
      <w:ind w:left="360" w:firstLine="210"/>
    </w:pPr>
    <w:rPr/>
  </w:style>
  <w:style w:type="paragraph" w:styleId="BodyTextIndent2">
    <w:name w:val="Body Text Indent 2"/>
    <w:basedOn w:val="Normal"/>
    <w:link w:val="Recuodecorpodetexto2Char"/>
    <w:semiHidden/>
    <w:qFormat/>
    <w:rsid w:val="009402da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cuodecorpodetexto3Char"/>
    <w:semiHidden/>
    <w:qFormat/>
    <w:rsid w:val="009402da"/>
    <w:pPr>
      <w:spacing w:before="0" w:after="120"/>
      <w:ind w:left="360" w:hanging="0"/>
    </w:pPr>
    <w:rPr>
      <w:sz w:val="16"/>
      <w:szCs w:val="16"/>
    </w:rPr>
  </w:style>
  <w:style w:type="paragraph" w:styleId="Bullet1" w:customStyle="1">
    <w:name w:val="Bullet 1"/>
    <w:basedOn w:val="Normal"/>
    <w:qFormat/>
    <w:rsid w:val="009402da"/>
    <w:pPr>
      <w:numPr>
        <w:ilvl w:val="0"/>
        <w:numId w:val="1"/>
      </w:numPr>
      <w:spacing w:before="60" w:after="60"/>
    </w:pPr>
    <w:rPr/>
  </w:style>
  <w:style w:type="paragraph" w:styleId="Bullet2" w:customStyle="1">
    <w:name w:val="Bullet 2"/>
    <w:basedOn w:val="Normal"/>
    <w:qFormat/>
    <w:rsid w:val="009402da"/>
    <w:pPr>
      <w:numPr>
        <w:ilvl w:val="0"/>
        <w:numId w:val="2"/>
      </w:numPr>
      <w:spacing w:before="60" w:after="60"/>
    </w:pPr>
    <w:rPr/>
  </w:style>
  <w:style w:type="paragraph" w:styleId="Bullet3" w:customStyle="1">
    <w:name w:val="Bullet 3"/>
    <w:basedOn w:val="Normal"/>
    <w:qFormat/>
    <w:rsid w:val="009402da"/>
    <w:pPr>
      <w:numPr>
        <w:ilvl w:val="0"/>
        <w:numId w:val="3"/>
      </w:numPr>
      <w:spacing w:before="60" w:after="6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9402da"/>
    <w:pPr>
      <w:spacing w:before="0" w:after="200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EncerramentoChar"/>
    <w:semiHidden/>
    <w:qFormat/>
    <w:rsid w:val="009402da"/>
    <w:pPr>
      <w:ind w:left="4320" w:hanging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402d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402da"/>
    <w:pPr/>
    <w:rPr>
      <w:b/>
      <w:bCs/>
    </w:rPr>
  </w:style>
  <w:style w:type="paragraph" w:styleId="Date">
    <w:name w:val="Date"/>
    <w:basedOn w:val="Normal"/>
    <w:next w:val="Normal"/>
    <w:link w:val="DataChar"/>
    <w:semiHidden/>
    <w:qFormat/>
    <w:rsid w:val="009402da"/>
    <w:pPr/>
    <w:rPr/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9402da"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AssinaturadeEmailChar"/>
    <w:semiHidden/>
    <w:qFormat/>
    <w:rsid w:val="009402da"/>
    <w:pPr/>
    <w:rPr/>
  </w:style>
  <w:style w:type="paragraph" w:styleId="Endnote">
    <w:name w:val="Endnote Text"/>
    <w:basedOn w:val="Normal"/>
    <w:link w:val="TextodenotadefimChar"/>
    <w:uiPriority w:val="99"/>
    <w:semiHidden/>
    <w:unhideWhenUsed/>
    <w:rsid w:val="009402da"/>
    <w:pPr/>
    <w:rPr>
      <w:sz w:val="20"/>
      <w:szCs w:val="20"/>
    </w:rPr>
  </w:style>
  <w:style w:type="paragraph" w:styleId="Envelopeaddress">
    <w:name w:val="envelope address"/>
    <w:basedOn w:val="Normal"/>
    <w:semiHidden/>
    <w:qFormat/>
    <w:rsid w:val="009402da"/>
    <w:pPr>
      <w:ind w:left="2880" w:hanging="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qFormat/>
    <w:rsid w:val="009402da"/>
    <w:pPr/>
    <w:rPr>
      <w:rFonts w:ascii="Arial" w:hAnsi="Arial" w:cs="Arial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semiHidden/>
    <w:rsid w:val="009402da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link w:val="TextodenotaderodapChar"/>
    <w:uiPriority w:val="99"/>
    <w:semiHidden/>
    <w:unhideWhenUsed/>
    <w:rsid w:val="009402da"/>
    <w:pPr/>
    <w:rPr>
      <w:sz w:val="20"/>
      <w:szCs w:val="20"/>
    </w:rPr>
  </w:style>
  <w:style w:type="paragraph" w:styleId="Header">
    <w:name w:val="Header"/>
    <w:basedOn w:val="Normal"/>
    <w:link w:val="CabealhoChar"/>
    <w:semiHidden/>
    <w:rsid w:val="009402da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link w:val="EndereoHTMLChar"/>
    <w:semiHidden/>
    <w:qFormat/>
    <w:rsid w:val="009402da"/>
    <w:pPr/>
    <w:rPr>
      <w:i/>
      <w:iCs/>
    </w:rPr>
  </w:style>
  <w:style w:type="paragraph" w:styleId="HTMLPreformatted">
    <w:name w:val="HTML Preformatted"/>
    <w:basedOn w:val="Normal"/>
    <w:link w:val="PrformataoHTMLChar"/>
    <w:semiHidden/>
    <w:qFormat/>
    <w:rsid w:val="009402da"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402da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9402da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9402da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9402da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9402da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9402da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9402da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9402da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9402da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9402da"/>
    <w:pPr/>
    <w:rPr>
      <w:rFonts w:ascii="Calibri Light" w:hAnsi="Calibri Light" w:eastAsia="游ゴシック Light" w:cs="Mangal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semiHidden/>
    <w:rsid w:val="009402da"/>
    <w:pPr>
      <w:ind w:left="720" w:hanging="360"/>
    </w:pPr>
    <w:rPr/>
  </w:style>
  <w:style w:type="paragraph" w:styleId="List3">
    <w:name w:val="List Bullet 4"/>
    <w:basedOn w:val="Normal"/>
    <w:semiHidden/>
    <w:rsid w:val="009402da"/>
    <w:pPr>
      <w:ind w:left="1080" w:hanging="360"/>
    </w:pPr>
    <w:rPr/>
  </w:style>
  <w:style w:type="paragraph" w:styleId="List4">
    <w:name w:val="List Bullet 5"/>
    <w:basedOn w:val="Normal"/>
    <w:semiHidden/>
    <w:rsid w:val="009402da"/>
    <w:pPr>
      <w:ind w:left="1440" w:hanging="360"/>
    </w:pPr>
    <w:rPr/>
  </w:style>
  <w:style w:type="paragraph" w:styleId="List5">
    <w:name w:val="List Number"/>
    <w:basedOn w:val="Normal"/>
    <w:semiHidden/>
    <w:rsid w:val="009402da"/>
    <w:pPr>
      <w:ind w:left="1800" w:hanging="360"/>
    </w:pPr>
    <w:rPr/>
  </w:style>
  <w:style w:type="paragraph" w:styleId="ListBullet">
    <w:name w:val="List Bullet"/>
    <w:basedOn w:val="Normal"/>
    <w:semiHidden/>
    <w:qFormat/>
    <w:rsid w:val="009402da"/>
    <w:pPr>
      <w:numPr>
        <w:ilvl w:val="0"/>
        <w:numId w:val="5"/>
      </w:numPr>
    </w:pPr>
    <w:rPr/>
  </w:style>
  <w:style w:type="paragraph" w:styleId="ListBullet2">
    <w:name w:val="List Bullet 2"/>
    <w:basedOn w:val="Normal"/>
    <w:semiHidden/>
    <w:qFormat/>
    <w:rsid w:val="009402da"/>
    <w:pPr>
      <w:numPr>
        <w:ilvl w:val="0"/>
        <w:numId w:val="6"/>
      </w:numPr>
    </w:pPr>
    <w:rPr/>
  </w:style>
  <w:style w:type="paragraph" w:styleId="ListBullet3">
    <w:name w:val="List Bullet 3"/>
    <w:basedOn w:val="Normal"/>
    <w:semiHidden/>
    <w:qFormat/>
    <w:rsid w:val="009402da"/>
    <w:pPr>
      <w:numPr>
        <w:ilvl w:val="0"/>
        <w:numId w:val="7"/>
      </w:numPr>
    </w:pPr>
    <w:rPr/>
  </w:style>
  <w:style w:type="paragraph" w:styleId="ListBullet4">
    <w:name w:val="List Bullet 4"/>
    <w:basedOn w:val="Normal"/>
    <w:semiHidden/>
    <w:qFormat/>
    <w:rsid w:val="009402da"/>
    <w:pPr>
      <w:numPr>
        <w:ilvl w:val="0"/>
        <w:numId w:val="8"/>
      </w:numPr>
    </w:pPr>
    <w:rPr/>
  </w:style>
  <w:style w:type="paragraph" w:styleId="ListBullet5">
    <w:name w:val="List Bullet 5"/>
    <w:basedOn w:val="Normal"/>
    <w:semiHidden/>
    <w:qFormat/>
    <w:rsid w:val="009402da"/>
    <w:pPr>
      <w:numPr>
        <w:ilvl w:val="0"/>
        <w:numId w:val="9"/>
      </w:numPr>
    </w:pPr>
    <w:rPr/>
  </w:style>
  <w:style w:type="paragraph" w:styleId="ListContinue">
    <w:name w:val="List Continue"/>
    <w:basedOn w:val="Normal"/>
    <w:semiHidden/>
    <w:qFormat/>
    <w:rsid w:val="009402da"/>
    <w:pPr>
      <w:spacing w:before="0" w:after="120"/>
      <w:ind w:left="360" w:hanging="0"/>
    </w:pPr>
    <w:rPr/>
  </w:style>
  <w:style w:type="paragraph" w:styleId="ListContinue2">
    <w:name w:val="List Continue 2"/>
    <w:basedOn w:val="Normal"/>
    <w:semiHidden/>
    <w:qFormat/>
    <w:rsid w:val="009402da"/>
    <w:pPr>
      <w:spacing w:before="0" w:after="120"/>
      <w:ind w:left="720" w:hanging="0"/>
    </w:pPr>
    <w:rPr/>
  </w:style>
  <w:style w:type="paragraph" w:styleId="ListContinue3">
    <w:name w:val="List Continue 3"/>
    <w:basedOn w:val="Normal"/>
    <w:semiHidden/>
    <w:qFormat/>
    <w:rsid w:val="009402da"/>
    <w:pPr>
      <w:spacing w:before="0" w:after="120"/>
      <w:ind w:left="1080" w:hanging="0"/>
    </w:pPr>
    <w:rPr/>
  </w:style>
  <w:style w:type="paragraph" w:styleId="ListContinue4">
    <w:name w:val="List Continue 4"/>
    <w:basedOn w:val="Normal"/>
    <w:semiHidden/>
    <w:qFormat/>
    <w:rsid w:val="009402da"/>
    <w:pPr>
      <w:spacing w:before="0" w:after="120"/>
      <w:ind w:left="1440" w:hanging="0"/>
    </w:pPr>
    <w:rPr/>
  </w:style>
  <w:style w:type="paragraph" w:styleId="ListContinue5">
    <w:name w:val="List Continue 5"/>
    <w:basedOn w:val="Normal"/>
    <w:semiHidden/>
    <w:qFormat/>
    <w:rsid w:val="009402da"/>
    <w:pPr>
      <w:spacing w:before="0" w:after="120"/>
      <w:ind w:left="1800" w:hanging="0"/>
    </w:pPr>
    <w:rPr/>
  </w:style>
  <w:style w:type="paragraph" w:styleId="ListNumber">
    <w:name w:val="List Number"/>
    <w:basedOn w:val="Normal"/>
    <w:semiHidden/>
    <w:qFormat/>
    <w:rsid w:val="009402da"/>
    <w:pPr>
      <w:numPr>
        <w:ilvl w:val="0"/>
        <w:numId w:val="10"/>
      </w:numPr>
    </w:pPr>
    <w:rPr/>
  </w:style>
  <w:style w:type="paragraph" w:styleId="ListNumber2">
    <w:name w:val="List Number 2"/>
    <w:basedOn w:val="Normal"/>
    <w:semiHidden/>
    <w:qFormat/>
    <w:rsid w:val="009402da"/>
    <w:pPr>
      <w:numPr>
        <w:ilvl w:val="0"/>
        <w:numId w:val="11"/>
      </w:numPr>
    </w:pPr>
    <w:rPr/>
  </w:style>
  <w:style w:type="paragraph" w:styleId="ListNumber3">
    <w:name w:val="List Number 3"/>
    <w:basedOn w:val="Normal"/>
    <w:semiHidden/>
    <w:qFormat/>
    <w:rsid w:val="009402da"/>
    <w:pPr>
      <w:numPr>
        <w:ilvl w:val="0"/>
        <w:numId w:val="12"/>
      </w:numPr>
    </w:pPr>
    <w:rPr/>
  </w:style>
  <w:style w:type="paragraph" w:styleId="ListNumber4">
    <w:name w:val="List Number 4"/>
    <w:basedOn w:val="Normal"/>
    <w:semiHidden/>
    <w:qFormat/>
    <w:rsid w:val="009402da"/>
    <w:pPr>
      <w:numPr>
        <w:ilvl w:val="0"/>
        <w:numId w:val="13"/>
      </w:numPr>
    </w:pPr>
    <w:rPr/>
  </w:style>
  <w:style w:type="paragraph" w:styleId="ListNumber5">
    <w:name w:val="List Number 5"/>
    <w:basedOn w:val="Normal"/>
    <w:semiHidden/>
    <w:qFormat/>
    <w:rsid w:val="009402da"/>
    <w:pPr>
      <w:numPr>
        <w:ilvl w:val="0"/>
        <w:numId w:val="14"/>
      </w:numPr>
    </w:pPr>
    <w:rPr/>
  </w:style>
  <w:style w:type="paragraph" w:styleId="Macro">
    <w:name w:val="macro"/>
    <w:link w:val="TextodemacroChar"/>
    <w:uiPriority w:val="99"/>
    <w:semiHidden/>
    <w:unhideWhenUsed/>
    <w:qFormat/>
    <w:rsid w:val="009402da"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40" w:before="0" w:after="0"/>
      <w:jc w:val="left"/>
    </w:pPr>
    <w:rPr>
      <w:rFonts w:ascii="Consolas" w:hAnsi="Consolas" w:cs="Times New Roman" w:eastAsia="Calibri" w:eastAsiaTheme="minorHAnsi"/>
      <w:color w:val="auto"/>
      <w:kern w:val="0"/>
      <w:sz w:val="20"/>
      <w:szCs w:val="20"/>
      <w:lang w:eastAsia="de-DE" w:val="de-DE" w:bidi="ar-SA"/>
    </w:rPr>
  </w:style>
  <w:style w:type="paragraph" w:styleId="MessageHeader">
    <w:name w:val="Message Header"/>
    <w:basedOn w:val="Normal"/>
    <w:link w:val="CabealhodamensagemChar"/>
    <w:semiHidden/>
    <w:qFormat/>
    <w:rsid w:val="009402d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semiHidden/>
    <w:qFormat/>
    <w:rsid w:val="009402da"/>
    <w:pPr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qFormat/>
    <w:rsid w:val="009402da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semiHidden/>
    <w:qFormat/>
    <w:rsid w:val="009402da"/>
    <w:pPr/>
    <w:rPr/>
  </w:style>
  <w:style w:type="paragraph" w:styleId="PlainText">
    <w:name w:val="Plain Text"/>
    <w:basedOn w:val="Normal"/>
    <w:link w:val="TextosemFormataoChar"/>
    <w:semiHidden/>
    <w:qFormat/>
    <w:rsid w:val="009402da"/>
    <w:pPr/>
    <w:rPr>
      <w:rFonts w:ascii="Courier New" w:hAnsi="Courier New" w:cs="Courier New"/>
      <w:sz w:val="20"/>
      <w:szCs w:val="20"/>
    </w:rPr>
  </w:style>
  <w:style w:type="paragraph" w:styleId="ComplimentaryClose">
    <w:name w:val="Salutation"/>
    <w:basedOn w:val="Normal"/>
    <w:next w:val="Normal"/>
    <w:link w:val="SaudaoChar"/>
    <w:semiHidden/>
    <w:rsid w:val="009402da"/>
    <w:pPr/>
    <w:rPr/>
  </w:style>
  <w:style w:type="paragraph" w:styleId="Signature">
    <w:name w:val="Signature"/>
    <w:basedOn w:val="Normal"/>
    <w:link w:val="AssinaturaChar"/>
    <w:semiHidden/>
    <w:rsid w:val="009402da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9402da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9402da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9402da"/>
    <w:pPr>
      <w:spacing w:before="120" w:after="0"/>
    </w:pPr>
    <w:rPr>
      <w:rFonts w:ascii="Calibri Light" w:hAnsi="Calibri Light" w:eastAsia="游ゴシック Light" w:cs="Mangal" w:asciiTheme="majorHAnsi" w:cstheme="majorBidi" w:eastAsiaTheme="majorEastAsia" w:hAnsiTheme="majorHAnsi"/>
      <w:b/>
      <w:bCs/>
      <w:sz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9402d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9402da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9402da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9402da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9402da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9402da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9402da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9402da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9402da"/>
    <w:pPr>
      <w:spacing w:before="0" w:after="100"/>
      <w:ind w:left="1760" w:hanging="0"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rsid w:val="009402da"/>
    <w:pPr>
      <w:keepLines/>
      <w:numPr>
        <w:ilvl w:val="0"/>
        <w:numId w:val="0"/>
      </w:numPr>
      <w:spacing w:before="480" w:after="0"/>
      <w:outlineLvl w:val="9"/>
    </w:pPr>
    <w:rPr>
      <w:rFonts w:ascii="Calibri Light" w:hAnsi="Calibri Light" w:eastAsia="游ゴシック Light" w:cs="Mangal" w:asciiTheme="majorHAnsi" w:cstheme="majorBid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NoSpacing">
    <w:name w:val="No Spacing"/>
    <w:uiPriority w:val="1"/>
    <w:qFormat/>
    <w:rsid w:val="00d50f40"/>
    <w:pPr>
      <w:widowControl/>
      <w:bidi w:val="0"/>
      <w:spacing w:lineRule="auto" w:line="240" w:before="0" w:after="0"/>
      <w:jc w:val="left"/>
    </w:pPr>
    <w:rPr>
      <w:rFonts w:ascii="Henderson BCG Serif" w:hAnsi="Henderson BCG Serif" w:cs="Times New Roman" w:eastAsia="Calibri" w:eastAsiaTheme="minorHAnsi"/>
      <w:color w:val="auto"/>
      <w:kern w:val="0"/>
      <w:sz w:val="22"/>
      <w:szCs w:val="24"/>
      <w:lang w:val="en-US" w:eastAsia="de-DE" w:bidi="ar-SA"/>
    </w:rPr>
  </w:style>
  <w:style w:type="paragraph" w:styleId="Title">
    <w:name w:val="Title"/>
    <w:basedOn w:val="Normal"/>
    <w:next w:val="Normal"/>
    <w:link w:val="TtuloChar"/>
    <w:uiPriority w:val="10"/>
    <w:qFormat/>
    <w:rsid w:val="00d50f40"/>
    <w:pPr>
      <w:spacing w:before="0" w:after="0"/>
      <w:contextualSpacing/>
    </w:pPr>
    <w:rPr>
      <w:rFonts w:ascii="Calibri Light" w:hAnsi="Calibri Light" w:eastAsia="游ゴシック Light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726b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9402da"/>
  </w:style>
  <w:style w:type="numbering" w:styleId="OutlineList1">
    <w:name w:val="Outline List 1"/>
    <w:semiHidden/>
    <w:qFormat/>
    <w:rsid w:val="009402da"/>
  </w:style>
  <w:style w:type="numbering" w:styleId="OutlineList3">
    <w:name w:val="Outline List 3"/>
    <w:semiHidden/>
    <w:qFormat/>
    <w:rsid w:val="009402da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rsid w:val="009402da"/>
    <w:pPr>
      <w:spacing w:after="0" w:line="240" w:lineRule="auto"/>
    </w:pPr>
    <w:rPr>
      <w:lang w:eastAsia="de-DE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9402da"/>
    <w:pPr>
      <w:spacing w:after="0" w:line="240" w:lineRule="auto"/>
    </w:pPr>
    <w:rPr>
      <w:lang w:eastAsia="de-DE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9402da"/>
    <w:pPr>
      <w:spacing w:after="0" w:line="240" w:lineRule="auto"/>
    </w:pPr>
    <w:rPr>
      <w:lang w:eastAsia="de-DE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9402da"/>
    <w:pPr>
      <w:spacing w:after="0" w:line="240" w:lineRule="auto"/>
    </w:pPr>
    <w:rPr>
      <w:lang w:eastAsia="de-DE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9402da"/>
    <w:pPr>
      <w:spacing w:after="0" w:line="240" w:lineRule="auto"/>
    </w:pPr>
    <w:rPr>
      <w:lang w:eastAsia="de-DE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9402da"/>
    <w:pPr>
      <w:spacing w:after="0" w:line="240" w:lineRule="auto"/>
    </w:pPr>
    <w:rPr>
      <w:lang w:eastAsia="de-DE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9402da"/>
    <w:pPr>
      <w:spacing w:after="0" w:line="240" w:lineRule="auto"/>
    </w:pPr>
    <w:rPr>
      <w:lang w:eastAsia="de-DE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GradeClara">
    <w:name w:val="Light Grid"/>
    <w:basedOn w:val="Tabelanormal"/>
    <w:uiPriority w:val="62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rsid w:val="009402da"/>
    <w:pPr>
      <w:spacing w:after="0" w:line="240" w:lineRule="auto"/>
    </w:pPr>
    <w:rPr>
      <w:lang w:eastAsia="de-DE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9402da"/>
    <w:pPr>
      <w:spacing w:after="0" w:line="240" w:lineRule="auto"/>
    </w:pPr>
    <w:rPr>
      <w:lang w:eastAsia="de-DE"/>
      <w:color w:val="2F5496" w:themeColor="accent1" w:themeShade="bf"/>
      <w:sz w:val="20"/>
      <w:szCs w:val="20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9402da"/>
    <w:pPr>
      <w:spacing w:after="0" w:line="240" w:lineRule="auto"/>
    </w:pPr>
    <w:rPr>
      <w:lang w:eastAsia="de-DE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402da"/>
    <w:pPr>
      <w:spacing w:after="0" w:line="240" w:lineRule="auto"/>
    </w:pPr>
    <w:rPr>
      <w:lang w:eastAsia="de-DE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402da"/>
    <w:pPr>
      <w:spacing w:after="0" w:line="240" w:lineRule="auto"/>
    </w:pPr>
    <w:rPr>
      <w:lang w:eastAsia="de-DE"/>
      <w:color w:val="BF8F00" w:themeColor="accent4" w:themeShade="bf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9402da"/>
    <w:pPr>
      <w:spacing w:after="0" w:line="240" w:lineRule="auto"/>
    </w:pPr>
    <w:rPr>
      <w:lang w:eastAsia="de-DE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9402da"/>
    <w:pPr>
      <w:spacing w:after="0" w:line="240" w:lineRule="auto"/>
    </w:pPr>
    <w:rPr>
      <w:lang w:eastAsia="de-DE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Mdia1">
    <w:name w:val="Medium Grid 1"/>
    <w:basedOn w:val="Tabelanormal"/>
    <w:uiPriority w:val="67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9402da"/>
    <w:pPr>
      <w:spacing w:after="0" w:line="240" w:lineRule="auto"/>
    </w:pPr>
    <w:rPr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9402da"/>
    <w:pPr>
      <w:spacing w:after="0" w:line="240" w:lineRule="auto"/>
    </w:pPr>
    <w:rPr>
      <w:rFonts w:asciiTheme="majorHAnsi" w:hAnsiTheme="majorHAnsi" w:eastAsiaTheme="majorEastAsia" w:cstheme="majorBidi"/>
      <w:lang w:eastAsia="de-DE"/>
      <w:color w:val="000000" w:themeColor="text1"/>
      <w:sz w:val="20"/>
      <w:szCs w:val="20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9402da"/>
    <w:pPr>
      <w:spacing w:after="0" w:line="240" w:lineRule="auto"/>
    </w:pPr>
    <w:rPr>
      <w:lang w:eastAsia="de-DE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comefeitos3D1">
    <w:name w:val="Table 3D effects 1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semiHidden/>
    <w:rsid w:val="009402da"/>
    <w:pPr>
      <w:spacing w:after="0" w:line="240" w:lineRule="auto"/>
      <w:jc w:val="both"/>
    </w:pPr>
    <w:rPr>
      <w:lang w:val="en-US" w:eastAsia="de-DE"/>
      <w:color w:val="00008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semiHidden/>
    <w:rsid w:val="009402da"/>
    <w:pPr>
      <w:spacing w:after="0" w:line="240" w:lineRule="auto"/>
      <w:jc w:val="both"/>
    </w:pPr>
    <w:rPr>
      <w:lang w:val="en-US" w:eastAsia="de-DE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semiHidden/>
    <w:rsid w:val="009402da"/>
    <w:pPr>
      <w:spacing w:after="0" w:line="240" w:lineRule="auto"/>
      <w:jc w:val="both"/>
    </w:pPr>
    <w:rPr>
      <w:lang w:val="en-US" w:eastAsia="de-DE"/>
      <w:b/>
      <w:bCs/>
      <w:sz w:val="20"/>
      <w:szCs w:val="20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semiHidden/>
    <w:rsid w:val="009402da"/>
    <w:pPr>
      <w:spacing w:after="0" w:line="240" w:lineRule="auto"/>
      <w:jc w:val="both"/>
    </w:pPr>
    <w:rPr>
      <w:lang w:val="en-US" w:eastAsia="de-DE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semiHidden/>
    <w:rsid w:val="009402da"/>
    <w:pPr>
      <w:spacing w:after="0" w:line="240" w:lineRule="auto"/>
      <w:jc w:val="both"/>
    </w:pPr>
    <w:rPr>
      <w:lang w:val="en-US" w:eastAsia="de-DE"/>
      <w:b/>
      <w:bCs/>
      <w:sz w:val="20"/>
      <w:szCs w:val="20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semiHidden/>
    <w:rsid w:val="009402da"/>
    <w:pPr>
      <w:spacing w:after="0" w:line="240" w:lineRule="auto"/>
      <w:jc w:val="both"/>
    </w:pPr>
    <w:rPr>
      <w:lang w:val="en-US" w:eastAsia="de-DE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1">
    <w:name w:val="Table List 1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semiHidden/>
    <w:rsid w:val="009402da"/>
    <w:pPr>
      <w:spacing w:after="0" w:line="240" w:lineRule="auto"/>
      <w:jc w:val="both"/>
    </w:pPr>
    <w:rPr>
      <w:lang w:val="en-US" w:eastAsia="de-DE"/>
      <w:sz w:val="20"/>
      <w:szCs w:val="20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F173-C6B0-4F91-9AD4-AD034CDC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LibreOffice/7.3.4.2$Windows_X86_64 LibreOffice_project/728fec16bd5f605073805c3c9e7c4212a0120dc5</Application>
  <AppVersion>15.0000</AppVersion>
  <Pages>4</Pages>
  <Words>1330</Words>
  <Characters>6354</Characters>
  <CharactersWithSpaces>7634</CharactersWithSpaces>
  <Paragraphs>41</Paragraphs>
  <Company>BCG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2022-09-02T03:55:00Z</dcterms:created>
  <dc:creator>Spacov, Stephan</dc:creator>
  <dc:description/>
  <dc:language>pt-BR</dc:language>
  <cp:lastModifiedBy/>
  <dcterms:modified xsi:type="dcterms:W3CDTF">2022-09-15T10:14:48Z</dcterms:modified>
  <cp:revision>10</cp:revision>
  <dc:subject/>
  <dc:title>Normal.dotm Letter US English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ActionId">
    <vt:lpwstr>dfff5fa4-ade7-44d1-a3cd-d62dc3721e02</vt:lpwstr>
  </property>
  <property fmtid="{D5CDD505-2E9C-101B-9397-08002B2CF9AE}" pid="3" name="MSIP_Label_b0d5c4f4-7a29-4385-b7a5-afbe2154ae6f_ContentBits">
    <vt:lpwstr>0</vt:lpwstr>
  </property>
  <property fmtid="{D5CDD505-2E9C-101B-9397-08002B2CF9AE}" pid="4" name="MSIP_Label_b0d5c4f4-7a29-4385-b7a5-afbe2154ae6f_Enabled">
    <vt:lpwstr>true</vt:lpwstr>
  </property>
  <property fmtid="{D5CDD505-2E9C-101B-9397-08002B2CF9AE}" pid="5" name="MSIP_Label_b0d5c4f4-7a29-4385-b7a5-afbe2154ae6f_Method">
    <vt:lpwstr>Standard</vt:lpwstr>
  </property>
  <property fmtid="{D5CDD505-2E9C-101B-9397-08002B2CF9AE}" pid="6" name="MSIP_Label_b0d5c4f4-7a29-4385-b7a5-afbe2154ae6f_Name">
    <vt:lpwstr>Confidential</vt:lpwstr>
  </property>
  <property fmtid="{D5CDD505-2E9C-101B-9397-08002B2CF9AE}" pid="7" name="MSIP_Label_b0d5c4f4-7a29-4385-b7a5-afbe2154ae6f_SetDate">
    <vt:lpwstr>2022-09-11T03:25:36Z</vt:lpwstr>
  </property>
  <property fmtid="{D5CDD505-2E9C-101B-9397-08002B2CF9AE}" pid="8" name="MSIP_Label_b0d5c4f4-7a29-4385-b7a5-afbe2154ae6f_SiteId">
    <vt:lpwstr>2dfb2f0b-4d21-4268-9559-72926144c918</vt:lpwstr>
  </property>
  <property fmtid="{D5CDD505-2E9C-101B-9397-08002B2CF9AE}" pid="9" name="bcgClassification">
    <vt:lpwstr>bcgConfidential</vt:lpwstr>
  </property>
</Properties>
</file>