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63A4B413" w14:textId="721AB138" w:rsidR="00C95FE7" w:rsidRPr="00C95FE7" w:rsidRDefault="00C95FE7" w:rsidP="005C0617">
      <w:pPr>
        <w:pStyle w:val="Basestyle"/>
        <w:jc w:val="center"/>
      </w:pPr>
      <w:r w:rsidRPr="00C95FE7">
        <w:t>Министерство науки и высшего образования РФ</w:t>
      </w:r>
    </w:p>
    <w:p w14:paraId="409D39A9" w14:textId="77777777" w:rsidR="00C95FE7" w:rsidRPr="00C95FE7" w:rsidRDefault="00C95FE7" w:rsidP="005C0617">
      <w:pPr>
        <w:pStyle w:val="Basestyle"/>
        <w:jc w:val="center"/>
        <w:rPr>
          <w:sz w:val="24"/>
          <w:szCs w:val="24"/>
        </w:rPr>
      </w:pPr>
      <w:r w:rsidRPr="00C95FE7">
        <w:rPr>
          <w:sz w:val="24"/>
          <w:szCs w:val="24"/>
        </w:rPr>
        <w:t>Федеральное государственное автономное</w:t>
      </w:r>
    </w:p>
    <w:p w14:paraId="6AB9CC6D" w14:textId="77777777" w:rsidR="00C95FE7" w:rsidRPr="00C95FE7" w:rsidRDefault="00C95FE7" w:rsidP="005C0617">
      <w:pPr>
        <w:pStyle w:val="Basestyle"/>
        <w:jc w:val="center"/>
        <w:rPr>
          <w:sz w:val="24"/>
          <w:szCs w:val="24"/>
        </w:rPr>
      </w:pPr>
      <w:r w:rsidRPr="00C95FE7">
        <w:rPr>
          <w:sz w:val="24"/>
          <w:szCs w:val="24"/>
        </w:rPr>
        <w:t>образовательное учреждение высшего образования</w:t>
      </w:r>
    </w:p>
    <w:p w14:paraId="74E46F1A" w14:textId="77777777" w:rsidR="00C95FE7" w:rsidRPr="00C95FE7" w:rsidRDefault="00C95FE7" w:rsidP="00C95FE7">
      <w:pPr>
        <w:pStyle w:val="Basestyle"/>
        <w:jc w:val="center"/>
        <w:rPr>
          <w:b/>
          <w:bCs/>
          <w:sz w:val="24"/>
          <w:szCs w:val="24"/>
        </w:rPr>
      </w:pPr>
      <w:r w:rsidRPr="00C95FE7">
        <w:rPr>
          <w:b/>
          <w:bCs/>
          <w:sz w:val="24"/>
          <w:szCs w:val="24"/>
        </w:rPr>
        <w:t>«СИБИРСКИЙ ФЕДЕРАЛЬНЫЙ УНИВЕРСИТЕТ»</w:t>
      </w:r>
    </w:p>
    <w:tbl>
      <w:tblPr>
        <w:tblW w:w="10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7"/>
      </w:tblGrid>
      <w:tr w:rsidR="00CE1F0B" w14:paraId="3D155FBF" w14:textId="77777777">
        <w:trPr>
          <w:jc w:val="center"/>
        </w:trPr>
        <w:tc>
          <w:tcPr>
            <w:tcW w:w="9637" w:type="dxa"/>
            <w:tcBorders>
              <w:top w:val="none" w:sz="1" w:space="0" w:color="FFFFFF"/>
              <w:left w:val="none" w:sz="1" w:space="0" w:color="FFFFFF"/>
              <w:bottom w:val="single" w:sz="1" w:space="0" w:color="000000"/>
              <w:right w:val="none" w:sz="1" w:space="0" w:color="FFFFFF"/>
            </w:tcBorders>
          </w:tcPr>
          <w:p w14:paraId="403E9CE2" w14:textId="77777777" w:rsidR="00CE1F0B" w:rsidRDefault="0051293E">
            <w:pPr>
              <w:pStyle w:val="Basestyle"/>
              <w:jc w:val="center"/>
            </w:pPr>
            <w:r>
              <w:t>Институт космических и информационных технологий</w:t>
            </w:r>
          </w:p>
        </w:tc>
      </w:tr>
      <w:tr w:rsidR="00CE1F0B" w14:paraId="3CD0C838" w14:textId="77777777">
        <w:trPr>
          <w:jc w:val="center"/>
        </w:trPr>
        <w:tc>
          <w:tcPr>
            <w:tcW w:w="9637" w:type="dxa"/>
            <w:tcBorders>
              <w:top w:val="single" w:sz="1" w:space="0" w:color="000000"/>
              <w:left w:val="none" w:sz="1" w:space="0" w:color="FFFFFF"/>
              <w:bottom w:val="none" w:sz="1" w:space="0" w:color="FFFFFF"/>
              <w:right w:val="none" w:sz="1" w:space="0" w:color="FFFFFF"/>
            </w:tcBorders>
          </w:tcPr>
          <w:p w14:paraId="7806ED76" w14:textId="77777777" w:rsidR="00CE1F0B" w:rsidRDefault="0051293E">
            <w:pPr>
              <w:pStyle w:val="BaseTiny"/>
              <w:jc w:val="center"/>
            </w:pPr>
            <w:r>
              <w:t>институт</w:t>
            </w:r>
          </w:p>
        </w:tc>
      </w:tr>
      <w:tr w:rsidR="00CE1F0B" w14:paraId="3574A0A9" w14:textId="77777777">
        <w:trPr>
          <w:jc w:val="center"/>
        </w:trPr>
        <w:tc>
          <w:tcPr>
            <w:tcW w:w="9637" w:type="dxa"/>
            <w:tcBorders>
              <w:top w:val="none" w:sz="1" w:space="0" w:color="FFFFFF"/>
              <w:left w:val="none" w:sz="1" w:space="0" w:color="FFFFFF"/>
              <w:bottom w:val="single" w:sz="1" w:space="0" w:color="000000"/>
              <w:right w:val="none" w:sz="1" w:space="0" w:color="FFFFFF"/>
            </w:tcBorders>
          </w:tcPr>
          <w:p w14:paraId="309DEC07" w14:textId="6AA4F533" w:rsidR="00CE1F0B" w:rsidRPr="00F53BD1" w:rsidRDefault="00612608">
            <w:pPr>
              <w:pStyle w:val="Basestyle"/>
              <w:jc w:val="center"/>
              <w:rPr>
                <w:lang w:val="en-US"/>
              </w:rPr>
            </w:pPr>
            <w:r>
              <w:t>Систем и</w:t>
            </w:r>
            <w:r w:rsidR="00CB272D">
              <w:t>скусственного интеллекта</w:t>
            </w:r>
          </w:p>
        </w:tc>
      </w:tr>
      <w:tr w:rsidR="00CE1F0B" w14:paraId="1314E256" w14:textId="77777777">
        <w:trPr>
          <w:jc w:val="center"/>
        </w:trPr>
        <w:tc>
          <w:tcPr>
            <w:tcW w:w="9637" w:type="dxa"/>
            <w:tcBorders>
              <w:top w:val="single" w:sz="1" w:space="0" w:color="000000"/>
              <w:left w:val="none" w:sz="1" w:space="0" w:color="FFFFFF"/>
              <w:bottom w:val="none" w:sz="1" w:space="0" w:color="FFFFFF"/>
              <w:right w:val="none" w:sz="1" w:space="0" w:color="FFFFFF"/>
            </w:tcBorders>
          </w:tcPr>
          <w:p w14:paraId="56443E3F" w14:textId="77777777" w:rsidR="00CE1F0B" w:rsidRDefault="0051293E">
            <w:pPr>
              <w:pStyle w:val="BaseTiny"/>
              <w:jc w:val="center"/>
            </w:pPr>
            <w:r>
              <w:t>кафедра</w:t>
            </w:r>
          </w:p>
        </w:tc>
      </w:tr>
    </w:tbl>
    <w:p w14:paraId="233BC2DA" w14:textId="4D311A09" w:rsidR="00CE1F0B" w:rsidRDefault="0051293E">
      <w:pPr>
        <w:pStyle w:val="Basestyle"/>
        <w:spacing w:line="340" w:lineRule="auto"/>
        <w:jc w:val="center"/>
      </w:pP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</w:p>
    <w:p w14:paraId="46AEF538" w14:textId="324553CB" w:rsidR="00CE1F0B" w:rsidRPr="00BA059C" w:rsidRDefault="0051293E">
      <w:pPr>
        <w:pStyle w:val="Basestyle"/>
        <w:spacing w:line="340" w:lineRule="auto"/>
        <w:jc w:val="center"/>
      </w:pPr>
      <w:r>
        <w:rPr>
          <w:b/>
          <w:bCs/>
        </w:rPr>
        <w:t xml:space="preserve">ОТЧЕТ О </w:t>
      </w:r>
      <w:r w:rsidR="00EB12BD">
        <w:rPr>
          <w:b/>
          <w:bCs/>
        </w:rPr>
        <w:t>ПРАКТИЧЕСКОЙ</w:t>
      </w:r>
      <w:r>
        <w:rPr>
          <w:b/>
          <w:bCs/>
        </w:rPr>
        <w:t xml:space="preserve"> РАБОТЕ</w:t>
      </w:r>
      <w:r w:rsidR="00A96169">
        <w:rPr>
          <w:b/>
          <w:bCs/>
        </w:rPr>
        <w:t xml:space="preserve"> №</w:t>
      </w:r>
      <w:r w:rsidR="00674198">
        <w:rPr>
          <w:b/>
          <w:bCs/>
        </w:rPr>
        <w:t>3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7"/>
      </w:tblGrid>
      <w:tr w:rsidR="004C5516" w14:paraId="0E334044" w14:textId="77777777" w:rsidTr="004C5516">
        <w:trPr>
          <w:jc w:val="center"/>
        </w:trPr>
        <w:tc>
          <w:tcPr>
            <w:tcW w:w="9637" w:type="dxa"/>
            <w:tcBorders>
              <w:top w:val="none" w:sz="1" w:space="0" w:color="FFFFFF"/>
              <w:left w:val="none" w:sz="1" w:space="0" w:color="FFFFFF"/>
              <w:bottom w:val="single" w:sz="1" w:space="0" w:color="000000"/>
              <w:right w:val="none" w:sz="1" w:space="0" w:color="FFFFFF"/>
            </w:tcBorders>
          </w:tcPr>
          <w:p w14:paraId="41023EE2" w14:textId="3E73CD19" w:rsidR="004C5516" w:rsidRPr="005765B6" w:rsidRDefault="002E430E" w:rsidP="005765B6">
            <w:pPr>
              <w:pStyle w:val="4"/>
              <w:widowControl w:val="0"/>
              <w:autoSpaceDE w:val="0"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Алгоритм обратного распространения ошибки</w:t>
            </w:r>
            <w:r w:rsidR="005765B6">
              <w:rPr>
                <w:szCs w:val="28"/>
              </w:rPr>
              <w:t xml:space="preserve"> </w:t>
            </w:r>
            <w:r w:rsidR="005765B6" w:rsidRPr="001E5B19">
              <w:rPr>
                <w:szCs w:val="28"/>
              </w:rPr>
              <w:t>(</w:t>
            </w:r>
            <w:r w:rsidR="005765B6">
              <w:rPr>
                <w:szCs w:val="28"/>
              </w:rPr>
              <w:t>вариант 9)</w:t>
            </w:r>
          </w:p>
        </w:tc>
      </w:tr>
      <w:tr w:rsidR="004C5516" w14:paraId="1720EEB6" w14:textId="77777777" w:rsidTr="004C5516">
        <w:trPr>
          <w:jc w:val="center"/>
        </w:trPr>
        <w:tc>
          <w:tcPr>
            <w:tcW w:w="9637" w:type="dxa"/>
            <w:tcBorders>
              <w:top w:val="single" w:sz="1" w:space="0" w:color="000000"/>
              <w:left w:val="none" w:sz="1" w:space="0" w:color="FFFFFF"/>
              <w:bottom w:val="none" w:sz="1" w:space="0" w:color="FFFFFF"/>
              <w:right w:val="none" w:sz="1" w:space="0" w:color="FFFFFF"/>
            </w:tcBorders>
          </w:tcPr>
          <w:p w14:paraId="5F353436" w14:textId="77777777" w:rsidR="004C5516" w:rsidRDefault="004C5516" w:rsidP="004C5516">
            <w:pPr>
              <w:pStyle w:val="BaseTiny"/>
              <w:jc w:val="center"/>
            </w:pPr>
            <w:r>
              <w:t>тема</w:t>
            </w:r>
          </w:p>
        </w:tc>
      </w:tr>
    </w:tbl>
    <w:p w14:paraId="65726F97" w14:textId="77777777" w:rsidR="00CE1F0B" w:rsidRDefault="0051293E">
      <w:pPr>
        <w:pStyle w:val="Basestyle"/>
        <w:spacing w:line="340" w:lineRule="auto"/>
        <w:jc w:val="center"/>
      </w:pP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</w:p>
    <w:tbl>
      <w:tblPr>
        <w:tblW w:w="10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417"/>
        <w:gridCol w:w="3118"/>
        <w:gridCol w:w="283"/>
        <w:gridCol w:w="1700"/>
        <w:gridCol w:w="283"/>
        <w:gridCol w:w="2834"/>
      </w:tblGrid>
      <w:tr w:rsidR="00CE1F0B" w14:paraId="2BEFBE5E" w14:textId="77777777">
        <w:trPr>
          <w:jc w:val="center"/>
        </w:trPr>
        <w:tc>
          <w:tcPr>
            <w:tcW w:w="4535" w:type="dxa"/>
            <w:gridSpan w:val="2"/>
            <w:tcBorders>
              <w:top w:val="none" w:sz="1" w:space="0" w:color="FFFFFF"/>
              <w:left w:val="none" w:sz="1" w:space="0" w:color="FFFFFF"/>
              <w:bottom w:val="none" w:sz="1" w:space="0" w:color="FFFFFF"/>
              <w:right w:val="none" w:sz="1" w:space="0" w:color="FFFFFF"/>
            </w:tcBorders>
          </w:tcPr>
          <w:p w14:paraId="722FEBE3" w14:textId="77777777" w:rsidR="00CE1F0B" w:rsidRDefault="0051293E">
            <w:pPr>
              <w:pStyle w:val="Basestyle"/>
              <w:jc w:val="left"/>
            </w:pPr>
            <w:r>
              <w:t>Преподаватель</w:t>
            </w:r>
          </w:p>
        </w:tc>
        <w:tc>
          <w:tcPr>
            <w:tcW w:w="283" w:type="dxa"/>
            <w:tcBorders>
              <w:top w:val="none" w:sz="1" w:space="0" w:color="FFFFFF"/>
              <w:left w:val="none" w:sz="1" w:space="0" w:color="FFFFFF"/>
              <w:bottom w:val="none" w:sz="1" w:space="0" w:color="FFFFFF"/>
              <w:right w:val="none" w:sz="1" w:space="0" w:color="FFFFFF"/>
            </w:tcBorders>
          </w:tcPr>
          <w:p w14:paraId="33796338" w14:textId="77777777" w:rsidR="00CE1F0B" w:rsidRDefault="00CE1F0B"/>
        </w:tc>
        <w:tc>
          <w:tcPr>
            <w:tcW w:w="1700" w:type="dxa"/>
            <w:tcBorders>
              <w:top w:val="none" w:sz="1" w:space="0" w:color="FFFFFF"/>
              <w:left w:val="none" w:sz="1" w:space="0" w:color="FFFFFF"/>
              <w:bottom w:val="single" w:sz="1" w:space="0" w:color="000000"/>
              <w:right w:val="none" w:sz="1" w:space="0" w:color="FFFFFF"/>
            </w:tcBorders>
          </w:tcPr>
          <w:p w14:paraId="52E029A5" w14:textId="77777777" w:rsidR="00CE1F0B" w:rsidRDefault="00CE1F0B"/>
        </w:tc>
        <w:tc>
          <w:tcPr>
            <w:tcW w:w="283" w:type="dxa"/>
            <w:tcBorders>
              <w:top w:val="none" w:sz="1" w:space="0" w:color="FFFFFF"/>
              <w:left w:val="none" w:sz="1" w:space="0" w:color="FFFFFF"/>
              <w:bottom w:val="none" w:sz="1" w:space="0" w:color="FFFFFF"/>
              <w:right w:val="none" w:sz="1" w:space="0" w:color="FFFFFF"/>
            </w:tcBorders>
          </w:tcPr>
          <w:p w14:paraId="7CAA71A9" w14:textId="77777777" w:rsidR="00CE1F0B" w:rsidRDefault="00CE1F0B"/>
        </w:tc>
        <w:tc>
          <w:tcPr>
            <w:tcW w:w="2834" w:type="dxa"/>
            <w:tcBorders>
              <w:top w:val="none" w:sz="1" w:space="0" w:color="FFFFFF"/>
              <w:left w:val="none" w:sz="1" w:space="0" w:color="FFFFFF"/>
              <w:bottom w:val="single" w:sz="1" w:space="0" w:color="000000"/>
              <w:right w:val="none" w:sz="1" w:space="0" w:color="FFFFFF"/>
            </w:tcBorders>
          </w:tcPr>
          <w:p w14:paraId="31D74E9E" w14:textId="59761FD2" w:rsidR="00CE1F0B" w:rsidRDefault="00CB272D">
            <w:pPr>
              <w:pStyle w:val="Basestyle"/>
              <w:jc w:val="center"/>
            </w:pPr>
            <w:r>
              <w:t>Т. Н. Сизова</w:t>
            </w:r>
          </w:p>
        </w:tc>
      </w:tr>
      <w:tr w:rsidR="00CE1F0B" w14:paraId="514FD370" w14:textId="77777777">
        <w:trPr>
          <w:jc w:val="center"/>
        </w:trPr>
        <w:tc>
          <w:tcPr>
            <w:tcW w:w="4535" w:type="dxa"/>
            <w:gridSpan w:val="2"/>
            <w:tcBorders>
              <w:top w:val="none" w:sz="1" w:space="0" w:color="FFFFFF"/>
              <w:left w:val="none" w:sz="1" w:space="0" w:color="FFFFFF"/>
              <w:bottom w:val="none" w:sz="1" w:space="0" w:color="FFFFFF"/>
              <w:right w:val="none" w:sz="1" w:space="0" w:color="FFFFFF"/>
            </w:tcBorders>
          </w:tcPr>
          <w:p w14:paraId="2766F41E" w14:textId="77777777" w:rsidR="00CE1F0B" w:rsidRDefault="00CE1F0B"/>
        </w:tc>
        <w:tc>
          <w:tcPr>
            <w:tcW w:w="283" w:type="dxa"/>
            <w:tcBorders>
              <w:top w:val="none" w:sz="1" w:space="0" w:color="FFFFFF"/>
              <w:left w:val="none" w:sz="1" w:space="0" w:color="FFFFFF"/>
              <w:bottom w:val="none" w:sz="1" w:space="0" w:color="FFFFFF"/>
              <w:right w:val="none" w:sz="1" w:space="0" w:color="FFFFFF"/>
            </w:tcBorders>
          </w:tcPr>
          <w:p w14:paraId="33AFDFD1" w14:textId="77777777" w:rsidR="00CE1F0B" w:rsidRDefault="00CE1F0B"/>
        </w:tc>
        <w:tc>
          <w:tcPr>
            <w:tcW w:w="1700" w:type="dxa"/>
            <w:tcBorders>
              <w:top w:val="single" w:sz="1" w:space="0" w:color="000000"/>
              <w:left w:val="none" w:sz="1" w:space="0" w:color="FFFFFF"/>
              <w:bottom w:val="none" w:sz="1" w:space="0" w:color="FFFFFF"/>
              <w:right w:val="none" w:sz="1" w:space="0" w:color="FFFFFF"/>
            </w:tcBorders>
          </w:tcPr>
          <w:p w14:paraId="7D2A2240" w14:textId="77777777" w:rsidR="00CE1F0B" w:rsidRDefault="0051293E">
            <w:pPr>
              <w:pStyle w:val="BaseTiny"/>
              <w:jc w:val="center"/>
            </w:pPr>
            <w:r>
              <w:t>подпись, дата</w:t>
            </w:r>
          </w:p>
        </w:tc>
        <w:tc>
          <w:tcPr>
            <w:tcW w:w="283" w:type="dxa"/>
            <w:tcBorders>
              <w:top w:val="none" w:sz="1" w:space="0" w:color="FFFFFF"/>
              <w:left w:val="none" w:sz="1" w:space="0" w:color="FFFFFF"/>
              <w:bottom w:val="none" w:sz="1" w:space="0" w:color="FFFFFF"/>
              <w:right w:val="none" w:sz="1" w:space="0" w:color="FFFFFF"/>
            </w:tcBorders>
          </w:tcPr>
          <w:p w14:paraId="5470DC79" w14:textId="77777777" w:rsidR="00CE1F0B" w:rsidRDefault="00CE1F0B"/>
        </w:tc>
        <w:tc>
          <w:tcPr>
            <w:tcW w:w="2834" w:type="dxa"/>
            <w:tcBorders>
              <w:top w:val="single" w:sz="1" w:space="0" w:color="000000"/>
              <w:left w:val="none" w:sz="1" w:space="0" w:color="FFFFFF"/>
              <w:bottom w:val="none" w:sz="1" w:space="0" w:color="FFFFFF"/>
              <w:right w:val="none" w:sz="1" w:space="0" w:color="FFFFFF"/>
            </w:tcBorders>
          </w:tcPr>
          <w:p w14:paraId="08C6E51A" w14:textId="77777777" w:rsidR="00CE1F0B" w:rsidRDefault="0051293E">
            <w:pPr>
              <w:jc w:val="center"/>
            </w:pPr>
            <w:r>
              <w:t>инициалы, фамилия</w:t>
            </w:r>
          </w:p>
        </w:tc>
      </w:tr>
      <w:tr w:rsidR="00CE1F0B" w14:paraId="23925B00" w14:textId="77777777">
        <w:trPr>
          <w:jc w:val="center"/>
        </w:trPr>
        <w:tc>
          <w:tcPr>
            <w:tcW w:w="1417" w:type="dxa"/>
            <w:tcBorders>
              <w:top w:val="none" w:sz="1" w:space="0" w:color="FFFFFF"/>
              <w:left w:val="none" w:sz="1" w:space="0" w:color="FFFFFF"/>
              <w:bottom w:val="none" w:sz="1" w:space="0" w:color="FFFFFF"/>
              <w:right w:val="none" w:sz="1" w:space="0" w:color="FFFFFF"/>
            </w:tcBorders>
          </w:tcPr>
          <w:p w14:paraId="7E6F43FA" w14:textId="77777777" w:rsidR="00CE1F0B" w:rsidRDefault="0051293E">
            <w:pPr>
              <w:pStyle w:val="Basestyle"/>
              <w:jc w:val="left"/>
            </w:pPr>
            <w:r>
              <w:t>Студент</w:t>
            </w:r>
          </w:p>
        </w:tc>
        <w:tc>
          <w:tcPr>
            <w:tcW w:w="3118" w:type="dxa"/>
            <w:tcBorders>
              <w:top w:val="none" w:sz="1" w:space="0" w:color="FFFFFF"/>
              <w:left w:val="none" w:sz="1" w:space="0" w:color="FFFFFF"/>
              <w:bottom w:val="single" w:sz="1" w:space="0" w:color="000000"/>
              <w:right w:val="none" w:sz="1" w:space="0" w:color="FFFFFF"/>
            </w:tcBorders>
          </w:tcPr>
          <w:p w14:paraId="0D8FDB4A" w14:textId="07B17B03" w:rsidR="00CE1F0B" w:rsidRDefault="0051293E">
            <w:pPr>
              <w:pStyle w:val="Basestyle"/>
              <w:jc w:val="center"/>
            </w:pPr>
            <w:r>
              <w:t>КИ</w:t>
            </w:r>
            <w:r w:rsidR="00D00E0F">
              <w:t>22</w:t>
            </w:r>
            <w:r>
              <w:t>-2</w:t>
            </w:r>
            <w:r w:rsidR="00E93976">
              <w:t>1</w:t>
            </w:r>
            <w:r>
              <w:t xml:space="preserve">Б, </w:t>
            </w:r>
            <w:r w:rsidR="00D00E0F" w:rsidRPr="00D00E0F">
              <w:rPr>
                <w:szCs w:val="32"/>
              </w:rPr>
              <w:t>03221</w:t>
            </w:r>
            <w:r w:rsidR="00B2048A">
              <w:rPr>
                <w:szCs w:val="32"/>
              </w:rPr>
              <w:t>5739</w:t>
            </w:r>
          </w:p>
        </w:tc>
        <w:tc>
          <w:tcPr>
            <w:tcW w:w="283" w:type="dxa"/>
            <w:tcBorders>
              <w:top w:val="none" w:sz="1" w:space="0" w:color="FFFFFF"/>
              <w:left w:val="none" w:sz="1" w:space="0" w:color="FFFFFF"/>
              <w:bottom w:val="none" w:sz="1" w:space="0" w:color="FFFFFF"/>
              <w:right w:val="none" w:sz="1" w:space="0" w:color="FFFFFF"/>
            </w:tcBorders>
          </w:tcPr>
          <w:p w14:paraId="62DC56F6" w14:textId="77777777" w:rsidR="00CE1F0B" w:rsidRDefault="00CE1F0B"/>
        </w:tc>
        <w:tc>
          <w:tcPr>
            <w:tcW w:w="1700" w:type="dxa"/>
            <w:tcBorders>
              <w:top w:val="none" w:sz="1" w:space="0" w:color="FFFFFF"/>
              <w:left w:val="none" w:sz="1" w:space="0" w:color="FFFFFF"/>
              <w:bottom w:val="single" w:sz="1" w:space="0" w:color="000000"/>
              <w:right w:val="none" w:sz="1" w:space="0" w:color="FFFFFF"/>
            </w:tcBorders>
          </w:tcPr>
          <w:p w14:paraId="3A00F43C" w14:textId="77777777" w:rsidR="00CE1F0B" w:rsidRDefault="00CE1F0B"/>
        </w:tc>
        <w:tc>
          <w:tcPr>
            <w:tcW w:w="283" w:type="dxa"/>
            <w:tcBorders>
              <w:top w:val="none" w:sz="1" w:space="0" w:color="FFFFFF"/>
              <w:left w:val="none" w:sz="1" w:space="0" w:color="FFFFFF"/>
              <w:bottom w:val="none" w:sz="1" w:space="0" w:color="FFFFFF"/>
              <w:right w:val="none" w:sz="1" w:space="0" w:color="FFFFFF"/>
            </w:tcBorders>
          </w:tcPr>
          <w:p w14:paraId="51A6659B" w14:textId="77777777" w:rsidR="00CE1F0B" w:rsidRDefault="00CE1F0B"/>
        </w:tc>
        <w:tc>
          <w:tcPr>
            <w:tcW w:w="2834" w:type="dxa"/>
            <w:tcBorders>
              <w:top w:val="none" w:sz="1" w:space="0" w:color="FFFFFF"/>
              <w:left w:val="none" w:sz="1" w:space="0" w:color="FFFFFF"/>
              <w:bottom w:val="single" w:sz="1" w:space="0" w:color="000000"/>
              <w:right w:val="none" w:sz="1" w:space="0" w:color="FFFFFF"/>
            </w:tcBorders>
          </w:tcPr>
          <w:p w14:paraId="7794D3E8" w14:textId="10DB20CF" w:rsidR="00CE1F0B" w:rsidRPr="00C95FE7" w:rsidRDefault="00D00E0F">
            <w:pPr>
              <w:pStyle w:val="Basestyle"/>
              <w:jc w:val="center"/>
            </w:pPr>
            <w:r>
              <w:t xml:space="preserve">А. </w:t>
            </w:r>
            <w:r w:rsidR="00B2048A">
              <w:t>С</w:t>
            </w:r>
            <w:r>
              <w:t xml:space="preserve">. </w:t>
            </w:r>
            <w:r w:rsidR="00B2048A">
              <w:t>Полешко</w:t>
            </w:r>
          </w:p>
        </w:tc>
      </w:tr>
      <w:tr w:rsidR="00CE1F0B" w14:paraId="07BA67A7" w14:textId="77777777">
        <w:trPr>
          <w:jc w:val="center"/>
        </w:trPr>
        <w:tc>
          <w:tcPr>
            <w:tcW w:w="1417" w:type="dxa"/>
            <w:tcBorders>
              <w:top w:val="none" w:sz="1" w:space="0" w:color="FFFFFF"/>
              <w:left w:val="none" w:sz="1" w:space="0" w:color="FFFFFF"/>
              <w:bottom w:val="none" w:sz="1" w:space="0" w:color="FFFFFF"/>
              <w:right w:val="none" w:sz="1" w:space="0" w:color="FFFFFF"/>
            </w:tcBorders>
          </w:tcPr>
          <w:p w14:paraId="40B9E23F" w14:textId="77777777" w:rsidR="00CE1F0B" w:rsidRDefault="00CE1F0B"/>
        </w:tc>
        <w:tc>
          <w:tcPr>
            <w:tcW w:w="3118" w:type="dxa"/>
            <w:tcBorders>
              <w:top w:val="single" w:sz="1" w:space="0" w:color="000000"/>
              <w:left w:val="none" w:sz="1" w:space="0" w:color="FFFFFF"/>
              <w:bottom w:val="none" w:sz="1" w:space="0" w:color="FFFFFF"/>
              <w:right w:val="none" w:sz="1" w:space="0" w:color="FFFFFF"/>
            </w:tcBorders>
          </w:tcPr>
          <w:p w14:paraId="36295D29" w14:textId="77777777" w:rsidR="00CE1F0B" w:rsidRDefault="0051293E">
            <w:pPr>
              <w:pStyle w:val="BaseTiny"/>
              <w:jc w:val="center"/>
            </w:pPr>
            <w:r>
              <w:t>номер группы, зачётной книжки</w:t>
            </w:r>
          </w:p>
        </w:tc>
        <w:tc>
          <w:tcPr>
            <w:tcW w:w="283" w:type="dxa"/>
            <w:tcBorders>
              <w:top w:val="none" w:sz="1" w:space="0" w:color="FFFFFF"/>
              <w:left w:val="none" w:sz="1" w:space="0" w:color="FFFFFF"/>
              <w:bottom w:val="none" w:sz="1" w:space="0" w:color="FFFFFF"/>
              <w:right w:val="none" w:sz="1" w:space="0" w:color="FFFFFF"/>
            </w:tcBorders>
          </w:tcPr>
          <w:p w14:paraId="6BE7B24D" w14:textId="77777777" w:rsidR="00CE1F0B" w:rsidRDefault="00CE1F0B"/>
        </w:tc>
        <w:tc>
          <w:tcPr>
            <w:tcW w:w="1700" w:type="dxa"/>
            <w:tcBorders>
              <w:top w:val="single" w:sz="1" w:space="0" w:color="000000"/>
              <w:left w:val="none" w:sz="1" w:space="0" w:color="FFFFFF"/>
              <w:bottom w:val="none" w:sz="1" w:space="0" w:color="FFFFFF"/>
              <w:right w:val="none" w:sz="1" w:space="0" w:color="FFFFFF"/>
            </w:tcBorders>
          </w:tcPr>
          <w:p w14:paraId="32B02DF5" w14:textId="77777777" w:rsidR="00CE1F0B" w:rsidRDefault="0051293E">
            <w:pPr>
              <w:pStyle w:val="BaseTiny"/>
              <w:jc w:val="center"/>
            </w:pPr>
            <w:r>
              <w:t>подпись, дата</w:t>
            </w:r>
          </w:p>
        </w:tc>
        <w:tc>
          <w:tcPr>
            <w:tcW w:w="283" w:type="dxa"/>
            <w:tcBorders>
              <w:top w:val="none" w:sz="1" w:space="0" w:color="FFFFFF"/>
              <w:left w:val="none" w:sz="1" w:space="0" w:color="FFFFFF"/>
              <w:bottom w:val="none" w:sz="1" w:space="0" w:color="FFFFFF"/>
              <w:right w:val="none" w:sz="1" w:space="0" w:color="FFFFFF"/>
            </w:tcBorders>
          </w:tcPr>
          <w:p w14:paraId="2BDFDEC1" w14:textId="77777777" w:rsidR="00CE1F0B" w:rsidRDefault="00CE1F0B"/>
        </w:tc>
        <w:tc>
          <w:tcPr>
            <w:tcW w:w="2834" w:type="dxa"/>
            <w:tcBorders>
              <w:top w:val="single" w:sz="1" w:space="0" w:color="000000"/>
              <w:left w:val="none" w:sz="1" w:space="0" w:color="FFFFFF"/>
              <w:bottom w:val="none" w:sz="1" w:space="0" w:color="FFFFFF"/>
              <w:right w:val="none" w:sz="1" w:space="0" w:color="FFFFFF"/>
            </w:tcBorders>
          </w:tcPr>
          <w:p w14:paraId="46716848" w14:textId="77777777" w:rsidR="00CE1F0B" w:rsidRDefault="0051293E">
            <w:pPr>
              <w:jc w:val="center"/>
            </w:pPr>
            <w:r>
              <w:t>инициалы, фамилия</w:t>
            </w:r>
          </w:p>
        </w:tc>
      </w:tr>
    </w:tbl>
    <w:p w14:paraId="15272ED0" w14:textId="77777777" w:rsidR="00CE1F0B" w:rsidRDefault="0051293E">
      <w:pPr>
        <w:pStyle w:val="Basestyle"/>
        <w:spacing w:line="340" w:lineRule="auto"/>
        <w:jc w:val="center"/>
      </w:pPr>
      <w:r>
        <w:br/>
      </w:r>
      <w:r>
        <w:br/>
      </w:r>
    </w:p>
    <w:p w14:paraId="591363D2" w14:textId="4B1465B2" w:rsidR="00CE1F0B" w:rsidRDefault="0051293E" w:rsidP="00BD3BB0">
      <w:pPr>
        <w:pStyle w:val="Basestyle"/>
        <w:jc w:val="center"/>
        <w:sectPr w:rsidR="00CE1F0B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1133" w:right="566" w:bottom="1133" w:left="1700" w:header="708" w:footer="708" w:gutter="0"/>
          <w:cols w:space="708"/>
          <w:docGrid w:linePitch="360"/>
        </w:sectPr>
      </w:pPr>
      <w:r>
        <w:t>Красноярск 2</w:t>
      </w:r>
      <w:r w:rsidR="00BD0A28">
        <w:t>02</w:t>
      </w:r>
      <w:r w:rsidR="00D00E0F">
        <w:t>5</w:t>
      </w:r>
    </w:p>
    <w:p w14:paraId="5F3C3DC0" w14:textId="3BE5D822" w:rsidR="007C48A1" w:rsidRDefault="007C48A1" w:rsidP="00BD3BB0">
      <w:pPr>
        <w:rPr>
          <w:b/>
          <w:bCs/>
          <w:color w:val="000000" w:themeColor="text1"/>
          <w:sz w:val="28"/>
          <w:szCs w:val="28"/>
        </w:rPr>
      </w:pPr>
    </w:p>
    <w:sdt>
      <w:sdtPr>
        <w:rPr>
          <w:rFonts w:ascii="Times New Roman" w:eastAsia="Times New Roman" w:hAnsi="Times New Roman" w:cs="Times New Roman"/>
          <w:color w:val="auto"/>
          <w:sz w:val="20"/>
          <w:szCs w:val="20"/>
        </w:rPr>
        <w:id w:val="-73918227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8CAD9FB" w14:textId="1BDD648B" w:rsidR="00BD3BB0" w:rsidRPr="005765B6" w:rsidRDefault="00BD3BB0" w:rsidP="005765B6">
          <w:pPr>
            <w:pStyle w:val="TOCHeading"/>
            <w:jc w:val="center"/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</w:pPr>
          <w:r w:rsidRPr="00BD3BB0"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  <w:t>Содержание</w:t>
          </w:r>
        </w:p>
        <w:p w14:paraId="5265FFEA" w14:textId="77777777" w:rsidR="00BD3BB0" w:rsidRPr="00555E6C" w:rsidRDefault="00BD3BB0" w:rsidP="00C73834">
          <w:pPr>
            <w:jc w:val="both"/>
            <w:rPr>
              <w:sz w:val="28"/>
              <w:szCs w:val="28"/>
            </w:rPr>
          </w:pPr>
        </w:p>
        <w:p w14:paraId="19863EED" w14:textId="64FFEC6B" w:rsidR="005765B6" w:rsidRPr="005765B6" w:rsidRDefault="00BD3BB0">
          <w:pPr>
            <w:pStyle w:val="TOC1"/>
            <w:tabs>
              <w:tab w:val="right" w:leader="dot" w:pos="9630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val="en-RU" w:eastAsia="en-GB"/>
              <w14:ligatures w14:val="standardContextual"/>
            </w:rPr>
          </w:pPr>
          <w:r w:rsidRPr="00BA34C4">
            <w:rPr>
              <w:sz w:val="28"/>
              <w:szCs w:val="28"/>
            </w:rPr>
            <w:fldChar w:fldCharType="begin"/>
          </w:r>
          <w:r w:rsidRPr="00BA34C4">
            <w:rPr>
              <w:sz w:val="28"/>
              <w:szCs w:val="28"/>
            </w:rPr>
            <w:instrText xml:space="preserve"> TOC \o "1-3" \h \z \u </w:instrText>
          </w:r>
          <w:r w:rsidRPr="00BA34C4">
            <w:rPr>
              <w:sz w:val="28"/>
              <w:szCs w:val="28"/>
            </w:rPr>
            <w:fldChar w:fldCharType="separate"/>
          </w:r>
          <w:hyperlink w:anchor="_Toc213329945" w:history="1">
            <w:r w:rsidR="005765B6" w:rsidRPr="005765B6">
              <w:rPr>
                <w:rStyle w:val="Hyperlink"/>
                <w:noProof/>
                <w:sz w:val="28"/>
                <w:szCs w:val="28"/>
              </w:rPr>
              <w:t>Введение</w:t>
            </w:r>
            <w:r w:rsidR="005765B6" w:rsidRPr="005765B6">
              <w:rPr>
                <w:noProof/>
                <w:webHidden/>
                <w:sz w:val="28"/>
                <w:szCs w:val="28"/>
              </w:rPr>
              <w:tab/>
            </w:r>
            <w:r w:rsidR="005765B6" w:rsidRPr="005765B6">
              <w:rPr>
                <w:noProof/>
                <w:webHidden/>
                <w:sz w:val="28"/>
                <w:szCs w:val="28"/>
              </w:rPr>
              <w:fldChar w:fldCharType="begin"/>
            </w:r>
            <w:r w:rsidR="005765B6" w:rsidRPr="005765B6">
              <w:rPr>
                <w:noProof/>
                <w:webHidden/>
                <w:sz w:val="28"/>
                <w:szCs w:val="28"/>
              </w:rPr>
              <w:instrText xml:space="preserve"> PAGEREF _Toc213329945 \h </w:instrText>
            </w:r>
            <w:r w:rsidR="005765B6" w:rsidRPr="005765B6">
              <w:rPr>
                <w:noProof/>
                <w:webHidden/>
                <w:sz w:val="28"/>
                <w:szCs w:val="28"/>
              </w:rPr>
            </w:r>
            <w:r w:rsidR="005765B6" w:rsidRPr="005765B6">
              <w:rPr>
                <w:noProof/>
                <w:webHidden/>
                <w:sz w:val="28"/>
                <w:szCs w:val="28"/>
              </w:rPr>
              <w:fldChar w:fldCharType="separate"/>
            </w:r>
            <w:r w:rsidR="00702945">
              <w:rPr>
                <w:noProof/>
                <w:webHidden/>
                <w:sz w:val="28"/>
                <w:szCs w:val="28"/>
              </w:rPr>
              <w:t>3</w:t>
            </w:r>
            <w:r w:rsidR="005765B6" w:rsidRPr="005765B6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E28D0D4" w14:textId="6308562B" w:rsidR="005765B6" w:rsidRPr="005765B6" w:rsidRDefault="005765B6">
          <w:pPr>
            <w:pStyle w:val="TOC1"/>
            <w:tabs>
              <w:tab w:val="right" w:leader="dot" w:pos="9630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val="en-RU" w:eastAsia="en-GB"/>
              <w14:ligatures w14:val="standardContextual"/>
            </w:rPr>
          </w:pPr>
          <w:hyperlink w:anchor="_Toc213329946" w:history="1">
            <w:r w:rsidRPr="005765B6">
              <w:rPr>
                <w:rStyle w:val="Hyperlink"/>
                <w:noProof/>
                <w:sz w:val="28"/>
                <w:szCs w:val="28"/>
              </w:rPr>
              <w:t>Ход работы</w:t>
            </w:r>
            <w:r w:rsidRPr="005765B6">
              <w:rPr>
                <w:noProof/>
                <w:webHidden/>
                <w:sz w:val="28"/>
                <w:szCs w:val="28"/>
              </w:rPr>
              <w:tab/>
            </w:r>
            <w:r w:rsidRPr="005765B6">
              <w:rPr>
                <w:noProof/>
                <w:webHidden/>
                <w:sz w:val="28"/>
                <w:szCs w:val="28"/>
              </w:rPr>
              <w:fldChar w:fldCharType="begin"/>
            </w:r>
            <w:r w:rsidRPr="005765B6">
              <w:rPr>
                <w:noProof/>
                <w:webHidden/>
                <w:sz w:val="28"/>
                <w:szCs w:val="28"/>
              </w:rPr>
              <w:instrText xml:space="preserve"> PAGEREF _Toc213329946 \h </w:instrText>
            </w:r>
            <w:r w:rsidRPr="005765B6">
              <w:rPr>
                <w:noProof/>
                <w:webHidden/>
                <w:sz w:val="28"/>
                <w:szCs w:val="28"/>
              </w:rPr>
            </w:r>
            <w:r w:rsidRPr="005765B6">
              <w:rPr>
                <w:noProof/>
                <w:webHidden/>
                <w:sz w:val="28"/>
                <w:szCs w:val="28"/>
              </w:rPr>
              <w:fldChar w:fldCharType="separate"/>
            </w:r>
            <w:r w:rsidR="00702945">
              <w:rPr>
                <w:noProof/>
                <w:webHidden/>
                <w:sz w:val="28"/>
                <w:szCs w:val="28"/>
              </w:rPr>
              <w:t>4</w:t>
            </w:r>
            <w:r w:rsidRPr="005765B6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EE040D7" w14:textId="65BBB274" w:rsidR="005765B6" w:rsidRPr="005765B6" w:rsidRDefault="005765B6">
          <w:pPr>
            <w:pStyle w:val="TOC1"/>
            <w:tabs>
              <w:tab w:val="right" w:leader="dot" w:pos="9630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val="en-RU" w:eastAsia="en-GB"/>
              <w14:ligatures w14:val="standardContextual"/>
            </w:rPr>
          </w:pPr>
          <w:hyperlink w:anchor="_Toc213329947" w:history="1">
            <w:r w:rsidRPr="005765B6">
              <w:rPr>
                <w:rStyle w:val="Hyperlink"/>
                <w:noProof/>
                <w:sz w:val="28"/>
                <w:szCs w:val="28"/>
              </w:rPr>
              <w:t>Заключение</w:t>
            </w:r>
            <w:r w:rsidRPr="005765B6">
              <w:rPr>
                <w:noProof/>
                <w:webHidden/>
                <w:sz w:val="28"/>
                <w:szCs w:val="28"/>
              </w:rPr>
              <w:tab/>
            </w:r>
            <w:r w:rsidRPr="005765B6">
              <w:rPr>
                <w:noProof/>
                <w:webHidden/>
                <w:sz w:val="28"/>
                <w:szCs w:val="28"/>
              </w:rPr>
              <w:fldChar w:fldCharType="begin"/>
            </w:r>
            <w:r w:rsidRPr="005765B6">
              <w:rPr>
                <w:noProof/>
                <w:webHidden/>
                <w:sz w:val="28"/>
                <w:szCs w:val="28"/>
              </w:rPr>
              <w:instrText xml:space="preserve"> PAGEREF _Toc213329947 \h </w:instrText>
            </w:r>
            <w:r w:rsidRPr="005765B6">
              <w:rPr>
                <w:noProof/>
                <w:webHidden/>
                <w:sz w:val="28"/>
                <w:szCs w:val="28"/>
              </w:rPr>
            </w:r>
            <w:r w:rsidRPr="005765B6">
              <w:rPr>
                <w:noProof/>
                <w:webHidden/>
                <w:sz w:val="28"/>
                <w:szCs w:val="28"/>
              </w:rPr>
              <w:fldChar w:fldCharType="separate"/>
            </w:r>
            <w:r w:rsidR="00702945">
              <w:rPr>
                <w:noProof/>
                <w:webHidden/>
                <w:sz w:val="28"/>
                <w:szCs w:val="28"/>
              </w:rPr>
              <w:t>5</w:t>
            </w:r>
            <w:r w:rsidRPr="005765B6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C243A31" w14:textId="35EBDB00" w:rsidR="005765B6" w:rsidRPr="005765B6" w:rsidRDefault="005765B6">
          <w:pPr>
            <w:pStyle w:val="TOC1"/>
            <w:tabs>
              <w:tab w:val="right" w:leader="dot" w:pos="9630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val="en-RU" w:eastAsia="en-GB"/>
              <w14:ligatures w14:val="standardContextual"/>
            </w:rPr>
          </w:pPr>
          <w:hyperlink w:anchor="_Toc213329948" w:history="1">
            <w:r w:rsidRPr="005765B6">
              <w:rPr>
                <w:rStyle w:val="Hyperlink"/>
                <w:noProof/>
                <w:sz w:val="28"/>
                <w:szCs w:val="28"/>
              </w:rPr>
              <w:t>Список использованных источников</w:t>
            </w:r>
            <w:r w:rsidRPr="005765B6">
              <w:rPr>
                <w:noProof/>
                <w:webHidden/>
                <w:sz w:val="28"/>
                <w:szCs w:val="28"/>
              </w:rPr>
              <w:tab/>
            </w:r>
            <w:r w:rsidRPr="005765B6">
              <w:rPr>
                <w:noProof/>
                <w:webHidden/>
                <w:sz w:val="28"/>
                <w:szCs w:val="28"/>
              </w:rPr>
              <w:fldChar w:fldCharType="begin"/>
            </w:r>
            <w:r w:rsidRPr="005765B6">
              <w:rPr>
                <w:noProof/>
                <w:webHidden/>
                <w:sz w:val="28"/>
                <w:szCs w:val="28"/>
              </w:rPr>
              <w:instrText xml:space="preserve"> PAGEREF _Toc213329948 \h </w:instrText>
            </w:r>
            <w:r w:rsidRPr="005765B6">
              <w:rPr>
                <w:noProof/>
                <w:webHidden/>
                <w:sz w:val="28"/>
                <w:szCs w:val="28"/>
              </w:rPr>
            </w:r>
            <w:r w:rsidRPr="005765B6">
              <w:rPr>
                <w:noProof/>
                <w:webHidden/>
                <w:sz w:val="28"/>
                <w:szCs w:val="28"/>
              </w:rPr>
              <w:fldChar w:fldCharType="separate"/>
            </w:r>
            <w:r w:rsidR="00702945">
              <w:rPr>
                <w:noProof/>
                <w:webHidden/>
                <w:sz w:val="28"/>
                <w:szCs w:val="28"/>
              </w:rPr>
              <w:t>10</w:t>
            </w:r>
            <w:r w:rsidRPr="005765B6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384502B" w14:textId="24D94B96" w:rsidR="00BD3BB0" w:rsidRDefault="00BD3BB0" w:rsidP="00C73834">
          <w:pPr>
            <w:jc w:val="both"/>
          </w:pPr>
          <w:r w:rsidRPr="00BA34C4">
            <w:rPr>
              <w:sz w:val="28"/>
              <w:szCs w:val="28"/>
            </w:rPr>
            <w:fldChar w:fldCharType="end"/>
          </w:r>
        </w:p>
      </w:sdtContent>
    </w:sdt>
    <w:p w14:paraId="7BA16DB6" w14:textId="7AFADC65" w:rsidR="00BD3BB0" w:rsidRDefault="00BD3BB0" w:rsidP="007C48A1">
      <w:pPr>
        <w:jc w:val="center"/>
        <w:rPr>
          <w:b/>
          <w:bCs/>
          <w:color w:val="000000" w:themeColor="text1"/>
          <w:sz w:val="28"/>
          <w:szCs w:val="28"/>
        </w:rPr>
      </w:pPr>
    </w:p>
    <w:p w14:paraId="1F2F7827" w14:textId="272299FB" w:rsidR="00BD3BB0" w:rsidRDefault="00BD3BB0" w:rsidP="00CD63C6">
      <w:pPr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br w:type="page"/>
      </w:r>
    </w:p>
    <w:p w14:paraId="44B6A790" w14:textId="3D322341" w:rsidR="007C48A1" w:rsidRDefault="007C48A1" w:rsidP="00CB272D">
      <w:pPr>
        <w:pStyle w:val="Heading1"/>
        <w:jc w:val="center"/>
        <w:rPr>
          <w:b/>
          <w:bCs/>
          <w:color w:val="000000" w:themeColor="text1"/>
          <w:sz w:val="28"/>
          <w:szCs w:val="28"/>
        </w:rPr>
      </w:pPr>
      <w:bookmarkStart w:id="0" w:name="_Toc213329945"/>
      <w:r>
        <w:rPr>
          <w:b/>
          <w:bCs/>
          <w:color w:val="000000" w:themeColor="text1"/>
          <w:sz w:val="28"/>
          <w:szCs w:val="28"/>
        </w:rPr>
        <w:lastRenderedPageBreak/>
        <w:t>Введение</w:t>
      </w:r>
      <w:bookmarkEnd w:id="0"/>
    </w:p>
    <w:p w14:paraId="12835A04" w14:textId="542114E2" w:rsidR="007C48A1" w:rsidRDefault="007C48A1" w:rsidP="007C48A1">
      <w:pPr>
        <w:jc w:val="center"/>
        <w:rPr>
          <w:b/>
          <w:bCs/>
          <w:color w:val="000000" w:themeColor="text1"/>
          <w:sz w:val="28"/>
          <w:szCs w:val="28"/>
        </w:rPr>
      </w:pPr>
    </w:p>
    <w:p w14:paraId="1E5CE590" w14:textId="77777777" w:rsidR="002E430E" w:rsidRPr="002E430E" w:rsidRDefault="002E430E" w:rsidP="002E430E">
      <w:pPr>
        <w:ind w:firstLine="709"/>
        <w:jc w:val="both"/>
        <w:rPr>
          <w:sz w:val="28"/>
          <w:szCs w:val="28"/>
          <w:lang w:eastAsia="en-US"/>
        </w:rPr>
      </w:pPr>
      <w:r w:rsidRPr="002E430E">
        <w:rPr>
          <w:sz w:val="28"/>
          <w:szCs w:val="28"/>
          <w:lang w:eastAsia="en-US"/>
        </w:rPr>
        <w:t>Цель работы: изучение принципов функционирования и обучения многослойных нейронных сетей, а также освоение алгоритма обратного распространения ошибки.</w:t>
      </w:r>
    </w:p>
    <w:p w14:paraId="0C733EB9" w14:textId="035051E5" w:rsidR="00B93CC3" w:rsidRPr="002E430E" w:rsidRDefault="002E430E" w:rsidP="002E430E">
      <w:pPr>
        <w:ind w:firstLine="709"/>
        <w:jc w:val="both"/>
        <w:rPr>
          <w:sz w:val="28"/>
          <w:szCs w:val="28"/>
          <w:lang w:eastAsia="en-US"/>
        </w:rPr>
      </w:pPr>
      <w:r w:rsidRPr="002E430E">
        <w:rPr>
          <w:sz w:val="28"/>
          <w:szCs w:val="28"/>
          <w:lang w:eastAsia="en-US"/>
        </w:rPr>
        <w:t xml:space="preserve">Задача: реализовать алгоритм обучения методом обратного распространения ошибки для двухслойной </w:t>
      </w:r>
      <w:r w:rsidRPr="002E430E">
        <w:rPr>
          <w:sz w:val="28"/>
          <w:szCs w:val="28"/>
          <w:lang w:eastAsia="en-US"/>
        </w:rPr>
        <w:t>аналоговой</w:t>
      </w:r>
      <w:r w:rsidRPr="002E430E">
        <w:rPr>
          <w:sz w:val="28"/>
          <w:szCs w:val="28"/>
          <w:lang w:eastAsia="en-US"/>
        </w:rPr>
        <w:t xml:space="preserve"> однородной нейронной сети, состоящей из </w:t>
      </w:r>
      <w:r w:rsidRPr="002E430E">
        <w:rPr>
          <w:sz w:val="28"/>
          <w:szCs w:val="28"/>
          <w:lang w:eastAsia="en-US"/>
        </w:rPr>
        <w:t>3</w:t>
      </w:r>
      <w:r w:rsidRPr="002E430E">
        <w:rPr>
          <w:sz w:val="28"/>
          <w:szCs w:val="28"/>
          <w:lang w:eastAsia="en-US"/>
        </w:rPr>
        <w:t xml:space="preserve"> нейронов в первом слое и </w:t>
      </w:r>
      <w:r w:rsidRPr="002E430E">
        <w:rPr>
          <w:sz w:val="28"/>
          <w:szCs w:val="28"/>
          <w:lang w:eastAsia="en-US"/>
        </w:rPr>
        <w:t>2</w:t>
      </w:r>
      <w:r w:rsidRPr="002E430E">
        <w:rPr>
          <w:sz w:val="28"/>
          <w:szCs w:val="28"/>
          <w:lang w:eastAsia="en-US"/>
        </w:rPr>
        <w:t xml:space="preserve"> нейрон</w:t>
      </w:r>
      <w:r w:rsidRPr="002E430E">
        <w:rPr>
          <w:sz w:val="28"/>
          <w:szCs w:val="28"/>
          <w:lang w:eastAsia="en-US"/>
        </w:rPr>
        <w:t>ов</w:t>
      </w:r>
      <w:r w:rsidRPr="002E430E">
        <w:rPr>
          <w:sz w:val="28"/>
          <w:szCs w:val="28"/>
          <w:lang w:eastAsia="en-US"/>
        </w:rPr>
        <w:t xml:space="preserve"> во втором слое, с линейной функцией активации (k=0,6).</w:t>
      </w:r>
      <w:r w:rsidRPr="002E430E">
        <w:rPr>
          <w:sz w:val="28"/>
          <w:szCs w:val="28"/>
          <w:lang w:eastAsia="en-US"/>
        </w:rPr>
        <w:t xml:space="preserve"> </w:t>
      </w:r>
      <w:r w:rsidRPr="002E430E">
        <w:rPr>
          <w:sz w:val="28"/>
          <w:szCs w:val="28"/>
          <w:lang w:eastAsia="en-US"/>
        </w:rPr>
        <w:t>Синаптические веса и обучающую</w:t>
      </w:r>
      <w:r w:rsidRPr="002E430E">
        <w:rPr>
          <w:sz w:val="28"/>
          <w:szCs w:val="28"/>
          <w:lang w:eastAsia="en-US"/>
        </w:rPr>
        <w:t xml:space="preserve"> </w:t>
      </w:r>
      <w:r w:rsidRPr="002E430E">
        <w:rPr>
          <w:sz w:val="28"/>
          <w:szCs w:val="28"/>
          <w:lang w:eastAsia="en-US"/>
        </w:rPr>
        <w:t>выборку</w:t>
      </w:r>
      <w:r w:rsidRPr="002E430E">
        <w:rPr>
          <w:sz w:val="28"/>
          <w:szCs w:val="28"/>
          <w:lang w:eastAsia="en-US"/>
        </w:rPr>
        <w:t xml:space="preserve"> </w:t>
      </w:r>
      <w:r w:rsidRPr="002E430E">
        <w:rPr>
          <w:sz w:val="28"/>
          <w:szCs w:val="28"/>
          <w:lang w:eastAsia="en-US"/>
        </w:rPr>
        <w:t>задать случайным образом (не нули)</w:t>
      </w:r>
      <w:r w:rsidRPr="002E430E">
        <w:rPr>
          <w:sz w:val="28"/>
          <w:szCs w:val="28"/>
          <w:lang w:eastAsia="en-US"/>
        </w:rPr>
        <w:t>.</w:t>
      </w:r>
      <w:r w:rsidR="007C48A1" w:rsidRPr="00881461">
        <w:rPr>
          <w:b/>
          <w:bCs/>
          <w:color w:val="000000" w:themeColor="text1"/>
          <w:sz w:val="28"/>
          <w:szCs w:val="28"/>
        </w:rPr>
        <w:br w:type="page"/>
      </w:r>
    </w:p>
    <w:p w14:paraId="27AA26D6" w14:textId="2A19DCD6" w:rsidR="003B5CC5" w:rsidRDefault="00B2048A" w:rsidP="003B5CC5">
      <w:pPr>
        <w:pStyle w:val="Heading1"/>
        <w:jc w:val="center"/>
        <w:rPr>
          <w:b/>
          <w:bCs/>
          <w:color w:val="000000" w:themeColor="text1"/>
          <w:sz w:val="28"/>
          <w:szCs w:val="28"/>
        </w:rPr>
      </w:pPr>
      <w:bookmarkStart w:id="1" w:name="_Toc213329946"/>
      <w:r>
        <w:rPr>
          <w:b/>
          <w:bCs/>
          <w:color w:val="000000" w:themeColor="text1"/>
          <w:sz w:val="28"/>
          <w:szCs w:val="28"/>
        </w:rPr>
        <w:lastRenderedPageBreak/>
        <w:t>Ход работы</w:t>
      </w:r>
      <w:bookmarkEnd w:id="1"/>
    </w:p>
    <w:p w14:paraId="14D7195D" w14:textId="77777777" w:rsidR="003B5CC5" w:rsidRDefault="003B5CC5" w:rsidP="003B5CC5">
      <w:pPr>
        <w:pStyle w:val="Heading1"/>
        <w:jc w:val="center"/>
        <w:rPr>
          <w:color w:val="000000" w:themeColor="text1"/>
          <w:sz w:val="28"/>
          <w:szCs w:val="28"/>
        </w:rPr>
      </w:pPr>
    </w:p>
    <w:p w14:paraId="6DDDCC44" w14:textId="7467BFFE" w:rsidR="003B5CC5" w:rsidRPr="002E430E" w:rsidRDefault="003B5CC5" w:rsidP="002E430E">
      <w:pPr>
        <w:pStyle w:val="Heading1"/>
        <w:ind w:firstLine="709"/>
        <w:jc w:val="both"/>
        <w:rPr>
          <w:color w:val="000000" w:themeColor="text1"/>
          <w:sz w:val="28"/>
          <w:szCs w:val="28"/>
          <w:lang w:val="en-US"/>
        </w:rPr>
      </w:pPr>
      <w:r w:rsidRPr="003B5CC5">
        <w:rPr>
          <w:color w:val="000000" w:themeColor="text1"/>
          <w:sz w:val="28"/>
          <w:szCs w:val="28"/>
        </w:rPr>
        <w:t xml:space="preserve">По заданию нейронная сеть состоит из </w:t>
      </w:r>
      <w:r w:rsidR="002E430E">
        <w:rPr>
          <w:color w:val="000000" w:themeColor="text1"/>
          <w:sz w:val="28"/>
          <w:szCs w:val="28"/>
        </w:rPr>
        <w:t>трех</w:t>
      </w:r>
      <w:r w:rsidRPr="003B5CC5">
        <w:rPr>
          <w:color w:val="000000" w:themeColor="text1"/>
          <w:sz w:val="28"/>
          <w:szCs w:val="28"/>
        </w:rPr>
        <w:t xml:space="preserve"> нейронов</w:t>
      </w:r>
      <w:r w:rsidR="002E430E">
        <w:rPr>
          <w:color w:val="000000" w:themeColor="text1"/>
          <w:sz w:val="28"/>
          <w:szCs w:val="28"/>
        </w:rPr>
        <w:t xml:space="preserve"> в скрытом слое и двух нейронов в выходном слое</w:t>
      </w:r>
      <w:r w:rsidRPr="003B5CC5">
        <w:rPr>
          <w:color w:val="000000" w:themeColor="text1"/>
          <w:sz w:val="28"/>
          <w:szCs w:val="28"/>
        </w:rPr>
        <w:t>, значит, входов у</w:t>
      </w:r>
      <w:r w:rsidR="000D1440">
        <w:rPr>
          <w:color w:val="000000" w:themeColor="text1"/>
          <w:sz w:val="28"/>
          <w:szCs w:val="28"/>
        </w:rPr>
        <w:t xml:space="preserve"> </w:t>
      </w:r>
      <w:r w:rsidR="002E430E">
        <w:rPr>
          <w:color w:val="000000" w:themeColor="text1"/>
          <w:sz w:val="28"/>
          <w:szCs w:val="28"/>
        </w:rPr>
        <w:t>многослойной</w:t>
      </w:r>
      <w:r w:rsidRPr="003B5CC5">
        <w:rPr>
          <w:color w:val="000000" w:themeColor="text1"/>
          <w:sz w:val="28"/>
          <w:szCs w:val="28"/>
        </w:rPr>
        <w:t xml:space="preserve"> нейронной сети будет </w:t>
      </w:r>
      <w:r w:rsidR="002E430E">
        <w:rPr>
          <w:color w:val="000000" w:themeColor="text1"/>
          <w:sz w:val="28"/>
          <w:szCs w:val="28"/>
        </w:rPr>
        <w:t>3</w:t>
      </w:r>
      <w:r w:rsidR="002E430E" w:rsidRPr="002E430E">
        <w:rPr>
          <w:color w:val="000000" w:themeColor="text1"/>
          <w:sz w:val="28"/>
          <w:szCs w:val="28"/>
        </w:rPr>
        <w:t>,</w:t>
      </w:r>
      <w:r w:rsidR="002E430E">
        <w:rPr>
          <w:color w:val="000000" w:themeColor="text1"/>
          <w:sz w:val="28"/>
          <w:szCs w:val="28"/>
        </w:rPr>
        <w:t xml:space="preserve"> </w:t>
      </w:r>
      <w:r w:rsidRPr="003B5CC5">
        <w:rPr>
          <w:color w:val="000000" w:themeColor="text1"/>
          <w:sz w:val="28"/>
          <w:szCs w:val="28"/>
        </w:rPr>
        <w:t>выходов</w:t>
      </w:r>
      <w:r w:rsidR="002E430E">
        <w:rPr>
          <w:color w:val="000000" w:themeColor="text1"/>
          <w:sz w:val="28"/>
          <w:szCs w:val="28"/>
        </w:rPr>
        <w:t xml:space="preserve"> </w:t>
      </w:r>
      <w:r w:rsidRPr="003B5CC5">
        <w:rPr>
          <w:color w:val="000000" w:themeColor="text1"/>
          <w:sz w:val="28"/>
          <w:szCs w:val="28"/>
        </w:rPr>
        <w:t xml:space="preserve">2, </w:t>
      </w:r>
      <w:r w:rsidR="002E430E">
        <w:rPr>
          <w:color w:val="000000" w:themeColor="text1"/>
          <w:sz w:val="28"/>
          <w:szCs w:val="28"/>
        </w:rPr>
        <w:t>а</w:t>
      </w:r>
      <w:r w:rsidR="002E430E" w:rsidRPr="002E430E">
        <w:rPr>
          <w:color w:val="000000" w:themeColor="text1"/>
          <w:sz w:val="28"/>
          <w:szCs w:val="28"/>
        </w:rPr>
        <w:t xml:space="preserve"> </w:t>
      </w:r>
      <w:r w:rsidRPr="003B5CC5">
        <w:rPr>
          <w:color w:val="000000" w:themeColor="text1"/>
          <w:sz w:val="28"/>
          <w:szCs w:val="28"/>
        </w:rPr>
        <w:t>синаптических</w:t>
      </w:r>
      <w:r w:rsidR="000D1440">
        <w:rPr>
          <w:color w:val="000000" w:themeColor="text1"/>
          <w:sz w:val="28"/>
          <w:szCs w:val="28"/>
        </w:rPr>
        <w:t xml:space="preserve"> </w:t>
      </w:r>
      <w:r w:rsidRPr="003B5CC5">
        <w:rPr>
          <w:color w:val="000000" w:themeColor="text1"/>
          <w:sz w:val="28"/>
          <w:szCs w:val="28"/>
        </w:rPr>
        <w:t xml:space="preserve">весов </w:t>
      </w:r>
      <w:r w:rsidR="002E430E" w:rsidRPr="003B5CC5">
        <w:rPr>
          <w:color w:val="000000" w:themeColor="text1"/>
          <w:sz w:val="28"/>
          <w:szCs w:val="28"/>
        </w:rPr>
        <w:t>–</w:t>
      </w:r>
      <w:r w:rsidR="002E430E">
        <w:rPr>
          <w:color w:val="000000" w:themeColor="text1"/>
          <w:sz w:val="28"/>
          <w:szCs w:val="28"/>
        </w:rPr>
        <w:t xml:space="preserve"> </w:t>
      </w:r>
      <w:r w:rsidR="002E430E">
        <w:rPr>
          <w:color w:val="000000" w:themeColor="text1"/>
          <w:sz w:val="28"/>
          <w:szCs w:val="28"/>
        </w:rPr>
        <w:t>9 в скрытом слое и 6 в выходном слое</w:t>
      </w:r>
      <w:r w:rsidRPr="003B5CC5">
        <w:rPr>
          <w:color w:val="000000" w:themeColor="text1"/>
          <w:sz w:val="28"/>
          <w:szCs w:val="28"/>
        </w:rPr>
        <w:t>.</w:t>
      </w:r>
      <w:r w:rsidR="000D1440">
        <w:rPr>
          <w:color w:val="000000" w:themeColor="text1"/>
          <w:sz w:val="28"/>
          <w:szCs w:val="28"/>
        </w:rPr>
        <w:t xml:space="preserve"> </w:t>
      </w:r>
      <w:r w:rsidR="002E430E" w:rsidRPr="002E430E">
        <w:rPr>
          <w:color w:val="000000" w:themeColor="text1"/>
          <w:sz w:val="28"/>
          <w:szCs w:val="28"/>
        </w:rPr>
        <w:t>Каждый нейрон использует линейную функцию активации с параметром k=0,6</w:t>
      </w:r>
      <w:r w:rsidRPr="003B5CC5">
        <w:rPr>
          <w:color w:val="000000" w:themeColor="text1"/>
          <w:sz w:val="28"/>
          <w:szCs w:val="28"/>
        </w:rPr>
        <w:t>.</w:t>
      </w:r>
      <w:r w:rsidRPr="003B5CC5">
        <w:t xml:space="preserve"> </w:t>
      </w:r>
      <w:r w:rsidRPr="003B5CC5">
        <w:rPr>
          <w:color w:val="000000" w:themeColor="text1"/>
          <w:sz w:val="28"/>
          <w:szCs w:val="28"/>
        </w:rPr>
        <w:t>Схема нейронной сети показана на рисунке 1.</w:t>
      </w:r>
    </w:p>
    <w:p w14:paraId="34AB6021" w14:textId="77777777" w:rsidR="003B5CC5" w:rsidRPr="000D1440" w:rsidRDefault="003B5CC5" w:rsidP="009E6903">
      <w:pPr>
        <w:pStyle w:val="Heading1"/>
        <w:jc w:val="center"/>
        <w:rPr>
          <w:color w:val="000000" w:themeColor="text1"/>
          <w:sz w:val="28"/>
          <w:szCs w:val="28"/>
        </w:rPr>
      </w:pPr>
    </w:p>
    <w:p w14:paraId="5B92E39B" w14:textId="4958078A" w:rsidR="009E6903" w:rsidRDefault="00325CA3" w:rsidP="009E6903">
      <w:pPr>
        <w:pStyle w:val="Heading1"/>
        <w:keepNext/>
        <w:jc w:val="both"/>
      </w:pPr>
      <w:r>
        <w:rPr>
          <w:b/>
          <w:bCs/>
          <w:noProof/>
          <w:color w:val="000000" w:themeColor="text1"/>
          <w:sz w:val="28"/>
          <w:szCs w:val="28"/>
        </w:rPr>
        <w:drawing>
          <wp:inline distT="0" distB="0" distL="0" distR="0" wp14:anchorId="5126258E" wp14:editId="3B85E76C">
            <wp:extent cx="6121400" cy="3118485"/>
            <wp:effectExtent l="0" t="0" r="0" b="5715"/>
            <wp:docPr id="1059143733" name="Picture 1" descr="A diagram of a networ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143733" name="Picture 1" descr="A diagram of a network&#10;&#10;AI-generated content may be incorrect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3118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93F85" w14:textId="66E7357B" w:rsidR="003B5CC5" w:rsidRPr="000D1440" w:rsidRDefault="009E6903" w:rsidP="009E6903">
      <w:pPr>
        <w:pStyle w:val="Caption"/>
        <w:jc w:val="center"/>
        <w:rPr>
          <w:i w:val="0"/>
          <w:iCs w:val="0"/>
          <w:color w:val="000000" w:themeColor="text1"/>
          <w:sz w:val="28"/>
          <w:szCs w:val="28"/>
        </w:rPr>
      </w:pPr>
      <w:r w:rsidRPr="009E6903">
        <w:rPr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9E6903">
        <w:rPr>
          <w:i w:val="0"/>
          <w:iCs w:val="0"/>
          <w:color w:val="000000" w:themeColor="text1"/>
          <w:sz w:val="28"/>
          <w:szCs w:val="28"/>
        </w:rPr>
        <w:fldChar w:fldCharType="begin"/>
      </w:r>
      <w:r w:rsidRPr="009E6903">
        <w:rPr>
          <w:i w:val="0"/>
          <w:iCs w:val="0"/>
          <w:color w:val="000000" w:themeColor="text1"/>
          <w:sz w:val="28"/>
          <w:szCs w:val="28"/>
        </w:rPr>
        <w:instrText xml:space="preserve"> SEQ Figure \* ARABIC </w:instrText>
      </w:r>
      <w:r w:rsidRPr="009E6903">
        <w:rPr>
          <w:i w:val="0"/>
          <w:iCs w:val="0"/>
          <w:color w:val="000000" w:themeColor="text1"/>
          <w:sz w:val="28"/>
          <w:szCs w:val="28"/>
        </w:rPr>
        <w:fldChar w:fldCharType="separate"/>
      </w:r>
      <w:r w:rsidR="00702945">
        <w:rPr>
          <w:i w:val="0"/>
          <w:iCs w:val="0"/>
          <w:noProof/>
          <w:color w:val="000000" w:themeColor="text1"/>
          <w:sz w:val="28"/>
          <w:szCs w:val="28"/>
        </w:rPr>
        <w:t>1</w:t>
      </w:r>
      <w:r w:rsidRPr="009E6903">
        <w:rPr>
          <w:i w:val="0"/>
          <w:iCs w:val="0"/>
          <w:color w:val="000000" w:themeColor="text1"/>
          <w:sz w:val="28"/>
          <w:szCs w:val="28"/>
        </w:rPr>
        <w:fldChar w:fldCharType="end"/>
      </w:r>
      <w:r w:rsidRPr="009E6903">
        <w:rPr>
          <w:i w:val="0"/>
          <w:iCs w:val="0"/>
          <w:color w:val="000000" w:themeColor="text1"/>
          <w:sz w:val="28"/>
          <w:szCs w:val="28"/>
        </w:rPr>
        <w:t xml:space="preserve"> </w:t>
      </w:r>
      <w:r>
        <w:rPr>
          <w:i w:val="0"/>
          <w:iCs w:val="0"/>
          <w:color w:val="000000" w:themeColor="text1"/>
          <w:sz w:val="28"/>
          <w:szCs w:val="28"/>
        </w:rPr>
        <w:t>–</w:t>
      </w:r>
      <w:r w:rsidRPr="009E6903">
        <w:rPr>
          <w:i w:val="0"/>
          <w:iCs w:val="0"/>
          <w:color w:val="000000" w:themeColor="text1"/>
          <w:sz w:val="28"/>
          <w:szCs w:val="28"/>
        </w:rPr>
        <w:t xml:space="preserve"> Схема нейронной сети</w:t>
      </w:r>
    </w:p>
    <w:p w14:paraId="2AB559D1" w14:textId="77777777" w:rsidR="003B5CC5" w:rsidRDefault="003B5CC5" w:rsidP="00325CA3">
      <w:pPr>
        <w:pStyle w:val="Heading1"/>
        <w:jc w:val="center"/>
        <w:rPr>
          <w:color w:val="000000" w:themeColor="text1"/>
          <w:sz w:val="28"/>
          <w:szCs w:val="28"/>
        </w:rPr>
      </w:pPr>
    </w:p>
    <w:p w14:paraId="5755C4FC" w14:textId="4F4C258B" w:rsidR="000D1440" w:rsidRPr="00325CA3" w:rsidRDefault="000D1440" w:rsidP="00325CA3">
      <w:pPr>
        <w:pStyle w:val="Heading1"/>
        <w:ind w:firstLine="709"/>
        <w:jc w:val="both"/>
        <w:rPr>
          <w:color w:val="000000" w:themeColor="text1"/>
          <w:sz w:val="28"/>
          <w:szCs w:val="28"/>
        </w:rPr>
      </w:pPr>
      <w:r w:rsidRPr="000D1440">
        <w:rPr>
          <w:color w:val="000000" w:themeColor="text1"/>
          <w:sz w:val="28"/>
          <w:szCs w:val="28"/>
        </w:rPr>
        <w:t xml:space="preserve">По заданию нейронная сеть </w:t>
      </w:r>
      <w:r w:rsidR="00325CA3">
        <w:rPr>
          <w:color w:val="000000" w:themeColor="text1"/>
          <w:sz w:val="28"/>
          <w:szCs w:val="28"/>
        </w:rPr>
        <w:t>аналоговая</w:t>
      </w:r>
      <w:r w:rsidRPr="000D1440">
        <w:rPr>
          <w:color w:val="000000" w:themeColor="text1"/>
          <w:sz w:val="28"/>
          <w:szCs w:val="28"/>
        </w:rPr>
        <w:t>, поэтому на ее входы могут</w:t>
      </w:r>
      <w:r>
        <w:rPr>
          <w:color w:val="000000" w:themeColor="text1"/>
          <w:sz w:val="28"/>
          <w:szCs w:val="28"/>
        </w:rPr>
        <w:t xml:space="preserve"> </w:t>
      </w:r>
      <w:r w:rsidRPr="000D1440">
        <w:rPr>
          <w:color w:val="000000" w:themeColor="text1"/>
          <w:sz w:val="28"/>
          <w:szCs w:val="28"/>
        </w:rPr>
        <w:t xml:space="preserve">подаваться </w:t>
      </w:r>
      <w:r w:rsidR="00325CA3">
        <w:rPr>
          <w:color w:val="000000" w:themeColor="text1"/>
          <w:sz w:val="28"/>
          <w:szCs w:val="28"/>
        </w:rPr>
        <w:t>произвольные вещественные числа</w:t>
      </w:r>
      <w:r w:rsidR="00325CA3" w:rsidRPr="00325CA3">
        <w:rPr>
          <w:color w:val="000000" w:themeColor="text1"/>
          <w:sz w:val="28"/>
          <w:szCs w:val="28"/>
        </w:rPr>
        <w:t>,</w:t>
      </w:r>
      <w:r w:rsidR="00325CA3">
        <w:rPr>
          <w:color w:val="000000" w:themeColor="text1"/>
          <w:sz w:val="28"/>
          <w:szCs w:val="28"/>
        </w:rPr>
        <w:t xml:space="preserve"> кроме нулей (по условию задачи)</w:t>
      </w:r>
    </w:p>
    <w:p w14:paraId="32FFC31F" w14:textId="28236843" w:rsidR="002D28BE" w:rsidRDefault="000D1440" w:rsidP="00325CA3">
      <w:pPr>
        <w:pStyle w:val="Heading1"/>
        <w:ind w:firstLine="709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На</w:t>
      </w:r>
      <w:r w:rsidRPr="000D1440">
        <w:rPr>
          <w:color w:val="000000" w:themeColor="text1"/>
          <w:sz w:val="28"/>
          <w:szCs w:val="28"/>
        </w:rPr>
        <w:t xml:space="preserve"> основе данной схемы была составлена программа на</w:t>
      </w:r>
      <w:r>
        <w:rPr>
          <w:color w:val="000000" w:themeColor="text1"/>
          <w:sz w:val="28"/>
          <w:szCs w:val="28"/>
        </w:rPr>
        <w:t xml:space="preserve"> </w:t>
      </w:r>
      <w:r w:rsidRPr="000D1440">
        <w:rPr>
          <w:color w:val="000000" w:themeColor="text1"/>
          <w:sz w:val="28"/>
          <w:szCs w:val="28"/>
        </w:rPr>
        <w:t>языке Python.</w:t>
      </w:r>
      <w:r>
        <w:rPr>
          <w:color w:val="000000" w:themeColor="text1"/>
          <w:sz w:val="28"/>
          <w:szCs w:val="28"/>
        </w:rPr>
        <w:t xml:space="preserve"> </w:t>
      </w:r>
      <w:r w:rsidRPr="000D1440">
        <w:rPr>
          <w:color w:val="000000" w:themeColor="text1"/>
          <w:sz w:val="28"/>
          <w:szCs w:val="28"/>
        </w:rPr>
        <w:t>Код программы изображен на рисунк</w:t>
      </w:r>
      <w:r w:rsidR="002D28BE">
        <w:rPr>
          <w:color w:val="000000" w:themeColor="text1"/>
          <w:sz w:val="28"/>
          <w:szCs w:val="28"/>
        </w:rPr>
        <w:t>ах</w:t>
      </w:r>
      <w:r w:rsidRPr="000D1440">
        <w:rPr>
          <w:color w:val="000000" w:themeColor="text1"/>
          <w:sz w:val="28"/>
          <w:szCs w:val="28"/>
        </w:rPr>
        <w:t xml:space="preserve"> 2</w:t>
      </w:r>
      <w:r w:rsidR="002D28BE">
        <w:rPr>
          <w:color w:val="000000" w:themeColor="text1"/>
          <w:sz w:val="28"/>
          <w:szCs w:val="28"/>
        </w:rPr>
        <w:t>-</w:t>
      </w:r>
      <w:r w:rsidR="00724157">
        <w:rPr>
          <w:color w:val="000000" w:themeColor="text1"/>
          <w:sz w:val="28"/>
          <w:szCs w:val="28"/>
        </w:rPr>
        <w:t>4</w:t>
      </w:r>
      <w:r w:rsidRPr="000D1440">
        <w:rPr>
          <w:color w:val="000000" w:themeColor="text1"/>
          <w:sz w:val="28"/>
          <w:szCs w:val="28"/>
        </w:rPr>
        <w:t>. Результат работы</w:t>
      </w:r>
      <w:r>
        <w:rPr>
          <w:color w:val="000000" w:themeColor="text1"/>
          <w:sz w:val="28"/>
          <w:szCs w:val="28"/>
        </w:rPr>
        <w:t xml:space="preserve"> </w:t>
      </w:r>
      <w:r w:rsidRPr="000D1440">
        <w:rPr>
          <w:color w:val="000000" w:themeColor="text1"/>
          <w:sz w:val="28"/>
          <w:szCs w:val="28"/>
        </w:rPr>
        <w:t xml:space="preserve">программы показан на рисунке </w:t>
      </w:r>
      <w:r w:rsidR="00724157">
        <w:rPr>
          <w:color w:val="000000" w:themeColor="text1"/>
          <w:sz w:val="28"/>
          <w:szCs w:val="28"/>
        </w:rPr>
        <w:t>5</w:t>
      </w:r>
      <w:r w:rsidRPr="000D1440">
        <w:rPr>
          <w:color w:val="000000" w:themeColor="text1"/>
          <w:sz w:val="28"/>
          <w:szCs w:val="28"/>
        </w:rPr>
        <w:t>.</w:t>
      </w:r>
      <w:bookmarkStart w:id="2" w:name="_Toc213329947"/>
    </w:p>
    <w:p w14:paraId="5008BC22" w14:textId="42FB91A6" w:rsidR="002D28BE" w:rsidRDefault="00724157" w:rsidP="002D28BE">
      <w:pPr>
        <w:pStyle w:val="Heading1"/>
        <w:keepNext/>
        <w:jc w:val="center"/>
      </w:pPr>
      <w:r>
        <w:rPr>
          <w:noProof/>
        </w:rPr>
        <w:lastRenderedPageBreak/>
        <w:drawing>
          <wp:inline distT="0" distB="0" distL="0" distR="0" wp14:anchorId="480F6B7D" wp14:editId="65876ED0">
            <wp:extent cx="5710919" cy="6145162"/>
            <wp:effectExtent l="0" t="0" r="4445" b="1905"/>
            <wp:docPr id="1030602086" name="Picture 2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602086" name="Picture 2" descr="A screen shot of a computer program&#10;&#10;AI-generated content may be incorrect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4649" cy="6170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B030D" w14:textId="1612FC27" w:rsidR="002D28BE" w:rsidRPr="002D28BE" w:rsidRDefault="002D28BE" w:rsidP="002D28BE">
      <w:pPr>
        <w:pStyle w:val="Caption"/>
        <w:jc w:val="center"/>
        <w:rPr>
          <w:i w:val="0"/>
          <w:iCs w:val="0"/>
          <w:color w:val="000000" w:themeColor="text1"/>
          <w:sz w:val="28"/>
          <w:szCs w:val="28"/>
        </w:rPr>
      </w:pPr>
      <w:r w:rsidRPr="002D28BE">
        <w:rPr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2D28BE">
        <w:rPr>
          <w:i w:val="0"/>
          <w:iCs w:val="0"/>
          <w:color w:val="000000" w:themeColor="text1"/>
          <w:sz w:val="28"/>
          <w:szCs w:val="28"/>
        </w:rPr>
        <w:fldChar w:fldCharType="begin"/>
      </w:r>
      <w:r w:rsidRPr="002D28BE">
        <w:rPr>
          <w:i w:val="0"/>
          <w:iCs w:val="0"/>
          <w:color w:val="000000" w:themeColor="text1"/>
          <w:sz w:val="28"/>
          <w:szCs w:val="28"/>
        </w:rPr>
        <w:instrText xml:space="preserve"> SEQ Figure \* ARABIC </w:instrText>
      </w:r>
      <w:r w:rsidRPr="002D28BE">
        <w:rPr>
          <w:i w:val="0"/>
          <w:iCs w:val="0"/>
          <w:color w:val="000000" w:themeColor="text1"/>
          <w:sz w:val="28"/>
          <w:szCs w:val="28"/>
        </w:rPr>
        <w:fldChar w:fldCharType="separate"/>
      </w:r>
      <w:r w:rsidR="00702945">
        <w:rPr>
          <w:i w:val="0"/>
          <w:iCs w:val="0"/>
          <w:noProof/>
          <w:color w:val="000000" w:themeColor="text1"/>
          <w:sz w:val="28"/>
          <w:szCs w:val="28"/>
        </w:rPr>
        <w:t>2</w:t>
      </w:r>
      <w:r w:rsidRPr="002D28BE">
        <w:rPr>
          <w:i w:val="0"/>
          <w:iCs w:val="0"/>
          <w:color w:val="000000" w:themeColor="text1"/>
          <w:sz w:val="28"/>
          <w:szCs w:val="28"/>
        </w:rPr>
        <w:fldChar w:fldCharType="end"/>
      </w:r>
      <w:r w:rsidRPr="002D28BE">
        <w:rPr>
          <w:i w:val="0"/>
          <w:iCs w:val="0"/>
          <w:color w:val="000000" w:themeColor="text1"/>
          <w:sz w:val="28"/>
          <w:szCs w:val="28"/>
        </w:rPr>
        <w:t xml:space="preserve"> </w:t>
      </w:r>
      <w:r>
        <w:rPr>
          <w:i w:val="0"/>
          <w:iCs w:val="0"/>
          <w:color w:val="000000" w:themeColor="text1"/>
          <w:sz w:val="28"/>
          <w:szCs w:val="28"/>
        </w:rPr>
        <w:t>–</w:t>
      </w:r>
      <w:r w:rsidRPr="002D28BE">
        <w:rPr>
          <w:i w:val="0"/>
          <w:iCs w:val="0"/>
          <w:color w:val="000000" w:themeColor="text1"/>
          <w:sz w:val="28"/>
          <w:szCs w:val="28"/>
        </w:rPr>
        <w:t xml:space="preserve"> Код программы</w:t>
      </w:r>
      <w:r>
        <w:rPr>
          <w:i w:val="0"/>
          <w:iCs w:val="0"/>
          <w:color w:val="000000" w:themeColor="text1"/>
          <w:sz w:val="28"/>
          <w:szCs w:val="28"/>
        </w:rPr>
        <w:t xml:space="preserve"> (начало)</w:t>
      </w:r>
    </w:p>
    <w:p w14:paraId="1AF025AA" w14:textId="1B0FD34D" w:rsidR="002D28BE" w:rsidRDefault="00724157" w:rsidP="002D28BE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4929E98B" wp14:editId="794F77F5">
            <wp:extent cx="5712542" cy="5762912"/>
            <wp:effectExtent l="0" t="0" r="2540" b="3175"/>
            <wp:docPr id="77466833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668331" name="Picture 774668331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4499" cy="5785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209ED" w14:textId="0DEDB4D9" w:rsidR="002D28BE" w:rsidRDefault="002D28BE" w:rsidP="002D28BE">
      <w:pPr>
        <w:pStyle w:val="Caption"/>
        <w:jc w:val="center"/>
        <w:rPr>
          <w:i w:val="0"/>
          <w:iCs w:val="0"/>
          <w:color w:val="000000" w:themeColor="text1"/>
          <w:sz w:val="28"/>
          <w:szCs w:val="28"/>
        </w:rPr>
      </w:pPr>
      <w:r w:rsidRPr="002D28BE">
        <w:rPr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2D28BE">
        <w:rPr>
          <w:i w:val="0"/>
          <w:iCs w:val="0"/>
          <w:color w:val="000000" w:themeColor="text1"/>
          <w:sz w:val="28"/>
          <w:szCs w:val="28"/>
        </w:rPr>
        <w:fldChar w:fldCharType="begin"/>
      </w:r>
      <w:r w:rsidRPr="002D28BE">
        <w:rPr>
          <w:i w:val="0"/>
          <w:iCs w:val="0"/>
          <w:color w:val="000000" w:themeColor="text1"/>
          <w:sz w:val="28"/>
          <w:szCs w:val="28"/>
        </w:rPr>
        <w:instrText xml:space="preserve"> SEQ Figure \* ARABIC </w:instrText>
      </w:r>
      <w:r w:rsidRPr="002D28BE">
        <w:rPr>
          <w:i w:val="0"/>
          <w:iCs w:val="0"/>
          <w:color w:val="000000" w:themeColor="text1"/>
          <w:sz w:val="28"/>
          <w:szCs w:val="28"/>
        </w:rPr>
        <w:fldChar w:fldCharType="separate"/>
      </w:r>
      <w:r w:rsidR="00702945">
        <w:rPr>
          <w:i w:val="0"/>
          <w:iCs w:val="0"/>
          <w:noProof/>
          <w:color w:val="000000" w:themeColor="text1"/>
          <w:sz w:val="28"/>
          <w:szCs w:val="28"/>
        </w:rPr>
        <w:t>3</w:t>
      </w:r>
      <w:r w:rsidRPr="002D28BE">
        <w:rPr>
          <w:i w:val="0"/>
          <w:iCs w:val="0"/>
          <w:color w:val="000000" w:themeColor="text1"/>
          <w:sz w:val="28"/>
          <w:szCs w:val="28"/>
        </w:rPr>
        <w:fldChar w:fldCharType="end"/>
      </w:r>
      <w:r w:rsidRPr="002D28BE">
        <w:rPr>
          <w:i w:val="0"/>
          <w:iCs w:val="0"/>
          <w:color w:val="000000" w:themeColor="text1"/>
          <w:sz w:val="28"/>
          <w:szCs w:val="28"/>
        </w:rPr>
        <w:t xml:space="preserve"> </w:t>
      </w:r>
      <w:r>
        <w:rPr>
          <w:i w:val="0"/>
          <w:iCs w:val="0"/>
          <w:color w:val="000000" w:themeColor="text1"/>
          <w:sz w:val="28"/>
          <w:szCs w:val="28"/>
        </w:rPr>
        <w:t>–</w:t>
      </w:r>
      <w:r w:rsidRPr="002D28BE">
        <w:rPr>
          <w:i w:val="0"/>
          <w:iCs w:val="0"/>
          <w:color w:val="000000" w:themeColor="text1"/>
          <w:sz w:val="28"/>
          <w:szCs w:val="28"/>
        </w:rPr>
        <w:t xml:space="preserve"> Код программы (</w:t>
      </w:r>
      <w:r w:rsidR="00724157">
        <w:rPr>
          <w:i w:val="0"/>
          <w:iCs w:val="0"/>
          <w:color w:val="000000" w:themeColor="text1"/>
          <w:sz w:val="28"/>
          <w:szCs w:val="28"/>
        </w:rPr>
        <w:t>продолжение</w:t>
      </w:r>
      <w:r w:rsidRPr="002D28BE">
        <w:rPr>
          <w:i w:val="0"/>
          <w:iCs w:val="0"/>
          <w:color w:val="000000" w:themeColor="text1"/>
          <w:sz w:val="28"/>
          <w:szCs w:val="28"/>
        </w:rPr>
        <w:t>)</w:t>
      </w:r>
    </w:p>
    <w:p w14:paraId="14841868" w14:textId="77777777" w:rsidR="00724157" w:rsidRDefault="00724157" w:rsidP="00724157">
      <w:pPr>
        <w:jc w:val="center"/>
        <w:rPr>
          <w:sz w:val="28"/>
          <w:szCs w:val="28"/>
        </w:rPr>
      </w:pPr>
    </w:p>
    <w:p w14:paraId="7F9AA2E8" w14:textId="77777777" w:rsidR="00724157" w:rsidRPr="00724157" w:rsidRDefault="00724157" w:rsidP="00724157">
      <w:pPr>
        <w:jc w:val="center"/>
        <w:rPr>
          <w:sz w:val="28"/>
          <w:szCs w:val="28"/>
        </w:rPr>
      </w:pPr>
    </w:p>
    <w:p w14:paraId="311B08F6" w14:textId="77777777" w:rsidR="00724157" w:rsidRDefault="00724157" w:rsidP="00724157">
      <w:pPr>
        <w:keepNext/>
        <w:jc w:val="center"/>
      </w:pPr>
      <w:r>
        <w:rPr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430081A8" wp14:editId="6A03F9D6">
            <wp:extent cx="5696698" cy="6223820"/>
            <wp:effectExtent l="0" t="0" r="5715" b="0"/>
            <wp:docPr id="130817125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171254" name="Picture 1308171254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8010" cy="6247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C8AA9" w14:textId="77D8AAC2" w:rsidR="00724157" w:rsidRDefault="00724157" w:rsidP="00724157">
      <w:pPr>
        <w:pStyle w:val="Caption"/>
        <w:jc w:val="center"/>
        <w:rPr>
          <w:i w:val="0"/>
          <w:iCs w:val="0"/>
          <w:color w:val="000000" w:themeColor="text1"/>
          <w:sz w:val="28"/>
          <w:szCs w:val="28"/>
        </w:rPr>
      </w:pPr>
      <w:r w:rsidRPr="00724157">
        <w:rPr>
          <w:i w:val="0"/>
          <w:iCs w:val="0"/>
          <w:color w:val="000000" w:themeColor="text1"/>
          <w:sz w:val="28"/>
          <w:szCs w:val="28"/>
        </w:rPr>
        <w:t xml:space="preserve">Рисунок </w:t>
      </w:r>
      <w:r>
        <w:rPr>
          <w:i w:val="0"/>
          <w:iCs w:val="0"/>
          <w:color w:val="000000" w:themeColor="text1"/>
          <w:sz w:val="28"/>
          <w:szCs w:val="28"/>
        </w:rPr>
        <w:t>4</w:t>
      </w:r>
      <w:r w:rsidRPr="00724157">
        <w:rPr>
          <w:i w:val="0"/>
          <w:iCs w:val="0"/>
          <w:color w:val="000000" w:themeColor="text1"/>
          <w:sz w:val="28"/>
          <w:szCs w:val="28"/>
        </w:rPr>
        <w:t xml:space="preserve"> </w:t>
      </w:r>
      <w:r>
        <w:rPr>
          <w:i w:val="0"/>
          <w:iCs w:val="0"/>
          <w:color w:val="000000" w:themeColor="text1"/>
          <w:sz w:val="28"/>
          <w:szCs w:val="28"/>
        </w:rPr>
        <w:t>–</w:t>
      </w:r>
      <w:r w:rsidRPr="00724157">
        <w:rPr>
          <w:i w:val="0"/>
          <w:iCs w:val="0"/>
          <w:color w:val="000000" w:themeColor="text1"/>
          <w:sz w:val="28"/>
          <w:szCs w:val="28"/>
        </w:rPr>
        <w:t xml:space="preserve"> Код программы (окончание)</w:t>
      </w:r>
    </w:p>
    <w:p w14:paraId="19FAA892" w14:textId="77777777" w:rsidR="00724157" w:rsidRPr="00724157" w:rsidRDefault="00724157" w:rsidP="00724157">
      <w:pPr>
        <w:jc w:val="center"/>
        <w:rPr>
          <w:sz w:val="28"/>
          <w:szCs w:val="28"/>
        </w:rPr>
      </w:pPr>
    </w:p>
    <w:p w14:paraId="2FB71674" w14:textId="2F1DE680" w:rsidR="002D28BE" w:rsidRDefault="00724157" w:rsidP="002D28BE">
      <w:pPr>
        <w:keepNext/>
        <w:jc w:val="center"/>
      </w:pPr>
      <w:r>
        <w:rPr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29208375" wp14:editId="1773FFE6">
            <wp:extent cx="5320544" cy="4463846"/>
            <wp:effectExtent l="0" t="0" r="1270" b="0"/>
            <wp:docPr id="946461907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461907" name="Picture 5" descr="A screenshot of a computer&#10;&#10;AI-generated content may be incorrect.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1371" cy="4506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76324" w14:textId="0724A882" w:rsidR="006502AC" w:rsidRDefault="002D28BE" w:rsidP="002D28BE">
      <w:pPr>
        <w:pStyle w:val="Caption"/>
        <w:jc w:val="center"/>
        <w:rPr>
          <w:i w:val="0"/>
          <w:iCs w:val="0"/>
          <w:color w:val="000000" w:themeColor="text1"/>
          <w:sz w:val="28"/>
          <w:szCs w:val="28"/>
        </w:rPr>
      </w:pPr>
      <w:r w:rsidRPr="002D28BE">
        <w:rPr>
          <w:i w:val="0"/>
          <w:iCs w:val="0"/>
          <w:color w:val="000000" w:themeColor="text1"/>
          <w:sz w:val="28"/>
          <w:szCs w:val="28"/>
        </w:rPr>
        <w:t xml:space="preserve">Рисунок </w:t>
      </w:r>
      <w:r w:rsidR="00724157">
        <w:rPr>
          <w:i w:val="0"/>
          <w:iCs w:val="0"/>
          <w:color w:val="000000" w:themeColor="text1"/>
          <w:sz w:val="28"/>
          <w:szCs w:val="28"/>
        </w:rPr>
        <w:t>5</w:t>
      </w:r>
      <w:r w:rsidRPr="002D28BE">
        <w:rPr>
          <w:i w:val="0"/>
          <w:iCs w:val="0"/>
          <w:color w:val="000000" w:themeColor="text1"/>
          <w:sz w:val="28"/>
          <w:szCs w:val="28"/>
        </w:rPr>
        <w:t xml:space="preserve"> </w:t>
      </w:r>
      <w:r>
        <w:rPr>
          <w:i w:val="0"/>
          <w:iCs w:val="0"/>
          <w:color w:val="000000" w:themeColor="text1"/>
          <w:sz w:val="28"/>
          <w:szCs w:val="28"/>
        </w:rPr>
        <w:t>–</w:t>
      </w:r>
      <w:r w:rsidRPr="002D28BE">
        <w:rPr>
          <w:i w:val="0"/>
          <w:iCs w:val="0"/>
          <w:color w:val="000000" w:themeColor="text1"/>
          <w:sz w:val="28"/>
          <w:szCs w:val="28"/>
        </w:rPr>
        <w:t xml:space="preserve"> Результат работы программы</w:t>
      </w:r>
    </w:p>
    <w:p w14:paraId="488F6CCC" w14:textId="36CFC0BB" w:rsidR="002D28BE" w:rsidRPr="00724157" w:rsidRDefault="006502AC" w:rsidP="006502AC">
      <w:pPr>
        <w:rPr>
          <w:color w:val="000000" w:themeColor="text1"/>
          <w:sz w:val="28"/>
          <w:szCs w:val="28"/>
        </w:rPr>
      </w:pPr>
      <w:r>
        <w:rPr>
          <w:i/>
          <w:iCs/>
          <w:color w:val="000000" w:themeColor="text1"/>
          <w:sz w:val="28"/>
          <w:szCs w:val="28"/>
        </w:rPr>
        <w:br w:type="page"/>
      </w:r>
    </w:p>
    <w:p w14:paraId="1ED2FCE0" w14:textId="1766F4C7" w:rsidR="007C48A1" w:rsidRPr="006502AC" w:rsidRDefault="002639C1" w:rsidP="008A5BB2">
      <w:pPr>
        <w:pStyle w:val="Heading1"/>
        <w:jc w:val="center"/>
        <w:rPr>
          <w:color w:val="000000" w:themeColor="text1"/>
          <w:sz w:val="28"/>
          <w:szCs w:val="28"/>
        </w:rPr>
      </w:pPr>
      <w:r w:rsidRPr="002639C1">
        <w:rPr>
          <w:b/>
          <w:bCs/>
          <w:color w:val="000000" w:themeColor="text1"/>
          <w:sz w:val="28"/>
          <w:szCs w:val="28"/>
        </w:rPr>
        <w:lastRenderedPageBreak/>
        <w:t>Заключение</w:t>
      </w:r>
      <w:bookmarkEnd w:id="2"/>
    </w:p>
    <w:p w14:paraId="2CBD9025" w14:textId="7F4F9655" w:rsidR="002639C1" w:rsidRDefault="002639C1" w:rsidP="007C48A1">
      <w:pPr>
        <w:jc w:val="center"/>
        <w:rPr>
          <w:b/>
          <w:bCs/>
          <w:color w:val="000000" w:themeColor="text1"/>
          <w:sz w:val="28"/>
          <w:szCs w:val="28"/>
        </w:rPr>
      </w:pPr>
    </w:p>
    <w:p w14:paraId="2EE716BF" w14:textId="2A3EFA0F" w:rsidR="00B65EF6" w:rsidRPr="005765B6" w:rsidRDefault="002E430E" w:rsidP="00B65EF6">
      <w:pPr>
        <w:pStyle w:val="Basestyle"/>
        <w:spacing w:line="340" w:lineRule="exact"/>
        <w:ind w:firstLine="709"/>
      </w:pPr>
      <w:r w:rsidRPr="002E430E">
        <w:t>В ходе практической работы были успешно изучены принципы</w:t>
      </w:r>
      <w:r>
        <w:t xml:space="preserve"> </w:t>
      </w:r>
      <w:r w:rsidRPr="002E430E">
        <w:t xml:space="preserve">функционирования и обучения многослойных </w:t>
      </w:r>
      <w:r>
        <w:t>аналоговых</w:t>
      </w:r>
      <w:r w:rsidRPr="002E430E">
        <w:t xml:space="preserve"> нейронных сетей.</w:t>
      </w:r>
      <w:r>
        <w:t xml:space="preserve"> </w:t>
      </w:r>
      <w:r w:rsidRPr="002E430E">
        <w:t>Реализован алгоритм обратного распространения ошибки для двухслойной сети</w:t>
      </w:r>
      <w:r>
        <w:t xml:space="preserve"> </w:t>
      </w:r>
      <w:r w:rsidRPr="002E430E">
        <w:t>с линейной функцией активации.</w:t>
      </w:r>
    </w:p>
    <w:p w14:paraId="5494F9DF" w14:textId="0DC1311E" w:rsidR="002639C1" w:rsidRPr="00C62890" w:rsidRDefault="00C62890" w:rsidP="00FE38F1">
      <w:pPr>
        <w:pStyle w:val="Basestyle"/>
        <w:numPr>
          <w:ilvl w:val="0"/>
          <w:numId w:val="2"/>
        </w:numPr>
        <w:spacing w:line="340" w:lineRule="exact"/>
        <w:ind w:left="0" w:firstLine="709"/>
      </w:pPr>
      <w:r w:rsidRPr="003B47AD">
        <w:br w:type="page"/>
      </w:r>
    </w:p>
    <w:p w14:paraId="085BC9C8" w14:textId="6AC01768" w:rsidR="002639C1" w:rsidRDefault="002639C1" w:rsidP="00C62890">
      <w:pPr>
        <w:pStyle w:val="Heading1"/>
        <w:jc w:val="center"/>
        <w:rPr>
          <w:b/>
          <w:bCs/>
          <w:color w:val="000000" w:themeColor="text1"/>
          <w:sz w:val="28"/>
          <w:szCs w:val="28"/>
        </w:rPr>
      </w:pPr>
      <w:bookmarkStart w:id="3" w:name="_Toc213329948"/>
      <w:r w:rsidRPr="002639C1">
        <w:rPr>
          <w:b/>
          <w:bCs/>
          <w:color w:val="000000" w:themeColor="text1"/>
          <w:sz w:val="28"/>
          <w:szCs w:val="28"/>
        </w:rPr>
        <w:lastRenderedPageBreak/>
        <w:t>Список использованных источников</w:t>
      </w:r>
      <w:bookmarkEnd w:id="3"/>
    </w:p>
    <w:p w14:paraId="36283C31" w14:textId="5BE64A0A" w:rsidR="002639C1" w:rsidRDefault="002639C1" w:rsidP="002639C1">
      <w:pPr>
        <w:jc w:val="center"/>
        <w:rPr>
          <w:b/>
          <w:bCs/>
          <w:color w:val="000000" w:themeColor="text1"/>
          <w:sz w:val="28"/>
          <w:szCs w:val="28"/>
        </w:rPr>
      </w:pPr>
    </w:p>
    <w:p w14:paraId="5ED84899" w14:textId="28AC720E" w:rsidR="002639C1" w:rsidRDefault="002639C1" w:rsidP="00FE38F1">
      <w:pPr>
        <w:pStyle w:val="ListParagraph"/>
        <w:numPr>
          <w:ilvl w:val="0"/>
          <w:numId w:val="1"/>
        </w:numPr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Электронный курс образовательной программы по дисциплине «</w:t>
      </w:r>
      <w:r w:rsidR="008A5BB2">
        <w:rPr>
          <w:sz w:val="28"/>
          <w:szCs w:val="28"/>
        </w:rPr>
        <w:t>Интеллектуальный анализ данных</w:t>
      </w:r>
      <w:r>
        <w:rPr>
          <w:sz w:val="28"/>
          <w:szCs w:val="28"/>
        </w:rPr>
        <w:t xml:space="preserve">» // Система электронного обучения Сибирского Федерального университета: [сайт]. – Красноярск, 2010 –. – </w:t>
      </w:r>
      <w:r>
        <w:rPr>
          <w:sz w:val="28"/>
          <w:szCs w:val="28"/>
          <w:lang w:val="en-US"/>
        </w:rPr>
        <w:t>URL</w:t>
      </w:r>
      <w:r>
        <w:rPr>
          <w:sz w:val="28"/>
          <w:szCs w:val="28"/>
        </w:rPr>
        <w:t xml:space="preserve">: </w:t>
      </w:r>
      <w:r w:rsidR="009110CE" w:rsidRPr="009110CE">
        <w:rPr>
          <w:sz w:val="28"/>
          <w:szCs w:val="28"/>
        </w:rPr>
        <w:t xml:space="preserve">https://e.sfu-kras.ru/course/view.php?id=35985 </w:t>
      </w:r>
      <w:r>
        <w:rPr>
          <w:sz w:val="28"/>
          <w:szCs w:val="28"/>
        </w:rPr>
        <w:t xml:space="preserve">(дата обращения: </w:t>
      </w:r>
      <w:r w:rsidR="00BA059C">
        <w:rPr>
          <w:sz w:val="28"/>
          <w:szCs w:val="28"/>
        </w:rPr>
        <w:t>16</w:t>
      </w:r>
      <w:r>
        <w:rPr>
          <w:sz w:val="28"/>
          <w:szCs w:val="28"/>
        </w:rPr>
        <w:t>.</w:t>
      </w:r>
      <w:r w:rsidR="009B7D9E">
        <w:rPr>
          <w:sz w:val="28"/>
          <w:szCs w:val="28"/>
        </w:rPr>
        <w:t>09</w:t>
      </w:r>
      <w:r>
        <w:rPr>
          <w:sz w:val="28"/>
          <w:szCs w:val="28"/>
        </w:rPr>
        <w:t>.202</w:t>
      </w:r>
      <w:r w:rsidR="009B7D9E">
        <w:rPr>
          <w:sz w:val="28"/>
          <w:szCs w:val="28"/>
        </w:rPr>
        <w:t>5</w:t>
      </w:r>
      <w:r>
        <w:rPr>
          <w:sz w:val="28"/>
          <w:szCs w:val="28"/>
        </w:rPr>
        <w:t>). – Режим доступа: для авториз. пользователей. – Текст: электронный.</w:t>
      </w:r>
    </w:p>
    <w:p w14:paraId="56D841C6" w14:textId="77777777" w:rsidR="002639C1" w:rsidRPr="002639C1" w:rsidRDefault="002639C1" w:rsidP="00BD3BB0">
      <w:pPr>
        <w:pStyle w:val="ListParagraph"/>
        <w:ind w:left="1429"/>
        <w:jc w:val="both"/>
        <w:rPr>
          <w:color w:val="000000" w:themeColor="text1"/>
          <w:sz w:val="28"/>
          <w:szCs w:val="28"/>
        </w:rPr>
      </w:pPr>
    </w:p>
    <w:p w14:paraId="7D1C3C84" w14:textId="77777777" w:rsidR="007C48A1" w:rsidRPr="007C48A1" w:rsidRDefault="007C48A1" w:rsidP="007C48A1">
      <w:pPr>
        <w:jc w:val="center"/>
        <w:rPr>
          <w:color w:val="000000" w:themeColor="text1"/>
          <w:sz w:val="28"/>
          <w:szCs w:val="28"/>
        </w:rPr>
      </w:pPr>
    </w:p>
    <w:sectPr w:rsidR="007C48A1" w:rsidRPr="007C48A1">
      <w:footerReference w:type="default" r:id="rId19"/>
      <w:pgSz w:w="11906" w:h="16838"/>
      <w:pgMar w:top="1133" w:right="566" w:bottom="1133" w:left="17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37D371" w14:textId="77777777" w:rsidR="00B615B9" w:rsidRDefault="00B615B9">
      <w:r>
        <w:separator/>
      </w:r>
    </w:p>
  </w:endnote>
  <w:endnote w:type="continuationSeparator" w:id="0">
    <w:p w14:paraId="4C77420D" w14:textId="77777777" w:rsidR="00B615B9" w:rsidRDefault="00B615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5FF8C9" w14:textId="77777777" w:rsidR="00B2048A" w:rsidRDefault="00B2048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037C83" w14:textId="77777777" w:rsidR="00B2048A" w:rsidRDefault="00B2048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728FF0" w14:textId="77777777" w:rsidR="00B2048A" w:rsidRDefault="00B2048A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00795F" w14:textId="77777777" w:rsidR="001A7E88" w:rsidRDefault="001A7E88">
    <w:pPr>
      <w:pStyle w:val="Basestyle"/>
      <w:jc w:val="center"/>
    </w:pPr>
    <w:r>
      <w:fldChar w:fldCharType="begin"/>
    </w:r>
    <w:r>
      <w:instrText>PAGE</w:instrText>
    </w:r>
    <w:r>
      <w:fldChar w:fldCharType="separate"/>
    </w:r>
    <w:r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58640A" w14:textId="77777777" w:rsidR="00B615B9" w:rsidRDefault="00B615B9">
      <w:r>
        <w:separator/>
      </w:r>
    </w:p>
  </w:footnote>
  <w:footnote w:type="continuationSeparator" w:id="0">
    <w:p w14:paraId="2F0897B2" w14:textId="77777777" w:rsidR="00B615B9" w:rsidRDefault="00B615B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A3773B" w14:textId="77777777" w:rsidR="00B2048A" w:rsidRDefault="00B2048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524104" w14:textId="77777777" w:rsidR="00B2048A" w:rsidRDefault="00B2048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68D927" w14:textId="77777777" w:rsidR="00B2048A" w:rsidRDefault="00B2048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B94577"/>
    <w:multiLevelType w:val="hybridMultilevel"/>
    <w:tmpl w:val="700CDA82"/>
    <w:lvl w:ilvl="0" w:tplc="D106688E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400E116F"/>
    <w:multiLevelType w:val="hybridMultilevel"/>
    <w:tmpl w:val="23FCC690"/>
    <w:lvl w:ilvl="0" w:tplc="016CE7DA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43A2723E"/>
    <w:multiLevelType w:val="hybridMultilevel"/>
    <w:tmpl w:val="0C8E27AA"/>
    <w:lvl w:ilvl="0" w:tplc="3A680758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556C4D56"/>
    <w:multiLevelType w:val="hybridMultilevel"/>
    <w:tmpl w:val="259C4138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62E82203"/>
    <w:multiLevelType w:val="hybridMultilevel"/>
    <w:tmpl w:val="195E840A"/>
    <w:lvl w:ilvl="0" w:tplc="461E570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769A557E"/>
    <w:multiLevelType w:val="hybridMultilevel"/>
    <w:tmpl w:val="EDD6F43A"/>
    <w:lvl w:ilvl="0" w:tplc="C53412AE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416636292">
    <w:abstractNumId w:val="3"/>
  </w:num>
  <w:num w:numId="2" w16cid:durableId="684214167">
    <w:abstractNumId w:val="0"/>
  </w:num>
  <w:num w:numId="3" w16cid:durableId="234632221">
    <w:abstractNumId w:val="2"/>
  </w:num>
  <w:num w:numId="4" w16cid:durableId="1216774043">
    <w:abstractNumId w:val="1"/>
  </w:num>
  <w:num w:numId="5" w16cid:durableId="447815075">
    <w:abstractNumId w:val="5"/>
  </w:num>
  <w:num w:numId="6" w16cid:durableId="2052532142">
    <w:abstractNumId w:val="4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displayBackgroundShape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1F0B"/>
    <w:rsid w:val="00001D6B"/>
    <w:rsid w:val="000105AE"/>
    <w:rsid w:val="00030A82"/>
    <w:rsid w:val="000315C0"/>
    <w:rsid w:val="00037DF8"/>
    <w:rsid w:val="00043851"/>
    <w:rsid w:val="00075A8E"/>
    <w:rsid w:val="00086556"/>
    <w:rsid w:val="00093EFA"/>
    <w:rsid w:val="00094BBC"/>
    <w:rsid w:val="00096F7E"/>
    <w:rsid w:val="00097F37"/>
    <w:rsid w:val="000B24D0"/>
    <w:rsid w:val="000C1F63"/>
    <w:rsid w:val="000D1440"/>
    <w:rsid w:val="000D1B01"/>
    <w:rsid w:val="000D6B8C"/>
    <w:rsid w:val="000E3A3A"/>
    <w:rsid w:val="000E4541"/>
    <w:rsid w:val="000E595D"/>
    <w:rsid w:val="00104918"/>
    <w:rsid w:val="00112415"/>
    <w:rsid w:val="00113AE5"/>
    <w:rsid w:val="00120547"/>
    <w:rsid w:val="001208D0"/>
    <w:rsid w:val="00134514"/>
    <w:rsid w:val="00147E53"/>
    <w:rsid w:val="00153BBB"/>
    <w:rsid w:val="0016709D"/>
    <w:rsid w:val="00171DB6"/>
    <w:rsid w:val="0017432A"/>
    <w:rsid w:val="00177A98"/>
    <w:rsid w:val="001A327C"/>
    <w:rsid w:val="001A7E88"/>
    <w:rsid w:val="001B2610"/>
    <w:rsid w:val="001D3391"/>
    <w:rsid w:val="001D3733"/>
    <w:rsid w:val="001E31EF"/>
    <w:rsid w:val="001F2595"/>
    <w:rsid w:val="001F32E9"/>
    <w:rsid w:val="001F3999"/>
    <w:rsid w:val="00206E17"/>
    <w:rsid w:val="00213DBF"/>
    <w:rsid w:val="002247DE"/>
    <w:rsid w:val="00230B0B"/>
    <w:rsid w:val="00240F47"/>
    <w:rsid w:val="0025412E"/>
    <w:rsid w:val="002639C1"/>
    <w:rsid w:val="00265F47"/>
    <w:rsid w:val="00275E8E"/>
    <w:rsid w:val="00281457"/>
    <w:rsid w:val="00290B50"/>
    <w:rsid w:val="002954BC"/>
    <w:rsid w:val="002A599E"/>
    <w:rsid w:val="002B34F6"/>
    <w:rsid w:val="002C57DA"/>
    <w:rsid w:val="002D28BE"/>
    <w:rsid w:val="002D5A2C"/>
    <w:rsid w:val="002E430E"/>
    <w:rsid w:val="002E468B"/>
    <w:rsid w:val="002E58FE"/>
    <w:rsid w:val="003157C5"/>
    <w:rsid w:val="00325CA3"/>
    <w:rsid w:val="00343C58"/>
    <w:rsid w:val="0034706B"/>
    <w:rsid w:val="00357EC8"/>
    <w:rsid w:val="003604EF"/>
    <w:rsid w:val="003851EB"/>
    <w:rsid w:val="003A7E7A"/>
    <w:rsid w:val="003B0912"/>
    <w:rsid w:val="003B5CC5"/>
    <w:rsid w:val="003B6297"/>
    <w:rsid w:val="003D41F2"/>
    <w:rsid w:val="003E7D8C"/>
    <w:rsid w:val="00400E23"/>
    <w:rsid w:val="00421CD8"/>
    <w:rsid w:val="004222C5"/>
    <w:rsid w:val="00425312"/>
    <w:rsid w:val="00453860"/>
    <w:rsid w:val="004710E8"/>
    <w:rsid w:val="004A779E"/>
    <w:rsid w:val="004C043E"/>
    <w:rsid w:val="004C5516"/>
    <w:rsid w:val="004C59A9"/>
    <w:rsid w:val="004C6B18"/>
    <w:rsid w:val="004C75E0"/>
    <w:rsid w:val="004D7607"/>
    <w:rsid w:val="004F355D"/>
    <w:rsid w:val="00510C16"/>
    <w:rsid w:val="00511F8A"/>
    <w:rsid w:val="0051293E"/>
    <w:rsid w:val="00523057"/>
    <w:rsid w:val="005360AD"/>
    <w:rsid w:val="0054778A"/>
    <w:rsid w:val="00552FDE"/>
    <w:rsid w:val="00555E6C"/>
    <w:rsid w:val="005610AA"/>
    <w:rsid w:val="005655ED"/>
    <w:rsid w:val="005706D4"/>
    <w:rsid w:val="005765B6"/>
    <w:rsid w:val="00576836"/>
    <w:rsid w:val="0058478F"/>
    <w:rsid w:val="005B20EF"/>
    <w:rsid w:val="005B2651"/>
    <w:rsid w:val="005D2D63"/>
    <w:rsid w:val="005E4F75"/>
    <w:rsid w:val="00612608"/>
    <w:rsid w:val="0063473B"/>
    <w:rsid w:val="006455BB"/>
    <w:rsid w:val="006502AC"/>
    <w:rsid w:val="00652BDC"/>
    <w:rsid w:val="0065341F"/>
    <w:rsid w:val="00663285"/>
    <w:rsid w:val="00670F24"/>
    <w:rsid w:val="00674198"/>
    <w:rsid w:val="00682F3A"/>
    <w:rsid w:val="00694AD0"/>
    <w:rsid w:val="006A0AD9"/>
    <w:rsid w:val="006A56F5"/>
    <w:rsid w:val="006A5E75"/>
    <w:rsid w:val="006C3EE3"/>
    <w:rsid w:val="006C4C3A"/>
    <w:rsid w:val="006D379A"/>
    <w:rsid w:val="006E345D"/>
    <w:rsid w:val="006F48B6"/>
    <w:rsid w:val="006F5976"/>
    <w:rsid w:val="00702945"/>
    <w:rsid w:val="00724157"/>
    <w:rsid w:val="00727922"/>
    <w:rsid w:val="007343A0"/>
    <w:rsid w:val="007425FC"/>
    <w:rsid w:val="00757D87"/>
    <w:rsid w:val="007609C1"/>
    <w:rsid w:val="00764BA6"/>
    <w:rsid w:val="00774689"/>
    <w:rsid w:val="00777157"/>
    <w:rsid w:val="0077780D"/>
    <w:rsid w:val="00797609"/>
    <w:rsid w:val="007B2B6A"/>
    <w:rsid w:val="007C48A1"/>
    <w:rsid w:val="007C4D24"/>
    <w:rsid w:val="007C658D"/>
    <w:rsid w:val="007E342F"/>
    <w:rsid w:val="007F19CF"/>
    <w:rsid w:val="007F1D29"/>
    <w:rsid w:val="007F22DB"/>
    <w:rsid w:val="007F2A69"/>
    <w:rsid w:val="00823B68"/>
    <w:rsid w:val="008302B6"/>
    <w:rsid w:val="0084632D"/>
    <w:rsid w:val="00862530"/>
    <w:rsid w:val="00877D75"/>
    <w:rsid w:val="00880637"/>
    <w:rsid w:val="00881461"/>
    <w:rsid w:val="00886166"/>
    <w:rsid w:val="00886CC4"/>
    <w:rsid w:val="008A2F6A"/>
    <w:rsid w:val="008A5BB2"/>
    <w:rsid w:val="008A770E"/>
    <w:rsid w:val="008B5B5D"/>
    <w:rsid w:val="008C3CF2"/>
    <w:rsid w:val="008C77B5"/>
    <w:rsid w:val="008E00DE"/>
    <w:rsid w:val="008E0E5F"/>
    <w:rsid w:val="008F4F9A"/>
    <w:rsid w:val="008F74B8"/>
    <w:rsid w:val="009110CE"/>
    <w:rsid w:val="009112BC"/>
    <w:rsid w:val="00913444"/>
    <w:rsid w:val="009165A1"/>
    <w:rsid w:val="009308B8"/>
    <w:rsid w:val="00940A82"/>
    <w:rsid w:val="00946674"/>
    <w:rsid w:val="00947821"/>
    <w:rsid w:val="00963682"/>
    <w:rsid w:val="00964E89"/>
    <w:rsid w:val="00971308"/>
    <w:rsid w:val="0098607E"/>
    <w:rsid w:val="00987B78"/>
    <w:rsid w:val="0099337A"/>
    <w:rsid w:val="00997960"/>
    <w:rsid w:val="009A07CE"/>
    <w:rsid w:val="009B7D9E"/>
    <w:rsid w:val="009C5165"/>
    <w:rsid w:val="009D682D"/>
    <w:rsid w:val="009E309E"/>
    <w:rsid w:val="009E6903"/>
    <w:rsid w:val="009F5AE5"/>
    <w:rsid w:val="00A013DA"/>
    <w:rsid w:val="00A01D61"/>
    <w:rsid w:val="00A01FFB"/>
    <w:rsid w:val="00A06B73"/>
    <w:rsid w:val="00A079A7"/>
    <w:rsid w:val="00A162A4"/>
    <w:rsid w:val="00A23D74"/>
    <w:rsid w:val="00A36B2A"/>
    <w:rsid w:val="00A518DB"/>
    <w:rsid w:val="00A53122"/>
    <w:rsid w:val="00A60CE4"/>
    <w:rsid w:val="00A74E59"/>
    <w:rsid w:val="00A81359"/>
    <w:rsid w:val="00A8466E"/>
    <w:rsid w:val="00A90C4C"/>
    <w:rsid w:val="00A96169"/>
    <w:rsid w:val="00AA2859"/>
    <w:rsid w:val="00AB7530"/>
    <w:rsid w:val="00AE747D"/>
    <w:rsid w:val="00AF056E"/>
    <w:rsid w:val="00AF2780"/>
    <w:rsid w:val="00B2048A"/>
    <w:rsid w:val="00B229E6"/>
    <w:rsid w:val="00B32182"/>
    <w:rsid w:val="00B411C2"/>
    <w:rsid w:val="00B52C0C"/>
    <w:rsid w:val="00B603F5"/>
    <w:rsid w:val="00B615B9"/>
    <w:rsid w:val="00B65EF6"/>
    <w:rsid w:val="00B771CF"/>
    <w:rsid w:val="00B84F25"/>
    <w:rsid w:val="00B93CC3"/>
    <w:rsid w:val="00B97250"/>
    <w:rsid w:val="00BA059C"/>
    <w:rsid w:val="00BA34C4"/>
    <w:rsid w:val="00BB4448"/>
    <w:rsid w:val="00BB70B9"/>
    <w:rsid w:val="00BC4BC4"/>
    <w:rsid w:val="00BC554D"/>
    <w:rsid w:val="00BD0A28"/>
    <w:rsid w:val="00BD3BB0"/>
    <w:rsid w:val="00BE4C6E"/>
    <w:rsid w:val="00BF5B1F"/>
    <w:rsid w:val="00C01A0D"/>
    <w:rsid w:val="00C26CE9"/>
    <w:rsid w:val="00C30EAD"/>
    <w:rsid w:val="00C30FB9"/>
    <w:rsid w:val="00C31564"/>
    <w:rsid w:val="00C51F1F"/>
    <w:rsid w:val="00C53C17"/>
    <w:rsid w:val="00C604A4"/>
    <w:rsid w:val="00C60E22"/>
    <w:rsid w:val="00C62890"/>
    <w:rsid w:val="00C73834"/>
    <w:rsid w:val="00C84E94"/>
    <w:rsid w:val="00C90B8B"/>
    <w:rsid w:val="00C95FE7"/>
    <w:rsid w:val="00C97CF6"/>
    <w:rsid w:val="00CA1D58"/>
    <w:rsid w:val="00CB272D"/>
    <w:rsid w:val="00CB3EE0"/>
    <w:rsid w:val="00CC7FF1"/>
    <w:rsid w:val="00CD63C6"/>
    <w:rsid w:val="00CD7174"/>
    <w:rsid w:val="00CE1F0B"/>
    <w:rsid w:val="00D00E0F"/>
    <w:rsid w:val="00D01DE2"/>
    <w:rsid w:val="00D03DCF"/>
    <w:rsid w:val="00D12F60"/>
    <w:rsid w:val="00D32B06"/>
    <w:rsid w:val="00D43EDD"/>
    <w:rsid w:val="00D60FEB"/>
    <w:rsid w:val="00D72440"/>
    <w:rsid w:val="00D7537A"/>
    <w:rsid w:val="00D76D4D"/>
    <w:rsid w:val="00D8467D"/>
    <w:rsid w:val="00DB0464"/>
    <w:rsid w:val="00DB27E7"/>
    <w:rsid w:val="00DB5474"/>
    <w:rsid w:val="00DC6300"/>
    <w:rsid w:val="00DD5A92"/>
    <w:rsid w:val="00DF4060"/>
    <w:rsid w:val="00DF6481"/>
    <w:rsid w:val="00DF6F81"/>
    <w:rsid w:val="00E20715"/>
    <w:rsid w:val="00E209A9"/>
    <w:rsid w:val="00E220C1"/>
    <w:rsid w:val="00E27D32"/>
    <w:rsid w:val="00E47A48"/>
    <w:rsid w:val="00E6031F"/>
    <w:rsid w:val="00E70EE4"/>
    <w:rsid w:val="00E92C7C"/>
    <w:rsid w:val="00E92CA9"/>
    <w:rsid w:val="00E93976"/>
    <w:rsid w:val="00EB12BD"/>
    <w:rsid w:val="00EB5609"/>
    <w:rsid w:val="00EB6487"/>
    <w:rsid w:val="00EC10D9"/>
    <w:rsid w:val="00ED1499"/>
    <w:rsid w:val="00ED3009"/>
    <w:rsid w:val="00ED661E"/>
    <w:rsid w:val="00EF660B"/>
    <w:rsid w:val="00F001F1"/>
    <w:rsid w:val="00F14016"/>
    <w:rsid w:val="00F14117"/>
    <w:rsid w:val="00F2504B"/>
    <w:rsid w:val="00F31104"/>
    <w:rsid w:val="00F32EE1"/>
    <w:rsid w:val="00F367E4"/>
    <w:rsid w:val="00F44954"/>
    <w:rsid w:val="00F46FD0"/>
    <w:rsid w:val="00F53BD1"/>
    <w:rsid w:val="00F6494D"/>
    <w:rsid w:val="00F6756D"/>
    <w:rsid w:val="00F720D5"/>
    <w:rsid w:val="00F7455C"/>
    <w:rsid w:val="00F80848"/>
    <w:rsid w:val="00F924F1"/>
    <w:rsid w:val="00F93FE1"/>
    <w:rsid w:val="00FC10E4"/>
    <w:rsid w:val="00FD2666"/>
    <w:rsid w:val="00FE26B2"/>
    <w:rsid w:val="00FE38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46D93D5F"/>
  <w15:docId w15:val="{121BEDE5-941D-4F46-A484-5011585E84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110CE"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1">
    <w:name w:val="Строгий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customStyle="1" w:styleId="Basestyle">
    <w:name w:val="Base style"/>
    <w:qFormat/>
    <w:pPr>
      <w:spacing w:line="276" w:lineRule="auto"/>
      <w:jc w:val="both"/>
    </w:pPr>
    <w:rPr>
      <w:sz w:val="28"/>
      <w:szCs w:val="28"/>
    </w:rPr>
  </w:style>
  <w:style w:type="paragraph" w:customStyle="1" w:styleId="BaseTiny">
    <w:name w:val="Base Tiny"/>
    <w:qFormat/>
    <w:pPr>
      <w:spacing w:line="276" w:lineRule="auto"/>
    </w:pPr>
  </w:style>
  <w:style w:type="paragraph" w:customStyle="1" w:styleId="BaseStyle0">
    <w:name w:val="BaseStyle"/>
    <w:qFormat/>
    <w:pPr>
      <w:spacing w:line="276" w:lineRule="auto"/>
    </w:pPr>
    <w:rPr>
      <w:sz w:val="24"/>
      <w:szCs w:val="24"/>
    </w:rPr>
  </w:style>
  <w:style w:type="paragraph" w:customStyle="1" w:styleId="Listing">
    <w:name w:val="Listing"/>
    <w:qFormat/>
    <w:pPr>
      <w:spacing w:line="240" w:lineRule="exact"/>
    </w:pPr>
    <w:rPr>
      <w:rFonts w:ascii="Courier New" w:eastAsia="Courier New" w:hAnsi="Courier New" w:cs="Courier New"/>
    </w:rPr>
  </w:style>
  <w:style w:type="paragraph" w:styleId="Caption">
    <w:name w:val="caption"/>
    <w:basedOn w:val="Normal"/>
    <w:next w:val="Normal"/>
    <w:uiPriority w:val="35"/>
    <w:unhideWhenUsed/>
    <w:qFormat/>
    <w:rsid w:val="007C4D24"/>
    <w:pPr>
      <w:spacing w:after="200"/>
    </w:pPr>
    <w:rPr>
      <w:i/>
      <w:iCs/>
      <w:color w:val="44546A" w:themeColor="text2"/>
      <w:sz w:val="18"/>
      <w:szCs w:val="18"/>
    </w:rPr>
  </w:style>
  <w:style w:type="paragraph" w:styleId="TOCHeading">
    <w:name w:val="TOC Heading"/>
    <w:basedOn w:val="Heading1"/>
    <w:next w:val="Normal"/>
    <w:uiPriority w:val="39"/>
    <w:unhideWhenUsed/>
    <w:qFormat/>
    <w:rsid w:val="00BD3BB0"/>
    <w:pPr>
      <w:keepNext/>
      <w:keepLines/>
      <w:spacing w:before="240" w:line="259" w:lineRule="auto"/>
      <w:outlineLvl w:val="9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TOC1">
    <w:name w:val="toc 1"/>
    <w:basedOn w:val="Normal"/>
    <w:next w:val="Normal"/>
    <w:autoRedefine/>
    <w:uiPriority w:val="39"/>
    <w:unhideWhenUsed/>
    <w:rsid w:val="00BD3BB0"/>
    <w:pPr>
      <w:spacing w:after="100"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8467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8467D"/>
    <w:rPr>
      <w:rFonts w:ascii="Courier New" w:hAnsi="Courier New" w:cs="Courier New"/>
    </w:rPr>
  </w:style>
  <w:style w:type="paragraph" w:styleId="NormalWeb">
    <w:name w:val="Normal (Web)"/>
    <w:basedOn w:val="Normal"/>
    <w:uiPriority w:val="99"/>
    <w:semiHidden/>
    <w:unhideWhenUsed/>
    <w:rsid w:val="00987B78"/>
    <w:pPr>
      <w:spacing w:before="100" w:beforeAutospacing="1" w:after="100" w:afterAutospacing="1"/>
    </w:pPr>
    <w:rPr>
      <w:sz w:val="24"/>
      <w:szCs w:val="24"/>
    </w:rPr>
  </w:style>
  <w:style w:type="character" w:customStyle="1" w:styleId="mn">
    <w:name w:val="mn"/>
    <w:basedOn w:val="DefaultParagraphFont"/>
    <w:rsid w:val="00987B78"/>
  </w:style>
  <w:style w:type="character" w:customStyle="1" w:styleId="mjxassistivemathml">
    <w:name w:val="mjx_assistive_mathml"/>
    <w:basedOn w:val="DefaultParagraphFont"/>
    <w:rsid w:val="00987B78"/>
  </w:style>
  <w:style w:type="paragraph" w:styleId="TOC2">
    <w:name w:val="toc 2"/>
    <w:basedOn w:val="Normal"/>
    <w:next w:val="Normal"/>
    <w:autoRedefine/>
    <w:uiPriority w:val="39"/>
    <w:unhideWhenUsed/>
    <w:rsid w:val="00C73834"/>
    <w:pPr>
      <w:spacing w:after="100"/>
      <w:ind w:left="200"/>
    </w:pPr>
  </w:style>
  <w:style w:type="character" w:styleId="PlaceholderText">
    <w:name w:val="Placeholder Text"/>
    <w:basedOn w:val="DefaultParagraphFont"/>
    <w:uiPriority w:val="99"/>
    <w:semiHidden/>
    <w:rsid w:val="00A8466E"/>
    <w:rPr>
      <w:color w:val="808080"/>
    </w:rPr>
  </w:style>
  <w:style w:type="table" w:styleId="TableGrid">
    <w:name w:val="Table Grid"/>
    <w:basedOn w:val="TableNormal"/>
    <w:uiPriority w:val="39"/>
    <w:rsid w:val="00B93CC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uiPriority w:val="1"/>
    <w:qFormat/>
    <w:rsid w:val="00EB12BD"/>
    <w:pPr>
      <w:widowControl w:val="0"/>
      <w:autoSpaceDE w:val="0"/>
      <w:autoSpaceDN w:val="0"/>
    </w:pPr>
    <w:rPr>
      <w:sz w:val="28"/>
      <w:szCs w:val="28"/>
      <w:lang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EB12BD"/>
    <w:rPr>
      <w:sz w:val="28"/>
      <w:szCs w:val="28"/>
      <w:lang w:eastAsia="en-US"/>
    </w:rPr>
  </w:style>
  <w:style w:type="paragraph" w:styleId="Header">
    <w:name w:val="header"/>
    <w:basedOn w:val="Normal"/>
    <w:link w:val="HeaderChar"/>
    <w:uiPriority w:val="99"/>
    <w:unhideWhenUsed/>
    <w:rsid w:val="00C31564"/>
    <w:pPr>
      <w:tabs>
        <w:tab w:val="center" w:pos="4677"/>
        <w:tab w:val="right" w:pos="9355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31564"/>
  </w:style>
  <w:style w:type="paragraph" w:styleId="Footer">
    <w:name w:val="footer"/>
    <w:basedOn w:val="Normal"/>
    <w:link w:val="FooterChar"/>
    <w:uiPriority w:val="99"/>
    <w:unhideWhenUsed/>
    <w:rsid w:val="00C31564"/>
    <w:pPr>
      <w:tabs>
        <w:tab w:val="center" w:pos="4677"/>
        <w:tab w:val="right" w:pos="9355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31564"/>
  </w:style>
  <w:style w:type="paragraph" w:customStyle="1" w:styleId="4">
    <w:name w:val="СТО Абзац Знак4 Знак"/>
    <w:basedOn w:val="Normal"/>
    <w:rsid w:val="005765B6"/>
    <w:pPr>
      <w:suppressAutoHyphens/>
      <w:ind w:firstLine="851"/>
      <w:jc w:val="both"/>
    </w:pPr>
    <w:rPr>
      <w:sz w:val="28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0803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7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30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66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26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786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69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406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55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051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350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32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10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4192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266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959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852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188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936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532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030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35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52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58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86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44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45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886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10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03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26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image" Target="media/image5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image" Target="media/image4.png"/><Relationship Id="rId2" Type="http://schemas.openxmlformats.org/officeDocument/2006/relationships/numbering" Target="numbering.xml"/><Relationship Id="rId16" Type="http://schemas.openxmlformats.org/officeDocument/2006/relationships/image" Target="media/image3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2.png"/><Relationship Id="rId10" Type="http://schemas.openxmlformats.org/officeDocument/2006/relationships/footer" Target="footer1.xml"/><Relationship Id="rId19" Type="http://schemas.openxmlformats.org/officeDocument/2006/relationships/footer" Target="footer4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E228D4-B194-4DB4-A2DF-BB3F50A8FE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442</Words>
  <Characters>2526</Characters>
  <Application>Microsoft Office Word</Application>
  <DocSecurity>0</DocSecurity>
  <Lines>21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Artem Poleshko</cp:lastModifiedBy>
  <cp:revision>3</cp:revision>
  <cp:lastPrinted>2025-11-08T15:01:00Z</cp:lastPrinted>
  <dcterms:created xsi:type="dcterms:W3CDTF">2025-11-08T15:01:00Z</dcterms:created>
  <dcterms:modified xsi:type="dcterms:W3CDTF">2025-11-08T15:01:00Z</dcterms:modified>
</cp:coreProperties>
</file>