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37" w:rsidRDefault="00B87337">
      <w:pPr>
        <w:rPr>
          <w:rFonts w:hint="eastAsia"/>
        </w:rPr>
      </w:pPr>
      <w:r>
        <w:rPr>
          <w:rFonts w:ascii="宋体" w:cs="宋体"/>
          <w:b/>
          <w:sz w:val="44"/>
          <w:szCs w:val="21"/>
        </w:rPr>
        <w:object w:dxaOrig="7504" w:dyaOrig="4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pt;height:260.05pt" o:ole="">
            <v:imagedata r:id="rId6" o:title=""/>
          </v:shape>
          <o:OLEObject Type="Embed" ProgID="Visio.Drawing.11" ShapeID="_x0000_i1025" DrawAspect="Content" ObjectID="_1727004694" r:id="rId7"/>
        </w:object>
      </w:r>
    </w:p>
    <w:p w:rsidR="00063CC4" w:rsidRDefault="00BE64F7">
      <w:r>
        <w:rPr>
          <w:rFonts w:hint="eastAsia"/>
        </w:rPr>
        <w:t>主要界面：</w:t>
      </w:r>
    </w:p>
    <w:p w:rsidR="00BE64F7" w:rsidRDefault="00BE64F7">
      <w:r>
        <w:rPr>
          <w:rFonts w:hint="eastAsia"/>
        </w:rPr>
        <w:t xml:space="preserve">main: </w:t>
      </w:r>
      <w:r>
        <w:rPr>
          <w:rFonts w:hint="eastAsia"/>
        </w:rPr>
        <w:t>主界面</w:t>
      </w:r>
    </w:p>
    <w:p w:rsidR="00BE64F7" w:rsidRDefault="00BE64F7">
      <w:r>
        <w:rPr>
          <w:rFonts w:hint="eastAsia"/>
        </w:rPr>
        <w:t xml:space="preserve">debug: </w:t>
      </w:r>
      <w:r>
        <w:rPr>
          <w:rFonts w:hint="eastAsia"/>
        </w:rPr>
        <w:t>调试界面</w:t>
      </w:r>
    </w:p>
    <w:p w:rsidR="00BE64F7" w:rsidRDefault="00BE64F7">
      <w:r>
        <w:rPr>
          <w:rFonts w:hint="eastAsia"/>
        </w:rPr>
        <w:t xml:space="preserve">evaluation: </w:t>
      </w:r>
      <w:r>
        <w:rPr>
          <w:rFonts w:hint="eastAsia"/>
        </w:rPr>
        <w:t>评估界面</w:t>
      </w:r>
    </w:p>
    <w:p w:rsidR="00BE64F7" w:rsidRDefault="00BE64F7">
      <w:r>
        <w:rPr>
          <w:rFonts w:hint="eastAsia"/>
        </w:rPr>
        <w:t xml:space="preserve">run: </w:t>
      </w:r>
      <w:r>
        <w:rPr>
          <w:rFonts w:hint="eastAsia"/>
        </w:rPr>
        <w:t>运行测试界面</w:t>
      </w:r>
    </w:p>
    <w:p w:rsidR="00BF243F" w:rsidRDefault="00BF243F">
      <w:r>
        <w:rPr>
          <w:rFonts w:hint="eastAsia"/>
        </w:rPr>
        <w:t xml:space="preserve">controller: </w:t>
      </w:r>
      <w:r>
        <w:rPr>
          <w:rFonts w:hint="eastAsia"/>
        </w:rPr>
        <w:t>控制板设置界面</w:t>
      </w:r>
    </w:p>
    <w:p w:rsidR="00BF243F" w:rsidRDefault="00BF243F"/>
    <w:p w:rsidR="00BF243F" w:rsidRDefault="00BF243F">
      <w:r>
        <w:rPr>
          <w:rFonts w:hint="eastAsia"/>
        </w:rPr>
        <w:t>调试：</w:t>
      </w:r>
      <w:r>
        <w:rPr>
          <w:rFonts w:hint="eastAsia"/>
        </w:rPr>
        <w:t xml:space="preserve"> </w:t>
      </w:r>
    </w:p>
    <w:p w:rsidR="00D60EA4" w:rsidRDefault="00221461">
      <w:r>
        <w:rPr>
          <w:rFonts w:hint="eastAsia"/>
        </w:rPr>
        <w:t>行程测试：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run</w:t>
      </w:r>
      <w:r>
        <w:rPr>
          <w:rFonts w:hint="eastAsia"/>
        </w:rPr>
        <w:t>界面进行行程测试。</w:t>
      </w:r>
    </w:p>
    <w:p w:rsidR="00221461" w:rsidRDefault="00221461">
      <w:r>
        <w:rPr>
          <w:rFonts w:hint="eastAsia"/>
        </w:rPr>
        <w:t>参数计算：根据左侧输入参数，计算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Vx</w:t>
      </w:r>
      <w:r>
        <w:rPr>
          <w:rFonts w:hint="eastAsia"/>
        </w:rPr>
        <w:t>。</w:t>
      </w:r>
    </w:p>
    <w:p w:rsidR="00221461" w:rsidRDefault="00221461">
      <w:r>
        <w:rPr>
          <w:rFonts w:hint="eastAsia"/>
        </w:rPr>
        <w:t>保存参数：保存左侧参数。</w:t>
      </w:r>
    </w:p>
    <w:p w:rsidR="00221461" w:rsidRDefault="00221461">
      <w:r>
        <w:rPr>
          <w:rFonts w:hint="eastAsia"/>
        </w:rPr>
        <w:t>加载参数：从文件加载左侧参数。</w:t>
      </w:r>
    </w:p>
    <w:p w:rsidR="00221461" w:rsidRDefault="00221461">
      <w:r>
        <w:rPr>
          <w:rFonts w:hint="eastAsia"/>
        </w:rPr>
        <w:t>补偿电阻计算：计算补偿电阻，前提需要先进行相应的行程测试</w:t>
      </w:r>
      <w:r w:rsidR="00BE697C">
        <w:rPr>
          <w:rFonts w:hint="eastAsia"/>
        </w:rPr>
        <w:t>后，该界面输入行程测试的结果文件名，如需进行自动获取，请将该文件名置空。</w:t>
      </w:r>
    </w:p>
    <w:p w:rsidR="00221461" w:rsidRPr="00560130" w:rsidRDefault="00221461">
      <w:r>
        <w:rPr>
          <w:rFonts w:hint="eastAsia"/>
        </w:rPr>
        <w:t>偏置增益测试：计算偏置电阻，</w:t>
      </w:r>
      <w:r w:rsidR="00BE697C">
        <w:rPr>
          <w:rFonts w:hint="eastAsia"/>
        </w:rPr>
        <w:t>前提需要先进行相应的行程测试后，该界面输入行程测试的结果文件名，如需进行自动获取，请将该文件名置空。</w:t>
      </w:r>
    </w:p>
    <w:p w:rsidR="00221461" w:rsidRDefault="00221461">
      <w:r>
        <w:rPr>
          <w:rFonts w:hint="eastAsia"/>
        </w:rPr>
        <w:t>控制板测试：进入</w:t>
      </w:r>
      <w:r>
        <w:rPr>
          <w:rFonts w:hint="eastAsia"/>
        </w:rPr>
        <w:t>controller</w:t>
      </w:r>
      <w:r>
        <w:rPr>
          <w:rFonts w:hint="eastAsia"/>
        </w:rPr>
        <w:t>界面。</w:t>
      </w:r>
    </w:p>
    <w:p w:rsidR="00221461" w:rsidRDefault="00221461"/>
    <w:p w:rsidR="00560130" w:rsidRDefault="00560130">
      <w:r>
        <w:rPr>
          <w:rFonts w:hint="eastAsia"/>
        </w:rPr>
        <w:t>评估</w:t>
      </w:r>
      <w:r w:rsidR="000C2A7D">
        <w:rPr>
          <w:rFonts w:hint="eastAsia"/>
        </w:rPr>
        <w:t>：</w:t>
      </w:r>
    </w:p>
    <w:p w:rsidR="00BC00FE" w:rsidRDefault="00BC00FE">
      <w:r>
        <w:rPr>
          <w:rFonts w:hint="eastAsia"/>
        </w:rPr>
        <w:t>行程测试：同上。</w:t>
      </w:r>
    </w:p>
    <w:p w:rsidR="00BC00FE" w:rsidRDefault="00BC00FE">
      <w:r>
        <w:rPr>
          <w:rFonts w:hint="eastAsia"/>
        </w:rPr>
        <w:t>计算参数：根据输入的行程采集文件名称，计算左侧所有参数值。</w:t>
      </w:r>
    </w:p>
    <w:p w:rsidR="008361F0" w:rsidRDefault="008361F0">
      <w:r>
        <w:rPr>
          <w:rFonts w:hint="eastAsia"/>
        </w:rPr>
        <w:t>控制板测试：同上。</w:t>
      </w:r>
    </w:p>
    <w:p w:rsidR="00F35BC9" w:rsidRDefault="00F35BC9">
      <w:r>
        <w:rPr>
          <w:rFonts w:hint="eastAsia"/>
        </w:rPr>
        <w:t>传感器曲线图显示：点击不同的值，</w:t>
      </w:r>
      <w:r>
        <w:rPr>
          <w:rFonts w:hint="eastAsia"/>
        </w:rPr>
        <w:t>XY</w:t>
      </w:r>
      <w:r w:rsidR="00D62590">
        <w:rPr>
          <w:rFonts w:hint="eastAsia"/>
        </w:rPr>
        <w:t>图显示相应的传感器</w:t>
      </w:r>
      <w:r w:rsidR="00C92DEB">
        <w:rPr>
          <w:rFonts w:hint="eastAsia"/>
        </w:rPr>
        <w:t>工作曲线。</w:t>
      </w:r>
    </w:p>
    <w:p w:rsidR="00475F6B" w:rsidRDefault="00475F6B"/>
    <w:p w:rsidR="00475F6B" w:rsidRDefault="00475F6B">
      <w:r>
        <w:rPr>
          <w:rFonts w:hint="eastAsia"/>
        </w:rPr>
        <w:t>控制板：</w:t>
      </w:r>
    </w:p>
    <w:p w:rsidR="004F402E" w:rsidRDefault="004F402E">
      <w:r>
        <w:rPr>
          <w:rFonts w:hint="eastAsia"/>
        </w:rPr>
        <w:t>测试：通道依次开关。</w:t>
      </w:r>
    </w:p>
    <w:p w:rsidR="004F402E" w:rsidRDefault="0061367F">
      <w:r>
        <w:lastRenderedPageBreak/>
        <w:t>流程测试</w:t>
      </w:r>
      <w:r>
        <w:rPr>
          <w:rFonts w:hint="eastAsia"/>
        </w:rPr>
        <w:t>：按照调试流程进行开关通道。</w:t>
      </w:r>
    </w:p>
    <w:p w:rsidR="0061367F" w:rsidRDefault="0061367F">
      <w:r>
        <w:t>传感器预热</w:t>
      </w:r>
      <w:r>
        <w:rPr>
          <w:rFonts w:hint="eastAsia"/>
        </w:rPr>
        <w:t>：打开所有</w:t>
      </w:r>
      <w:r w:rsidR="00926BAA">
        <w:rPr>
          <w:rFonts w:hint="eastAsia"/>
        </w:rPr>
        <w:t>电源通道</w:t>
      </w:r>
      <w:r>
        <w:rPr>
          <w:rFonts w:hint="eastAsia"/>
        </w:rPr>
        <w:t>开关</w:t>
      </w:r>
      <w:r w:rsidR="00926BAA">
        <w:rPr>
          <w:rFonts w:hint="eastAsia"/>
        </w:rPr>
        <w:t>。</w:t>
      </w:r>
    </w:p>
    <w:p w:rsidR="00926BAA" w:rsidRDefault="00926BAA">
      <w:r>
        <w:rPr>
          <w:rFonts w:hint="eastAsia"/>
        </w:rPr>
        <w:t>传感器预热完成：关闭所有电源通道开关。</w:t>
      </w:r>
    </w:p>
    <w:p w:rsidR="00926BAA" w:rsidRDefault="00926BAA">
      <w:r>
        <w:rPr>
          <w:rFonts w:hint="eastAsia"/>
        </w:rPr>
        <w:t>全开：打开所有通道。</w:t>
      </w:r>
    </w:p>
    <w:p w:rsidR="00926BAA" w:rsidRDefault="00926BAA">
      <w:r>
        <w:rPr>
          <w:rFonts w:hint="eastAsia"/>
        </w:rPr>
        <w:t>全关：关闭所有通道。</w:t>
      </w:r>
    </w:p>
    <w:p w:rsidR="00926BAA" w:rsidRDefault="00926BAA">
      <w:r>
        <w:rPr>
          <w:rFonts w:hint="eastAsia"/>
        </w:rPr>
        <w:t>开：打开相应的通道。</w:t>
      </w:r>
    </w:p>
    <w:p w:rsidR="00926BAA" w:rsidRDefault="00926BAA">
      <w:r>
        <w:rPr>
          <w:rFonts w:hint="eastAsia"/>
        </w:rPr>
        <w:t>关：关闭相应的通道。</w:t>
      </w:r>
    </w:p>
    <w:p w:rsidR="009115D1" w:rsidRDefault="009115D1"/>
    <w:p w:rsidR="009115D1" w:rsidRDefault="009115D1">
      <w:r>
        <w:rPr>
          <w:rFonts w:hint="eastAsia"/>
        </w:rPr>
        <w:t>运行测试：</w:t>
      </w:r>
    </w:p>
    <w:p w:rsidR="00D10DE8" w:rsidRDefault="00D10DE8">
      <w:r>
        <w:rPr>
          <w:rFonts w:hint="eastAsia"/>
        </w:rPr>
        <w:t>请确认</w:t>
      </w:r>
      <w:r>
        <w:rPr>
          <w:rFonts w:hint="eastAsia"/>
        </w:rPr>
        <w:t>VISA</w:t>
      </w:r>
      <w:r>
        <w:rPr>
          <w:rFonts w:hint="eastAsia"/>
        </w:rPr>
        <w:t>接口</w:t>
      </w:r>
      <w:r w:rsidR="004564A2">
        <w:rPr>
          <w:rFonts w:hint="eastAsia"/>
        </w:rPr>
        <w:t>连接</w:t>
      </w:r>
      <w:r>
        <w:rPr>
          <w:rFonts w:hint="eastAsia"/>
        </w:rPr>
        <w:t>正确</w:t>
      </w:r>
      <w:r w:rsidR="003B0DA1">
        <w:rPr>
          <w:rFonts w:hint="eastAsia"/>
        </w:rPr>
        <w:t>。</w:t>
      </w:r>
    </w:p>
    <w:p w:rsidR="00D51872" w:rsidRDefault="00D51872">
      <w:r>
        <w:rPr>
          <w:rFonts w:hint="eastAsia"/>
        </w:rPr>
        <w:t>传感器编号从</w:t>
      </w:r>
      <w:r>
        <w:rPr>
          <w:rFonts w:hint="eastAsia"/>
        </w:rPr>
        <w:t>1</w:t>
      </w:r>
      <w:r>
        <w:rPr>
          <w:rFonts w:hint="eastAsia"/>
        </w:rPr>
        <w:t>开始编号，与测试传感器数目相同。</w:t>
      </w:r>
    </w:p>
    <w:p w:rsidR="00DB0BFE" w:rsidRDefault="00DB0BFE">
      <w:r>
        <w:rPr>
          <w:rFonts w:hint="eastAsia"/>
        </w:rPr>
        <w:t>调试阶段，请打开组装调试按钮。</w:t>
      </w:r>
    </w:p>
    <w:p w:rsidR="00DB0BFE" w:rsidRDefault="00DB0BFE">
      <w:r>
        <w:rPr>
          <w:rFonts w:hint="eastAsia"/>
        </w:rPr>
        <w:t>评估阶段，请关闭组装调试按钮。</w:t>
      </w:r>
    </w:p>
    <w:p w:rsidR="00DB0BFE" w:rsidRDefault="00DB0BFE">
      <w:r>
        <w:rPr>
          <w:rFonts w:hint="eastAsia"/>
        </w:rPr>
        <w:t>时漂测试，请点击时漂测试按钮。</w:t>
      </w:r>
    </w:p>
    <w:p w:rsidR="00D10DE8" w:rsidRPr="0061367F" w:rsidRDefault="00D10DE8">
      <w:r>
        <w:rPr>
          <w:rFonts w:hint="eastAsia"/>
        </w:rPr>
        <w:t>其他设置</w:t>
      </w:r>
      <w:r w:rsidR="00E71E47">
        <w:rPr>
          <w:rFonts w:hint="eastAsia"/>
        </w:rPr>
        <w:t>，请参照</w:t>
      </w:r>
      <w:r w:rsidR="0052053B">
        <w:rPr>
          <w:rFonts w:hint="eastAsia"/>
        </w:rPr>
        <w:t>相应</w:t>
      </w:r>
      <w:r w:rsidR="00A7553B">
        <w:rPr>
          <w:rFonts w:hint="eastAsia"/>
        </w:rPr>
        <w:t>规范</w:t>
      </w:r>
      <w:r w:rsidR="00FD7A8F">
        <w:rPr>
          <w:rFonts w:hint="eastAsia"/>
        </w:rPr>
        <w:t>进行。</w:t>
      </w:r>
    </w:p>
    <w:sectPr w:rsidR="00D10DE8" w:rsidRPr="0061367F" w:rsidSect="0006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832" w:rsidRDefault="00225832" w:rsidP="00BE64F7">
      <w:r>
        <w:separator/>
      </w:r>
    </w:p>
  </w:endnote>
  <w:endnote w:type="continuationSeparator" w:id="1">
    <w:p w:rsidR="00225832" w:rsidRDefault="00225832" w:rsidP="00BE6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832" w:rsidRDefault="00225832" w:rsidP="00BE64F7">
      <w:r>
        <w:separator/>
      </w:r>
    </w:p>
  </w:footnote>
  <w:footnote w:type="continuationSeparator" w:id="1">
    <w:p w:rsidR="00225832" w:rsidRDefault="00225832" w:rsidP="00BE64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F7"/>
    <w:rsid w:val="00063CC4"/>
    <w:rsid w:val="000C2A7D"/>
    <w:rsid w:val="00221461"/>
    <w:rsid w:val="00225832"/>
    <w:rsid w:val="002E2DCF"/>
    <w:rsid w:val="003B0DA1"/>
    <w:rsid w:val="004564A2"/>
    <w:rsid w:val="00475F6B"/>
    <w:rsid w:val="004F402E"/>
    <w:rsid w:val="0052053B"/>
    <w:rsid w:val="00560130"/>
    <w:rsid w:val="0061367F"/>
    <w:rsid w:val="008361F0"/>
    <w:rsid w:val="009115D1"/>
    <w:rsid w:val="00926BAA"/>
    <w:rsid w:val="00A7553B"/>
    <w:rsid w:val="00AD1E52"/>
    <w:rsid w:val="00B87337"/>
    <w:rsid w:val="00BC00FE"/>
    <w:rsid w:val="00BE64F7"/>
    <w:rsid w:val="00BE697C"/>
    <w:rsid w:val="00BF243F"/>
    <w:rsid w:val="00C92DEB"/>
    <w:rsid w:val="00D10DE8"/>
    <w:rsid w:val="00D51872"/>
    <w:rsid w:val="00D60EA4"/>
    <w:rsid w:val="00D62590"/>
    <w:rsid w:val="00DB0BFE"/>
    <w:rsid w:val="00E71E47"/>
    <w:rsid w:val="00F35BC9"/>
    <w:rsid w:val="00FD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4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2022-10-11T01:17:00Z</dcterms:created>
  <dcterms:modified xsi:type="dcterms:W3CDTF">2022-10-11T06:42:00Z</dcterms:modified>
</cp:coreProperties>
</file>