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8DB72" w14:textId="303A6F2A" w:rsidR="009E3C3E" w:rsidRDefault="009E3C3E">
      <w:pPr>
        <w:rPr>
          <w:b/>
          <w:sz w:val="28"/>
        </w:rPr>
      </w:pPr>
      <w:r>
        <w:rPr>
          <w:rFonts w:hint="eastAsia"/>
          <w:b/>
          <w:sz w:val="28"/>
        </w:rPr>
        <w:t>神经网络：</w:t>
      </w:r>
    </w:p>
    <w:p w14:paraId="4CC768D0" w14:textId="182B1544" w:rsidR="009E3C3E" w:rsidRDefault="009E3C3E" w:rsidP="009E3C3E">
      <w:pPr>
        <w:ind w:firstLine="420"/>
      </w:pPr>
      <w:r w:rsidRPr="009E3C3E">
        <w:rPr>
          <w:rFonts w:hint="eastAsia"/>
        </w:rPr>
        <w:t>神经网络技术起源于上世纪五、六十年代，当时叫感知机（</w:t>
      </w:r>
      <w:r w:rsidRPr="009E3C3E">
        <w:t>perceptron），拥有输入层、输出层和</w:t>
      </w:r>
      <w:r w:rsidR="00F16CA8">
        <w:rPr>
          <w:rFonts w:hint="eastAsia"/>
        </w:rPr>
        <w:t>（</w:t>
      </w:r>
      <w:proofErr w:type="gramStart"/>
      <w:r w:rsidR="00F16CA8">
        <w:rPr>
          <w:rFonts w:hint="eastAsia"/>
        </w:rPr>
        <w:t>即但隐藏</w:t>
      </w:r>
      <w:proofErr w:type="gramEnd"/>
      <w:r w:rsidR="00F16CA8">
        <w:rPr>
          <w:rFonts w:hint="eastAsia"/>
        </w:rPr>
        <w:t>层的bp神经网络）</w:t>
      </w:r>
      <w:r w:rsidRPr="009E3C3E">
        <w:t>。</w:t>
      </w:r>
      <w:r w:rsidR="00225CB1" w:rsidRPr="00225CB1">
        <w:rPr>
          <w:rFonts w:hint="eastAsia"/>
        </w:rPr>
        <w:t>上世纪八十年代</w:t>
      </w:r>
      <w:r w:rsidR="00225CB1">
        <w:rPr>
          <w:rFonts w:hint="eastAsia"/>
        </w:rPr>
        <w:t>，</w:t>
      </w:r>
      <w:r w:rsidR="00225CB1" w:rsidRPr="00225CB1">
        <w:rPr>
          <w:rFonts w:hint="eastAsia"/>
        </w:rPr>
        <w:t>发明的多层感知机</w:t>
      </w:r>
      <w:r w:rsidR="00225CB1">
        <w:rPr>
          <w:rFonts w:hint="eastAsia"/>
        </w:rPr>
        <w:t>。</w:t>
      </w:r>
      <w:r w:rsidR="00225CB1" w:rsidRPr="00225CB1">
        <w:rPr>
          <w:rFonts w:hint="eastAsia"/>
        </w:rPr>
        <w:t>多层感知机，顾名思义，就是有多个隐含层的感知机</w:t>
      </w:r>
      <w:r w:rsidR="007924BF">
        <w:rPr>
          <w:rFonts w:hint="eastAsia"/>
        </w:rPr>
        <w:t>。</w:t>
      </w:r>
    </w:p>
    <w:p w14:paraId="303BE6C9" w14:textId="74750954" w:rsidR="00C52F70" w:rsidRPr="004E1B60" w:rsidRDefault="00C52F70" w:rsidP="004E1B60">
      <w:pPr>
        <w:pStyle w:val="a3"/>
        <w:numPr>
          <w:ilvl w:val="0"/>
          <w:numId w:val="3"/>
        </w:numPr>
        <w:ind w:firstLineChars="0"/>
        <w:rPr>
          <w:rFonts w:hint="eastAsia"/>
          <w:b/>
          <w:sz w:val="24"/>
        </w:rPr>
      </w:pPr>
      <w:r w:rsidRPr="004E1B60">
        <w:rPr>
          <w:rFonts w:hint="eastAsia"/>
          <w:b/>
          <w:sz w:val="24"/>
        </w:rPr>
        <w:t>感知机</w:t>
      </w:r>
    </w:p>
    <w:p w14:paraId="55040B62" w14:textId="22A24FEB" w:rsidR="007A32FD" w:rsidRDefault="00C52F70" w:rsidP="00F7455D">
      <w:pPr>
        <w:pStyle w:val="a3"/>
        <w:ind w:left="420" w:firstLineChars="0"/>
      </w:pPr>
      <w:r w:rsidRPr="00C52F70">
        <w:rPr>
          <w:rFonts w:hint="eastAsia"/>
        </w:rPr>
        <w:t>感知机（</w:t>
      </w:r>
      <w:r w:rsidRPr="00C52F70">
        <w:t>perceptron）是二分类的线性分类模型，它的基本结构如图1所示，其输入为实例的特征向量，输出为实例的类别，取+1和-1</w:t>
      </w:r>
      <w:proofErr w:type="gramStart"/>
      <w:r w:rsidRPr="00C52F70">
        <w:t>二</w:t>
      </w:r>
      <w:proofErr w:type="gramEnd"/>
      <w:r w:rsidRPr="00C52F70">
        <w:t>值</w:t>
      </w:r>
      <w:r w:rsidR="00B405D3">
        <w:rPr>
          <w:rFonts w:hint="eastAsia"/>
        </w:rPr>
        <w:t>，即使多个输入，一个输出</w:t>
      </w:r>
      <w:r w:rsidRPr="00C52F70">
        <w:t>。</w:t>
      </w:r>
      <w:r w:rsidR="00E25C97" w:rsidRPr="00E25C97">
        <w:rPr>
          <w:rFonts w:hint="eastAsia"/>
        </w:rPr>
        <w:t>由输入空间到输出空间的如下函数</w:t>
      </w:r>
      <w:r w:rsidR="00E25C97" w:rsidRPr="00E25C97">
        <w:t xml:space="preserve"> f(x)=sign(</w:t>
      </w:r>
      <w:proofErr w:type="spellStart"/>
      <w:r w:rsidR="00E25C97" w:rsidRPr="00E25C97">
        <w:t>w·x+b</w:t>
      </w:r>
      <w:proofErr w:type="spellEnd"/>
      <w:r w:rsidR="00E25C97" w:rsidRPr="00E25C97">
        <w:t>)称为感知机</w:t>
      </w:r>
      <w:r w:rsidR="00E25C97">
        <w:rPr>
          <w:rFonts w:hint="eastAsia"/>
        </w:rPr>
        <w:t>。</w:t>
      </w:r>
      <w:r w:rsidR="00AB5ACE" w:rsidRPr="00F7455D">
        <w:object w:dxaOrig="1920" w:dyaOrig="680" w14:anchorId="207AE5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95.8pt;height:33.8pt" o:ole="">
            <v:imagedata r:id="rId6" o:title=""/>
          </v:shape>
          <o:OLEObject Type="Embed" ProgID="Equation.DSMT4" ShapeID="_x0000_i1029" DrawAspect="Content" ObjectID="_1614368557" r:id="rId7"/>
        </w:object>
      </w:r>
      <w:r w:rsidR="00AB5ACE">
        <w:t xml:space="preserve"> </w:t>
      </w:r>
      <w:r w:rsidR="00A64513">
        <w:rPr>
          <w:rFonts w:hint="eastAsia"/>
        </w:rPr>
        <w:t>。</w:t>
      </w:r>
    </w:p>
    <w:p w14:paraId="6E9D72AF" w14:textId="41A9A64B" w:rsidR="008400C6" w:rsidRDefault="00CF14D1" w:rsidP="009E3C3E">
      <w:pPr>
        <w:ind w:firstLine="420"/>
      </w:pPr>
      <w:r>
        <w:rPr>
          <w:noProof/>
        </w:rPr>
        <w:drawing>
          <wp:inline distT="0" distB="0" distL="0" distR="0" wp14:anchorId="6A89B7E3" wp14:editId="5664CE78">
            <wp:extent cx="4921885" cy="2743200"/>
            <wp:effectExtent l="0" t="0" r="0" b="0"/>
            <wp:docPr id="1" name="图片 1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5667" w14:textId="19D0C242" w:rsidR="00A64513" w:rsidRDefault="00A64513" w:rsidP="008B56EE">
      <w:pPr>
        <w:ind w:left="420" w:firstLine="420"/>
      </w:pPr>
      <w:r w:rsidRPr="00A64513">
        <w:rPr>
          <w:rFonts w:hint="eastAsia"/>
        </w:rPr>
        <w:t>感知机模型选择的是采用随机梯度下降</w:t>
      </w:r>
    </w:p>
    <w:p w14:paraId="78B92741" w14:textId="17AA6DBA" w:rsidR="00B405D3" w:rsidRDefault="008D19BF" w:rsidP="008D19BF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8D19BF">
        <w:rPr>
          <w:rFonts w:hint="eastAsia"/>
          <w:b/>
          <w:sz w:val="24"/>
        </w:rPr>
        <w:t>多层感知机</w:t>
      </w:r>
      <w:r w:rsidRPr="008D19BF">
        <w:rPr>
          <w:b/>
          <w:sz w:val="24"/>
        </w:rPr>
        <w:t>(multi-layer perceptron)/神经网络(neural network)</w:t>
      </w:r>
    </w:p>
    <w:p w14:paraId="004034AB" w14:textId="162153F6" w:rsidR="008D19BF" w:rsidRDefault="006B03B7" w:rsidP="006B03B7">
      <w:pPr>
        <w:pStyle w:val="a3"/>
        <w:ind w:left="420" w:firstLineChars="0"/>
      </w:pPr>
      <w:r w:rsidRPr="006B03B7">
        <w:rPr>
          <w:rFonts w:hint="eastAsia"/>
        </w:rPr>
        <w:t>多层感知机由感知机推广而来，最主要的特点是有多个神经元层，因此也叫深度神经网络</w:t>
      </w:r>
      <w:r w:rsidRPr="006B03B7">
        <w:t>(DNN: Deep Neural Networks)。</w:t>
      </w:r>
    </w:p>
    <w:p w14:paraId="179EBDB1" w14:textId="32EF5163" w:rsidR="008E3605" w:rsidRDefault="008E3605" w:rsidP="006B03B7">
      <w:pPr>
        <w:pStyle w:val="a3"/>
        <w:ind w:left="420" w:firstLineChars="0"/>
      </w:pPr>
      <w:r w:rsidRPr="008E3605">
        <w:rPr>
          <w:rFonts w:hint="eastAsia"/>
        </w:rPr>
        <w:t>多层感知机的一个重要特点就是多层，我们将第一层称之为输入层，最后一层称之有输出层，中间的层称之为隐层。</w:t>
      </w:r>
      <w:r w:rsidR="00285DE4" w:rsidRPr="00285DE4">
        <w:t>MLP并没有</w:t>
      </w:r>
      <w:proofErr w:type="gramStart"/>
      <w:r w:rsidR="00285DE4" w:rsidRPr="00285DE4">
        <w:t>规定隐层的</w:t>
      </w:r>
      <w:proofErr w:type="gramEnd"/>
      <w:r w:rsidR="00285DE4" w:rsidRPr="00285DE4">
        <w:t>数量</w:t>
      </w:r>
      <w:r w:rsidR="00285DE4">
        <w:rPr>
          <w:rFonts w:hint="eastAsia"/>
        </w:rPr>
        <w:t>，</w:t>
      </w:r>
      <w:r w:rsidR="00285DE4" w:rsidRPr="00285DE4">
        <w:rPr>
          <w:rFonts w:hint="eastAsia"/>
        </w:rPr>
        <w:t>且对于输出层神经元的个数也没有限制。</w:t>
      </w:r>
    </w:p>
    <w:p w14:paraId="41B1F836" w14:textId="1ABB7388" w:rsidR="00D5681D" w:rsidRDefault="00C63F00" w:rsidP="00D5681D">
      <w:pPr>
        <w:pStyle w:val="a3"/>
        <w:ind w:left="420" w:firstLineChars="0"/>
      </w:pPr>
      <w:r>
        <w:rPr>
          <w:noProof/>
        </w:rPr>
        <w:drawing>
          <wp:inline distT="0" distB="0" distL="0" distR="0" wp14:anchorId="1BA9092B" wp14:editId="07BCDD7A">
            <wp:extent cx="4370070" cy="1773140"/>
            <wp:effectExtent l="0" t="0" r="0" b="0"/>
            <wp:docPr id="2" name="图片 2" descr="https://img-blog.csdn.net/20171107195647865?watermark/2/text/aHR0cDovL2Jsb2cuY3Nkbi5uZXQveGhvbGVz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1107195647865?watermark/2/text/aHR0cDovL2Jsb2cuY3Nkbi5uZXQveGhvbGVz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557"/>
                    <a:stretch/>
                  </pic:blipFill>
                  <pic:spPr bwMode="auto">
                    <a:xfrm>
                      <a:off x="0" y="0"/>
                      <a:ext cx="4458003" cy="1808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DD63B" w14:textId="73AD4DAE" w:rsidR="00D5681D" w:rsidRDefault="00D5681D" w:rsidP="00631B1B">
      <w:pPr>
        <w:pStyle w:val="a3"/>
        <w:ind w:left="420"/>
        <w:rPr>
          <w:rFonts w:hint="eastAsia"/>
        </w:rPr>
      </w:pPr>
      <w:r>
        <w:lastRenderedPageBreak/>
        <w:t>1. 相比于感知器，引入</w:t>
      </w:r>
      <w:proofErr w:type="gramStart"/>
      <w:r>
        <w:t>了隐层</w:t>
      </w:r>
      <w:proofErr w:type="gramEnd"/>
      <w:r>
        <w:t>(hidden layer)概念；</w:t>
      </w:r>
    </w:p>
    <w:p w14:paraId="378CCD5A" w14:textId="275FFA12" w:rsidR="00D5681D" w:rsidRPr="00D62CA7" w:rsidRDefault="00D5681D" w:rsidP="00D62CA7">
      <w:pPr>
        <w:pStyle w:val="a3"/>
        <w:ind w:left="420"/>
        <w:rPr>
          <w:rFonts w:hint="eastAsia"/>
        </w:rPr>
      </w:pPr>
      <w:r>
        <w:rPr>
          <w:rFonts w:hint="eastAsia"/>
        </w:rPr>
        <w:t> </w:t>
      </w:r>
      <w:r>
        <w:t xml:space="preserve">   </w:t>
      </w:r>
      <w:proofErr w:type="gramStart"/>
      <w:r>
        <w:t>隐层</w:t>
      </w:r>
      <w:proofErr w:type="gramEnd"/>
      <w:r>
        <w:t>, 不包括输入层和输出层，在输入层和输出层中间的所有N层神经元就称作隐层！通常输入层不算作神经网络的一部分，</w:t>
      </w:r>
      <w:r>
        <w:rPr>
          <w:rFonts w:hint="eastAsia"/>
        </w:rPr>
        <w:t>对于有</w:t>
      </w:r>
      <w:proofErr w:type="gramStart"/>
      <w:r>
        <w:rPr>
          <w:rFonts w:hint="eastAsia"/>
        </w:rPr>
        <w:t>一层隐层的</w:t>
      </w:r>
      <w:proofErr w:type="gramEnd"/>
      <w:r>
        <w:rPr>
          <w:rFonts w:hint="eastAsia"/>
        </w:rPr>
        <w:t>神经网络，叫做</w:t>
      </w:r>
      <w:proofErr w:type="gramStart"/>
      <w:r>
        <w:rPr>
          <w:rFonts w:hint="eastAsia"/>
        </w:rPr>
        <w:t>单隐层</w:t>
      </w:r>
      <w:proofErr w:type="gramEnd"/>
      <w:r>
        <w:rPr>
          <w:rFonts w:hint="eastAsia"/>
        </w:rPr>
        <w:t>神经网络或二层感知机；对于第</w:t>
      </w:r>
      <w:r>
        <w:t>L</w:t>
      </w:r>
      <w:proofErr w:type="gramStart"/>
      <w:r>
        <w:t>个</w:t>
      </w:r>
      <w:proofErr w:type="gramEnd"/>
      <w:r>
        <w:t>隐层，通常有以下一些特性：</w:t>
      </w:r>
    </w:p>
    <w:p w14:paraId="5CFE333D" w14:textId="5EAEB395" w:rsidR="00D5681D" w:rsidRPr="00D62CA7" w:rsidRDefault="00D5681D" w:rsidP="00D62CA7">
      <w:pPr>
        <w:pStyle w:val="a3"/>
        <w:ind w:left="420"/>
        <w:rPr>
          <w:rFonts w:hint="eastAsia"/>
        </w:rPr>
      </w:pPr>
      <w:r>
        <w:rPr>
          <w:rFonts w:hint="eastAsia"/>
        </w:rPr>
        <w:t> </w:t>
      </w:r>
      <w:r>
        <w:t xml:space="preserve">   a) L层的每一个神经元与 L-1 层的每一个神经元的输出相连；</w:t>
      </w:r>
    </w:p>
    <w:p w14:paraId="73375471" w14:textId="7BE1EA0A" w:rsidR="00D5681D" w:rsidRPr="004726ED" w:rsidRDefault="00D5681D" w:rsidP="004726ED">
      <w:pPr>
        <w:pStyle w:val="a3"/>
        <w:ind w:left="420"/>
        <w:rPr>
          <w:rFonts w:hint="eastAsia"/>
        </w:rPr>
      </w:pPr>
      <w:r>
        <w:rPr>
          <w:rFonts w:hint="eastAsia"/>
        </w:rPr>
        <w:t> </w:t>
      </w:r>
      <w:r>
        <w:t xml:space="preserve">   b) L层的每一个神经元互相没有连接；</w:t>
      </w:r>
    </w:p>
    <w:p w14:paraId="62E24AFA" w14:textId="610B5F1B" w:rsidR="00D5681D" w:rsidRDefault="00D5681D" w:rsidP="0062349C">
      <w:pPr>
        <w:pStyle w:val="a3"/>
        <w:ind w:left="420"/>
        <w:rPr>
          <w:rFonts w:hint="eastAsia"/>
        </w:rPr>
      </w:pPr>
      <w:r>
        <w:t>2. 引入了新的非线性激活函数(sigmoid/tanh等)</w:t>
      </w:r>
    </w:p>
    <w:p w14:paraId="62BA3F9A" w14:textId="1EEC1A32" w:rsidR="00D5681D" w:rsidRDefault="00D5681D" w:rsidP="0062349C">
      <w:pPr>
        <w:pStyle w:val="a3"/>
        <w:ind w:left="420"/>
        <w:rPr>
          <w:rFonts w:hint="eastAsia"/>
        </w:rPr>
      </w:pPr>
      <w:r>
        <w:t>3. 反向传播算法(back propagation)</w:t>
      </w:r>
    </w:p>
    <w:p w14:paraId="1E26E671" w14:textId="35361E57" w:rsidR="00D5681D" w:rsidRDefault="00D5681D" w:rsidP="00157E31">
      <w:pPr>
        <w:pStyle w:val="a3"/>
        <w:ind w:left="420"/>
        <w:rPr>
          <w:color w:val="FF0000"/>
        </w:rPr>
      </w:pPr>
      <w:r>
        <w:t xml:space="preserve">4. </w:t>
      </w:r>
      <w:r w:rsidRPr="0062349C">
        <w:rPr>
          <w:color w:val="FF0000"/>
        </w:rPr>
        <w:t>优化算法(梯度下降，随机梯度下降，mini-batch)</w:t>
      </w:r>
      <w:r w:rsidR="0062349C">
        <w:rPr>
          <w:rFonts w:hint="eastAsia"/>
          <w:color w:val="FF0000"/>
        </w:rPr>
        <w:t>-</w:t>
      </w:r>
      <w:r w:rsidR="0062349C" w:rsidRPr="00157E31">
        <w:rPr>
          <w:rFonts w:hint="eastAsia"/>
          <w:color w:val="FF0000"/>
        </w:rPr>
        <w:t>暂不确定</w:t>
      </w:r>
    </w:p>
    <w:p w14:paraId="7836CB17" w14:textId="523158BE" w:rsidR="00157E31" w:rsidRPr="008E352E" w:rsidRDefault="00157E31" w:rsidP="00157E31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8E352E">
        <w:rPr>
          <w:rFonts w:hint="eastAsia"/>
          <w:b/>
          <w:sz w:val="24"/>
        </w:rPr>
        <w:t>卷积神经网络（</w:t>
      </w:r>
      <w:r w:rsidRPr="008E352E">
        <w:rPr>
          <w:b/>
          <w:sz w:val="24"/>
        </w:rPr>
        <w:t>CNN</w:t>
      </w:r>
      <w:r w:rsidRPr="008E352E">
        <w:rPr>
          <w:rFonts w:hint="eastAsia"/>
          <w:b/>
          <w:sz w:val="24"/>
        </w:rPr>
        <w:t>）</w:t>
      </w:r>
    </w:p>
    <w:p w14:paraId="3C66AA14" w14:textId="77777777" w:rsidR="008271CB" w:rsidRDefault="008271CB" w:rsidP="008271CB">
      <w:pPr>
        <w:pStyle w:val="a3"/>
        <w:ind w:left="420"/>
      </w:pPr>
      <w:r>
        <w:rPr>
          <w:rFonts w:hint="eastAsia"/>
        </w:rPr>
        <w:t>卷积神经网络的层级结构</w:t>
      </w:r>
    </w:p>
    <w:p w14:paraId="4997988F" w14:textId="49EC98A1" w:rsidR="008271CB" w:rsidRDefault="008271CB" w:rsidP="008271CB">
      <w:pPr>
        <w:pStyle w:val="a3"/>
        <w:ind w:left="420"/>
      </w:pPr>
      <w:r>
        <w:t xml:space="preserve">    •</w:t>
      </w:r>
      <w:r>
        <w:tab/>
        <w:t>数据输入层/ Input layer</w:t>
      </w:r>
    </w:p>
    <w:p w14:paraId="57C470E0" w14:textId="77777777" w:rsidR="008271CB" w:rsidRDefault="008271CB" w:rsidP="008271CB">
      <w:pPr>
        <w:pStyle w:val="a3"/>
        <w:ind w:left="420"/>
      </w:pPr>
      <w:r>
        <w:rPr>
          <w:rFonts w:hint="eastAsia"/>
        </w:rPr>
        <w:t xml:space="preserve">　　•</w:t>
      </w:r>
      <w:r>
        <w:tab/>
        <w:t>卷积计算层/ CONV layer</w:t>
      </w:r>
    </w:p>
    <w:p w14:paraId="262B33CB" w14:textId="77777777" w:rsidR="008271CB" w:rsidRDefault="008271CB" w:rsidP="008271CB">
      <w:pPr>
        <w:pStyle w:val="a3"/>
        <w:ind w:left="420"/>
      </w:pPr>
      <w:r>
        <w:rPr>
          <w:rFonts w:hint="eastAsia"/>
        </w:rPr>
        <w:t xml:space="preserve">　　•</w:t>
      </w:r>
      <w:r>
        <w:tab/>
      </w:r>
      <w:proofErr w:type="spellStart"/>
      <w:r>
        <w:t>ReLU</w:t>
      </w:r>
      <w:proofErr w:type="spellEnd"/>
      <w:r>
        <w:t xml:space="preserve">激励层 / </w:t>
      </w:r>
      <w:proofErr w:type="spellStart"/>
      <w:r>
        <w:t>ReLU</w:t>
      </w:r>
      <w:proofErr w:type="spellEnd"/>
      <w:r>
        <w:t xml:space="preserve"> layer</w:t>
      </w:r>
    </w:p>
    <w:p w14:paraId="626EB43B" w14:textId="77777777" w:rsidR="008271CB" w:rsidRDefault="008271CB" w:rsidP="008271CB">
      <w:pPr>
        <w:pStyle w:val="a3"/>
        <w:ind w:left="420"/>
      </w:pPr>
      <w:r>
        <w:rPr>
          <w:rFonts w:hint="eastAsia"/>
        </w:rPr>
        <w:t xml:space="preserve">　　•</w:t>
      </w:r>
      <w:r>
        <w:tab/>
      </w:r>
      <w:proofErr w:type="gramStart"/>
      <w:r>
        <w:t>池化层</w:t>
      </w:r>
      <w:proofErr w:type="gramEnd"/>
      <w:r>
        <w:t xml:space="preserve"> / Pooling layer</w:t>
      </w:r>
    </w:p>
    <w:p w14:paraId="4A265128" w14:textId="6AFEF650" w:rsidR="008271CB" w:rsidRDefault="008271CB" w:rsidP="008271CB">
      <w:pPr>
        <w:pStyle w:val="a3"/>
        <w:ind w:left="420" w:firstLineChars="0" w:firstLine="0"/>
      </w:pPr>
      <w:r>
        <w:rPr>
          <w:rFonts w:hint="eastAsia"/>
        </w:rPr>
        <w:t xml:space="preserve">　　</w:t>
      </w:r>
      <w:r>
        <w:tab/>
      </w:r>
      <w:r>
        <w:rPr>
          <w:rFonts w:hint="eastAsia"/>
        </w:rPr>
        <w:t>•</w:t>
      </w:r>
      <w:r>
        <w:tab/>
        <w:t>全连接层 / FC layer</w:t>
      </w:r>
    </w:p>
    <w:p w14:paraId="523C5785" w14:textId="50E48D2A" w:rsidR="008E352E" w:rsidRPr="00157E31" w:rsidRDefault="008E352E" w:rsidP="008E352E">
      <w:pPr>
        <w:rPr>
          <w:rFonts w:hint="eastAsia"/>
        </w:rPr>
      </w:pPr>
      <w:r>
        <w:rPr>
          <w:rFonts w:hint="eastAsia"/>
        </w:rPr>
        <w:t>小结：bp神经网络与卷积神经网络区别</w:t>
      </w:r>
      <w:bookmarkStart w:id="0" w:name="_GoBack"/>
      <w:bookmarkEnd w:id="0"/>
    </w:p>
    <w:p w14:paraId="30927112" w14:textId="5E536E0E" w:rsidR="0031747F" w:rsidRPr="00FE58C8" w:rsidRDefault="00FE58C8">
      <w:pPr>
        <w:rPr>
          <w:b/>
          <w:sz w:val="28"/>
        </w:rPr>
      </w:pPr>
      <w:proofErr w:type="spellStart"/>
      <w:r w:rsidRPr="00FE58C8">
        <w:rPr>
          <w:rFonts w:hint="eastAsia"/>
          <w:b/>
          <w:sz w:val="28"/>
        </w:rPr>
        <w:t>Res</w:t>
      </w:r>
      <w:r w:rsidRPr="00FE58C8">
        <w:rPr>
          <w:b/>
          <w:sz w:val="28"/>
        </w:rPr>
        <w:t>Net</w:t>
      </w:r>
      <w:proofErr w:type="spellEnd"/>
      <w:r w:rsidRPr="00FE58C8">
        <w:rPr>
          <w:rFonts w:hint="eastAsia"/>
          <w:b/>
          <w:sz w:val="28"/>
        </w:rPr>
        <w:t>网络</w:t>
      </w:r>
    </w:p>
    <w:p w14:paraId="1C1D45B2" w14:textId="0CCE60C5" w:rsidR="00FE58C8" w:rsidRDefault="00FE58C8">
      <w:r>
        <w:rPr>
          <w:rFonts w:hint="eastAsia"/>
        </w:rPr>
        <w:t>结构：</w:t>
      </w:r>
    </w:p>
    <w:p w14:paraId="64631AB0" w14:textId="35B4EE85" w:rsidR="00FE58C8" w:rsidRDefault="00FE58C8">
      <w:r>
        <w:rPr>
          <w:rFonts w:hint="eastAsia"/>
        </w:rPr>
        <w:t>优点：</w:t>
      </w:r>
    </w:p>
    <w:p w14:paraId="2248FCD0" w14:textId="4FC5610B" w:rsidR="00FE58C8" w:rsidRDefault="00FE58C8" w:rsidP="00FE58C8">
      <w:r>
        <w:rPr>
          <w:rFonts w:hint="eastAsia"/>
        </w:rPr>
        <w:t>为什么有效：</w:t>
      </w:r>
    </w:p>
    <w:p w14:paraId="6228C8D2" w14:textId="61D72E72" w:rsidR="00FE58C8" w:rsidRPr="00FE58C8" w:rsidRDefault="00FE58C8" w:rsidP="00FE58C8"/>
    <w:p w14:paraId="23A9170E" w14:textId="5373B6A9" w:rsidR="00FE58C8" w:rsidRPr="00FE58C8" w:rsidRDefault="00FE58C8" w:rsidP="00FE58C8">
      <w:pPr>
        <w:rPr>
          <w:b/>
          <w:sz w:val="28"/>
        </w:rPr>
      </w:pPr>
      <w:proofErr w:type="spellStart"/>
      <w:r>
        <w:rPr>
          <w:b/>
          <w:sz w:val="28"/>
        </w:rPr>
        <w:t>U</w:t>
      </w:r>
      <w:r w:rsidRPr="00FE58C8">
        <w:rPr>
          <w:b/>
          <w:sz w:val="28"/>
        </w:rPr>
        <w:t>Net</w:t>
      </w:r>
      <w:proofErr w:type="spellEnd"/>
      <w:r w:rsidRPr="00FE58C8">
        <w:rPr>
          <w:rFonts w:hint="eastAsia"/>
          <w:b/>
          <w:sz w:val="28"/>
        </w:rPr>
        <w:t>网络</w:t>
      </w:r>
    </w:p>
    <w:p w14:paraId="30D988CD" w14:textId="13A42A25" w:rsidR="00FE58C8" w:rsidRDefault="00FE58C8">
      <w:r>
        <w:rPr>
          <w:rFonts w:hint="eastAsia"/>
        </w:rPr>
        <w:t>结构：</w:t>
      </w:r>
    </w:p>
    <w:p w14:paraId="54680128" w14:textId="77777777" w:rsidR="00FE58C8" w:rsidRDefault="00FE58C8" w:rsidP="00FE58C8">
      <w:r>
        <w:rPr>
          <w:rFonts w:hint="eastAsia"/>
        </w:rPr>
        <w:t>优点：</w:t>
      </w:r>
    </w:p>
    <w:p w14:paraId="35013718" w14:textId="77777777" w:rsidR="00FE58C8" w:rsidRDefault="00FE58C8" w:rsidP="00FE58C8">
      <w:r>
        <w:rPr>
          <w:rFonts w:hint="eastAsia"/>
        </w:rPr>
        <w:t>为什么有效：</w:t>
      </w:r>
    </w:p>
    <w:p w14:paraId="1BF19719" w14:textId="7E31348E" w:rsidR="00FE58C8" w:rsidRDefault="00FE58C8"/>
    <w:p w14:paraId="40BA2AAA" w14:textId="410397FF" w:rsidR="00971139" w:rsidRPr="00016F32" w:rsidRDefault="00971139">
      <w:pPr>
        <w:rPr>
          <w:b/>
          <w:sz w:val="28"/>
        </w:rPr>
      </w:pPr>
    </w:p>
    <w:p w14:paraId="41EADC1E" w14:textId="67BB8026" w:rsidR="00971139" w:rsidRDefault="00971139">
      <w:pPr>
        <w:rPr>
          <w:b/>
          <w:sz w:val="28"/>
        </w:rPr>
      </w:pPr>
      <w:r w:rsidRPr="00016F32">
        <w:rPr>
          <w:b/>
          <w:sz w:val="28"/>
        </w:rPr>
        <w:t>M</w:t>
      </w:r>
      <w:r w:rsidRPr="00016F32">
        <w:rPr>
          <w:rFonts w:hint="eastAsia"/>
          <w:b/>
          <w:sz w:val="28"/>
        </w:rPr>
        <w:t>in</w:t>
      </w:r>
      <w:r w:rsidRPr="00016F32">
        <w:rPr>
          <w:b/>
          <w:sz w:val="28"/>
        </w:rPr>
        <w:t>-batch:</w:t>
      </w:r>
    </w:p>
    <w:p w14:paraId="1F302A37" w14:textId="77777777" w:rsidR="00016F32" w:rsidRPr="00016F32" w:rsidRDefault="00016F32">
      <w:pPr>
        <w:rPr>
          <w:b/>
          <w:sz w:val="28"/>
        </w:rPr>
      </w:pPr>
    </w:p>
    <w:p w14:paraId="79EFBB45" w14:textId="74D9EF3A" w:rsidR="00016F32" w:rsidRPr="00016F32" w:rsidRDefault="00016F32">
      <w:pPr>
        <w:rPr>
          <w:b/>
          <w:sz w:val="28"/>
        </w:rPr>
      </w:pPr>
      <w:r w:rsidRPr="00016F32">
        <w:rPr>
          <w:b/>
          <w:sz w:val="28"/>
        </w:rPr>
        <w:t>SGD,ADAM区别</w:t>
      </w:r>
    </w:p>
    <w:sectPr w:rsidR="00016F32" w:rsidRPr="00016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60AA"/>
    <w:multiLevelType w:val="hybridMultilevel"/>
    <w:tmpl w:val="3232FD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157CB2"/>
    <w:multiLevelType w:val="hybridMultilevel"/>
    <w:tmpl w:val="10A299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4843075"/>
    <w:multiLevelType w:val="hybridMultilevel"/>
    <w:tmpl w:val="01B619E2"/>
    <w:lvl w:ilvl="0" w:tplc="5F6AD2F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7B"/>
    <w:rsid w:val="00016F32"/>
    <w:rsid w:val="0007497B"/>
    <w:rsid w:val="00157E31"/>
    <w:rsid w:val="00225CB1"/>
    <w:rsid w:val="00285DE4"/>
    <w:rsid w:val="0031747F"/>
    <w:rsid w:val="004126E6"/>
    <w:rsid w:val="004726ED"/>
    <w:rsid w:val="004E1B60"/>
    <w:rsid w:val="0062349C"/>
    <w:rsid w:val="00631B1B"/>
    <w:rsid w:val="006B03B7"/>
    <w:rsid w:val="007924BF"/>
    <w:rsid w:val="007A32FD"/>
    <w:rsid w:val="008271CB"/>
    <w:rsid w:val="008400C6"/>
    <w:rsid w:val="008A71A3"/>
    <w:rsid w:val="008B56EE"/>
    <w:rsid w:val="008D19BF"/>
    <w:rsid w:val="008E352E"/>
    <w:rsid w:val="008E3605"/>
    <w:rsid w:val="00956766"/>
    <w:rsid w:val="00971139"/>
    <w:rsid w:val="009E3C3E"/>
    <w:rsid w:val="009F3EEB"/>
    <w:rsid w:val="00A64513"/>
    <w:rsid w:val="00AB5ACE"/>
    <w:rsid w:val="00B24205"/>
    <w:rsid w:val="00B405D3"/>
    <w:rsid w:val="00C52F70"/>
    <w:rsid w:val="00C63F00"/>
    <w:rsid w:val="00CF14D1"/>
    <w:rsid w:val="00D40AF1"/>
    <w:rsid w:val="00D5681D"/>
    <w:rsid w:val="00D62CA7"/>
    <w:rsid w:val="00E25C97"/>
    <w:rsid w:val="00F16CA8"/>
    <w:rsid w:val="00F7455D"/>
    <w:rsid w:val="00FE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FA4A"/>
  <w15:chartTrackingRefBased/>
  <w15:docId w15:val="{D2FB6F66-8975-4FFF-B847-19E0722E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B6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F14D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F14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542CE-50B3-4284-9AEA-1DA159EE0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2019-03-12T13:24:00Z</dcterms:created>
  <dcterms:modified xsi:type="dcterms:W3CDTF">2019-03-17T14:56:00Z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