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词法分析程序实验报告</w:t>
      </w:r>
    </w:p>
    <w:p>
      <w:pPr>
        <w:wordWrap w:val="0"/>
        <w:jc w:val="right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----</w:t>
      </w:r>
      <w:r>
        <w:rPr>
          <w:rFonts w:hint="eastAsia"/>
          <w:sz w:val="24"/>
          <w:lang w:val="en-US" w:eastAsia="zh-CN"/>
        </w:rPr>
        <w:t>张宇奎 16211103</w:t>
      </w:r>
    </w:p>
    <w:p>
      <w:pPr>
        <w:pStyle w:val="3"/>
      </w:pPr>
      <w:r>
        <w:rPr>
          <w:rFonts w:hint="eastAsia"/>
        </w:rPr>
        <w:t>实验目的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通过本实验理解词法分析的整个过程,处理对象和处理的结果，更加清楚了解词法分析的过程。</w:t>
      </w:r>
    </w:p>
    <w:p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通过动手实践,使学生对构造编译系统的基本理论、编译程序的基本结构有更为深入的理解和掌握，使学生掌握编译程序设计的基本方法和步骤，能够设计实现编译系统的重要环节。增强编写和调试程序的能力。</w:t>
      </w:r>
    </w:p>
    <w:p>
      <w:pPr>
        <w:pStyle w:val="3"/>
      </w:pPr>
      <w:r>
        <w:rPr>
          <w:rFonts w:hint="eastAsia"/>
        </w:rPr>
        <w:t>实验步骤</w:t>
      </w:r>
    </w:p>
    <w:p>
      <w:pPr>
        <w:pStyle w:val="4"/>
      </w:pPr>
      <w:r>
        <w:rPr>
          <w:rFonts w:hint="eastAsia"/>
        </w:rPr>
        <w:t>整理要求</w:t>
      </w:r>
    </w:p>
    <w:p>
      <w:pPr>
        <w:rPr>
          <w:rFonts w:hint="eastAsia"/>
          <w:b/>
        </w:rPr>
      </w:pPr>
      <w:r>
        <w:rPr>
          <w:rFonts w:hint="eastAsia"/>
          <w:b/>
        </w:rPr>
        <w:t>必做：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分析所给的</w:t>
      </w:r>
      <w:r>
        <w:t>PL</w:t>
      </w:r>
      <w:r>
        <w:rPr>
          <w:rFonts w:hint="eastAsia"/>
        </w:rPr>
        <w:t>0文法，确定关键字，分界符，运算符，常量。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对输入的代码段进行分析，输出每个单词的分类，并输出该单词的值，整数必须用二进制表示。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常数默认为整数，必须区分分界符和运算符。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运算符必须区分单字符运算符和双字符运算符。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对不规范的单词有错误提示。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要求文件输入。</w:t>
      </w:r>
    </w:p>
    <w:p>
      <w:pPr>
        <w:rPr>
          <w:rFonts w:hint="eastAsia"/>
          <w:b/>
        </w:rPr>
      </w:pPr>
      <w:r>
        <w:rPr>
          <w:rFonts w:hint="eastAsia"/>
          <w:b/>
        </w:rPr>
        <w:t>选做：</w:t>
      </w:r>
    </w:p>
    <w:p>
      <w:pPr>
        <w:pStyle w:val="7"/>
        <w:numPr>
          <w:ilvl w:val="0"/>
          <w:numId w:val="2"/>
        </w:numPr>
      </w:pPr>
      <w:r>
        <w:rPr>
          <w:rFonts w:hint="eastAsia"/>
        </w:rPr>
        <w:t>常数里可以识别小数。</w:t>
      </w:r>
    </w:p>
    <w:p>
      <w:pPr>
        <w:pStyle w:val="7"/>
        <w:numPr>
          <w:ilvl w:val="0"/>
          <w:numId w:val="2"/>
        </w:numPr>
      </w:pPr>
      <w:r>
        <w:rPr>
          <w:rFonts w:hint="eastAsia"/>
          <w:lang w:val="en-US" w:eastAsia="zh-CN"/>
        </w:rPr>
        <w:t>C0文法</w:t>
      </w:r>
    </w:p>
    <w:p>
      <w:pPr>
        <w:pStyle w:val="7"/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7"/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额外完成部分:</w:t>
      </w:r>
    </w:p>
    <w:p>
      <w:pPr>
        <w:pStyle w:val="7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 string 类型，在后续的内容中，string,int,float 将被作为三种可以在编译器中使用的类型。</w:t>
      </w:r>
    </w:p>
    <w:p>
      <w:pPr>
        <w:pStyle w:val="7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支持escapeCharacter,即转义字符，string 中的转义字符将会被正确的处理</w:t>
      </w:r>
    </w:p>
    <w:p>
      <w:pPr>
        <w:pStyle w:val="7"/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支持一种类型的注释/* */这种风格的注释允许被出现在合法的程序中。</w:t>
      </w:r>
    </w:p>
    <w:p>
      <w:pPr>
        <w:pStyle w:val="7"/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4"/>
      </w:pPr>
      <w:r>
        <w:rPr>
          <w:rFonts w:hint="eastAsia"/>
        </w:rPr>
        <w:t>实际步骤</w:t>
      </w: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根据一符一类原则，完成词法分析器的主要部分。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编译器支持的所有token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79006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这一步实际上完成了大部分工作，其中较为复杂的逻辑有注释的处理和转义字符的处理。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编写错误处理方法。使用链表的数据结构，这样完成的错误处理可以追踪到很后期的编译器阶段，完成多遍扫描的任务。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4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编写内存分配模块，保证内存安全，出于实现上的方便以及编译器对于内存要求不是很多，就不进行内存的动态释放了。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代码组织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代码按照模块组织，词法分析本身是编译器的一个模块，因为这次实验单独抽取出来进行检查。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Makefile 中有生成的规则。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生成方法 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 lex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 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   &lt;文件名&gt;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实验感想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通过这次的实验，学习到了很多编译原理的知识。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词法分析器虽然简单，但却包含了许多编译器的思想和理念。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在完成实验的过程中也遇到了很多的问题，解决了不少bug,对于提升编程水平也有非常大的作用。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76E9FB"/>
    <w:multiLevelType w:val="singleLevel"/>
    <w:tmpl w:val="B076E9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797236"/>
    <w:multiLevelType w:val="multilevel"/>
    <w:tmpl w:val="0379723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1C6087"/>
    <w:multiLevelType w:val="singleLevel"/>
    <w:tmpl w:val="751C608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E2B0E4F"/>
    <w:multiLevelType w:val="singleLevel"/>
    <w:tmpl w:val="7E2B0E4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236F4"/>
    <w:rsid w:val="06F6758F"/>
    <w:rsid w:val="090C15DD"/>
    <w:rsid w:val="09CB4D76"/>
    <w:rsid w:val="0BD03097"/>
    <w:rsid w:val="0C7E42B9"/>
    <w:rsid w:val="0D414589"/>
    <w:rsid w:val="11062626"/>
    <w:rsid w:val="138B6686"/>
    <w:rsid w:val="16B86B6C"/>
    <w:rsid w:val="1915293B"/>
    <w:rsid w:val="19DE0495"/>
    <w:rsid w:val="1B335D0B"/>
    <w:rsid w:val="1D5C27CA"/>
    <w:rsid w:val="22C43893"/>
    <w:rsid w:val="24421004"/>
    <w:rsid w:val="24595CF9"/>
    <w:rsid w:val="27F40F7C"/>
    <w:rsid w:val="366B7BC4"/>
    <w:rsid w:val="36FF36F4"/>
    <w:rsid w:val="37992FCE"/>
    <w:rsid w:val="38492A8E"/>
    <w:rsid w:val="3A2F712D"/>
    <w:rsid w:val="3A805917"/>
    <w:rsid w:val="3C0E7C28"/>
    <w:rsid w:val="3EC1350E"/>
    <w:rsid w:val="42AE79D0"/>
    <w:rsid w:val="42F0601B"/>
    <w:rsid w:val="442673B9"/>
    <w:rsid w:val="47A30E29"/>
    <w:rsid w:val="49766014"/>
    <w:rsid w:val="4FC36478"/>
    <w:rsid w:val="54E4043C"/>
    <w:rsid w:val="552E11A5"/>
    <w:rsid w:val="555F41FC"/>
    <w:rsid w:val="5D2F5A32"/>
    <w:rsid w:val="5FE236F4"/>
    <w:rsid w:val="60B166D2"/>
    <w:rsid w:val="64626CBC"/>
    <w:rsid w:val="654E13DA"/>
    <w:rsid w:val="6C15178D"/>
    <w:rsid w:val="6C2C78F0"/>
    <w:rsid w:val="6E852399"/>
    <w:rsid w:val="6FFC2999"/>
    <w:rsid w:val="702A75B9"/>
    <w:rsid w:val="742F7D35"/>
    <w:rsid w:val="74EE6012"/>
    <w:rsid w:val="767D4C28"/>
    <w:rsid w:val="77295F38"/>
    <w:rsid w:val="777177C4"/>
    <w:rsid w:val="77746C98"/>
    <w:rsid w:val="78947B05"/>
    <w:rsid w:val="7A0F6594"/>
    <w:rsid w:val="7AC73F39"/>
    <w:rsid w:val="7C4F1FD8"/>
    <w:rsid w:val="7DE00F96"/>
    <w:rsid w:val="7FC6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2018-11-20T09:33:00Z</dcterms:created>
  <dc:creator>sf</dc:creator>
  <cp:lastModifiedBy>sf</cp:lastModifiedBy>
  <dcterms:modified xsi:type="dcterms:W3CDTF">2018-11-20T15:21:22Z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