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050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DF5C8" w14:textId="77777777" w:rsidR="00330140" w:rsidRPr="003A58CC" w:rsidRDefault="00330140" w:rsidP="003A58CC">
          <w:pPr>
            <w:jc w:val="center"/>
            <w:rPr>
              <w:sz w:val="40"/>
              <w:szCs w:val="40"/>
            </w:rPr>
          </w:pPr>
          <w:proofErr w:type="spellStart"/>
          <w:r w:rsidRPr="003A58CC">
            <w:rPr>
              <w:sz w:val="40"/>
              <w:szCs w:val="40"/>
            </w:rPr>
            <w:t>Зміст</w:t>
          </w:r>
          <w:proofErr w:type="spellEnd"/>
        </w:p>
        <w:p w14:paraId="64FAB11A" w14:textId="77777777" w:rsidR="00E039A5" w:rsidRDefault="00D21DAE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8409037" w:history="1">
            <w:r w:rsidR="00E039A5" w:rsidRPr="00662EAD">
              <w:rPr>
                <w:rStyle w:val="a6"/>
                <w:noProof/>
                <w:lang w:val="uk-UA"/>
              </w:rPr>
              <w:t>1.</w:t>
            </w:r>
            <w:r w:rsidR="00E039A5">
              <w:rPr>
                <w:rFonts w:eastAsiaTheme="minorEastAsia"/>
                <w:noProof/>
                <w:lang w:eastAsia="ru-RU"/>
              </w:rPr>
              <w:tab/>
            </w:r>
            <w:r w:rsidR="00E039A5" w:rsidRPr="00662EAD">
              <w:rPr>
                <w:rStyle w:val="a6"/>
                <w:noProof/>
                <w:lang w:val="uk-UA"/>
              </w:rPr>
              <w:t>Розділ</w:t>
            </w:r>
            <w:r w:rsidR="00E039A5">
              <w:rPr>
                <w:noProof/>
                <w:webHidden/>
              </w:rPr>
              <w:tab/>
            </w:r>
            <w:r w:rsidR="00E039A5">
              <w:rPr>
                <w:noProof/>
                <w:webHidden/>
              </w:rPr>
              <w:fldChar w:fldCharType="begin"/>
            </w:r>
            <w:r w:rsidR="00E039A5">
              <w:rPr>
                <w:noProof/>
                <w:webHidden/>
              </w:rPr>
              <w:instrText xml:space="preserve"> PAGEREF _Toc138409037 \h </w:instrText>
            </w:r>
            <w:r w:rsidR="00E039A5">
              <w:rPr>
                <w:noProof/>
                <w:webHidden/>
              </w:rPr>
            </w:r>
            <w:r w:rsidR="00E039A5">
              <w:rPr>
                <w:noProof/>
                <w:webHidden/>
              </w:rPr>
              <w:fldChar w:fldCharType="separate"/>
            </w:r>
            <w:r w:rsidR="00E039A5">
              <w:rPr>
                <w:noProof/>
                <w:webHidden/>
              </w:rPr>
              <w:t>1</w:t>
            </w:r>
            <w:r w:rsidR="00E039A5">
              <w:rPr>
                <w:noProof/>
                <w:webHidden/>
              </w:rPr>
              <w:fldChar w:fldCharType="end"/>
            </w:r>
          </w:hyperlink>
        </w:p>
        <w:p w14:paraId="00691C2C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38" w:history="1">
            <w:r w:rsidRPr="00662EAD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82C6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39" w:history="1">
            <w:r w:rsidRPr="00662EAD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C804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0" w:history="1">
            <w:r w:rsidRPr="00662EAD">
              <w:rPr>
                <w:rStyle w:val="a6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FA66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1" w:history="1">
            <w:r w:rsidRPr="00662EAD">
              <w:rPr>
                <w:rStyle w:val="a6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F6B1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2" w:history="1">
            <w:r w:rsidRPr="00662EAD">
              <w:rPr>
                <w:rStyle w:val="a6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C3C2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3" w:history="1">
            <w:r w:rsidRPr="00662EAD">
              <w:rPr>
                <w:rStyle w:val="a6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D30E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4" w:history="1">
            <w:r w:rsidRPr="00662EAD">
              <w:rPr>
                <w:rStyle w:val="a6"/>
                <w:noProof/>
              </w:rPr>
              <w:t>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7104" w14:textId="77777777" w:rsidR="00E039A5" w:rsidRDefault="00E039A5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5" w:history="1">
            <w:r w:rsidRPr="00662EAD">
              <w:rPr>
                <w:rStyle w:val="a6"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  <w:lang w:val="uk-UA"/>
              </w:rPr>
              <w:t>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7161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6" w:history="1">
            <w:r w:rsidRPr="00662EAD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88A8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7" w:history="1">
            <w:r w:rsidRPr="00662EAD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5684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8" w:history="1">
            <w:r w:rsidRPr="00662EAD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FCB8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49" w:history="1">
            <w:r w:rsidRPr="00662EAD">
              <w:rPr>
                <w:rStyle w:val="a6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CE92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50" w:history="1">
            <w:r w:rsidRPr="00662EAD">
              <w:rPr>
                <w:rStyle w:val="a6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ABEE" w14:textId="77777777" w:rsidR="00E039A5" w:rsidRDefault="00E039A5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51" w:history="1">
            <w:r w:rsidRPr="00662EAD">
              <w:rPr>
                <w:rStyle w:val="a6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62EAD">
              <w:rPr>
                <w:rStyle w:val="a6"/>
                <w:noProof/>
              </w:rPr>
              <w:t>Підрозділ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8ABA" w14:textId="77777777" w:rsidR="00E039A5" w:rsidRDefault="00E039A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8409052" w:history="1">
            <w:r w:rsidRPr="00662EAD">
              <w:rPr>
                <w:rStyle w:val="a6"/>
                <w:noProof/>
                <w:lang w:val="uk-UA"/>
              </w:rPr>
              <w:t>Виноска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BD0F" w14:textId="77777777" w:rsidR="00D21DAE" w:rsidRDefault="00D21DAE">
          <w:r>
            <w:rPr>
              <w:b/>
              <w:bCs/>
            </w:rPr>
            <w:fldChar w:fldCharType="end"/>
          </w:r>
        </w:p>
      </w:sdtContent>
    </w:sdt>
    <w:p w14:paraId="4EB4F131" w14:textId="77777777" w:rsidR="00DB6417" w:rsidRDefault="00330140" w:rsidP="003A58CC">
      <w:pPr>
        <w:pStyle w:val="1"/>
        <w:rPr>
          <w:lang w:val="uk-UA"/>
        </w:rPr>
      </w:pPr>
      <w:bookmarkStart w:id="0" w:name="_Toc138409037"/>
      <w:r>
        <w:rPr>
          <w:lang w:val="uk-UA"/>
        </w:rPr>
        <w:t>Розділ</w:t>
      </w:r>
      <w:bookmarkEnd w:id="0"/>
    </w:p>
    <w:p w14:paraId="0E95D1AD" w14:textId="77777777" w:rsidR="00C2687F" w:rsidRPr="00D361C6" w:rsidRDefault="00C2687F" w:rsidP="00C2687F"/>
    <w:p w14:paraId="24998A67" w14:textId="77777777" w:rsidR="00C2687F" w:rsidRDefault="00330140" w:rsidP="00B51BAA">
      <w:pPr>
        <w:pStyle w:val="10"/>
      </w:pPr>
      <w:bookmarkStart w:id="1" w:name="_Toc138409038"/>
      <w:r w:rsidRPr="00B51BAA">
        <w:t>Підрозділ</w:t>
      </w:r>
      <w:bookmarkEnd w:id="1"/>
    </w:p>
    <w:p w14:paraId="315F5FDE" w14:textId="77777777" w:rsidR="00B51BAA" w:rsidRPr="00D361C6" w:rsidRDefault="00E039A5" w:rsidP="00D361C6">
      <w:hyperlink w:anchor="_Розділ" w:history="1">
        <w:r w:rsidR="00B51BAA" w:rsidRPr="00E039A5">
          <w:rPr>
            <w:rStyle w:val="a6"/>
          </w:rPr>
          <w:t>2+2</w:t>
        </w:r>
        <w:r w:rsidR="00B51BAA" w:rsidRPr="00E039A5">
          <w:rPr>
            <w:rStyle w:val="a6"/>
          </w:rPr>
          <w:t>*</w:t>
        </w:r>
        <w:r w:rsidR="00B51BAA" w:rsidRPr="00E039A5">
          <w:rPr>
            <w:rStyle w:val="a6"/>
          </w:rPr>
          <w:t>2</w:t>
        </w:r>
        <w:r w:rsidR="00B51BAA" w:rsidRPr="00E039A5">
          <w:rPr>
            <w:rStyle w:val="a6"/>
          </w:rPr>
          <w:t>=</w:t>
        </w:r>
        <w:r w:rsidR="00B51BAA" w:rsidRPr="00E039A5">
          <w:rPr>
            <w:rStyle w:val="a6"/>
          </w:rPr>
          <w:t>8</w:t>
        </w:r>
      </w:hyperlink>
    </w:p>
    <w:p w14:paraId="32EDA84F" w14:textId="77777777" w:rsidR="00D21DAE" w:rsidRDefault="00330140" w:rsidP="00B51BAA">
      <w:pPr>
        <w:pStyle w:val="10"/>
      </w:pPr>
      <w:bookmarkStart w:id="2" w:name="_Toc138409039"/>
      <w:r w:rsidRPr="00B51BAA">
        <w:t>Підрозділ</w:t>
      </w:r>
      <w:bookmarkEnd w:id="2"/>
    </w:p>
    <w:p w14:paraId="625E9E50" w14:textId="77777777" w:rsidR="00B51BAA" w:rsidRPr="00D361C6" w:rsidRDefault="005076DA" w:rsidP="00D361C6">
      <w:hyperlink w:anchor="Закладка_тестова1" w:history="1">
        <w:commentRangeStart w:id="3"/>
        <w:r w:rsidR="00B51BAA" w:rsidRPr="005076DA">
          <w:rPr>
            <w:rStyle w:val="a6"/>
          </w:rPr>
          <w:t>√(x-</w:t>
        </w:r>
        <w:proofErr w:type="gramStart"/>
        <w:r w:rsidR="00B51BAA" w:rsidRPr="005076DA">
          <w:rPr>
            <w:rStyle w:val="a6"/>
          </w:rPr>
          <w:t>5)*</w:t>
        </w:r>
        <w:proofErr w:type="gramEnd"/>
        <w:r w:rsidR="00B51BAA" w:rsidRPr="005076DA">
          <w:rPr>
            <w:rStyle w:val="a6"/>
          </w:rPr>
          <w:t>4=</w:t>
        </w:r>
        <w:r w:rsidR="00B51BAA" w:rsidRPr="005076DA">
          <w:rPr>
            <w:rStyle w:val="a6"/>
          </w:rPr>
          <w:t>x</w:t>
        </w:r>
        <w:r w:rsidR="00B51BAA" w:rsidRPr="005076DA">
          <w:rPr>
            <w:rStyle w:val="a6"/>
          </w:rPr>
          <w:t>*</w:t>
        </w:r>
        <w:r w:rsidR="00B51BAA" w:rsidRPr="005076DA">
          <w:rPr>
            <w:rStyle w:val="a6"/>
          </w:rPr>
          <w:t>√</w:t>
        </w:r>
        <w:r w:rsidR="00B51BAA" w:rsidRPr="005076DA">
          <w:rPr>
            <w:rStyle w:val="a6"/>
          </w:rPr>
          <w:t>(x-5)</w:t>
        </w:r>
        <w:commentRangeEnd w:id="3"/>
        <w:r w:rsidRPr="005076DA">
          <w:rPr>
            <w:rStyle w:val="a6"/>
            <w:sz w:val="16"/>
            <w:szCs w:val="16"/>
          </w:rPr>
          <w:commentReference w:id="3"/>
        </w:r>
      </w:hyperlink>
    </w:p>
    <w:p w14:paraId="62EC4511" w14:textId="77777777" w:rsidR="00B51BAA" w:rsidRPr="00B51BAA" w:rsidRDefault="00B51BAA" w:rsidP="00B51BAA">
      <w:pPr>
        <w:pStyle w:val="10"/>
      </w:pPr>
      <w:bookmarkStart w:id="4" w:name="_Toc138409040"/>
      <w:r w:rsidRPr="00B51BAA">
        <w:t>Підрозділ</w:t>
      </w:r>
      <w:bookmarkEnd w:id="4"/>
    </w:p>
    <w:p w14:paraId="1D228D7F" w14:textId="77777777" w:rsidR="00B51BAA" w:rsidRPr="00B51BAA" w:rsidRDefault="00B51BAA" w:rsidP="00B51BAA">
      <w:pPr>
        <w:pStyle w:val="10"/>
      </w:pPr>
      <w:bookmarkStart w:id="5" w:name="_Toc138409041"/>
      <w:r w:rsidRPr="00B51BAA">
        <w:t>Підрозділ</w:t>
      </w:r>
      <w:bookmarkEnd w:id="5"/>
    </w:p>
    <w:p w14:paraId="519AFF54" w14:textId="77777777" w:rsidR="00B51BAA" w:rsidRDefault="00B51BAA" w:rsidP="00B51BAA">
      <w:pPr>
        <w:pStyle w:val="10"/>
      </w:pPr>
      <w:bookmarkStart w:id="6" w:name="_Toc138409042"/>
      <w:r w:rsidRPr="00B51BAA">
        <w:t>Підрозділ</w:t>
      </w:r>
      <w:bookmarkEnd w:id="6"/>
    </w:p>
    <w:p w14:paraId="7A8EAB81" w14:textId="151DB240" w:rsidR="005076DA" w:rsidRPr="00B51BAA" w:rsidRDefault="00B51BAA" w:rsidP="002A560F">
      <w:pPr>
        <w:pStyle w:val="10"/>
      </w:pPr>
      <w:bookmarkStart w:id="7" w:name="Закладка_тестова"/>
      <w:bookmarkStart w:id="8" w:name="_Toc138409043"/>
      <w:bookmarkEnd w:id="7"/>
      <w:r w:rsidRPr="00B51BAA">
        <w:t>Підрозділ</w:t>
      </w:r>
      <w:bookmarkEnd w:id="8"/>
    </w:p>
    <w:p w14:paraId="4E5677A9" w14:textId="77777777" w:rsidR="00D361C6" w:rsidRDefault="00B51BAA" w:rsidP="00D21DAE">
      <w:pPr>
        <w:pStyle w:val="10"/>
      </w:pPr>
      <w:bookmarkStart w:id="9" w:name="_Toc138409044"/>
      <w:r w:rsidRPr="00B51BAA">
        <w:t>Підрозділ</w:t>
      </w:r>
      <w:bookmarkEnd w:id="9"/>
    </w:p>
    <w:p w14:paraId="29FC4DC8" w14:textId="77777777" w:rsidR="002A560F" w:rsidRDefault="002A560F" w:rsidP="002A560F">
      <w:pPr>
        <w:rPr>
          <w:lang w:val="uk-UA"/>
        </w:rPr>
      </w:pPr>
    </w:p>
    <w:p w14:paraId="4F40B1B8" w14:textId="77777777" w:rsidR="002A560F" w:rsidRDefault="002A560F" w:rsidP="002A560F">
      <w:pPr>
        <w:rPr>
          <w:lang w:val="uk-UA"/>
        </w:rPr>
      </w:pPr>
    </w:p>
    <w:p w14:paraId="35C527A9" w14:textId="7678DF16" w:rsidR="002A560F" w:rsidRPr="002A560F" w:rsidRDefault="002A560F" w:rsidP="002A560F">
      <w:pPr>
        <w:rPr>
          <w:lang w:val="uk-UA"/>
        </w:rPr>
      </w:pPr>
      <w:r>
        <w:rPr>
          <w:rStyle w:val="ab"/>
        </w:rPr>
        <w:footnoteReference w:id="1"/>
      </w:r>
      <w:r>
        <w:rPr>
          <w:lang w:val="uk-UA"/>
        </w:rPr>
        <w:t>Виноска не кінцева</w:t>
      </w:r>
    </w:p>
    <w:p w14:paraId="7C1E6993" w14:textId="77777777" w:rsidR="002A560F" w:rsidRPr="005076DA" w:rsidRDefault="002A560F" w:rsidP="002A560F">
      <w:pPr>
        <w:pStyle w:val="10"/>
        <w:numPr>
          <w:ilvl w:val="0"/>
          <w:numId w:val="0"/>
        </w:numPr>
      </w:pPr>
    </w:p>
    <w:p w14:paraId="66397BB7" w14:textId="77777777" w:rsidR="00D21DAE" w:rsidRDefault="00330140" w:rsidP="00D361C6">
      <w:pPr>
        <w:pStyle w:val="1"/>
        <w:rPr>
          <w:lang w:val="uk-UA"/>
        </w:rPr>
      </w:pPr>
      <w:bookmarkStart w:id="10" w:name="_Розділ"/>
      <w:bookmarkStart w:id="11" w:name="_Toc138409045"/>
      <w:bookmarkEnd w:id="10"/>
      <w:r>
        <w:rPr>
          <w:lang w:val="uk-UA"/>
        </w:rPr>
        <w:t>Розділ</w:t>
      </w:r>
      <w:bookmarkEnd w:id="11"/>
    </w:p>
    <w:p w14:paraId="464BF5D8" w14:textId="77777777" w:rsidR="00D361C6" w:rsidRDefault="00D361C6" w:rsidP="00D361C6">
      <w:pPr>
        <w:pStyle w:val="20"/>
      </w:pPr>
      <w:bookmarkStart w:id="12" w:name="_Toc138409046"/>
      <w:r w:rsidRPr="00B51BAA">
        <w:t>Підрозділ</w:t>
      </w:r>
      <w:bookmarkEnd w:id="12"/>
    </w:p>
    <w:p w14:paraId="6B233B8E" w14:textId="77777777" w:rsidR="00D361C6" w:rsidRPr="00D361C6" w:rsidRDefault="00D361C6" w:rsidP="00D361C6">
      <w:r w:rsidRPr="00D361C6">
        <w:t>2+2*2=8</w:t>
      </w:r>
    </w:p>
    <w:p w14:paraId="41B0997E" w14:textId="77777777" w:rsidR="00D361C6" w:rsidRDefault="00D361C6" w:rsidP="00D361C6">
      <w:pPr>
        <w:pStyle w:val="20"/>
      </w:pPr>
      <w:bookmarkStart w:id="13" w:name="_Toc138409047"/>
      <w:proofErr w:type="spellStart"/>
      <w:r w:rsidRPr="00B51BAA">
        <w:t>Підрозділ</w:t>
      </w:r>
      <w:bookmarkEnd w:id="13"/>
      <w:proofErr w:type="spellEnd"/>
    </w:p>
    <w:p w14:paraId="2EFD479F" w14:textId="77777777" w:rsidR="00D361C6" w:rsidRPr="00D361C6" w:rsidRDefault="00D361C6" w:rsidP="00D361C6">
      <w:r w:rsidRPr="00D361C6">
        <w:t>√(x-</w:t>
      </w:r>
      <w:proofErr w:type="gramStart"/>
      <w:r w:rsidRPr="00D361C6">
        <w:t>5)*</w:t>
      </w:r>
      <w:proofErr w:type="gramEnd"/>
      <w:r w:rsidRPr="00D361C6">
        <w:t>4=x*√(x-5)</w:t>
      </w:r>
    </w:p>
    <w:p w14:paraId="45B1783A" w14:textId="77777777" w:rsidR="00D361C6" w:rsidRPr="00B51BAA" w:rsidRDefault="00D361C6" w:rsidP="00D361C6">
      <w:pPr>
        <w:pStyle w:val="20"/>
      </w:pPr>
      <w:bookmarkStart w:id="14" w:name="_Toc138409048"/>
      <w:proofErr w:type="spellStart"/>
      <w:r w:rsidRPr="00B51BAA">
        <w:t>Підрозділ</w:t>
      </w:r>
      <w:bookmarkEnd w:id="14"/>
      <w:proofErr w:type="spellEnd"/>
    </w:p>
    <w:p w14:paraId="445E1E44" w14:textId="77777777" w:rsidR="00D361C6" w:rsidRPr="00B51BAA" w:rsidRDefault="00D361C6" w:rsidP="00D361C6">
      <w:pPr>
        <w:pStyle w:val="20"/>
      </w:pPr>
      <w:bookmarkStart w:id="15" w:name="_Toc138409049"/>
      <w:r w:rsidRPr="00B51BAA">
        <w:t>Підрозділ</w:t>
      </w:r>
      <w:bookmarkEnd w:id="15"/>
    </w:p>
    <w:p w14:paraId="69BBDE55" w14:textId="77777777" w:rsidR="00D361C6" w:rsidRDefault="00D361C6" w:rsidP="00D361C6">
      <w:pPr>
        <w:pStyle w:val="20"/>
      </w:pPr>
      <w:bookmarkStart w:id="16" w:name="_Toc138409050"/>
      <w:proofErr w:type="spellStart"/>
      <w:r w:rsidRPr="00B51BAA">
        <w:t>Підрозділ</w:t>
      </w:r>
      <w:bookmarkEnd w:id="16"/>
      <w:proofErr w:type="spellEnd"/>
    </w:p>
    <w:p w14:paraId="674D5598" w14:textId="77777777" w:rsidR="00E039A5" w:rsidRPr="00B51BAA" w:rsidRDefault="00E039A5" w:rsidP="00E039A5">
      <w:r>
        <w:rPr>
          <w:noProof/>
          <w:lang w:eastAsia="ru-RU"/>
        </w:rPr>
        <w:drawing>
          <wp:inline distT="0" distB="0" distL="0" distR="0" wp14:anchorId="7857CAEA" wp14:editId="5B1073E2">
            <wp:extent cx="4178066" cy="3269337"/>
            <wp:effectExtent l="0" t="0" r="0" b="7620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49" cy="327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8595" w14:textId="77777777" w:rsidR="00D361C6" w:rsidRDefault="00D361C6" w:rsidP="00D361C6">
      <w:pPr>
        <w:pStyle w:val="20"/>
      </w:pPr>
      <w:bookmarkStart w:id="17" w:name="_Toc138409051"/>
      <w:proofErr w:type="spellStart"/>
      <w:r w:rsidRPr="00B51BAA">
        <w:t>Підрозділ</w:t>
      </w:r>
      <w:bookmarkStart w:id="18" w:name="Закладка_тестова1"/>
      <w:bookmarkStart w:id="19" w:name="_GoBack"/>
      <w:bookmarkEnd w:id="17"/>
      <w:bookmarkEnd w:id="18"/>
      <w:bookmarkEnd w:id="19"/>
      <w:proofErr w:type="spellEnd"/>
    </w:p>
    <w:p w14:paraId="5FE6650B" w14:textId="77777777" w:rsidR="00E039A5" w:rsidRDefault="00E039A5" w:rsidP="00E039A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3A8F21" wp14:editId="5E919949">
            <wp:extent cx="1933575" cy="1293737"/>
            <wp:effectExtent l="0" t="0" r="0" b="1905"/>
            <wp:docPr id="2" name="Рисунок 2" descr="ТЕХНІКА ТА ПРИСТРОЇ НВЧ ДІАПАЗОНУ. АНТЕННА ТЕХ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ХНІКА ТА ПРИСТРОЇ НВЧ ДІАПАЗОНУ. АНТЕННА ТЕХНІ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11" cy="129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2E84" w14:textId="77777777" w:rsidR="00330140" w:rsidRPr="00E039A5" w:rsidRDefault="005076DA" w:rsidP="002A560F">
      <w:pPr>
        <w:rPr>
          <w:lang w:val="uk-UA"/>
        </w:rPr>
      </w:pPr>
      <w:r>
        <w:rPr>
          <w:rStyle w:val="af5"/>
          <w:lang w:val="uk-UA"/>
        </w:rPr>
        <w:endnoteReference w:id="1"/>
      </w:r>
      <w:r>
        <w:rPr>
          <w:lang w:val="uk-UA"/>
        </w:rPr>
        <w:t>Виноска кінцева</w:t>
      </w:r>
    </w:p>
    <w:sectPr w:rsidR="00330140" w:rsidRPr="00E03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x" w:date="2023-06-23T10:39:00Z" w:initials="M">
    <w:p w14:paraId="12B27D7C" w14:textId="77777777" w:rsidR="005076DA" w:rsidRPr="005076DA" w:rsidRDefault="005076DA">
      <w:pPr>
        <w:pStyle w:val="ad"/>
        <w:rPr>
          <w:lang w:val="uk-UA"/>
        </w:rPr>
      </w:pPr>
      <w:r>
        <w:rPr>
          <w:rStyle w:val="ac"/>
        </w:rPr>
        <w:annotationRef/>
      </w:r>
      <w:r>
        <w:rPr>
          <w:lang w:val="uk-UA"/>
        </w:rPr>
        <w:t>Це приклад для наглядного огляду на заборонену у математиці операцію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B27D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97F4B" w14:textId="77777777" w:rsidR="00E2191D" w:rsidRDefault="00E2191D" w:rsidP="00E039A5">
      <w:pPr>
        <w:spacing w:after="0" w:line="240" w:lineRule="auto"/>
      </w:pPr>
      <w:r>
        <w:separator/>
      </w:r>
    </w:p>
  </w:endnote>
  <w:endnote w:type="continuationSeparator" w:id="0">
    <w:p w14:paraId="64B60237" w14:textId="77777777" w:rsidR="00E2191D" w:rsidRDefault="00E2191D" w:rsidP="00E039A5">
      <w:pPr>
        <w:spacing w:after="0" w:line="240" w:lineRule="auto"/>
      </w:pPr>
      <w:r>
        <w:continuationSeparator/>
      </w:r>
    </w:p>
  </w:endnote>
  <w:endnote w:id="1">
    <w:p w14:paraId="7E39DB4E" w14:textId="77777777" w:rsidR="005076DA" w:rsidRPr="005076DA" w:rsidRDefault="005076DA">
      <w:pPr>
        <w:pStyle w:val="af3"/>
        <w:rPr>
          <w:lang w:val="uk-UA"/>
        </w:rPr>
      </w:pPr>
      <w:r>
        <w:rPr>
          <w:rStyle w:val="af5"/>
        </w:rPr>
        <w:endnoteRef/>
      </w:r>
      <w:proofErr w:type="spellStart"/>
      <w:r>
        <w:t>Це</w:t>
      </w:r>
      <w:proofErr w:type="spellEnd"/>
      <w:r>
        <w:t xml:space="preserve"> </w:t>
      </w:r>
      <w:proofErr w:type="spellStart"/>
      <w:r>
        <w:t>тестова</w:t>
      </w:r>
      <w:proofErr w:type="spellEnd"/>
      <w:r>
        <w:t xml:space="preserve"> </w:t>
      </w:r>
      <w:proofErr w:type="spellStart"/>
      <w:r>
        <w:t>виноска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65FC0" w14:textId="77777777" w:rsidR="00E2191D" w:rsidRDefault="00E2191D" w:rsidP="00E039A5">
      <w:pPr>
        <w:spacing w:after="0" w:line="240" w:lineRule="auto"/>
      </w:pPr>
      <w:r>
        <w:separator/>
      </w:r>
    </w:p>
  </w:footnote>
  <w:footnote w:type="continuationSeparator" w:id="0">
    <w:p w14:paraId="19D861BD" w14:textId="77777777" w:rsidR="00E2191D" w:rsidRDefault="00E2191D" w:rsidP="00E039A5">
      <w:pPr>
        <w:spacing w:after="0" w:line="240" w:lineRule="auto"/>
      </w:pPr>
      <w:r>
        <w:continuationSeparator/>
      </w:r>
    </w:p>
  </w:footnote>
  <w:footnote w:id="1">
    <w:p w14:paraId="7A45B9B2" w14:textId="0AC313F6" w:rsidR="002A560F" w:rsidRPr="002A560F" w:rsidRDefault="002A560F">
      <w:pPr>
        <w:pStyle w:val="a9"/>
        <w:rPr>
          <w:lang w:val="uk-UA"/>
        </w:rPr>
      </w:pPr>
      <w:r>
        <w:rPr>
          <w:rStyle w:val="ab"/>
        </w:rPr>
        <w:footnoteRef/>
      </w:r>
      <w:r>
        <w:t xml:space="preserve"> </w:t>
      </w:r>
      <w:r>
        <w:rPr>
          <w:lang w:val="uk-UA"/>
        </w:rPr>
        <w:t>Тестова виноска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5D37"/>
    <w:multiLevelType w:val="hybridMultilevel"/>
    <w:tmpl w:val="EB165A40"/>
    <w:lvl w:ilvl="0" w:tplc="F950004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BEE"/>
    <w:multiLevelType w:val="hybridMultilevel"/>
    <w:tmpl w:val="A83C7922"/>
    <w:lvl w:ilvl="0" w:tplc="2A3EFE62">
      <w:start w:val="1"/>
      <w:numFmt w:val="decimal"/>
      <w:pStyle w:val="20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B566D1"/>
    <w:multiLevelType w:val="hybridMultilevel"/>
    <w:tmpl w:val="4156E858"/>
    <w:lvl w:ilvl="0" w:tplc="5566AB7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2BC7"/>
    <w:multiLevelType w:val="hybridMultilevel"/>
    <w:tmpl w:val="0AEA10D6"/>
    <w:lvl w:ilvl="0" w:tplc="2B32A088">
      <w:start w:val="1"/>
      <w:numFmt w:val="decimal"/>
      <w:pStyle w:val="10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">
    <w15:presenceInfo w15:providerId="None" w15:userId="Ma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AE"/>
    <w:rsid w:val="000F0D08"/>
    <w:rsid w:val="00224142"/>
    <w:rsid w:val="002A560F"/>
    <w:rsid w:val="00330140"/>
    <w:rsid w:val="003A58CC"/>
    <w:rsid w:val="005076DA"/>
    <w:rsid w:val="00B51BAA"/>
    <w:rsid w:val="00C2687F"/>
    <w:rsid w:val="00D21DAE"/>
    <w:rsid w:val="00D361C6"/>
    <w:rsid w:val="00DB6417"/>
    <w:rsid w:val="00E039A5"/>
    <w:rsid w:val="00E2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41EB"/>
  <w15:chartTrackingRefBased/>
  <w15:docId w15:val="{B6582351-D497-42D1-81F0-01B805BB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330140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B51BAA"/>
    <w:pPr>
      <w:keepNext/>
      <w:keepLines/>
      <w:numPr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33014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21DAE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21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2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"/>
    <w:uiPriority w:val="9"/>
    <w:rsid w:val="00B51BA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D21DA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21DA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21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1DAE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330140"/>
    <w:pPr>
      <w:spacing w:after="100"/>
    </w:pPr>
  </w:style>
  <w:style w:type="paragraph" w:customStyle="1" w:styleId="10">
    <w:name w:val="1розділ"/>
    <w:basedOn w:val="2"/>
    <w:link w:val="13"/>
    <w:qFormat/>
    <w:rsid w:val="00D361C6"/>
    <w:pPr>
      <w:numPr>
        <w:numId w:val="3"/>
      </w:numPr>
      <w:ind w:left="284" w:firstLine="0"/>
      <w:jc w:val="left"/>
    </w:pPr>
    <w:rPr>
      <w:lang w:val="uk-UA"/>
    </w:rPr>
  </w:style>
  <w:style w:type="character" w:customStyle="1" w:styleId="13">
    <w:name w:val="1розділ Знак"/>
    <w:basedOn w:val="21"/>
    <w:link w:val="10"/>
    <w:rsid w:val="00D361C6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uk-UA"/>
    </w:rPr>
  </w:style>
  <w:style w:type="paragraph" w:styleId="a7">
    <w:name w:val="No Spacing"/>
    <w:uiPriority w:val="1"/>
    <w:qFormat/>
    <w:rsid w:val="003A58CC"/>
    <w:pPr>
      <w:spacing w:after="0" w:line="240" w:lineRule="auto"/>
    </w:pPr>
  </w:style>
  <w:style w:type="paragraph" w:customStyle="1" w:styleId="20">
    <w:name w:val="розділ2"/>
    <w:basedOn w:val="2"/>
    <w:link w:val="23"/>
    <w:qFormat/>
    <w:rsid w:val="00D361C6"/>
    <w:pPr>
      <w:numPr>
        <w:numId w:val="5"/>
      </w:numPr>
      <w:spacing w:line="240" w:lineRule="auto"/>
      <w:ind w:left="284" w:firstLine="0"/>
      <w:jc w:val="left"/>
    </w:pPr>
  </w:style>
  <w:style w:type="character" w:customStyle="1" w:styleId="23">
    <w:name w:val="розділ2 Знак"/>
    <w:basedOn w:val="13"/>
    <w:link w:val="20"/>
    <w:rsid w:val="00D361C6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uk-UA"/>
    </w:rPr>
  </w:style>
  <w:style w:type="character" w:styleId="a8">
    <w:name w:val="FollowedHyperlink"/>
    <w:basedOn w:val="a0"/>
    <w:uiPriority w:val="99"/>
    <w:semiHidden/>
    <w:unhideWhenUsed/>
    <w:rsid w:val="00E039A5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E039A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39A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039A5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5076D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76D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76D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76D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76DA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07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076DA"/>
    <w:rPr>
      <w:rFonts w:ascii="Segoe UI" w:hAnsi="Segoe UI" w:cs="Segoe UI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076DA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076DA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076DA"/>
    <w:rPr>
      <w:vertAlign w:val="superscript"/>
    </w:rPr>
  </w:style>
  <w:style w:type="paragraph" w:styleId="af6">
    <w:name w:val="List Paragraph"/>
    <w:basedOn w:val="a"/>
    <w:uiPriority w:val="34"/>
    <w:qFormat/>
    <w:rsid w:val="002A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45821-6301-4799-83F4-38918452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2023-06-16T10:18:00Z</dcterms:created>
  <dcterms:modified xsi:type="dcterms:W3CDTF">2023-06-23T07:52:00Z</dcterms:modified>
</cp:coreProperties>
</file>