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ru-RU"/>
        </w:rPr>
        <w:id w:val="-1994092948"/>
        <w:docPartObj>
          <w:docPartGallery w:val="Table of Contents"/>
          <w:docPartUnique/>
        </w:docPartObj>
      </w:sdtPr>
      <w:sdtEndPr>
        <w:rPr>
          <w:rFonts w:ascii="Times New Roman" w:eastAsia="Times New Roman" w:hAnsi="Times New Roman" w:cs="Times New Roman"/>
          <w:b/>
          <w:bCs/>
          <w:color w:val="auto"/>
          <w:sz w:val="24"/>
          <w:szCs w:val="24"/>
          <w:lang w:eastAsia="ru-RU"/>
        </w:rPr>
      </w:sdtEndPr>
      <w:sdtContent>
        <w:p w:rsidR="00CD6613" w:rsidRPr="00CD6613" w:rsidRDefault="00CD6613">
          <w:pPr>
            <w:pStyle w:val="afff2"/>
            <w:rPr>
              <w:rFonts w:ascii="Times New Roman" w:hAnsi="Times New Roman" w:cs="Times New Roman"/>
              <w:b/>
              <w:color w:val="000000" w:themeColor="text1"/>
              <w:sz w:val="28"/>
              <w:szCs w:val="28"/>
            </w:rPr>
          </w:pPr>
          <w:r w:rsidRPr="00CD6613">
            <w:rPr>
              <w:rFonts w:ascii="Times New Roman" w:hAnsi="Times New Roman" w:cs="Times New Roman"/>
              <w:b/>
              <w:color w:val="000000" w:themeColor="text1"/>
              <w:sz w:val="28"/>
              <w:szCs w:val="28"/>
              <w:lang w:val="ru-RU"/>
            </w:rPr>
            <w:t>ЗМІСТ</w:t>
          </w:r>
        </w:p>
        <w:p w:rsidR="000804B4" w:rsidRPr="000804B4" w:rsidRDefault="00CD6613">
          <w:pPr>
            <w:pStyle w:val="16"/>
            <w:tabs>
              <w:tab w:val="right" w:leader="dot" w:pos="9913"/>
            </w:tabs>
            <w:rPr>
              <w:rFonts w:asciiTheme="minorHAnsi" w:eastAsiaTheme="minorEastAsia" w:hAnsiTheme="minorHAnsi" w:cstheme="minorBidi"/>
              <w:noProof/>
              <w:sz w:val="22"/>
              <w:szCs w:val="22"/>
              <w:lang w:val="uk-UA" w:eastAsia="uk-UA"/>
            </w:rPr>
          </w:pPr>
          <w:r w:rsidRPr="00CD6613">
            <w:rPr>
              <w:sz w:val="28"/>
              <w:szCs w:val="28"/>
            </w:rPr>
            <w:fldChar w:fldCharType="begin"/>
          </w:r>
          <w:r w:rsidRPr="00CD6613">
            <w:rPr>
              <w:sz w:val="28"/>
              <w:szCs w:val="28"/>
            </w:rPr>
            <w:instrText xml:space="preserve"> TOC \o "1-3" \h \z \u </w:instrText>
          </w:r>
          <w:r w:rsidRPr="00CD6613">
            <w:rPr>
              <w:sz w:val="28"/>
              <w:szCs w:val="28"/>
            </w:rPr>
            <w:fldChar w:fldCharType="separate"/>
          </w:r>
          <w:hyperlink w:anchor="_Toc138108410" w:history="1">
            <w:r w:rsidR="000804B4" w:rsidRPr="000804B4">
              <w:rPr>
                <w:rStyle w:val="aa"/>
                <w:noProof/>
                <w:lang w:val="uk-UA"/>
              </w:rPr>
              <w:t>1 Аналіз оптимальних компонувальних рішень електромобілів</w:t>
            </w:r>
            <w:r w:rsidR="000804B4" w:rsidRPr="000804B4">
              <w:rPr>
                <w:noProof/>
                <w:webHidden/>
              </w:rPr>
              <w:tab/>
            </w:r>
            <w:r w:rsidR="000804B4" w:rsidRPr="000804B4">
              <w:rPr>
                <w:noProof/>
                <w:webHidden/>
              </w:rPr>
              <w:fldChar w:fldCharType="begin"/>
            </w:r>
            <w:r w:rsidR="000804B4" w:rsidRPr="000804B4">
              <w:rPr>
                <w:noProof/>
                <w:webHidden/>
              </w:rPr>
              <w:instrText xml:space="preserve"> PAGEREF _Toc138108410 \h </w:instrText>
            </w:r>
            <w:r w:rsidR="000804B4" w:rsidRPr="000804B4">
              <w:rPr>
                <w:noProof/>
                <w:webHidden/>
              </w:rPr>
            </w:r>
            <w:r w:rsidR="000804B4" w:rsidRPr="000804B4">
              <w:rPr>
                <w:noProof/>
                <w:webHidden/>
              </w:rPr>
              <w:fldChar w:fldCharType="separate"/>
            </w:r>
            <w:r w:rsidR="000804B4" w:rsidRPr="000804B4">
              <w:rPr>
                <w:noProof/>
                <w:webHidden/>
              </w:rPr>
              <w:t>2</w:t>
            </w:r>
            <w:r w:rsidR="000804B4" w:rsidRPr="000804B4">
              <w:rPr>
                <w:noProof/>
                <w:webHidden/>
              </w:rPr>
              <w:fldChar w:fldCharType="end"/>
            </w:r>
          </w:hyperlink>
        </w:p>
        <w:p w:rsidR="000804B4" w:rsidRPr="000804B4" w:rsidRDefault="000804B4" w:rsidP="000804B4">
          <w:pPr>
            <w:pStyle w:val="25"/>
            <w:tabs>
              <w:tab w:val="left" w:pos="880"/>
              <w:tab w:val="right" w:leader="dot" w:pos="9913"/>
            </w:tabs>
            <w:rPr>
              <w:rFonts w:asciiTheme="minorHAnsi" w:eastAsiaTheme="minorEastAsia" w:hAnsiTheme="minorHAnsi" w:cstheme="minorBidi"/>
              <w:noProof/>
              <w:sz w:val="22"/>
              <w:szCs w:val="22"/>
              <w:lang w:val="uk-UA" w:eastAsia="uk-UA"/>
            </w:rPr>
          </w:pPr>
          <w:hyperlink w:anchor="_Toc138108411" w:history="1">
            <w:r w:rsidRPr="000804B4">
              <w:rPr>
                <w:rStyle w:val="aa"/>
                <w:noProof/>
                <w:lang w:val="uk-UA"/>
              </w:rPr>
              <w:t>1.1</w:t>
            </w:r>
            <w:r>
              <w:rPr>
                <w:rFonts w:asciiTheme="minorHAnsi" w:eastAsiaTheme="minorEastAsia" w:hAnsiTheme="minorHAnsi" w:cstheme="minorBidi"/>
                <w:noProof/>
                <w:sz w:val="22"/>
                <w:szCs w:val="22"/>
                <w:lang w:val="uk-UA" w:eastAsia="uk-UA"/>
              </w:rPr>
              <w:t xml:space="preserve"> </w:t>
            </w:r>
            <w:r w:rsidRPr="000804B4">
              <w:rPr>
                <w:rStyle w:val="aa"/>
                <w:noProof/>
                <w:lang w:val="uk-UA"/>
              </w:rPr>
              <w:t>Основні принципи побудови електромобілів</w:t>
            </w:r>
            <w:r w:rsidRPr="000804B4">
              <w:rPr>
                <w:noProof/>
                <w:webHidden/>
              </w:rPr>
              <w:tab/>
            </w:r>
            <w:r w:rsidRPr="000804B4">
              <w:rPr>
                <w:noProof/>
                <w:webHidden/>
              </w:rPr>
              <w:fldChar w:fldCharType="begin"/>
            </w:r>
            <w:r w:rsidRPr="000804B4">
              <w:rPr>
                <w:noProof/>
                <w:webHidden/>
              </w:rPr>
              <w:instrText xml:space="preserve"> PAGEREF _Toc138108411 \h </w:instrText>
            </w:r>
            <w:r w:rsidRPr="000804B4">
              <w:rPr>
                <w:noProof/>
                <w:webHidden/>
              </w:rPr>
            </w:r>
            <w:r w:rsidRPr="000804B4">
              <w:rPr>
                <w:noProof/>
                <w:webHidden/>
              </w:rPr>
              <w:fldChar w:fldCharType="separate"/>
            </w:r>
            <w:r w:rsidRPr="000804B4">
              <w:rPr>
                <w:noProof/>
                <w:webHidden/>
              </w:rPr>
              <w:t>2</w:t>
            </w:r>
            <w:r w:rsidRPr="000804B4">
              <w:rPr>
                <w:noProof/>
                <w:webHidden/>
              </w:rPr>
              <w:fldChar w:fldCharType="end"/>
            </w:r>
          </w:hyperlink>
        </w:p>
        <w:p w:rsidR="000804B4" w:rsidRPr="000804B4" w:rsidRDefault="000804B4">
          <w:pPr>
            <w:pStyle w:val="25"/>
            <w:tabs>
              <w:tab w:val="right" w:leader="dot" w:pos="9913"/>
            </w:tabs>
            <w:rPr>
              <w:rFonts w:asciiTheme="minorHAnsi" w:eastAsiaTheme="minorEastAsia" w:hAnsiTheme="minorHAnsi" w:cstheme="minorBidi"/>
              <w:noProof/>
              <w:sz w:val="22"/>
              <w:szCs w:val="22"/>
              <w:lang w:val="uk-UA" w:eastAsia="uk-UA"/>
            </w:rPr>
          </w:pPr>
          <w:hyperlink w:anchor="_Toc138108413" w:history="1">
            <w:r w:rsidRPr="000804B4">
              <w:rPr>
                <w:rStyle w:val="aa"/>
                <w:noProof/>
                <w:lang w:val="uk-UA"/>
              </w:rPr>
              <w:t xml:space="preserve">1.2 Електромобіль </w:t>
            </w:r>
            <w:r w:rsidRPr="000804B4">
              <w:rPr>
                <w:rStyle w:val="aa"/>
                <w:noProof/>
                <w:lang w:eastAsia="uk-UA"/>
              </w:rPr>
              <w:t>Mitsubishi</w:t>
            </w:r>
            <w:r w:rsidRPr="000804B4">
              <w:rPr>
                <w:rStyle w:val="aa"/>
                <w:noProof/>
                <w:lang w:val="uk-UA" w:eastAsia="uk-UA"/>
              </w:rPr>
              <w:t xml:space="preserve"> </w:t>
            </w:r>
            <w:r w:rsidRPr="000804B4">
              <w:rPr>
                <w:rStyle w:val="aa"/>
                <w:noProof/>
                <w:lang w:eastAsia="uk-UA"/>
              </w:rPr>
              <w:t>i</w:t>
            </w:r>
            <w:r w:rsidRPr="000804B4">
              <w:rPr>
                <w:rStyle w:val="aa"/>
                <w:noProof/>
                <w:lang w:val="uk-UA" w:eastAsia="uk-UA"/>
              </w:rPr>
              <w:t>-</w:t>
            </w:r>
            <w:r w:rsidRPr="000804B4">
              <w:rPr>
                <w:rStyle w:val="aa"/>
                <w:noProof/>
                <w:lang w:eastAsia="uk-UA"/>
              </w:rPr>
              <w:t>MiEV</w:t>
            </w:r>
            <w:r w:rsidRPr="000804B4">
              <w:rPr>
                <w:noProof/>
                <w:webHidden/>
              </w:rPr>
              <w:tab/>
            </w:r>
            <w:r w:rsidRPr="000804B4">
              <w:rPr>
                <w:noProof/>
                <w:webHidden/>
              </w:rPr>
              <w:fldChar w:fldCharType="begin"/>
            </w:r>
            <w:r w:rsidRPr="000804B4">
              <w:rPr>
                <w:noProof/>
                <w:webHidden/>
              </w:rPr>
              <w:instrText xml:space="preserve"> PAGEREF _Toc138108413 \h </w:instrText>
            </w:r>
            <w:r w:rsidRPr="000804B4">
              <w:rPr>
                <w:noProof/>
                <w:webHidden/>
              </w:rPr>
            </w:r>
            <w:r w:rsidRPr="000804B4">
              <w:rPr>
                <w:noProof/>
                <w:webHidden/>
              </w:rPr>
              <w:fldChar w:fldCharType="separate"/>
            </w:r>
            <w:r w:rsidRPr="000804B4">
              <w:rPr>
                <w:noProof/>
                <w:webHidden/>
              </w:rPr>
              <w:t>3</w:t>
            </w:r>
            <w:r w:rsidRPr="000804B4">
              <w:rPr>
                <w:noProof/>
                <w:webHidden/>
              </w:rPr>
              <w:fldChar w:fldCharType="end"/>
            </w:r>
          </w:hyperlink>
        </w:p>
        <w:p w:rsidR="000804B4" w:rsidRPr="000804B4" w:rsidRDefault="000804B4">
          <w:pPr>
            <w:pStyle w:val="16"/>
            <w:tabs>
              <w:tab w:val="right" w:leader="dot" w:pos="9913"/>
            </w:tabs>
            <w:rPr>
              <w:rFonts w:asciiTheme="minorHAnsi" w:eastAsiaTheme="minorEastAsia" w:hAnsiTheme="minorHAnsi" w:cstheme="minorBidi"/>
              <w:noProof/>
              <w:sz w:val="22"/>
              <w:szCs w:val="22"/>
              <w:lang w:val="uk-UA" w:eastAsia="uk-UA"/>
            </w:rPr>
          </w:pPr>
          <w:hyperlink w:anchor="_Toc138108414" w:history="1">
            <w:r w:rsidRPr="000804B4">
              <w:rPr>
                <w:rStyle w:val="aa"/>
                <w:noProof/>
                <w:lang w:val="uk-UA"/>
              </w:rPr>
              <w:t>2 Синтез оптимальних компонувальних рішень електромобіля</w:t>
            </w:r>
            <w:r w:rsidRPr="000804B4">
              <w:rPr>
                <w:noProof/>
                <w:webHidden/>
              </w:rPr>
              <w:tab/>
            </w:r>
            <w:r w:rsidRPr="000804B4">
              <w:rPr>
                <w:noProof/>
                <w:webHidden/>
              </w:rPr>
              <w:fldChar w:fldCharType="begin"/>
            </w:r>
            <w:r w:rsidRPr="000804B4">
              <w:rPr>
                <w:noProof/>
                <w:webHidden/>
              </w:rPr>
              <w:instrText xml:space="preserve"> PAGEREF _Toc138108414 \h </w:instrText>
            </w:r>
            <w:r w:rsidRPr="000804B4">
              <w:rPr>
                <w:noProof/>
                <w:webHidden/>
              </w:rPr>
            </w:r>
            <w:r w:rsidRPr="000804B4">
              <w:rPr>
                <w:noProof/>
                <w:webHidden/>
              </w:rPr>
              <w:fldChar w:fldCharType="separate"/>
            </w:r>
            <w:r w:rsidRPr="000804B4">
              <w:rPr>
                <w:noProof/>
                <w:webHidden/>
              </w:rPr>
              <w:t>11</w:t>
            </w:r>
            <w:r w:rsidRPr="000804B4">
              <w:rPr>
                <w:noProof/>
                <w:webHidden/>
              </w:rPr>
              <w:fldChar w:fldCharType="end"/>
            </w:r>
          </w:hyperlink>
        </w:p>
        <w:p w:rsidR="000804B4" w:rsidRPr="000804B4" w:rsidRDefault="000804B4">
          <w:pPr>
            <w:pStyle w:val="25"/>
            <w:tabs>
              <w:tab w:val="right" w:leader="dot" w:pos="9913"/>
            </w:tabs>
            <w:rPr>
              <w:rFonts w:asciiTheme="minorHAnsi" w:eastAsiaTheme="minorEastAsia" w:hAnsiTheme="minorHAnsi" w:cstheme="minorBidi"/>
              <w:noProof/>
              <w:sz w:val="22"/>
              <w:szCs w:val="22"/>
              <w:lang w:val="uk-UA" w:eastAsia="uk-UA"/>
            </w:rPr>
          </w:pPr>
          <w:hyperlink w:anchor="_Toc138108415" w:history="1">
            <w:r w:rsidRPr="000804B4">
              <w:rPr>
                <w:rStyle w:val="aa"/>
                <w:noProof/>
                <w:lang w:val="uk-UA"/>
              </w:rPr>
              <w:t>2.1 Проблеми розвитку електромобілів</w:t>
            </w:r>
            <w:r w:rsidRPr="000804B4">
              <w:rPr>
                <w:noProof/>
                <w:webHidden/>
              </w:rPr>
              <w:tab/>
            </w:r>
            <w:r w:rsidRPr="000804B4">
              <w:rPr>
                <w:noProof/>
                <w:webHidden/>
              </w:rPr>
              <w:fldChar w:fldCharType="begin"/>
            </w:r>
            <w:r w:rsidRPr="000804B4">
              <w:rPr>
                <w:noProof/>
                <w:webHidden/>
              </w:rPr>
              <w:instrText xml:space="preserve"> PAGEREF _Toc138108415 \h </w:instrText>
            </w:r>
            <w:r w:rsidRPr="000804B4">
              <w:rPr>
                <w:noProof/>
                <w:webHidden/>
              </w:rPr>
            </w:r>
            <w:r w:rsidRPr="000804B4">
              <w:rPr>
                <w:noProof/>
                <w:webHidden/>
              </w:rPr>
              <w:fldChar w:fldCharType="separate"/>
            </w:r>
            <w:r w:rsidRPr="000804B4">
              <w:rPr>
                <w:noProof/>
                <w:webHidden/>
              </w:rPr>
              <w:t>11</w:t>
            </w:r>
            <w:r w:rsidRPr="000804B4">
              <w:rPr>
                <w:noProof/>
                <w:webHidden/>
              </w:rPr>
              <w:fldChar w:fldCharType="end"/>
            </w:r>
          </w:hyperlink>
        </w:p>
        <w:p w:rsidR="000804B4" w:rsidRDefault="000804B4">
          <w:pPr>
            <w:pStyle w:val="25"/>
            <w:tabs>
              <w:tab w:val="right" w:leader="dot" w:pos="9913"/>
            </w:tabs>
            <w:rPr>
              <w:rFonts w:asciiTheme="minorHAnsi" w:eastAsiaTheme="minorEastAsia" w:hAnsiTheme="minorHAnsi" w:cstheme="minorBidi"/>
              <w:noProof/>
              <w:sz w:val="22"/>
              <w:szCs w:val="22"/>
              <w:lang w:val="uk-UA" w:eastAsia="uk-UA"/>
            </w:rPr>
          </w:pPr>
          <w:hyperlink w:anchor="_Toc138108416" w:history="1">
            <w:r w:rsidRPr="000804B4">
              <w:rPr>
                <w:rStyle w:val="aa"/>
                <w:bCs/>
                <w:noProof/>
                <w:lang w:val="uk-UA"/>
              </w:rPr>
              <w:t xml:space="preserve">2.2 Визначення компонентів </w:t>
            </w:r>
            <w:r w:rsidRPr="000804B4">
              <w:rPr>
                <w:rStyle w:val="aa"/>
                <w:noProof/>
                <w:lang w:val="uk-UA"/>
              </w:rPr>
              <w:t>електромобіля</w:t>
            </w:r>
            <w:r w:rsidRPr="000804B4">
              <w:rPr>
                <w:noProof/>
                <w:webHidden/>
              </w:rPr>
              <w:tab/>
            </w:r>
            <w:r w:rsidRPr="000804B4">
              <w:rPr>
                <w:noProof/>
                <w:webHidden/>
              </w:rPr>
              <w:fldChar w:fldCharType="begin"/>
            </w:r>
            <w:r w:rsidRPr="000804B4">
              <w:rPr>
                <w:noProof/>
                <w:webHidden/>
              </w:rPr>
              <w:instrText xml:space="preserve"> PAGEREF _Toc138108416 \h </w:instrText>
            </w:r>
            <w:r w:rsidRPr="000804B4">
              <w:rPr>
                <w:noProof/>
                <w:webHidden/>
              </w:rPr>
            </w:r>
            <w:r w:rsidRPr="000804B4">
              <w:rPr>
                <w:noProof/>
                <w:webHidden/>
              </w:rPr>
              <w:fldChar w:fldCharType="separate"/>
            </w:r>
            <w:r w:rsidRPr="000804B4">
              <w:rPr>
                <w:noProof/>
                <w:webHidden/>
              </w:rPr>
              <w:t>19</w:t>
            </w:r>
            <w:r w:rsidRPr="000804B4">
              <w:rPr>
                <w:noProof/>
                <w:webHidden/>
              </w:rPr>
              <w:fldChar w:fldCharType="end"/>
            </w:r>
          </w:hyperlink>
        </w:p>
        <w:p w:rsidR="00CD6613" w:rsidRDefault="00CD6613">
          <w:r w:rsidRPr="00CD6613">
            <w:rPr>
              <w:b/>
              <w:bCs/>
              <w:sz w:val="28"/>
              <w:szCs w:val="28"/>
            </w:rPr>
            <w:fldChar w:fldCharType="end"/>
          </w:r>
        </w:p>
      </w:sdtContent>
    </w:sdt>
    <w:p w:rsidR="00ED59DF" w:rsidRPr="00B43F2C" w:rsidRDefault="00ED59DF" w:rsidP="00AB1460">
      <w:pPr>
        <w:autoSpaceDE w:val="0"/>
        <w:spacing w:line="360" w:lineRule="auto"/>
        <w:jc w:val="both"/>
        <w:rPr>
          <w:sz w:val="28"/>
          <w:szCs w:val="28"/>
          <w:lang w:val="uk-UA"/>
        </w:rPr>
      </w:pPr>
    </w:p>
    <w:p w:rsidR="00ED59DF" w:rsidRPr="00B43F2C" w:rsidRDefault="00ED59DF" w:rsidP="00AB1460">
      <w:pPr>
        <w:autoSpaceDE w:val="0"/>
        <w:spacing w:line="360" w:lineRule="auto"/>
        <w:jc w:val="both"/>
        <w:rPr>
          <w:sz w:val="28"/>
          <w:szCs w:val="28"/>
          <w:lang w:val="uk-UA"/>
        </w:rPr>
        <w:sectPr w:rsidR="00ED59DF" w:rsidRPr="00B43F2C" w:rsidSect="00867EA6">
          <w:footerReference w:type="default" r:id="rId8"/>
          <w:pgSz w:w="11906" w:h="16838" w:code="9"/>
          <w:pgMar w:top="1418" w:right="707" w:bottom="1418" w:left="1276" w:header="709" w:footer="709" w:gutter="0"/>
          <w:pgNumType w:start="1"/>
          <w:cols w:space="720"/>
          <w:docGrid w:linePitch="360"/>
        </w:sectPr>
      </w:pPr>
      <w:bookmarkStart w:id="0" w:name="_GoBack"/>
      <w:bookmarkEnd w:id="0"/>
    </w:p>
    <w:p w:rsidR="00ED59DF" w:rsidRPr="00B43F2C" w:rsidRDefault="00ED59DF" w:rsidP="000804B4">
      <w:pPr>
        <w:pStyle w:val="10"/>
        <w:rPr>
          <w:rFonts w:ascii="Times New Roman" w:hAnsi="Times New Roman" w:cs="Times New Roman"/>
          <w:sz w:val="28"/>
          <w:szCs w:val="28"/>
          <w:lang w:val="uk-UA"/>
        </w:rPr>
      </w:pPr>
      <w:bookmarkStart w:id="1" w:name="_Toc138108410"/>
      <w:r w:rsidRPr="00B43F2C">
        <w:rPr>
          <w:rFonts w:ascii="Times New Roman" w:hAnsi="Times New Roman" w:cs="Times New Roman"/>
          <w:sz w:val="28"/>
          <w:szCs w:val="28"/>
          <w:lang w:val="uk-UA"/>
        </w:rPr>
        <w:lastRenderedPageBreak/>
        <w:t xml:space="preserve">1 </w:t>
      </w:r>
      <w:r w:rsidR="00CD6613">
        <w:rPr>
          <w:rFonts w:ascii="Times New Roman" w:hAnsi="Times New Roman" w:cs="Times New Roman"/>
          <w:sz w:val="28"/>
          <w:szCs w:val="28"/>
          <w:lang w:val="uk-UA"/>
        </w:rPr>
        <w:t>А</w:t>
      </w:r>
      <w:r w:rsidR="00CD6613" w:rsidRPr="00CD6613">
        <w:rPr>
          <w:rFonts w:ascii="Times New Roman" w:hAnsi="Times New Roman" w:cs="Times New Roman"/>
          <w:sz w:val="28"/>
          <w:szCs w:val="28"/>
          <w:lang w:val="uk-UA"/>
        </w:rPr>
        <w:t>наліз оптимальних компонувальних рішень електромобілів</w:t>
      </w:r>
      <w:bookmarkEnd w:id="1"/>
    </w:p>
    <w:p w:rsidR="00ED59DF" w:rsidRPr="00B43F2C" w:rsidRDefault="00ED59DF" w:rsidP="00AB1460">
      <w:pPr>
        <w:spacing w:line="360" w:lineRule="auto"/>
        <w:jc w:val="both"/>
        <w:rPr>
          <w:sz w:val="28"/>
          <w:szCs w:val="28"/>
          <w:lang w:val="uk-UA"/>
        </w:rPr>
      </w:pPr>
    </w:p>
    <w:p w:rsidR="00ED59DF" w:rsidRPr="00CD6613" w:rsidRDefault="000804B4" w:rsidP="000804B4">
      <w:pPr>
        <w:pStyle w:val="2"/>
        <w:rPr>
          <w:i w:val="0"/>
          <w:sz w:val="28"/>
          <w:szCs w:val="28"/>
          <w:lang w:val="uk-UA"/>
        </w:rPr>
      </w:pPr>
      <w:bookmarkStart w:id="2" w:name="_Toc138108411"/>
      <w:r>
        <w:rPr>
          <w:i w:val="0"/>
          <w:sz w:val="28"/>
          <w:szCs w:val="28"/>
          <w:lang w:val="uk-UA"/>
        </w:rPr>
        <w:t xml:space="preserve">1.1 </w:t>
      </w:r>
      <w:r w:rsidR="00ED59DF" w:rsidRPr="00CD6613">
        <w:rPr>
          <w:i w:val="0"/>
          <w:sz w:val="28"/>
          <w:szCs w:val="28"/>
          <w:lang w:val="uk-UA"/>
        </w:rPr>
        <w:t>Основні принципи побудови електромобілів</w:t>
      </w:r>
      <w:bookmarkEnd w:id="2"/>
      <w:r w:rsidR="00ED59DF" w:rsidRPr="00CD6613">
        <w:rPr>
          <w:i w:val="0"/>
          <w:sz w:val="28"/>
          <w:szCs w:val="28"/>
          <w:lang w:val="uk-UA"/>
        </w:rPr>
        <w:t xml:space="preserve"> </w:t>
      </w:r>
    </w:p>
    <w:p w:rsidR="00ED59DF" w:rsidRPr="00B43F2C" w:rsidRDefault="00ED59DF" w:rsidP="00AB1460">
      <w:pPr>
        <w:widowControl w:val="0"/>
        <w:spacing w:line="360" w:lineRule="auto"/>
        <w:jc w:val="both"/>
        <w:rPr>
          <w:sz w:val="28"/>
          <w:szCs w:val="28"/>
          <w:lang w:val="uk-UA"/>
        </w:rPr>
      </w:pPr>
    </w:p>
    <w:p w:rsidR="00ED59DF" w:rsidRPr="00B43F2C" w:rsidRDefault="00ED59DF" w:rsidP="00AB1460">
      <w:pPr>
        <w:widowControl w:val="0"/>
        <w:spacing w:line="360" w:lineRule="auto"/>
        <w:jc w:val="both"/>
        <w:rPr>
          <w:rStyle w:val="apple-style-span"/>
          <w:bCs/>
          <w:sz w:val="28"/>
          <w:szCs w:val="28"/>
          <w:lang w:val="uk-UA"/>
        </w:rPr>
      </w:pPr>
      <w:r w:rsidRPr="00B43F2C">
        <w:rPr>
          <w:rStyle w:val="apple-style-span"/>
          <w:bCs/>
          <w:sz w:val="28"/>
          <w:szCs w:val="28"/>
          <w:lang w:val="uk-UA"/>
        </w:rPr>
        <w:t xml:space="preserve">Електромобіль – </w:t>
      </w:r>
      <w:r w:rsidRPr="00B43F2C">
        <w:rPr>
          <w:rStyle w:val="apple-style-span"/>
          <w:sz w:val="28"/>
          <w:szCs w:val="28"/>
          <w:lang w:val="uk-UA"/>
        </w:rPr>
        <w:t xml:space="preserve">автомобіль, що приводиться в рух одним або декількома тяговими </w:t>
      </w:r>
      <w:hyperlink r:id="rId9" w:tooltip="Електродвигун" w:history="1">
        <w:r w:rsidRPr="00B43F2C">
          <w:rPr>
            <w:rStyle w:val="aa"/>
            <w:color w:val="auto"/>
            <w:sz w:val="28"/>
            <w:szCs w:val="28"/>
            <w:lang w:val="uk-UA"/>
          </w:rPr>
          <w:t>електричними двигунами</w:t>
        </w:r>
      </w:hyperlink>
      <w:r w:rsidRPr="00B43F2C">
        <w:rPr>
          <w:rStyle w:val="apple-style-span"/>
          <w:sz w:val="28"/>
          <w:szCs w:val="28"/>
          <w:lang w:val="uk-UA"/>
        </w:rPr>
        <w:t xml:space="preserve">, які отримують живленням від тягових </w:t>
      </w:r>
      <w:hyperlink r:id="rId10" w:tooltip="Акумуляторна батарея" w:history="1">
        <w:r w:rsidRPr="00B43F2C">
          <w:rPr>
            <w:rStyle w:val="aa"/>
            <w:color w:val="auto"/>
            <w:sz w:val="28"/>
            <w:szCs w:val="28"/>
            <w:lang w:val="uk-UA"/>
          </w:rPr>
          <w:t xml:space="preserve">акумуляторних </w:t>
        </w:r>
        <w:proofErr w:type="spellStart"/>
        <w:r w:rsidRPr="00B43F2C">
          <w:rPr>
            <w:rStyle w:val="aa"/>
            <w:color w:val="auto"/>
            <w:sz w:val="28"/>
            <w:szCs w:val="28"/>
            <w:lang w:val="uk-UA"/>
          </w:rPr>
          <w:t>батарей</w:t>
        </w:r>
        <w:proofErr w:type="spellEnd"/>
      </w:hyperlink>
      <w:r w:rsidRPr="00B43F2C">
        <w:rPr>
          <w:rStyle w:val="apple-style-span"/>
          <w:sz w:val="28"/>
          <w:szCs w:val="28"/>
          <w:lang w:val="uk-UA"/>
        </w:rPr>
        <w:t xml:space="preserve">, а не двигунами внутрішнього згоряння. </w:t>
      </w:r>
      <w:r w:rsidRPr="00B43F2C">
        <w:rPr>
          <w:rStyle w:val="apple-style-span"/>
          <w:bCs/>
          <w:sz w:val="28"/>
          <w:szCs w:val="28"/>
          <w:lang w:val="uk-UA"/>
        </w:rPr>
        <w:t xml:space="preserve">Крім шкідливих викидів у вигляді хімічних речовин і з'єднань, двигуни внутрішнього згорання є неефективними. У балансі теплової енергії, що виділяється двигуном автомобіля, лише близько 12% витрачається власне на рух, а інші 88 % теплової енергії випромінюються марно через різні пристрої автомобіля в зовнішнє середовище. А ККД тягових електричних двигунів досягає 98 %. </w:t>
      </w:r>
      <w:r w:rsidRPr="00B43F2C">
        <w:rPr>
          <w:rStyle w:val="apple-style-span"/>
          <w:color w:val="000000"/>
          <w:sz w:val="28"/>
          <w:szCs w:val="28"/>
          <w:lang w:val="uk-UA"/>
        </w:rPr>
        <w:t xml:space="preserve">Саме тому провідні країни </w:t>
      </w:r>
      <w:proofErr w:type="spellStart"/>
      <w:r w:rsidRPr="00B43F2C">
        <w:rPr>
          <w:rStyle w:val="apple-style-span"/>
          <w:color w:val="000000"/>
          <w:sz w:val="28"/>
          <w:szCs w:val="28"/>
          <w:lang w:val="uk-UA"/>
        </w:rPr>
        <w:t>інтенсивно</w:t>
      </w:r>
      <w:proofErr w:type="spellEnd"/>
      <w:r w:rsidRPr="00B43F2C">
        <w:rPr>
          <w:rStyle w:val="apple-style-span"/>
          <w:color w:val="000000"/>
          <w:sz w:val="28"/>
          <w:szCs w:val="28"/>
          <w:lang w:val="uk-UA"/>
        </w:rPr>
        <w:t xml:space="preserve"> ведуть пошуки раціональних технічних рішень у створенні перспективних моделей електромобілів, та спрямовують всі зусилля на їх промислове виробництво. Поступова заміна автомобілів електромобілями, в першу чергу, у великих містах та промислових регіонах з великою щільністю населення, стала неминучою.</w:t>
      </w:r>
    </w:p>
    <w:p w:rsidR="00ED59DF" w:rsidRPr="00B43F2C" w:rsidRDefault="00ED59DF" w:rsidP="00AB1460">
      <w:pPr>
        <w:widowControl w:val="0"/>
        <w:spacing w:line="360" w:lineRule="auto"/>
        <w:jc w:val="both"/>
        <w:rPr>
          <w:rStyle w:val="apple-style-span"/>
          <w:sz w:val="28"/>
          <w:szCs w:val="28"/>
          <w:lang w:val="uk-UA"/>
        </w:rPr>
      </w:pPr>
      <w:r w:rsidRPr="00B43F2C">
        <w:rPr>
          <w:rStyle w:val="apple-style-span"/>
          <w:sz w:val="28"/>
          <w:szCs w:val="28"/>
          <w:lang w:val="uk-UA"/>
        </w:rPr>
        <w:t xml:space="preserve">Структурна схема основних </w:t>
      </w:r>
      <w:r w:rsidRPr="00B43F2C">
        <w:rPr>
          <w:bCs/>
          <w:sz w:val="28"/>
          <w:szCs w:val="28"/>
          <w:lang w:val="uk-UA"/>
        </w:rPr>
        <w:t xml:space="preserve">компонентів </w:t>
      </w:r>
      <w:r w:rsidRPr="00B43F2C">
        <w:rPr>
          <w:rStyle w:val="apple-style-span"/>
          <w:sz w:val="28"/>
          <w:szCs w:val="28"/>
          <w:lang w:val="uk-UA"/>
        </w:rPr>
        <w:t>електромобіля наведена на рис. 1.1.</w:t>
      </w:r>
    </w:p>
    <w:p w:rsidR="00ED59DF" w:rsidRPr="00B43F2C" w:rsidRDefault="00ED59DF" w:rsidP="00AB1460">
      <w:pPr>
        <w:widowControl w:val="0"/>
        <w:spacing w:line="360" w:lineRule="auto"/>
        <w:jc w:val="both"/>
        <w:rPr>
          <w:sz w:val="28"/>
          <w:szCs w:val="28"/>
          <w:lang w:val="uk-UA"/>
        </w:rPr>
      </w:pPr>
    </w:p>
    <w:p w:rsidR="00ED59DF" w:rsidRPr="00B43F2C" w:rsidRDefault="00ED59DF" w:rsidP="00AB1460">
      <w:pPr>
        <w:widowControl w:val="0"/>
        <w:spacing w:line="360" w:lineRule="auto"/>
        <w:jc w:val="both"/>
        <w:rPr>
          <w:sz w:val="28"/>
          <w:szCs w:val="28"/>
          <w:lang w:val="uk-UA"/>
        </w:rPr>
      </w:pPr>
      <w:r w:rsidRPr="00B43F2C">
        <w:rPr>
          <w:noProof/>
          <w:sz w:val="28"/>
          <w:szCs w:val="28"/>
          <w:lang w:val="uk-UA" w:eastAsia="uk-UA"/>
        </w:rPr>
        <mc:AlternateContent>
          <mc:Choice Requires="wps">
            <w:drawing>
              <wp:anchor distT="0" distB="0" distL="114300" distR="114300" simplePos="0" relativeHeight="251659264" behindDoc="0" locked="0" layoutInCell="1" allowOverlap="1" wp14:anchorId="7ED73800" wp14:editId="218C416D">
                <wp:simplePos x="0" y="0"/>
                <wp:positionH relativeFrom="column">
                  <wp:posOffset>4343400</wp:posOffset>
                </wp:positionH>
                <wp:positionV relativeFrom="paragraph">
                  <wp:posOffset>-3175</wp:posOffset>
                </wp:positionV>
                <wp:extent cx="1257300" cy="672465"/>
                <wp:effectExtent l="9525" t="10795" r="9525" b="1206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2465"/>
                        </a:xfrm>
                        <a:prstGeom prst="rect">
                          <a:avLst/>
                        </a:prstGeom>
                        <a:solidFill>
                          <a:srgbClr val="FFFFFF"/>
                        </a:solidFill>
                        <a:ln w="19050">
                          <a:solidFill>
                            <a:srgbClr val="000000"/>
                          </a:solidFill>
                          <a:miter lim="800000"/>
                          <a:headEnd/>
                          <a:tailEnd/>
                        </a:ln>
                      </wps:spPr>
                      <wps:txbx>
                        <w:txbxContent>
                          <w:p w:rsidR="00ED59DF" w:rsidRPr="003E3353" w:rsidRDefault="00ED59DF" w:rsidP="00ED59DF">
                            <w:pPr>
                              <w:jc w:val="center"/>
                              <w:rPr>
                                <w:sz w:val="28"/>
                                <w:szCs w:val="28"/>
                                <w:lang w:val="uk-UA"/>
                              </w:rPr>
                            </w:pPr>
                            <w:r>
                              <w:rPr>
                                <w:sz w:val="28"/>
                                <w:szCs w:val="28"/>
                                <w:lang w:val="uk-UA"/>
                              </w:rPr>
                              <w:t>Тяговий е</w:t>
                            </w:r>
                            <w:r w:rsidRPr="003E3353">
                              <w:rPr>
                                <w:sz w:val="28"/>
                                <w:szCs w:val="28"/>
                                <w:lang w:val="uk-UA"/>
                              </w:rPr>
                              <w:t>лектричний двигун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D73800" id="_x0000_t202" coordsize="21600,21600" o:spt="202" path="m,l,21600r21600,l21600,xe">
                <v:stroke joinstyle="miter"/>
                <v:path gradientshapeok="t" o:connecttype="rect"/>
              </v:shapetype>
              <v:shape id="Надпись 37" o:spid="_x0000_s1026" type="#_x0000_t202" style="position:absolute;left:0;text-align:left;margin-left:342pt;margin-top:-.25pt;width:99pt;height:5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" strokeweight="1.5pt">
                <v:textbox inset="0,0,0,0">
                  <w:txbxContent>
                    <w:p w:rsidR="00ED59DF" w:rsidRPr="003E3353" w:rsidRDefault="00ED59DF" w:rsidP="00ED59DF">
                      <w:pPr>
                        <w:jc w:val="center"/>
                        <w:rPr>
                          <w:sz w:val="28"/>
                          <w:szCs w:val="28"/>
                          <w:lang w:val="uk-UA"/>
                        </w:rPr>
                      </w:pPr>
                      <w:r>
                        <w:rPr>
                          <w:sz w:val="28"/>
                          <w:szCs w:val="28"/>
                          <w:lang w:val="uk-UA"/>
                        </w:rPr>
                        <w:t>Тяговий е</w:t>
                      </w:r>
                      <w:r w:rsidRPr="003E3353">
                        <w:rPr>
                          <w:sz w:val="28"/>
                          <w:szCs w:val="28"/>
                          <w:lang w:val="uk-UA"/>
                        </w:rPr>
                        <w:t>лектричний двигун</w:t>
                      </w:r>
                    </w:p>
                  </w:txbxContent>
                </v:textbox>
              </v:shape>
            </w:pict>
          </mc:Fallback>
        </mc:AlternateContent>
      </w:r>
      <w:r w:rsidRPr="00B43F2C">
        <w:rPr>
          <w:noProof/>
          <w:sz w:val="28"/>
          <w:szCs w:val="28"/>
          <w:lang w:val="uk-UA" w:eastAsia="uk-UA"/>
        </w:rPr>
        <mc:AlternateContent>
          <mc:Choice Requires="wps">
            <w:drawing>
              <wp:anchor distT="0" distB="0" distL="114300" distR="114300" simplePos="0" relativeHeight="251660288" behindDoc="0" locked="0" layoutInCell="1" allowOverlap="1" wp14:anchorId="1CB6BBF4" wp14:editId="295552D0">
                <wp:simplePos x="0" y="0"/>
                <wp:positionH relativeFrom="column">
                  <wp:posOffset>10160</wp:posOffset>
                </wp:positionH>
                <wp:positionV relativeFrom="paragraph">
                  <wp:posOffset>10160</wp:posOffset>
                </wp:positionV>
                <wp:extent cx="1257300" cy="685800"/>
                <wp:effectExtent l="10160" t="14605" r="18415" b="1397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19050">
                          <a:solidFill>
                            <a:srgbClr val="000000"/>
                          </a:solidFill>
                          <a:miter lim="800000"/>
                          <a:headEnd/>
                          <a:tailEnd/>
                        </a:ln>
                      </wps:spPr>
                      <wps:txbx>
                        <w:txbxContent>
                          <w:p w:rsidR="00ED59DF" w:rsidRDefault="00ED59DF" w:rsidP="00ED59DF">
                            <w:pPr>
                              <w:spacing w:before="120"/>
                              <w:ind w:left="-902"/>
                              <w:jc w:val="right"/>
                              <w:rPr>
                                <w:sz w:val="28"/>
                                <w:szCs w:val="28"/>
                                <w:lang w:val="uk-UA"/>
                              </w:rPr>
                            </w:pPr>
                            <w:r>
                              <w:rPr>
                                <w:sz w:val="28"/>
                                <w:szCs w:val="28"/>
                                <w:lang w:val="uk-UA"/>
                              </w:rPr>
                              <w:t>Акумуляторна</w:t>
                            </w:r>
                          </w:p>
                          <w:p w:rsidR="00ED59DF" w:rsidRPr="00396092" w:rsidRDefault="00ED59DF" w:rsidP="00ED59DF">
                            <w:pPr>
                              <w:rPr>
                                <w:sz w:val="28"/>
                                <w:szCs w:val="28"/>
                                <w:lang w:val="uk-UA"/>
                              </w:rPr>
                            </w:pPr>
                            <w:r>
                              <w:rPr>
                                <w:sz w:val="28"/>
                                <w:szCs w:val="28"/>
                                <w:lang w:val="uk-UA"/>
                              </w:rPr>
                              <w:t xml:space="preserve">    батарея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6BBF4" id="Надпись 36" o:spid="_x0000_s1027" type="#_x0000_t202" style="position:absolute;left:0;text-align:left;margin-left:.8pt;margin-top:.8pt;width:99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" strokeweight="1.5pt">
                <v:textbox>
                  <w:txbxContent>
                    <w:p w:rsidR="00ED59DF" w:rsidRDefault="00ED59DF" w:rsidP="00ED59DF">
                      <w:pPr>
                        <w:spacing w:before="120"/>
                        <w:ind w:left="-902"/>
                        <w:jc w:val="right"/>
                        <w:rPr>
                          <w:sz w:val="28"/>
                          <w:szCs w:val="28"/>
                          <w:lang w:val="uk-UA"/>
                        </w:rPr>
                      </w:pPr>
                      <w:r>
                        <w:rPr>
                          <w:sz w:val="28"/>
                          <w:szCs w:val="28"/>
                          <w:lang w:val="uk-UA"/>
                        </w:rPr>
                        <w:t>Акумуляторна</w:t>
                      </w:r>
                    </w:p>
                    <w:p w:rsidR="00ED59DF" w:rsidRPr="00396092" w:rsidRDefault="00ED59DF" w:rsidP="00ED59DF">
                      <w:pPr>
                        <w:rPr>
                          <w:sz w:val="28"/>
                          <w:szCs w:val="28"/>
                          <w:lang w:val="uk-UA"/>
                        </w:rPr>
                      </w:pPr>
                      <w:r>
                        <w:rPr>
                          <w:sz w:val="28"/>
                          <w:szCs w:val="28"/>
                          <w:lang w:val="uk-UA"/>
                        </w:rPr>
                        <w:t xml:space="preserve">    батарея</w:t>
                      </w:r>
                    </w:p>
                  </w:txbxContent>
                </v:textbox>
              </v:shape>
            </w:pict>
          </mc:Fallback>
        </mc:AlternateContent>
      </w:r>
      <w:r w:rsidRPr="00B43F2C">
        <w:rPr>
          <w:noProof/>
          <w:sz w:val="28"/>
          <w:szCs w:val="28"/>
          <w:lang w:val="uk-UA" w:eastAsia="uk-UA"/>
        </w:rPr>
        <mc:AlternateContent>
          <mc:Choice Requires="wpc">
            <w:drawing>
              <wp:inline distT="0" distB="0" distL="0" distR="0" wp14:anchorId="4956C0DD" wp14:editId="2031CD2E">
                <wp:extent cx="6057900" cy="1600835"/>
                <wp:effectExtent l="0" t="13970" r="0" b="13970"/>
                <wp:docPr id="35" name="Полотно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
                        <wps:cNvSpPr>
                          <a:spLocks noChangeArrowheads="1"/>
                        </wps:cNvSpPr>
                        <wps:spPr bwMode="auto">
                          <a:xfrm>
                            <a:off x="228295" y="0"/>
                            <a:ext cx="1028944" cy="5724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Rectangle 5"/>
                        <wps:cNvSpPr>
                          <a:spLocks noChangeArrowheads="1"/>
                        </wps:cNvSpPr>
                        <wps:spPr bwMode="auto">
                          <a:xfrm>
                            <a:off x="1485533" y="113994"/>
                            <a:ext cx="1257239" cy="34362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Rectangle 6"/>
                        <wps:cNvSpPr>
                          <a:spLocks noChangeArrowheads="1"/>
                        </wps:cNvSpPr>
                        <wps:spPr bwMode="auto">
                          <a:xfrm>
                            <a:off x="2971876" y="0"/>
                            <a:ext cx="1028944" cy="633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7"/>
                        <wps:cNvSpPr txBox="1">
                          <a:spLocks noChangeArrowheads="1"/>
                        </wps:cNvSpPr>
                        <wps:spPr bwMode="auto">
                          <a:xfrm>
                            <a:off x="2971876" y="0"/>
                            <a:ext cx="1142282" cy="685604"/>
                          </a:xfrm>
                          <a:prstGeom prst="rect">
                            <a:avLst/>
                          </a:prstGeom>
                          <a:solidFill>
                            <a:srgbClr val="FFFFFF"/>
                          </a:solidFill>
                          <a:ln w="19050">
                            <a:solidFill>
                              <a:srgbClr val="000000"/>
                            </a:solidFill>
                            <a:miter lim="800000"/>
                            <a:headEnd/>
                            <a:tailEnd/>
                          </a:ln>
                        </wps:spPr>
                        <wps:txbx>
                          <w:txbxContent>
                            <w:p w:rsidR="00ED59DF" w:rsidRPr="00396092" w:rsidRDefault="00ED59DF" w:rsidP="00ED59DF">
                              <w:pPr>
                                <w:spacing w:before="120"/>
                                <w:jc w:val="center"/>
                                <w:rPr>
                                  <w:sz w:val="28"/>
                                  <w:szCs w:val="28"/>
                                </w:rPr>
                              </w:pPr>
                              <w:r>
                                <w:rPr>
                                  <w:rStyle w:val="shorttext"/>
                                  <w:sz w:val="28"/>
                                  <w:szCs w:val="28"/>
                                  <w:lang w:val="uk-UA"/>
                                </w:rPr>
                                <w:t>Система</w:t>
                              </w:r>
                              <w:r w:rsidRPr="00396092">
                                <w:rPr>
                                  <w:rStyle w:val="shorttext"/>
                                  <w:sz w:val="28"/>
                                  <w:szCs w:val="28"/>
                                </w:rPr>
                                <w:t xml:space="preserve"> </w:t>
                              </w:r>
                              <w:r>
                                <w:rPr>
                                  <w:rStyle w:val="shorttext"/>
                                  <w:sz w:val="28"/>
                                  <w:szCs w:val="28"/>
                                  <w:lang w:val="uk-UA"/>
                                </w:rPr>
                                <w:t>керування</w:t>
                              </w:r>
                            </w:p>
                          </w:txbxContent>
                        </wps:txbx>
                        <wps:bodyPr rot="0" vert="horz" wrap="square" lIns="91440" tIns="45720" rIns="91440" bIns="45720" anchor="t" anchorCtr="0" upright="1">
                          <a:noAutofit/>
                        </wps:bodyPr>
                      </wps:wsp>
                      <wps:wsp>
                        <wps:cNvPr id="29" name="Line 8"/>
                        <wps:cNvCnPr>
                          <a:cxnSpLocks noChangeShapeType="1"/>
                        </wps:cNvCnPr>
                        <wps:spPr bwMode="auto">
                          <a:xfrm>
                            <a:off x="1257239" y="342802"/>
                            <a:ext cx="228295" cy="16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9"/>
                        <wps:cNvCnPr>
                          <a:cxnSpLocks noChangeShapeType="1"/>
                        </wps:cNvCnPr>
                        <wps:spPr bwMode="auto">
                          <a:xfrm>
                            <a:off x="2742772" y="342802"/>
                            <a:ext cx="229104" cy="8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10"/>
                        <wps:cNvSpPr txBox="1">
                          <a:spLocks noChangeArrowheads="1"/>
                        </wps:cNvSpPr>
                        <wps:spPr bwMode="auto">
                          <a:xfrm>
                            <a:off x="2628625" y="1029225"/>
                            <a:ext cx="1714637" cy="571610"/>
                          </a:xfrm>
                          <a:prstGeom prst="rect">
                            <a:avLst/>
                          </a:prstGeom>
                          <a:solidFill>
                            <a:srgbClr val="FFFFFF"/>
                          </a:solidFill>
                          <a:ln w="19050">
                            <a:solidFill>
                              <a:srgbClr val="000000"/>
                            </a:solidFill>
                            <a:miter lim="800000"/>
                            <a:headEnd/>
                            <a:tailEnd/>
                          </a:ln>
                        </wps:spPr>
                        <wps:txbx>
                          <w:txbxContent>
                            <w:p w:rsidR="00ED59DF" w:rsidRPr="003E3353" w:rsidRDefault="00ED59DF" w:rsidP="00ED59DF">
                              <w:pPr>
                                <w:jc w:val="center"/>
                                <w:rPr>
                                  <w:sz w:val="28"/>
                                  <w:szCs w:val="28"/>
                                  <w:lang w:val="uk-UA"/>
                                </w:rPr>
                              </w:pPr>
                              <w:r w:rsidRPr="003E3353">
                                <w:rPr>
                                  <w:sz w:val="28"/>
                                  <w:szCs w:val="28"/>
                                  <w:lang w:val="uk-UA"/>
                                </w:rPr>
                                <w:t>Електронна п</w:t>
                              </w:r>
                              <w:r w:rsidRPr="003E3353">
                                <w:rPr>
                                  <w:sz w:val="28"/>
                                  <w:szCs w:val="28"/>
                                  <w:lang w:val="uk-UA"/>
                                </w:rPr>
                                <w:t>е</w:t>
                              </w:r>
                              <w:r w:rsidRPr="003E3353">
                                <w:rPr>
                                  <w:sz w:val="28"/>
                                  <w:szCs w:val="28"/>
                                  <w:lang w:val="uk-UA"/>
                                </w:rPr>
                                <w:t>даль акселерометра</w:t>
                              </w:r>
                            </w:p>
                          </w:txbxContent>
                        </wps:txbx>
                        <wps:bodyPr rot="0" vert="horz" wrap="square" lIns="91440" tIns="45720" rIns="91440" bIns="45720" anchor="t" anchorCtr="0" upright="1">
                          <a:noAutofit/>
                        </wps:bodyPr>
                      </wps:wsp>
                      <wps:wsp>
                        <wps:cNvPr id="32" name="Text Box 11"/>
                        <wps:cNvSpPr txBox="1">
                          <a:spLocks noChangeArrowheads="1"/>
                        </wps:cNvSpPr>
                        <wps:spPr bwMode="auto">
                          <a:xfrm>
                            <a:off x="1485533" y="0"/>
                            <a:ext cx="1257239" cy="685604"/>
                          </a:xfrm>
                          <a:prstGeom prst="rect">
                            <a:avLst/>
                          </a:prstGeom>
                          <a:solidFill>
                            <a:srgbClr val="FFFFFF"/>
                          </a:solidFill>
                          <a:ln w="19050">
                            <a:solidFill>
                              <a:srgbClr val="000000"/>
                            </a:solidFill>
                            <a:miter lim="800000"/>
                            <a:headEnd/>
                            <a:tailEnd/>
                          </a:ln>
                        </wps:spPr>
                        <wps:txbx>
                          <w:txbxContent>
                            <w:p w:rsidR="00ED59DF" w:rsidRPr="00396092" w:rsidRDefault="00ED59DF" w:rsidP="00ED59DF">
                              <w:pPr>
                                <w:spacing w:before="120"/>
                                <w:jc w:val="center"/>
                                <w:rPr>
                                  <w:sz w:val="28"/>
                                  <w:szCs w:val="28"/>
                                  <w:lang w:val="uk-UA"/>
                                </w:rPr>
                              </w:pPr>
                              <w:r>
                                <w:rPr>
                                  <w:rStyle w:val="shorttext"/>
                                  <w:sz w:val="28"/>
                                  <w:szCs w:val="28"/>
                                  <w:lang w:val="uk-UA"/>
                                </w:rPr>
                                <w:t>Перетворювач напруги</w:t>
                              </w:r>
                            </w:p>
                          </w:txbxContent>
                        </wps:txbx>
                        <wps:bodyPr rot="0" vert="horz" wrap="square" lIns="0" tIns="45720" rIns="0" bIns="45720" anchor="t" anchorCtr="0" upright="1">
                          <a:noAutofit/>
                        </wps:bodyPr>
                      </wps:wsp>
                      <wps:wsp>
                        <wps:cNvPr id="33" name="Line 12"/>
                        <wps:cNvCnPr>
                          <a:cxnSpLocks noChangeShapeType="1"/>
                        </wps:cNvCnPr>
                        <wps:spPr bwMode="auto">
                          <a:xfrm rot="16200000">
                            <a:off x="3371206" y="857015"/>
                            <a:ext cx="343622" cy="161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3"/>
                        <wps:cNvCnPr>
                          <a:cxnSpLocks noChangeShapeType="1"/>
                        </wps:cNvCnPr>
                        <wps:spPr bwMode="auto">
                          <a:xfrm>
                            <a:off x="4114158" y="342802"/>
                            <a:ext cx="229104" cy="16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956C0DD" id="Полотно 35" o:spid="_x0000_s1028" editas="canvas" style="width:477pt;height:126.05pt;mso-position-horizontal-relative:char;mso-position-vertical-relative:line" coordsize="60579,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0579;height:16008;visibility:visible;mso-wrap-style:square">
                  <v:fill o:detectmouseclick="t"/>
                  <v:path o:connecttype="none"/>
                </v:shape>
                <v:rect id="Rectangle 4" o:spid="_x0000_s1030" style="position:absolute;left:2282;width:10290;height:5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rect id="Rectangle 5" o:spid="_x0000_s1031" style="position:absolute;left:14855;top:1139;width:12572;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rect id="Rectangle 6" o:spid="_x0000_s1032" style="position:absolute;left:29718;width:10290;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shape id="Text Box 7" o:spid="_x0000_s1033" type="#_x0000_t202" style="position:absolute;left:29718;width:1142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" strokeweight="1.5pt">
                  <v:textbox>
                    <w:txbxContent>
                      <w:p w:rsidR="00ED59DF" w:rsidRPr="00396092" w:rsidRDefault="00ED59DF" w:rsidP="00ED59DF">
                        <w:pPr>
                          <w:spacing w:before="120"/>
                          <w:jc w:val="center"/>
                          <w:rPr>
                            <w:sz w:val="28"/>
                            <w:szCs w:val="28"/>
                          </w:rPr>
                        </w:pPr>
                        <w:r>
                          <w:rPr>
                            <w:rStyle w:val="shorttext"/>
                            <w:sz w:val="28"/>
                            <w:szCs w:val="28"/>
                            <w:lang w:val="uk-UA"/>
                          </w:rPr>
                          <w:t>Система</w:t>
                        </w:r>
                        <w:r w:rsidRPr="00396092">
                          <w:rPr>
                            <w:rStyle w:val="shorttext"/>
                            <w:sz w:val="28"/>
                            <w:szCs w:val="28"/>
                          </w:rPr>
                          <w:t xml:space="preserve"> </w:t>
                        </w:r>
                        <w:r>
                          <w:rPr>
                            <w:rStyle w:val="shorttext"/>
                            <w:sz w:val="28"/>
                            <w:szCs w:val="28"/>
                            <w:lang w:val="uk-UA"/>
                          </w:rPr>
                          <w:t>керування</w:t>
                        </w:r>
                      </w:p>
                    </w:txbxContent>
                  </v:textbox>
                </v:shape>
                <v:line id="Line 8" o:spid="_x0000_s1034" style="position:absolute;visibility:visible;mso-wrap-style:square" from="12572,3428" to="14855,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" strokeweight="1.5pt">
                  <v:stroke endarrow="block"/>
                </v:line>
                <v:line id="Line 9" o:spid="_x0000_s1035" style="position:absolute;visibility:visible;mso-wrap-style:square" from="27427,3428" to="29718,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" strokeweight="1.5pt">
                  <v:stroke endarrow="block"/>
                </v:line>
                <v:shape id="Text Box 10" o:spid="_x0000_s1036" type="#_x0000_t202" style="position:absolute;left:26286;top:10292;width:17146;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" strokeweight="1.5pt">
                  <v:textbox>
                    <w:txbxContent>
                      <w:p w:rsidR="00ED59DF" w:rsidRPr="003E3353" w:rsidRDefault="00ED59DF" w:rsidP="00ED59DF">
                        <w:pPr>
                          <w:jc w:val="center"/>
                          <w:rPr>
                            <w:sz w:val="28"/>
                            <w:szCs w:val="28"/>
                            <w:lang w:val="uk-UA"/>
                          </w:rPr>
                        </w:pPr>
                        <w:r w:rsidRPr="003E3353">
                          <w:rPr>
                            <w:sz w:val="28"/>
                            <w:szCs w:val="28"/>
                            <w:lang w:val="uk-UA"/>
                          </w:rPr>
                          <w:t>Електронна п</w:t>
                        </w:r>
                        <w:r w:rsidRPr="003E3353">
                          <w:rPr>
                            <w:sz w:val="28"/>
                            <w:szCs w:val="28"/>
                            <w:lang w:val="uk-UA"/>
                          </w:rPr>
                          <w:t>е</w:t>
                        </w:r>
                        <w:r w:rsidRPr="003E3353">
                          <w:rPr>
                            <w:sz w:val="28"/>
                            <w:szCs w:val="28"/>
                            <w:lang w:val="uk-UA"/>
                          </w:rPr>
                          <w:t>даль акселерометра</w:t>
                        </w:r>
                      </w:p>
                    </w:txbxContent>
                  </v:textbox>
                </v:shape>
                <v:shape id="Text Box 11" o:spid="_x0000_s1037" type="#_x0000_t202" style="position:absolute;left:14855;width:12572;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" strokeweight="1.5pt">
                  <v:textbox inset="0,,0">
                    <w:txbxContent>
                      <w:p w:rsidR="00ED59DF" w:rsidRPr="00396092" w:rsidRDefault="00ED59DF" w:rsidP="00ED59DF">
                        <w:pPr>
                          <w:spacing w:before="120"/>
                          <w:jc w:val="center"/>
                          <w:rPr>
                            <w:sz w:val="28"/>
                            <w:szCs w:val="28"/>
                            <w:lang w:val="uk-UA"/>
                          </w:rPr>
                        </w:pPr>
                        <w:r>
                          <w:rPr>
                            <w:rStyle w:val="shorttext"/>
                            <w:sz w:val="28"/>
                            <w:szCs w:val="28"/>
                            <w:lang w:val="uk-UA"/>
                          </w:rPr>
                          <w:t>Перетворювач напруги</w:t>
                        </w:r>
                      </w:p>
                    </w:txbxContent>
                  </v:textbox>
                </v:shape>
                <v:line id="Line 12" o:spid="_x0000_s1038" style="position:absolute;rotation:-90;visibility:visible;mso-wrap-style:square" from="33712,8570" to="37148,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" strokeweight="1.5pt">
                  <v:stroke endarrow="block"/>
                </v:line>
                <v:line id="Line 13" o:spid="_x0000_s1039" style="position:absolute;visibility:visible;mso-wrap-style:square" from="41141,3428" to="43432,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" strokeweight="1.5pt">
                  <v:stroke endarrow="block"/>
                </v:line>
                <w10:anchorlock/>
              </v:group>
            </w:pict>
          </mc:Fallback>
        </mc:AlternateContent>
      </w:r>
    </w:p>
    <w:p w:rsidR="00ED59DF" w:rsidRPr="00B43F2C" w:rsidRDefault="00ED59DF" w:rsidP="00AB1460">
      <w:pPr>
        <w:widowControl w:val="0"/>
        <w:spacing w:line="360" w:lineRule="auto"/>
        <w:jc w:val="center"/>
        <w:rPr>
          <w:sz w:val="28"/>
          <w:szCs w:val="28"/>
          <w:lang w:val="uk-UA"/>
        </w:rPr>
      </w:pPr>
      <w:r w:rsidRPr="00B43F2C">
        <w:rPr>
          <w:sz w:val="28"/>
          <w:szCs w:val="28"/>
          <w:lang w:val="uk-UA"/>
        </w:rPr>
        <w:t xml:space="preserve">Рисунок 1.1 – Схема структурна електромобіля </w:t>
      </w:r>
    </w:p>
    <w:p w:rsidR="00ED59DF" w:rsidRPr="00B43F2C" w:rsidRDefault="00ED59DF" w:rsidP="00AB1460">
      <w:pPr>
        <w:pStyle w:val="3"/>
        <w:keepNext w:val="0"/>
        <w:keepLines w:val="0"/>
        <w:widowControl w:val="0"/>
        <w:spacing w:before="0" w:line="360" w:lineRule="auto"/>
        <w:jc w:val="both"/>
        <w:rPr>
          <w:rFonts w:ascii="Times New Roman" w:hAnsi="Times New Roman"/>
          <w:b w:val="0"/>
          <w:color w:val="auto"/>
          <w:sz w:val="28"/>
          <w:szCs w:val="28"/>
          <w:lang w:val="uk-UA"/>
        </w:rPr>
      </w:pPr>
      <w:bookmarkStart w:id="3" w:name="_Toc138107885"/>
      <w:bookmarkStart w:id="4" w:name="_Toc138108412"/>
      <w:r w:rsidRPr="00B43F2C">
        <w:rPr>
          <w:rStyle w:val="mw-headline"/>
          <w:rFonts w:ascii="Times New Roman" w:hAnsi="Times New Roman"/>
          <w:b w:val="0"/>
          <w:color w:val="auto"/>
          <w:sz w:val="28"/>
          <w:szCs w:val="28"/>
          <w:lang w:val="uk-UA"/>
        </w:rPr>
        <w:t>Основні переваги електромобіля:</w:t>
      </w:r>
      <w:bookmarkEnd w:id="3"/>
      <w:bookmarkEnd w:id="4"/>
    </w:p>
    <w:p w:rsidR="00ED59DF" w:rsidRPr="00B43F2C" w:rsidRDefault="00ED59DF" w:rsidP="00AB1460">
      <w:pPr>
        <w:widowControl w:val="0"/>
        <w:numPr>
          <w:ilvl w:val="0"/>
          <w:numId w:val="1"/>
        </w:numPr>
        <w:tabs>
          <w:tab w:val="clear" w:pos="720"/>
          <w:tab w:val="num" w:pos="1701"/>
        </w:tabs>
        <w:spacing w:line="360" w:lineRule="auto"/>
        <w:ind w:left="0" w:firstLine="0"/>
        <w:jc w:val="both"/>
        <w:rPr>
          <w:sz w:val="28"/>
          <w:szCs w:val="28"/>
          <w:lang w:val="uk-UA"/>
        </w:rPr>
      </w:pPr>
      <w:r w:rsidRPr="00B43F2C">
        <w:rPr>
          <w:sz w:val="28"/>
          <w:szCs w:val="28"/>
          <w:lang w:val="uk-UA"/>
        </w:rPr>
        <w:t>відсутність шкідливих вихлопів;</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простота конструкції (у тому числі й тягового електричного двигуна) і керування;</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висока надійність і довговічність силової установки у порівнянні зі </w:t>
      </w:r>
      <w:r w:rsidRPr="00B43F2C">
        <w:rPr>
          <w:sz w:val="28"/>
          <w:szCs w:val="28"/>
          <w:lang w:val="uk-UA"/>
        </w:rPr>
        <w:lastRenderedPageBreak/>
        <w:t>звичайним автомобілем;</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можливість підзарядки від побутової електричної мережі, але такий спосіб в 5…10 разів довше, ніж від спеціального високовольтного зарядного пристрою;</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електромобіль – єдиний варіант застосування на легковому автомобілі дешевої (у порівнянні з </w:t>
      </w:r>
      <w:hyperlink r:id="rId11" w:tooltip="Бензин" w:history="1">
        <w:r w:rsidRPr="00B43F2C">
          <w:rPr>
            <w:rStyle w:val="aa"/>
            <w:color w:val="auto"/>
            <w:sz w:val="28"/>
            <w:szCs w:val="28"/>
            <w:lang w:val="uk-UA"/>
          </w:rPr>
          <w:t>бензином</w:t>
        </w:r>
      </w:hyperlink>
      <w:r w:rsidRPr="00B43F2C">
        <w:rPr>
          <w:sz w:val="28"/>
          <w:szCs w:val="28"/>
          <w:lang w:val="uk-UA"/>
        </w:rPr>
        <w:t xml:space="preserve">) </w:t>
      </w:r>
      <w:hyperlink r:id="rId12" w:tooltip="Энергия" w:history="1">
        <w:r w:rsidRPr="00B43F2C">
          <w:rPr>
            <w:rStyle w:val="aa"/>
            <w:color w:val="auto"/>
            <w:sz w:val="28"/>
            <w:szCs w:val="28"/>
            <w:lang w:val="uk-UA"/>
          </w:rPr>
          <w:t>енерг</w:t>
        </w:r>
      </w:hyperlink>
      <w:r w:rsidRPr="00B43F2C">
        <w:rPr>
          <w:sz w:val="28"/>
          <w:szCs w:val="28"/>
          <w:lang w:val="uk-UA"/>
        </w:rPr>
        <w:t xml:space="preserve">ії, вироблюваної </w:t>
      </w:r>
      <w:hyperlink r:id="rId13" w:tooltip="АЭС" w:history="1">
        <w:r w:rsidRPr="00B43F2C">
          <w:rPr>
            <w:rStyle w:val="aa"/>
            <w:color w:val="auto"/>
            <w:sz w:val="28"/>
            <w:szCs w:val="28"/>
            <w:lang w:val="uk-UA"/>
          </w:rPr>
          <w:t>АЕС</w:t>
        </w:r>
      </w:hyperlink>
      <w:r w:rsidRPr="00B43F2C">
        <w:rPr>
          <w:sz w:val="28"/>
          <w:szCs w:val="28"/>
          <w:lang w:val="uk-UA"/>
        </w:rPr>
        <w:t xml:space="preserve">, </w:t>
      </w:r>
      <w:hyperlink r:id="rId14" w:tooltip="ГЭС" w:history="1">
        <w:r w:rsidRPr="00B43F2C">
          <w:rPr>
            <w:rStyle w:val="aa"/>
            <w:color w:val="auto"/>
            <w:sz w:val="28"/>
            <w:szCs w:val="28"/>
            <w:lang w:val="uk-UA"/>
          </w:rPr>
          <w:t>ГЕС</w:t>
        </w:r>
      </w:hyperlink>
      <w:r w:rsidRPr="00B43F2C">
        <w:rPr>
          <w:sz w:val="28"/>
          <w:szCs w:val="28"/>
          <w:lang w:val="uk-UA"/>
        </w:rPr>
        <w:t xml:space="preserve"> і </w:t>
      </w:r>
      <w:hyperlink r:id="rId15" w:tooltip="Электростанция" w:history="1">
        <w:r w:rsidRPr="00B43F2C">
          <w:rPr>
            <w:rStyle w:val="aa"/>
            <w:color w:val="auto"/>
            <w:sz w:val="28"/>
            <w:szCs w:val="28"/>
            <w:lang w:val="uk-UA"/>
          </w:rPr>
          <w:t>електростанціями</w:t>
        </w:r>
      </w:hyperlink>
      <w:r w:rsidRPr="00B43F2C">
        <w:rPr>
          <w:sz w:val="28"/>
          <w:szCs w:val="28"/>
          <w:lang w:val="uk-UA"/>
        </w:rPr>
        <w:t xml:space="preserve"> інших типів;</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масове застосування електромобілів змогло б допомогти в рішенні проблеми «</w:t>
      </w:r>
      <w:hyperlink r:id="rId16" w:tooltip="Энергетический пик" w:history="1">
        <w:r w:rsidRPr="00B43F2C">
          <w:rPr>
            <w:rStyle w:val="aa"/>
            <w:color w:val="auto"/>
            <w:sz w:val="28"/>
            <w:szCs w:val="28"/>
            <w:lang w:val="uk-UA"/>
          </w:rPr>
          <w:t>енергетичного піка</w:t>
        </w:r>
      </w:hyperlink>
      <w:r w:rsidRPr="00B43F2C">
        <w:rPr>
          <w:sz w:val="28"/>
          <w:szCs w:val="28"/>
          <w:lang w:val="uk-UA"/>
        </w:rPr>
        <w:t xml:space="preserve">» за рахунок підзарядки акумуляторних </w:t>
      </w:r>
      <w:proofErr w:type="spellStart"/>
      <w:r w:rsidRPr="00B43F2C">
        <w:rPr>
          <w:sz w:val="28"/>
          <w:szCs w:val="28"/>
          <w:lang w:val="uk-UA"/>
        </w:rPr>
        <w:t>батарей</w:t>
      </w:r>
      <w:proofErr w:type="spellEnd"/>
      <w:r w:rsidRPr="00B43F2C">
        <w:rPr>
          <w:sz w:val="28"/>
          <w:szCs w:val="28"/>
          <w:lang w:val="uk-UA"/>
        </w:rPr>
        <w:t xml:space="preserve"> у нічний час;</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тягові електричні двигуни мають </w:t>
      </w:r>
      <w:hyperlink r:id="rId17" w:tooltip="КПД" w:history="1">
        <w:r w:rsidRPr="00B43F2C">
          <w:rPr>
            <w:rStyle w:val="aa"/>
            <w:color w:val="auto"/>
            <w:sz w:val="28"/>
            <w:szCs w:val="28"/>
            <w:lang w:val="uk-UA"/>
          </w:rPr>
          <w:t>ККД</w:t>
        </w:r>
      </w:hyperlink>
      <w:r w:rsidRPr="00B43F2C">
        <w:rPr>
          <w:sz w:val="28"/>
          <w:szCs w:val="28"/>
          <w:lang w:val="uk-UA"/>
        </w:rPr>
        <w:t xml:space="preserve"> 92…98 % у порівнянні з ККД </w:t>
      </w:r>
      <w:hyperlink r:id="rId18" w:tooltip="ДВС" w:history="1">
        <w:r w:rsidRPr="00B43F2C">
          <w:rPr>
            <w:rStyle w:val="aa"/>
            <w:color w:val="auto"/>
            <w:sz w:val="28"/>
            <w:szCs w:val="28"/>
            <w:lang w:val="uk-UA"/>
          </w:rPr>
          <w:t>ДВ</w:t>
        </w:r>
      </w:hyperlink>
      <w:r w:rsidRPr="00B43F2C">
        <w:rPr>
          <w:sz w:val="28"/>
          <w:szCs w:val="28"/>
          <w:lang w:val="uk-UA"/>
        </w:rPr>
        <w:t>З 20…30 % ;</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менша кількість </w:t>
      </w:r>
      <w:hyperlink r:id="rId19" w:tooltip="Шум" w:history="1">
        <w:r w:rsidRPr="00B43F2C">
          <w:rPr>
            <w:rStyle w:val="aa"/>
            <w:color w:val="auto"/>
            <w:sz w:val="28"/>
            <w:szCs w:val="28"/>
            <w:lang w:val="uk-UA"/>
          </w:rPr>
          <w:t>шум</w:t>
        </w:r>
      </w:hyperlink>
      <w:r w:rsidRPr="00B43F2C">
        <w:rPr>
          <w:sz w:val="28"/>
          <w:szCs w:val="28"/>
          <w:lang w:val="uk-UA"/>
        </w:rPr>
        <w:t xml:space="preserve">у за рахунок меншої кількості рухомих частин і </w:t>
      </w:r>
      <w:hyperlink r:id="rId20" w:tooltip="Механическая передача" w:history="1">
        <w:r w:rsidRPr="00B43F2C">
          <w:rPr>
            <w:rStyle w:val="aa"/>
            <w:color w:val="auto"/>
            <w:sz w:val="28"/>
            <w:szCs w:val="28"/>
            <w:lang w:val="uk-UA"/>
          </w:rPr>
          <w:t>механічних передач</w:t>
        </w:r>
      </w:hyperlink>
      <w:r w:rsidRPr="00B43F2C">
        <w:rPr>
          <w:sz w:val="28"/>
          <w:szCs w:val="28"/>
          <w:lang w:val="uk-UA"/>
        </w:rPr>
        <w:t>;</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висока плавність ходу із широким інтервалом зміни </w:t>
      </w:r>
      <w:hyperlink r:id="rId21" w:tooltip="Частота вращения" w:history="1">
        <w:r w:rsidRPr="00B43F2C">
          <w:rPr>
            <w:rStyle w:val="aa"/>
            <w:color w:val="auto"/>
            <w:sz w:val="28"/>
            <w:szCs w:val="28"/>
            <w:lang w:val="uk-UA"/>
          </w:rPr>
          <w:t>частоти обертання</w:t>
        </w:r>
      </w:hyperlink>
      <w:r w:rsidRPr="00B43F2C">
        <w:rPr>
          <w:sz w:val="28"/>
          <w:szCs w:val="28"/>
          <w:lang w:val="uk-UA"/>
        </w:rPr>
        <w:t xml:space="preserve"> </w:t>
      </w:r>
      <w:proofErr w:type="spellStart"/>
      <w:r w:rsidRPr="00B43F2C">
        <w:rPr>
          <w:sz w:val="28"/>
          <w:szCs w:val="28"/>
          <w:lang w:val="uk-UA"/>
        </w:rPr>
        <w:t>вала</w:t>
      </w:r>
      <w:proofErr w:type="spellEnd"/>
      <w:r w:rsidRPr="00B43F2C">
        <w:rPr>
          <w:sz w:val="28"/>
          <w:szCs w:val="28"/>
          <w:lang w:val="uk-UA"/>
        </w:rPr>
        <w:t xml:space="preserve"> </w:t>
      </w:r>
      <w:hyperlink r:id="rId22" w:tooltip="ТЭД" w:history="1">
        <w:r w:rsidRPr="00B43F2C">
          <w:rPr>
            <w:rStyle w:val="aa"/>
            <w:color w:val="auto"/>
            <w:sz w:val="28"/>
            <w:szCs w:val="28"/>
            <w:lang w:val="uk-UA"/>
          </w:rPr>
          <w:t>двигуна</w:t>
        </w:r>
      </w:hyperlink>
      <w:r w:rsidRPr="00B43F2C">
        <w:rPr>
          <w:sz w:val="28"/>
          <w:szCs w:val="28"/>
          <w:lang w:val="uk-UA"/>
        </w:rPr>
        <w:t>;</w:t>
      </w:r>
    </w:p>
    <w:p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можливість підзарядки джерел енергії під час </w:t>
      </w:r>
      <w:hyperlink r:id="rId23" w:tooltip="Рекуперация" w:history="1">
        <w:r w:rsidRPr="00B43F2C">
          <w:rPr>
            <w:rStyle w:val="aa"/>
            <w:color w:val="auto"/>
            <w:sz w:val="28"/>
            <w:szCs w:val="28"/>
            <w:lang w:val="uk-UA"/>
          </w:rPr>
          <w:t>рекуперативного</w:t>
        </w:r>
      </w:hyperlink>
      <w:r w:rsidRPr="00B43F2C">
        <w:rPr>
          <w:sz w:val="28"/>
          <w:szCs w:val="28"/>
          <w:lang w:val="uk-UA"/>
        </w:rPr>
        <w:t xml:space="preserve"> гальмування.</w:t>
      </w:r>
    </w:p>
    <w:p w:rsidR="00ED59DF" w:rsidRPr="00B43F2C" w:rsidRDefault="00ED59DF" w:rsidP="00AB1460">
      <w:pPr>
        <w:widowControl w:val="0"/>
        <w:spacing w:line="360" w:lineRule="auto"/>
        <w:jc w:val="both"/>
        <w:rPr>
          <w:sz w:val="28"/>
          <w:szCs w:val="28"/>
          <w:lang w:val="uk-UA"/>
        </w:rPr>
      </w:pPr>
      <w:r w:rsidRPr="00B43F2C">
        <w:rPr>
          <w:sz w:val="28"/>
          <w:szCs w:val="28"/>
          <w:lang w:val="uk-UA"/>
        </w:rPr>
        <w:t>На сьогоднішній час вага, ємність і час підзарядки акумуляторів усе ще залишаються найслабшими місцями електромобіля.</w:t>
      </w:r>
    </w:p>
    <w:p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shd w:val="clear" w:color="auto" w:fill="FFFFFF"/>
          <w:lang w:val="uk-UA"/>
        </w:rPr>
        <w:t xml:space="preserve">Проведемо аналіз компонувальних рішень сучасних електромобілів, особливу увагу будемо приділяти електричним силовим установкам, які включають таки основні компоненти, як джерела електричної енергії та тягові електричні двигуни. </w:t>
      </w:r>
    </w:p>
    <w:p w:rsidR="00ED59DF" w:rsidRPr="000804B4" w:rsidRDefault="00ED59DF" w:rsidP="000804B4">
      <w:pPr>
        <w:pStyle w:val="ad"/>
        <w:spacing w:before="0" w:beforeAutospacing="0" w:after="0" w:afterAutospacing="0" w:line="360" w:lineRule="auto"/>
        <w:jc w:val="both"/>
        <w:outlineLvl w:val="1"/>
        <w:rPr>
          <w:b/>
          <w:color w:val="000000"/>
          <w:sz w:val="28"/>
          <w:szCs w:val="28"/>
          <w:lang w:val="uk-UA"/>
        </w:rPr>
      </w:pPr>
      <w:bookmarkStart w:id="5" w:name="_Toc138108413"/>
      <w:r w:rsidRPr="000804B4">
        <w:rPr>
          <w:b/>
          <w:sz w:val="28"/>
          <w:szCs w:val="28"/>
          <w:lang w:val="uk-UA"/>
        </w:rPr>
        <w:t xml:space="preserve">1.2 Електромобіль </w:t>
      </w:r>
      <w:proofErr w:type="spellStart"/>
      <w:r w:rsidRPr="000804B4">
        <w:rPr>
          <w:b/>
          <w:sz w:val="28"/>
          <w:szCs w:val="28"/>
          <w:lang w:eastAsia="uk-UA"/>
        </w:rPr>
        <w:t>Mitsubishi</w:t>
      </w:r>
      <w:proofErr w:type="spellEnd"/>
      <w:r w:rsidRPr="000804B4">
        <w:rPr>
          <w:b/>
          <w:sz w:val="28"/>
          <w:szCs w:val="28"/>
          <w:lang w:val="uk-UA" w:eastAsia="uk-UA"/>
        </w:rPr>
        <w:t xml:space="preserve"> </w:t>
      </w:r>
      <w:r w:rsidRPr="000804B4">
        <w:rPr>
          <w:b/>
          <w:sz w:val="28"/>
          <w:szCs w:val="28"/>
          <w:lang w:eastAsia="uk-UA"/>
        </w:rPr>
        <w:t>i</w:t>
      </w:r>
      <w:r w:rsidRPr="000804B4">
        <w:rPr>
          <w:b/>
          <w:sz w:val="28"/>
          <w:szCs w:val="28"/>
          <w:lang w:val="uk-UA" w:eastAsia="uk-UA"/>
        </w:rPr>
        <w:t>-</w:t>
      </w:r>
      <w:proofErr w:type="spellStart"/>
      <w:r w:rsidRPr="000804B4">
        <w:rPr>
          <w:b/>
          <w:sz w:val="28"/>
          <w:szCs w:val="28"/>
          <w:lang w:eastAsia="uk-UA"/>
        </w:rPr>
        <w:t>MiEV</w:t>
      </w:r>
      <w:bookmarkEnd w:id="5"/>
      <w:proofErr w:type="spellEnd"/>
    </w:p>
    <w:p w:rsidR="00ED59DF" w:rsidRPr="00B43F2C" w:rsidRDefault="00ED59DF" w:rsidP="00AB1460">
      <w:pPr>
        <w:pStyle w:val="ad"/>
        <w:spacing w:before="0" w:beforeAutospacing="0" w:after="0" w:afterAutospacing="0" w:line="360" w:lineRule="auto"/>
        <w:jc w:val="both"/>
        <w:rPr>
          <w:color w:val="000000"/>
          <w:sz w:val="28"/>
          <w:szCs w:val="28"/>
          <w:lang w:val="uk-UA"/>
        </w:rPr>
      </w:pPr>
    </w:p>
    <w:p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shd w:val="clear" w:color="auto" w:fill="FFFFFF"/>
          <w:lang w:val="uk-UA"/>
        </w:rPr>
        <w:t xml:space="preserve">У 2010 р. корпорація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презентувала 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r w:rsidRPr="00B43F2C">
        <w:rPr>
          <w:rStyle w:val="longtext"/>
          <w:sz w:val="28"/>
          <w:szCs w:val="28"/>
          <w:shd w:val="clear" w:color="auto" w:fill="FFFFFF"/>
          <w:lang w:val="uk-UA"/>
        </w:rPr>
        <w:t xml:space="preserve"> </w:t>
      </w:r>
      <w:r w:rsidRPr="00B43F2C">
        <w:rPr>
          <w:rStyle w:val="apple-style-span"/>
          <w:sz w:val="28"/>
          <w:szCs w:val="28"/>
          <w:lang w:val="uk-UA"/>
        </w:rPr>
        <w:t>(</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w:t>
      </w:r>
      <w:proofErr w:type="spellStart"/>
      <w:r w:rsidRPr="00B43F2C">
        <w:rPr>
          <w:rStyle w:val="apple-style-span"/>
          <w:sz w:val="28"/>
          <w:szCs w:val="28"/>
          <w:lang w:val="uk-UA"/>
        </w:rPr>
        <w:t>innovative</w:t>
      </w:r>
      <w:proofErr w:type="spellEnd"/>
      <w:r w:rsidRPr="00B43F2C">
        <w:rPr>
          <w:rStyle w:val="apple-style-span"/>
          <w:sz w:val="28"/>
          <w:szCs w:val="28"/>
          <w:lang w:val="uk-UA"/>
        </w:rPr>
        <w:t xml:space="preserve"> </w:t>
      </w:r>
      <w:proofErr w:type="spellStart"/>
      <w:r w:rsidRPr="00B43F2C">
        <w:rPr>
          <w:rStyle w:val="apple-style-span"/>
          <w:sz w:val="28"/>
          <w:szCs w:val="28"/>
          <w:lang w:val="uk-UA"/>
        </w:rPr>
        <w:t>Electric</w:t>
      </w:r>
      <w:proofErr w:type="spellEnd"/>
      <w:r w:rsidRPr="00B43F2C">
        <w:rPr>
          <w:rStyle w:val="apple-style-span"/>
          <w:sz w:val="28"/>
          <w:szCs w:val="28"/>
          <w:lang w:val="uk-UA"/>
        </w:rPr>
        <w:t xml:space="preserve"> </w:t>
      </w:r>
      <w:proofErr w:type="spellStart"/>
      <w:r w:rsidRPr="00B43F2C">
        <w:rPr>
          <w:rStyle w:val="apple-style-span"/>
          <w:sz w:val="28"/>
          <w:szCs w:val="28"/>
          <w:lang w:val="uk-UA"/>
        </w:rPr>
        <w:t>Vehicle</w:t>
      </w:r>
      <w:proofErr w:type="spellEnd"/>
      <w:r w:rsidRPr="00B43F2C">
        <w:rPr>
          <w:rStyle w:val="apple-style-span"/>
          <w:sz w:val="28"/>
          <w:szCs w:val="28"/>
          <w:lang w:val="uk-UA"/>
        </w:rPr>
        <w:t>)</w:t>
      </w:r>
      <w:r w:rsidRPr="00B43F2C">
        <w:rPr>
          <w:rStyle w:val="longtext"/>
          <w:sz w:val="28"/>
          <w:szCs w:val="28"/>
          <w:shd w:val="clear" w:color="auto" w:fill="FFFFFF"/>
          <w:lang w:val="uk-UA"/>
        </w:rPr>
        <w:t xml:space="preserve">, ціна якого для внутрішнього ринку була визначена </w:t>
      </w:r>
      <w:r w:rsidRPr="00B43F2C">
        <w:rPr>
          <w:rStyle w:val="longtext"/>
          <w:sz w:val="28"/>
          <w:szCs w:val="28"/>
          <w:lang w:val="uk-UA"/>
        </w:rPr>
        <w:t xml:space="preserve">в 4599000 ієн з ПДВ ($ 47 544). Наприкінці 2011 р. </w:t>
      </w:r>
      <w:r w:rsidRPr="00B43F2C">
        <w:rPr>
          <w:rStyle w:val="longtext"/>
          <w:sz w:val="28"/>
          <w:szCs w:val="28"/>
          <w:shd w:val="clear" w:color="auto" w:fill="FFFFFF"/>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r w:rsidRPr="00B43F2C">
        <w:rPr>
          <w:rStyle w:val="longtext"/>
          <w:sz w:val="28"/>
          <w:szCs w:val="28"/>
          <w:shd w:val="clear" w:color="auto" w:fill="FFFFFF"/>
          <w:lang w:val="uk-UA"/>
        </w:rPr>
        <w:t xml:space="preserve"> </w:t>
      </w:r>
      <w:r w:rsidRPr="00B43F2C">
        <w:rPr>
          <w:rStyle w:val="hps"/>
          <w:sz w:val="28"/>
          <w:szCs w:val="28"/>
          <w:lang w:val="uk-UA"/>
        </w:rPr>
        <w:t xml:space="preserve">був випущений на ринок Росії, який коштує 1799000 руб., що </w:t>
      </w:r>
      <w:r w:rsidRPr="00B43F2C">
        <w:rPr>
          <w:rStyle w:val="hps"/>
          <w:sz w:val="28"/>
          <w:szCs w:val="28"/>
          <w:lang w:val="uk-UA"/>
        </w:rPr>
        <w:lastRenderedPageBreak/>
        <w:t>складає близько 480 тис. грн.</w:t>
      </w:r>
      <w:r w:rsidRPr="00B43F2C">
        <w:rPr>
          <w:rStyle w:val="longtext"/>
          <w:sz w:val="28"/>
          <w:szCs w:val="28"/>
          <w:shd w:val="clear" w:color="auto" w:fill="FFFFFF"/>
          <w:lang w:val="uk-UA"/>
        </w:rPr>
        <w:t xml:space="preserve"> </w:t>
      </w:r>
      <w:r w:rsidRPr="00B43F2C">
        <w:rPr>
          <w:rStyle w:val="longtext"/>
          <w:sz w:val="28"/>
          <w:szCs w:val="28"/>
          <w:lang w:val="uk-UA"/>
        </w:rPr>
        <w:t xml:space="preserve">На Україні у вільному продажу </w:t>
      </w:r>
      <w:r w:rsidRPr="00B43F2C">
        <w:rPr>
          <w:rStyle w:val="longtext"/>
          <w:sz w:val="28"/>
          <w:szCs w:val="28"/>
          <w:shd w:val="clear" w:color="auto" w:fill="FFFFFF"/>
          <w:lang w:val="uk-UA"/>
        </w:rPr>
        <w:t xml:space="preserve">електромобіля ще немає. </w:t>
      </w:r>
    </w:p>
    <w:p w:rsidR="00ED59DF" w:rsidRPr="00B43F2C" w:rsidRDefault="00ED59DF" w:rsidP="00AB1460">
      <w:pPr>
        <w:spacing w:line="360" w:lineRule="auto"/>
        <w:jc w:val="both"/>
        <w:rPr>
          <w:rStyle w:val="apple-style-span"/>
          <w:sz w:val="28"/>
          <w:szCs w:val="28"/>
          <w:lang w:val="uk-UA"/>
        </w:rPr>
      </w:pPr>
      <w:r w:rsidRPr="00B43F2C">
        <w:rPr>
          <w:rStyle w:val="longtext"/>
          <w:sz w:val="28"/>
          <w:szCs w:val="28"/>
          <w:shd w:val="clear" w:color="auto" w:fill="FFFFFF"/>
          <w:lang w:val="uk-UA"/>
        </w:rPr>
        <w:t xml:space="preserve">У </w:t>
      </w:r>
      <w:r w:rsidRPr="00B43F2C">
        <w:rPr>
          <w:rStyle w:val="apple-style-span"/>
          <w:sz w:val="28"/>
          <w:szCs w:val="28"/>
          <w:lang w:val="uk-UA"/>
        </w:rPr>
        <w:t xml:space="preserve">Києві, компанії ДТЕК і "Торговий дім - НІКО» оголосили про початок співпраці в рамках проекту, спрямованого на вивчення можливостей експлуатації електромобілів в Україні і розвитку відповідної інфраструктури. Тестовим автомобілем стане електромобіль </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i-</w:t>
      </w:r>
      <w:proofErr w:type="spellStart"/>
      <w:r w:rsidRPr="00B43F2C">
        <w:rPr>
          <w:rStyle w:val="apple-style-span"/>
          <w:sz w:val="28"/>
          <w:szCs w:val="28"/>
          <w:lang w:val="uk-UA"/>
        </w:rPr>
        <w:t>MiEV</w:t>
      </w:r>
      <w:proofErr w:type="spellEnd"/>
      <w:r w:rsidRPr="00B43F2C">
        <w:rPr>
          <w:rStyle w:val="apple-style-span"/>
          <w:sz w:val="28"/>
          <w:szCs w:val="28"/>
          <w:lang w:val="uk-UA"/>
        </w:rPr>
        <w:t>.</w:t>
      </w:r>
    </w:p>
    <w:p w:rsidR="00ED59DF" w:rsidRPr="00B43F2C" w:rsidRDefault="00ED59DF" w:rsidP="00AB1460">
      <w:pPr>
        <w:spacing w:line="360" w:lineRule="auto"/>
        <w:jc w:val="both"/>
        <w:rPr>
          <w:rStyle w:val="apple-style-span"/>
          <w:sz w:val="28"/>
          <w:szCs w:val="28"/>
          <w:lang w:val="uk-UA"/>
        </w:rPr>
      </w:pPr>
      <w:r w:rsidRPr="00B43F2C">
        <w:rPr>
          <w:rStyle w:val="apple-style-span"/>
          <w:sz w:val="28"/>
          <w:szCs w:val="28"/>
          <w:lang w:val="uk-UA"/>
        </w:rPr>
        <w:t xml:space="preserve">ДТЕК закупив у 2012 році у ТД «НІКО» 10 електромобілів </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i-</w:t>
      </w:r>
      <w:proofErr w:type="spellStart"/>
      <w:r w:rsidRPr="00B43F2C">
        <w:rPr>
          <w:rStyle w:val="apple-style-span"/>
          <w:sz w:val="28"/>
          <w:szCs w:val="28"/>
          <w:lang w:val="uk-UA"/>
        </w:rPr>
        <w:t>MiEV</w:t>
      </w:r>
      <w:proofErr w:type="spellEnd"/>
      <w:r w:rsidRPr="00B43F2C">
        <w:rPr>
          <w:rStyle w:val="apple-style-span"/>
          <w:sz w:val="28"/>
          <w:szCs w:val="28"/>
          <w:lang w:val="uk-UA"/>
        </w:rPr>
        <w:t>. Співробітництво компаній почалося в середині 2011 року, і вже через три місяці під дослідження, проведене в Академії ДТЕК «Торговий дім НІКО» зміг імпортувати перший офіційний електромобіль в Україну.</w:t>
      </w:r>
      <w:r w:rsidRPr="00B43F2C">
        <w:rPr>
          <w:rStyle w:val="apple-converted-space"/>
          <w:sz w:val="28"/>
          <w:szCs w:val="28"/>
          <w:lang w:val="uk-UA"/>
        </w:rPr>
        <w:t xml:space="preserve"> </w:t>
      </w:r>
      <w:r w:rsidRPr="00B43F2C">
        <w:rPr>
          <w:rStyle w:val="apple-style-span"/>
          <w:sz w:val="28"/>
          <w:szCs w:val="28"/>
          <w:lang w:val="uk-UA"/>
        </w:rPr>
        <w:t>За підсумками досліджень, було прийнято рішення про комплексний продовженні проекту.</w:t>
      </w:r>
    </w:p>
    <w:p w:rsidR="00ED59DF" w:rsidRPr="00B43F2C" w:rsidRDefault="00ED59DF" w:rsidP="00AB1460">
      <w:pPr>
        <w:spacing w:line="360" w:lineRule="auto"/>
        <w:jc w:val="both"/>
        <w:rPr>
          <w:rStyle w:val="apple-style-span"/>
          <w:sz w:val="28"/>
          <w:szCs w:val="28"/>
          <w:lang w:val="uk-UA"/>
        </w:rPr>
      </w:pPr>
      <w:r w:rsidRPr="00B43F2C">
        <w:rPr>
          <w:rStyle w:val="apple-style-span"/>
          <w:sz w:val="28"/>
          <w:szCs w:val="28"/>
          <w:lang w:val="uk-UA"/>
        </w:rPr>
        <w:t>Спільний проект дозволить зібрати практичну інформацію про особливості експлуатації електромобілів і інфраструктури в умовах українських мегаполісів (у Києві та Донецьку), а в перспективі – допоможе створити концепцію впровадження індивідуального електротранспорту у великих містах України.</w:t>
      </w:r>
    </w:p>
    <w:p w:rsidR="00ED59DF" w:rsidRPr="00B43F2C" w:rsidRDefault="00ED59DF" w:rsidP="00AB1460">
      <w:pPr>
        <w:spacing w:line="360" w:lineRule="auto"/>
        <w:jc w:val="both"/>
        <w:rPr>
          <w:rStyle w:val="hps"/>
          <w:sz w:val="28"/>
          <w:szCs w:val="28"/>
          <w:lang w:val="uk-UA"/>
        </w:rPr>
      </w:pPr>
      <w:r w:rsidRPr="00B43F2C">
        <w:rPr>
          <w:rStyle w:val="apple-style-span"/>
          <w:sz w:val="28"/>
          <w:szCs w:val="28"/>
          <w:lang w:val="uk-UA"/>
        </w:rPr>
        <w:t xml:space="preserve">На першому етапі реалізації проекту компанія «Торговий дім - НІКО» імпортує в Україну тестову партію електромобілів </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i-</w:t>
      </w:r>
      <w:proofErr w:type="spellStart"/>
      <w:r w:rsidRPr="00B43F2C">
        <w:rPr>
          <w:rStyle w:val="apple-style-span"/>
          <w:sz w:val="28"/>
          <w:szCs w:val="28"/>
          <w:lang w:val="uk-UA"/>
        </w:rPr>
        <w:t>MiEV</w:t>
      </w:r>
      <w:proofErr w:type="spellEnd"/>
      <w:r w:rsidRPr="00B43F2C">
        <w:rPr>
          <w:rStyle w:val="apple-style-span"/>
          <w:sz w:val="28"/>
          <w:szCs w:val="28"/>
          <w:lang w:val="uk-UA"/>
        </w:rPr>
        <w:t>, які будуть використані для заміни частини автомобільного парку ДТЕ</w:t>
      </w:r>
      <w:r w:rsidRPr="00B43F2C">
        <w:rPr>
          <w:rStyle w:val="hps"/>
          <w:sz w:val="28"/>
          <w:szCs w:val="28"/>
          <w:lang w:val="uk-UA"/>
        </w:rPr>
        <w:t xml:space="preserve"> </w:t>
      </w:r>
    </w:p>
    <w:p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shd w:val="clear" w:color="auto" w:fill="FFFFFF"/>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r w:rsidRPr="00B43F2C">
        <w:rPr>
          <w:rStyle w:val="longtext"/>
          <w:sz w:val="28"/>
          <w:szCs w:val="28"/>
          <w:shd w:val="clear" w:color="auto" w:fill="FFFFFF"/>
          <w:lang w:val="uk-UA"/>
        </w:rPr>
        <w:t xml:space="preserve"> (рис. 1.2) – малогабаритний автомобіль оснащений літій-іонними акумуляторними </w:t>
      </w:r>
      <w:proofErr w:type="spellStart"/>
      <w:r w:rsidRPr="00B43F2C">
        <w:rPr>
          <w:rStyle w:val="longtext"/>
          <w:sz w:val="28"/>
          <w:szCs w:val="28"/>
          <w:shd w:val="clear" w:color="auto" w:fill="FFFFFF"/>
          <w:lang w:val="uk-UA"/>
        </w:rPr>
        <w:t>батареями</w:t>
      </w:r>
      <w:proofErr w:type="spellEnd"/>
      <w:r w:rsidRPr="00B43F2C">
        <w:rPr>
          <w:rStyle w:val="longtext"/>
          <w:sz w:val="28"/>
          <w:szCs w:val="28"/>
          <w:shd w:val="clear" w:color="auto" w:fill="FFFFFF"/>
          <w:lang w:val="uk-UA"/>
        </w:rPr>
        <w:t xml:space="preserve">, які встановлені під днищем автомобіля і подають живлення на тяговий електричний двигун, розташований в задній частині. </w:t>
      </w:r>
    </w:p>
    <w:p w:rsidR="00ED59DF" w:rsidRPr="00B43F2C" w:rsidRDefault="00ED59DF" w:rsidP="00AB1460">
      <w:pPr>
        <w:spacing w:line="360" w:lineRule="auto"/>
        <w:jc w:val="center"/>
        <w:rPr>
          <w:rStyle w:val="longtext"/>
          <w:sz w:val="28"/>
          <w:szCs w:val="28"/>
          <w:shd w:val="clear" w:color="auto" w:fill="FFFFFF"/>
          <w:lang w:val="uk-UA"/>
        </w:rPr>
      </w:pPr>
      <w:r w:rsidRPr="00B43F2C">
        <w:rPr>
          <w:noProof/>
          <w:sz w:val="28"/>
          <w:szCs w:val="28"/>
          <w:lang w:val="uk-UA" w:eastAsia="uk-UA"/>
        </w:rPr>
        <w:drawing>
          <wp:inline distT="0" distB="0" distL="0" distR="0" wp14:anchorId="319930F5" wp14:editId="5CF7F946">
            <wp:extent cx="2903220" cy="1577340"/>
            <wp:effectExtent l="0" t="0" r="0" b="3810"/>
            <wp:docPr id="23" name="Рисунок 23" descr="Увеличить">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Увеличить"/>
                    <pic:cNvPicPr>
                      <a:picLocks noChangeAspect="1" noChangeArrowheads="1"/>
                    </pic:cNvPicPr>
                  </pic:nvPicPr>
                  <pic:blipFill>
                    <a:blip r:embed="rId25">
                      <a:extLst>
                        <a:ext uri="{28A0092B-C50C-407E-A947-70E740481C1C}">
                          <a14:useLocalDpi xmlns:a14="http://schemas.microsoft.com/office/drawing/2010/main" val="0"/>
                        </a:ext>
                      </a:extLst>
                    </a:blip>
                    <a:srcRect l="13780" t="2631" r="13780" b="44719"/>
                    <a:stretch>
                      <a:fillRect/>
                    </a:stretch>
                  </pic:blipFill>
                  <pic:spPr bwMode="auto">
                    <a:xfrm>
                      <a:off x="0" y="0"/>
                      <a:ext cx="2903220" cy="1577340"/>
                    </a:xfrm>
                    <a:prstGeom prst="rect">
                      <a:avLst/>
                    </a:prstGeom>
                    <a:noFill/>
                    <a:ln>
                      <a:noFill/>
                    </a:ln>
                  </pic:spPr>
                </pic:pic>
              </a:graphicData>
            </a:graphic>
          </wp:inline>
        </w:drawing>
      </w:r>
    </w:p>
    <w:p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Рисунок 1.2 –  Е</w:t>
      </w:r>
      <w:r w:rsidRPr="00B43F2C">
        <w:rPr>
          <w:rStyle w:val="longtext"/>
          <w:sz w:val="28"/>
          <w:szCs w:val="28"/>
          <w:shd w:val="clear" w:color="auto" w:fill="FFFFFF"/>
          <w:lang w:val="uk-UA"/>
        </w:rPr>
        <w:t xml:space="preserve">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p>
    <w:p w:rsidR="00ED59DF" w:rsidRPr="00B43F2C" w:rsidRDefault="00ED59DF" w:rsidP="00AB1460">
      <w:pPr>
        <w:spacing w:line="360" w:lineRule="auto"/>
        <w:jc w:val="both"/>
        <w:rPr>
          <w:sz w:val="28"/>
          <w:szCs w:val="28"/>
          <w:lang w:val="uk-UA"/>
        </w:rPr>
      </w:pPr>
    </w:p>
    <w:p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lang w:val="uk-UA"/>
        </w:rPr>
        <w:lastRenderedPageBreak/>
        <w:t xml:space="preserve">Основні техніко-експлуатаційні характеристики </w:t>
      </w:r>
      <w:r w:rsidRPr="00B43F2C">
        <w:rPr>
          <w:rStyle w:val="longtext"/>
          <w:sz w:val="28"/>
          <w:szCs w:val="28"/>
          <w:shd w:val="clear" w:color="auto" w:fill="FFFFFF"/>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зведені до табл. 1.1.</w:t>
      </w:r>
    </w:p>
    <w:p w:rsidR="00ED59DF" w:rsidRPr="00B43F2C" w:rsidRDefault="00ED59DF" w:rsidP="00AB1460">
      <w:pPr>
        <w:spacing w:line="360" w:lineRule="auto"/>
        <w:jc w:val="both"/>
        <w:rPr>
          <w:rStyle w:val="longtext"/>
          <w:sz w:val="28"/>
          <w:szCs w:val="28"/>
          <w:shd w:val="clear" w:color="auto" w:fill="FFFFFF"/>
          <w:lang w:val="uk-UA"/>
        </w:rPr>
      </w:pPr>
    </w:p>
    <w:p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shd w:val="clear" w:color="auto" w:fill="FFFFFF"/>
          <w:lang w:val="uk-UA"/>
        </w:rPr>
        <w:t xml:space="preserve">Таблиця 1.1 – Техніко-експлуатаційні характеристики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w:t>
      </w:r>
    </w:p>
    <w:tbl>
      <w:tblPr>
        <w:tblW w:w="9540" w:type="dxa"/>
        <w:tblInd w:w="75" w:type="dxa"/>
        <w:tblLayout w:type="fixed"/>
        <w:tblCellMar>
          <w:top w:w="75" w:type="dxa"/>
          <w:left w:w="75" w:type="dxa"/>
          <w:bottom w:w="75" w:type="dxa"/>
          <w:right w:w="75" w:type="dxa"/>
        </w:tblCellMar>
        <w:tblLook w:val="0000" w:firstRow="0" w:lastRow="0" w:firstColumn="0" w:lastColumn="0" w:noHBand="0" w:noVBand="0"/>
      </w:tblPr>
      <w:tblGrid>
        <w:gridCol w:w="6840"/>
        <w:gridCol w:w="2700"/>
      </w:tblGrid>
      <w:tr w:rsidR="00ED59DF" w:rsidRPr="00B43F2C" w:rsidTr="00AB1460">
        <w:trPr>
          <w:trHeight w:val="645"/>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Техніко-експлуатаційні</w:t>
            </w:r>
            <w:r w:rsidRPr="00B43F2C">
              <w:rPr>
                <w:rStyle w:val="shorttext"/>
                <w:sz w:val="28"/>
                <w:szCs w:val="28"/>
                <w:shd w:val="clear" w:color="auto" w:fill="FFFFFF"/>
                <w:lang w:val="uk-UA"/>
              </w:rPr>
              <w:t xml:space="preserve"> характеристики</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Величина</w:t>
            </w:r>
          </w:p>
        </w:tc>
      </w:tr>
      <w:tr w:rsidR="00ED59DF" w:rsidRPr="00B43F2C" w:rsidTr="00AB1460">
        <w:trPr>
          <w:trHeight w:val="306"/>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1</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2</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Кузов</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proofErr w:type="spellStart"/>
            <w:r w:rsidRPr="00B43F2C">
              <w:rPr>
                <w:rStyle w:val="longtext"/>
                <w:sz w:val="28"/>
                <w:szCs w:val="28"/>
                <w:shd w:val="clear" w:color="auto" w:fill="FFFFFF"/>
                <w:lang w:val="uk-UA"/>
              </w:rPr>
              <w:t>Хетчбек</w:t>
            </w:r>
            <w:proofErr w:type="spellEnd"/>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Кількість дверей</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5</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Кількість місць</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4</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Тип приводу</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задній</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rStyle w:val="longtext"/>
                <w:sz w:val="28"/>
                <w:szCs w:val="28"/>
                <w:shd w:val="clear" w:color="auto" w:fill="FFFFFF"/>
                <w:lang w:val="uk-UA"/>
              </w:rPr>
            </w:pPr>
            <w:r w:rsidRPr="00B43F2C">
              <w:rPr>
                <w:rStyle w:val="longtext"/>
                <w:sz w:val="28"/>
                <w:szCs w:val="28"/>
                <w:shd w:val="clear" w:color="auto" w:fill="FFFFFF"/>
                <w:lang w:val="uk-UA"/>
              </w:rPr>
              <w:t xml:space="preserve">Розгін до </w:t>
            </w:r>
            <w:smartTag w:uri="urn:schemas-microsoft-com:office:smarttags" w:element="metricconverter">
              <w:smartTagPr>
                <w:attr w:name="ProductID" w:val="100 км/год"/>
              </w:smartTagPr>
              <w:r w:rsidRPr="00B43F2C">
                <w:rPr>
                  <w:rStyle w:val="longtext"/>
                  <w:sz w:val="28"/>
                  <w:szCs w:val="28"/>
                  <w:shd w:val="clear" w:color="auto" w:fill="FFFFFF"/>
                  <w:lang w:val="uk-UA"/>
                </w:rPr>
                <w:t>100 км/год</w:t>
              </w:r>
            </w:smartTag>
            <w:r w:rsidRPr="00B43F2C">
              <w:rPr>
                <w:rStyle w:val="longtext"/>
                <w:sz w:val="28"/>
                <w:szCs w:val="28"/>
                <w:shd w:val="clear" w:color="auto" w:fill="FFFFFF"/>
                <w:lang w:val="uk-UA"/>
              </w:rPr>
              <w:t>, с</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15,9</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bCs/>
                <w:sz w:val="28"/>
                <w:szCs w:val="28"/>
                <w:lang w:val="uk-UA"/>
              </w:rPr>
            </w:pPr>
            <w:r w:rsidRPr="00B43F2C">
              <w:rPr>
                <w:bCs/>
                <w:sz w:val="28"/>
                <w:szCs w:val="28"/>
                <w:lang w:val="uk-UA"/>
              </w:rPr>
              <w:t>Максимальна швидкість, км/год</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sz w:val="28"/>
                <w:szCs w:val="28"/>
                <w:lang w:val="uk-UA"/>
              </w:rPr>
              <w:t>130</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bCs/>
                <w:sz w:val="28"/>
                <w:szCs w:val="28"/>
                <w:lang w:val="uk-UA"/>
              </w:rPr>
            </w:pPr>
            <w:r w:rsidRPr="00B43F2C">
              <w:rPr>
                <w:bCs/>
                <w:sz w:val="28"/>
                <w:szCs w:val="28"/>
                <w:lang w:val="uk-UA"/>
              </w:rPr>
              <w:t>Споряджена маса, кг</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sz w:val="28"/>
                <w:szCs w:val="28"/>
                <w:lang w:val="uk-UA"/>
              </w:rPr>
              <w:t>1110</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bCs/>
                <w:sz w:val="28"/>
                <w:szCs w:val="28"/>
                <w:lang w:val="uk-UA"/>
              </w:rPr>
            </w:pPr>
            <w:r w:rsidRPr="00B43F2C">
              <w:rPr>
                <w:bCs/>
                <w:sz w:val="28"/>
                <w:szCs w:val="28"/>
                <w:lang w:val="uk-UA"/>
              </w:rPr>
              <w:t>Повна маса, кг</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sz w:val="28"/>
                <w:szCs w:val="28"/>
                <w:lang w:val="uk-UA"/>
              </w:rPr>
              <w:t>1450</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bCs/>
                <w:sz w:val="28"/>
                <w:szCs w:val="28"/>
                <w:lang w:val="uk-UA"/>
              </w:rPr>
            </w:pPr>
            <w:r w:rsidRPr="00B43F2C">
              <w:rPr>
                <w:rStyle w:val="longtext"/>
                <w:sz w:val="28"/>
                <w:szCs w:val="28"/>
                <w:shd w:val="clear" w:color="auto" w:fill="FFFFFF"/>
                <w:lang w:val="uk-UA"/>
              </w:rPr>
              <w:t>Ємність літій-іонної акумуляторної батареї, Вт*год.</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rStyle w:val="longtext"/>
                <w:sz w:val="28"/>
                <w:szCs w:val="28"/>
                <w:shd w:val="clear" w:color="auto" w:fill="FFFFFF"/>
                <w:lang w:val="uk-UA"/>
              </w:rPr>
              <w:t>16</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rStyle w:val="longtext"/>
                <w:sz w:val="28"/>
                <w:szCs w:val="28"/>
                <w:shd w:val="clear" w:color="auto" w:fill="FFFFFF"/>
                <w:lang w:val="uk-UA"/>
              </w:rPr>
            </w:pPr>
            <w:r w:rsidRPr="00B43F2C">
              <w:rPr>
                <w:rStyle w:val="longtext"/>
                <w:sz w:val="28"/>
                <w:szCs w:val="28"/>
                <w:shd w:val="clear" w:color="auto" w:fill="FFFFFF"/>
                <w:lang w:val="uk-UA"/>
              </w:rPr>
              <w:t>Напруга літій-іонної акумуляторної батареї, В</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330</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bCs/>
                <w:sz w:val="28"/>
                <w:szCs w:val="28"/>
                <w:lang w:val="uk-UA"/>
              </w:rPr>
            </w:pPr>
            <w:r w:rsidRPr="00B43F2C">
              <w:rPr>
                <w:rStyle w:val="longtext"/>
                <w:sz w:val="28"/>
                <w:szCs w:val="28"/>
                <w:lang w:val="uk-UA"/>
              </w:rPr>
              <w:t>Потужність тягового електричного двигуна, кВт</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rStyle w:val="longtext"/>
                <w:sz w:val="28"/>
                <w:szCs w:val="28"/>
                <w:lang w:val="uk-UA"/>
              </w:rPr>
              <w:t>47</w:t>
            </w:r>
          </w:p>
        </w:tc>
      </w:tr>
      <w:tr w:rsidR="00ED59DF" w:rsidRPr="00B43F2C"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rStyle w:val="longtext"/>
                <w:sz w:val="28"/>
                <w:szCs w:val="28"/>
                <w:lang w:val="uk-UA"/>
              </w:rPr>
            </w:pPr>
            <w:r w:rsidRPr="00B43F2C">
              <w:rPr>
                <w:rStyle w:val="longtext"/>
                <w:sz w:val="28"/>
                <w:szCs w:val="28"/>
                <w:lang w:val="uk-UA"/>
              </w:rPr>
              <w:t>Обертовий момент тягового електричного двигуна, Нм</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rStyle w:val="longtext"/>
                <w:sz w:val="28"/>
                <w:szCs w:val="28"/>
                <w:lang w:val="uk-UA"/>
              </w:rPr>
            </w:pPr>
            <w:r w:rsidRPr="00B43F2C">
              <w:rPr>
                <w:rStyle w:val="longtext"/>
                <w:sz w:val="28"/>
                <w:szCs w:val="28"/>
                <w:lang w:val="uk-UA"/>
              </w:rPr>
              <w:t>180</w:t>
            </w:r>
          </w:p>
        </w:tc>
      </w:tr>
    </w:tbl>
    <w:p w:rsidR="00ED59DF" w:rsidRPr="00B43F2C" w:rsidRDefault="00ED59DF" w:rsidP="00AB1460">
      <w:pPr>
        <w:rPr>
          <w:sz w:val="28"/>
          <w:szCs w:val="28"/>
          <w:lang w:val="uk-UA"/>
        </w:rPr>
      </w:pPr>
      <w:r w:rsidRPr="00B43F2C">
        <w:rPr>
          <w:sz w:val="28"/>
          <w:szCs w:val="28"/>
          <w:lang w:val="uk-UA"/>
        </w:rPr>
        <w:t>Продовження табл. 1.1</w:t>
      </w:r>
    </w:p>
    <w:tbl>
      <w:tblPr>
        <w:tblW w:w="9540" w:type="dxa"/>
        <w:tblInd w:w="75" w:type="dxa"/>
        <w:tblLayout w:type="fixed"/>
        <w:tblCellMar>
          <w:top w:w="75" w:type="dxa"/>
          <w:left w:w="75" w:type="dxa"/>
          <w:bottom w:w="75" w:type="dxa"/>
          <w:right w:w="75" w:type="dxa"/>
        </w:tblCellMar>
        <w:tblLook w:val="0000" w:firstRow="0" w:lastRow="0" w:firstColumn="0" w:lastColumn="0" w:noHBand="0" w:noVBand="0"/>
      </w:tblPr>
      <w:tblGrid>
        <w:gridCol w:w="6840"/>
        <w:gridCol w:w="2700"/>
      </w:tblGrid>
      <w:tr w:rsidR="00ED59DF" w:rsidRPr="00B43F2C" w:rsidTr="00AB1460">
        <w:trPr>
          <w:trHeight w:val="307"/>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jc w:val="center"/>
              <w:textAlignment w:val="top"/>
              <w:rPr>
                <w:rStyle w:val="shorttext"/>
                <w:sz w:val="28"/>
                <w:szCs w:val="28"/>
                <w:shd w:val="clear" w:color="auto" w:fill="FFFFFF"/>
                <w:lang w:val="uk-UA"/>
              </w:rPr>
            </w:pPr>
            <w:r w:rsidRPr="00B43F2C">
              <w:rPr>
                <w:rStyle w:val="shorttext"/>
                <w:sz w:val="28"/>
                <w:szCs w:val="28"/>
                <w:shd w:val="clear" w:color="auto" w:fill="FFFFFF"/>
                <w:lang w:val="uk-UA"/>
              </w:rPr>
              <w:t>1</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jc w:val="center"/>
              <w:rPr>
                <w:sz w:val="28"/>
                <w:szCs w:val="28"/>
                <w:lang w:val="uk-UA"/>
              </w:rPr>
            </w:pPr>
            <w:r w:rsidRPr="00B43F2C">
              <w:rPr>
                <w:sz w:val="28"/>
                <w:szCs w:val="28"/>
                <w:lang w:val="uk-UA"/>
              </w:rPr>
              <w:t>2</w:t>
            </w:r>
          </w:p>
        </w:tc>
      </w:tr>
      <w:tr w:rsidR="00ED59DF" w:rsidRPr="00B43F2C" w:rsidTr="00AB1460">
        <w:trPr>
          <w:trHeight w:val="550"/>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textAlignment w:val="top"/>
              <w:rPr>
                <w:bCs/>
                <w:sz w:val="28"/>
                <w:szCs w:val="28"/>
                <w:lang w:val="uk-UA"/>
              </w:rPr>
            </w:pPr>
            <w:r w:rsidRPr="00B43F2C">
              <w:rPr>
                <w:rStyle w:val="shorttext"/>
                <w:sz w:val="28"/>
                <w:szCs w:val="28"/>
                <w:shd w:val="clear" w:color="auto" w:fill="FFFFFF"/>
                <w:lang w:val="uk-UA"/>
              </w:rPr>
              <w:t>Запас ходу на одній зарядці (міський цикл)</w:t>
            </w:r>
            <w:r w:rsidRPr="00B43F2C">
              <w:rPr>
                <w:bCs/>
                <w:sz w:val="28"/>
                <w:szCs w:val="28"/>
                <w:lang w:val="uk-UA"/>
              </w:rPr>
              <w:t>, км</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sz w:val="28"/>
                <w:szCs w:val="28"/>
                <w:lang w:val="uk-UA"/>
              </w:rPr>
              <w:t>до 160</w:t>
            </w:r>
          </w:p>
        </w:tc>
      </w:tr>
      <w:tr w:rsidR="00ED59DF" w:rsidRPr="00B43F2C" w:rsidTr="00AB1460">
        <w:trPr>
          <w:trHeight w:val="556"/>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spacing w:line="200" w:lineRule="atLeast"/>
              <w:jc w:val="both"/>
              <w:rPr>
                <w:bCs/>
                <w:sz w:val="28"/>
                <w:szCs w:val="28"/>
                <w:lang w:val="uk-UA"/>
              </w:rPr>
            </w:pPr>
            <w:r w:rsidRPr="00B43F2C">
              <w:rPr>
                <w:rStyle w:val="shorttext"/>
                <w:sz w:val="28"/>
                <w:szCs w:val="28"/>
                <w:shd w:val="clear" w:color="auto" w:fill="FFFFFF"/>
                <w:lang w:val="uk-UA"/>
              </w:rPr>
              <w:t>Запас ходу на одній зарядці (заміський цикл)</w:t>
            </w:r>
            <w:r w:rsidRPr="00B43F2C">
              <w:rPr>
                <w:bCs/>
                <w:sz w:val="28"/>
                <w:szCs w:val="28"/>
                <w:lang w:val="uk-UA"/>
              </w:rPr>
              <w:t>, км</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sz w:val="28"/>
                <w:szCs w:val="28"/>
                <w:lang w:val="uk-UA"/>
              </w:rPr>
              <w:t>до 115</w:t>
            </w:r>
          </w:p>
        </w:tc>
      </w:tr>
      <w:tr w:rsidR="00ED59DF" w:rsidRPr="00B43F2C" w:rsidTr="00AB1460">
        <w:trPr>
          <w:trHeight w:val="645"/>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jc w:val="both"/>
              <w:rPr>
                <w:bCs/>
                <w:sz w:val="28"/>
                <w:szCs w:val="28"/>
                <w:lang w:val="uk-UA"/>
              </w:rPr>
            </w:pPr>
            <w:r w:rsidRPr="00B43F2C">
              <w:rPr>
                <w:rStyle w:val="shorttext"/>
                <w:sz w:val="28"/>
                <w:szCs w:val="28"/>
                <w:shd w:val="clear" w:color="auto" w:fill="FFFFFF"/>
                <w:lang w:val="uk-UA"/>
              </w:rPr>
              <w:t xml:space="preserve">Час зарядки акумуляторної </w:t>
            </w:r>
            <w:proofErr w:type="spellStart"/>
            <w:r w:rsidRPr="00B43F2C">
              <w:rPr>
                <w:rStyle w:val="shorttext"/>
                <w:sz w:val="28"/>
                <w:szCs w:val="28"/>
                <w:shd w:val="clear" w:color="auto" w:fill="FFFFFF"/>
                <w:lang w:val="uk-UA"/>
              </w:rPr>
              <w:t>батарей</w:t>
            </w:r>
            <w:proofErr w:type="spellEnd"/>
            <w:r w:rsidRPr="00B43F2C">
              <w:rPr>
                <w:rStyle w:val="shorttext"/>
                <w:sz w:val="28"/>
                <w:szCs w:val="28"/>
                <w:shd w:val="clear" w:color="auto" w:fill="FFFFFF"/>
                <w:lang w:val="uk-UA"/>
              </w:rPr>
              <w:t xml:space="preserve"> від спеціального зарядного пристрою (роз’їм з лівої сторони)</w:t>
            </w:r>
            <w:r w:rsidRPr="00B43F2C">
              <w:rPr>
                <w:bCs/>
                <w:sz w:val="28"/>
                <w:szCs w:val="28"/>
                <w:lang w:val="uk-UA"/>
              </w:rPr>
              <w:t>, год.</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sz w:val="28"/>
                <w:szCs w:val="28"/>
                <w:lang w:val="uk-UA"/>
              </w:rPr>
              <w:t>0,5 (до 80 % заряду)</w:t>
            </w:r>
          </w:p>
        </w:tc>
      </w:tr>
      <w:tr w:rsidR="00ED59DF" w:rsidRPr="00B43F2C" w:rsidTr="00AB1460">
        <w:trPr>
          <w:trHeight w:val="645"/>
        </w:trPr>
        <w:tc>
          <w:tcPr>
            <w:tcW w:w="6840" w:type="dxa"/>
            <w:tcBorders>
              <w:top w:val="single" w:sz="4" w:space="0" w:color="000000"/>
              <w:left w:val="single" w:sz="4" w:space="0" w:color="000000"/>
              <w:bottom w:val="single" w:sz="4" w:space="0" w:color="000000"/>
            </w:tcBorders>
            <w:shd w:val="clear" w:color="auto" w:fill="auto"/>
            <w:vAlign w:val="center"/>
          </w:tcPr>
          <w:p w:rsidR="00ED59DF" w:rsidRPr="00B43F2C" w:rsidRDefault="00ED59DF" w:rsidP="00AB1460">
            <w:pPr>
              <w:snapToGrid w:val="0"/>
              <w:jc w:val="both"/>
              <w:rPr>
                <w:rStyle w:val="longtext"/>
                <w:sz w:val="28"/>
                <w:szCs w:val="28"/>
                <w:shd w:val="clear" w:color="auto" w:fill="FFFFFF"/>
                <w:lang w:val="uk-UA"/>
              </w:rPr>
            </w:pPr>
            <w:r w:rsidRPr="00B43F2C">
              <w:rPr>
                <w:rStyle w:val="longtext"/>
                <w:sz w:val="28"/>
                <w:szCs w:val="28"/>
                <w:shd w:val="clear" w:color="auto" w:fill="FFFFFF"/>
                <w:lang w:val="uk-UA"/>
              </w:rPr>
              <w:lastRenderedPageBreak/>
              <w:t xml:space="preserve">Час заряду від мережі 110/220 В </w:t>
            </w:r>
            <w:r w:rsidRPr="00B43F2C">
              <w:rPr>
                <w:rStyle w:val="shorttext"/>
                <w:sz w:val="28"/>
                <w:szCs w:val="28"/>
                <w:shd w:val="clear" w:color="auto" w:fill="FFFFFF"/>
                <w:lang w:val="uk-UA"/>
              </w:rPr>
              <w:t>(роз’їм з правої сторони)</w:t>
            </w:r>
            <w:r w:rsidRPr="00B43F2C">
              <w:rPr>
                <w:rStyle w:val="longtext"/>
                <w:sz w:val="28"/>
                <w:szCs w:val="28"/>
                <w:shd w:val="clear" w:color="auto" w:fill="FFFFFF"/>
                <w:lang w:val="uk-UA"/>
              </w:rPr>
              <w:t xml:space="preserve">, год. </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59DF" w:rsidRPr="00B43F2C" w:rsidRDefault="00ED59DF" w:rsidP="00AB1460">
            <w:pPr>
              <w:snapToGrid w:val="0"/>
              <w:spacing w:line="200" w:lineRule="atLeast"/>
              <w:jc w:val="center"/>
              <w:rPr>
                <w:sz w:val="28"/>
                <w:szCs w:val="28"/>
                <w:lang w:val="uk-UA"/>
              </w:rPr>
            </w:pPr>
            <w:r w:rsidRPr="00B43F2C">
              <w:rPr>
                <w:sz w:val="28"/>
                <w:szCs w:val="28"/>
                <w:lang w:val="uk-UA"/>
              </w:rPr>
              <w:t>7/14</w:t>
            </w:r>
          </w:p>
        </w:tc>
      </w:tr>
    </w:tbl>
    <w:p w:rsidR="00ED59DF" w:rsidRPr="00B43F2C" w:rsidRDefault="00ED59DF" w:rsidP="00AB1460">
      <w:pPr>
        <w:spacing w:line="360" w:lineRule="auto"/>
        <w:jc w:val="both"/>
        <w:rPr>
          <w:rStyle w:val="longtext"/>
          <w:sz w:val="28"/>
          <w:szCs w:val="28"/>
          <w:lang w:val="uk-UA"/>
        </w:rPr>
      </w:pPr>
    </w:p>
    <w:p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Приладова панель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(рис. 1.3) інформує водія </w:t>
      </w:r>
      <w:r w:rsidRPr="00B43F2C">
        <w:rPr>
          <w:rStyle w:val="longtext"/>
          <w:sz w:val="28"/>
          <w:szCs w:val="28"/>
          <w:lang w:val="uk-UA"/>
        </w:rPr>
        <w:t xml:space="preserve">про живлення тягової акумуляторної батареї під час заряду, пройдену відстань і залишковий рівень заряду акумуляторної батареї </w:t>
      </w:r>
      <w:r w:rsidRPr="00B43F2C">
        <w:rPr>
          <w:rStyle w:val="longtext"/>
          <w:sz w:val="28"/>
          <w:szCs w:val="28"/>
          <w:shd w:val="clear" w:color="auto" w:fill="FFFFFF"/>
          <w:lang w:val="uk-UA"/>
        </w:rPr>
        <w:t>(рис. 1.4)</w:t>
      </w:r>
      <w:r w:rsidRPr="00B43F2C">
        <w:rPr>
          <w:rStyle w:val="longtext"/>
          <w:sz w:val="28"/>
          <w:szCs w:val="28"/>
          <w:lang w:val="uk-UA"/>
        </w:rPr>
        <w:t xml:space="preserve">. </w:t>
      </w:r>
    </w:p>
    <w:p w:rsidR="00ED59DF" w:rsidRPr="00B43F2C" w:rsidRDefault="00ED59DF" w:rsidP="00AB1460">
      <w:pPr>
        <w:spacing w:line="360" w:lineRule="auto"/>
        <w:jc w:val="both"/>
        <w:rPr>
          <w:rStyle w:val="longtext"/>
          <w:sz w:val="28"/>
          <w:szCs w:val="28"/>
          <w:lang w:val="uk-UA"/>
        </w:rPr>
      </w:pPr>
    </w:p>
    <w:p w:rsidR="00ED59DF" w:rsidRPr="00B43F2C" w:rsidRDefault="00ED59DF" w:rsidP="00AB1460">
      <w:pPr>
        <w:spacing w:line="360" w:lineRule="auto"/>
        <w:jc w:val="center"/>
        <w:rPr>
          <w:sz w:val="28"/>
          <w:szCs w:val="28"/>
          <w:lang w:val="uk-UA"/>
        </w:rPr>
      </w:pPr>
      <w:r w:rsidRPr="00B43F2C">
        <w:rPr>
          <w:noProof/>
          <w:sz w:val="28"/>
          <w:szCs w:val="28"/>
          <w:lang w:val="uk-UA" w:eastAsia="uk-UA"/>
        </w:rPr>
        <w:drawing>
          <wp:inline distT="0" distB="0" distL="0" distR="0" wp14:anchorId="3022DD34" wp14:editId="448CE783">
            <wp:extent cx="4762500" cy="4244340"/>
            <wp:effectExtent l="0" t="0" r="0" b="3810"/>
            <wp:docPr id="22" name="Рисунок 22" descr="Увеличить">
              <a:hlinkClick xmlns:a="http://schemas.openxmlformats.org/drawingml/2006/main" r:id="rId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Увеличить"/>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244340"/>
                    </a:xfrm>
                    <a:prstGeom prst="rect">
                      <a:avLst/>
                    </a:prstGeom>
                    <a:noFill/>
                    <a:ln>
                      <a:noFill/>
                    </a:ln>
                  </pic:spPr>
                </pic:pic>
              </a:graphicData>
            </a:graphic>
          </wp:inline>
        </w:drawing>
      </w:r>
    </w:p>
    <w:p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 xml:space="preserve">Рисунок 1.3 – Приладова панель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center"/>
        <w:textAlignment w:val="top"/>
        <w:rPr>
          <w:rStyle w:val="longtext"/>
          <w:sz w:val="28"/>
          <w:szCs w:val="28"/>
          <w:lang w:val="uk-UA"/>
        </w:rPr>
      </w:pPr>
      <w:r w:rsidRPr="00B43F2C">
        <w:rPr>
          <w:rStyle w:val="longtext"/>
          <w:noProof/>
          <w:sz w:val="28"/>
          <w:szCs w:val="28"/>
          <w:lang w:val="uk-UA" w:eastAsia="uk-UA"/>
        </w:rPr>
        <w:drawing>
          <wp:inline distT="0" distB="0" distL="0" distR="0" wp14:anchorId="6C9A5B56" wp14:editId="78AEEEC5">
            <wp:extent cx="5745480" cy="154686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1546860"/>
                    </a:xfrm>
                    <a:prstGeom prst="rect">
                      <a:avLst/>
                    </a:prstGeom>
                    <a:noFill/>
                    <a:ln>
                      <a:noFill/>
                    </a:ln>
                  </pic:spPr>
                </pic:pic>
              </a:graphicData>
            </a:graphic>
          </wp:inline>
        </w:drawing>
      </w:r>
    </w:p>
    <w:p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 xml:space="preserve">Рисунок 1.4 – Інформаційна панель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both"/>
        <w:rPr>
          <w:rStyle w:val="longtext"/>
          <w:sz w:val="28"/>
          <w:szCs w:val="28"/>
          <w:lang w:val="uk-UA"/>
        </w:rPr>
      </w:pPr>
    </w:p>
    <w:p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lastRenderedPageBreak/>
        <w:t>За виведення статистики відповідає комп'ютерна операційна система, створена спеціально для електромобіля i-</w:t>
      </w:r>
      <w:proofErr w:type="spellStart"/>
      <w:r w:rsidRPr="00B43F2C">
        <w:rPr>
          <w:rStyle w:val="longtext"/>
          <w:sz w:val="28"/>
          <w:szCs w:val="28"/>
          <w:lang w:val="uk-UA"/>
        </w:rPr>
        <w:t>MiEV</w:t>
      </w:r>
      <w:proofErr w:type="spellEnd"/>
      <w:r w:rsidRPr="00B43F2C">
        <w:rPr>
          <w:rStyle w:val="longtext"/>
          <w:sz w:val="28"/>
          <w:szCs w:val="28"/>
          <w:lang w:val="uk-UA"/>
        </w:rPr>
        <w:t xml:space="preserve">. </w:t>
      </w:r>
    </w:p>
    <w:p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w:t>
      </w:r>
      <w:r w:rsidRPr="00B43F2C">
        <w:rPr>
          <w:rStyle w:val="longtext"/>
          <w:sz w:val="28"/>
          <w:szCs w:val="28"/>
          <w:lang w:val="uk-UA"/>
        </w:rPr>
        <w:t>має  три основних режиму руху:</w:t>
      </w:r>
    </w:p>
    <w:p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 - </w:t>
      </w:r>
      <w:r w:rsidRPr="00B43F2C">
        <w:rPr>
          <w:rStyle w:val="longtext"/>
          <w:sz w:val="28"/>
          <w:szCs w:val="28"/>
          <w:lang w:val="en-US"/>
        </w:rPr>
        <w:t>D</w:t>
      </w:r>
      <w:r w:rsidRPr="00B43F2C">
        <w:rPr>
          <w:rStyle w:val="longtext"/>
          <w:sz w:val="28"/>
          <w:szCs w:val="28"/>
        </w:rPr>
        <w:t xml:space="preserve"> – </w:t>
      </w:r>
      <w:r w:rsidRPr="00B43F2C">
        <w:rPr>
          <w:rStyle w:val="longtext"/>
          <w:sz w:val="28"/>
          <w:szCs w:val="28"/>
          <w:lang w:val="uk-UA"/>
        </w:rPr>
        <w:t>максимальна ефективність двигуна, яка характеризується швидкою реакцією педалі акселератора та найменшою ефективністю рекуперативного гальмування;</w:t>
      </w:r>
    </w:p>
    <w:p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 </w:t>
      </w:r>
      <w:r w:rsidRPr="00B43F2C">
        <w:rPr>
          <w:rStyle w:val="longtext"/>
          <w:sz w:val="28"/>
          <w:szCs w:val="28"/>
          <w:lang w:val="en-US"/>
        </w:rPr>
        <w:t>Eco</w:t>
      </w:r>
      <w:r w:rsidRPr="00B43F2C">
        <w:rPr>
          <w:rStyle w:val="longtext"/>
          <w:sz w:val="28"/>
          <w:szCs w:val="28"/>
        </w:rPr>
        <w:t xml:space="preserve"> – </w:t>
      </w:r>
      <w:r w:rsidRPr="00B43F2C">
        <w:rPr>
          <w:rStyle w:val="longtext"/>
          <w:sz w:val="28"/>
          <w:szCs w:val="28"/>
          <w:lang w:val="uk-UA"/>
        </w:rPr>
        <w:t xml:space="preserve">економічний режим, який характеризується плавним прискоренням з метою економії </w:t>
      </w:r>
      <w:proofErr w:type="spellStart"/>
      <w:r w:rsidRPr="00B43F2C">
        <w:rPr>
          <w:rStyle w:val="longtext"/>
          <w:sz w:val="28"/>
          <w:szCs w:val="28"/>
          <w:lang w:val="uk-UA"/>
        </w:rPr>
        <w:t>заряда</w:t>
      </w:r>
      <w:proofErr w:type="spellEnd"/>
      <w:r w:rsidRPr="00B43F2C">
        <w:rPr>
          <w:rStyle w:val="longtext"/>
          <w:sz w:val="28"/>
          <w:szCs w:val="28"/>
          <w:lang w:val="uk-UA"/>
        </w:rPr>
        <w:t xml:space="preserve"> ТАБ та середньою ефективністю рекуперативного гальмування;</w:t>
      </w:r>
    </w:p>
    <w:p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 </w:t>
      </w:r>
      <w:r w:rsidRPr="00B43F2C">
        <w:rPr>
          <w:rStyle w:val="longtext"/>
          <w:sz w:val="28"/>
          <w:szCs w:val="28"/>
          <w:lang w:val="en-US"/>
        </w:rPr>
        <w:t>B</w:t>
      </w:r>
      <w:r w:rsidRPr="00B43F2C">
        <w:rPr>
          <w:rStyle w:val="longtext"/>
          <w:sz w:val="28"/>
          <w:szCs w:val="28"/>
        </w:rPr>
        <w:t xml:space="preserve"> – </w:t>
      </w:r>
      <w:r w:rsidRPr="00B43F2C">
        <w:rPr>
          <w:rStyle w:val="longtext"/>
          <w:sz w:val="28"/>
          <w:szCs w:val="28"/>
          <w:lang w:val="uk-UA"/>
        </w:rPr>
        <w:t xml:space="preserve">максимальна ефективність рекуперативного гальмування для використання на затяжних спусках з метою ефективного гальмування та заряду ТАБ, характеризується швидкою реакцією педалі акселератора (рис. 1.5). </w:t>
      </w:r>
    </w:p>
    <w:p w:rsidR="00ED59DF" w:rsidRPr="00B43F2C" w:rsidRDefault="00ED59DF" w:rsidP="00AB1460">
      <w:pPr>
        <w:spacing w:line="360" w:lineRule="auto"/>
        <w:jc w:val="both"/>
        <w:rPr>
          <w:rStyle w:val="longtext"/>
          <w:sz w:val="28"/>
          <w:szCs w:val="28"/>
          <w:lang w:val="uk-UA"/>
        </w:rPr>
      </w:pPr>
    </w:p>
    <w:p w:rsidR="00ED59DF" w:rsidRPr="00B43F2C" w:rsidRDefault="00ED59DF" w:rsidP="00AB1460">
      <w:pPr>
        <w:spacing w:line="360" w:lineRule="auto"/>
        <w:jc w:val="center"/>
        <w:rPr>
          <w:rStyle w:val="longtext"/>
          <w:sz w:val="28"/>
          <w:szCs w:val="28"/>
          <w:lang w:val="uk-UA"/>
        </w:rPr>
      </w:pPr>
      <w:r w:rsidRPr="00B43F2C">
        <w:rPr>
          <w:rStyle w:val="longtext"/>
          <w:noProof/>
          <w:sz w:val="28"/>
          <w:szCs w:val="28"/>
          <w:lang w:val="uk-UA" w:eastAsia="uk-UA"/>
        </w:rPr>
        <w:drawing>
          <wp:inline distT="0" distB="0" distL="0" distR="0" wp14:anchorId="6A0AF792" wp14:editId="41C88D8E">
            <wp:extent cx="2491740" cy="2049780"/>
            <wp:effectExtent l="0" t="0" r="381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1740" cy="2049780"/>
                    </a:xfrm>
                    <a:prstGeom prst="rect">
                      <a:avLst/>
                    </a:prstGeom>
                    <a:noFill/>
                    <a:ln>
                      <a:noFill/>
                    </a:ln>
                  </pic:spPr>
                </pic:pic>
              </a:graphicData>
            </a:graphic>
          </wp:inline>
        </w:drawing>
      </w:r>
    </w:p>
    <w:p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 xml:space="preserve">Рисунок 1.5 – Переключення режимів руху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Розглянемо більш докладно основні електромеханічні та електрохімічні компоненти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(рис. 1.6).</w:t>
      </w:r>
    </w:p>
    <w:p w:rsidR="00ED59DF" w:rsidRPr="00B43F2C" w:rsidRDefault="00ED59DF" w:rsidP="00AB1460">
      <w:pPr>
        <w:spacing w:line="360" w:lineRule="auto"/>
        <w:jc w:val="both"/>
        <w:rPr>
          <w:rStyle w:val="longtext"/>
          <w:sz w:val="28"/>
          <w:szCs w:val="28"/>
          <w:lang w:val="uk-UA"/>
        </w:rPr>
      </w:pPr>
    </w:p>
    <w:p w:rsidR="00ED59DF" w:rsidRPr="00B43F2C" w:rsidRDefault="00ED59DF" w:rsidP="00AB1460">
      <w:pPr>
        <w:spacing w:line="360" w:lineRule="auto"/>
        <w:jc w:val="center"/>
        <w:rPr>
          <w:rStyle w:val="longtext"/>
          <w:sz w:val="28"/>
          <w:szCs w:val="28"/>
          <w:lang w:val="uk-UA"/>
        </w:rPr>
      </w:pPr>
      <w:r w:rsidRPr="00B43F2C">
        <w:rPr>
          <w:rStyle w:val="longtext"/>
          <w:noProof/>
          <w:sz w:val="28"/>
          <w:szCs w:val="28"/>
          <w:lang w:val="uk-UA" w:eastAsia="uk-UA"/>
        </w:rPr>
        <w:drawing>
          <wp:inline distT="0" distB="0" distL="0" distR="0" wp14:anchorId="45EB618B" wp14:editId="7209ECFB">
            <wp:extent cx="5981700" cy="1775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1775460"/>
                    </a:xfrm>
                    <a:prstGeom prst="rect">
                      <a:avLst/>
                    </a:prstGeom>
                    <a:noFill/>
                    <a:ln>
                      <a:noFill/>
                    </a:ln>
                  </pic:spPr>
                </pic:pic>
              </a:graphicData>
            </a:graphic>
          </wp:inline>
        </w:drawing>
      </w:r>
    </w:p>
    <w:p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lastRenderedPageBreak/>
        <w:t xml:space="preserve">Рисунок 1.6 – Основні електромеханічні компоненти електромобіля </w:t>
      </w:r>
      <w:r w:rsidRPr="00B43F2C">
        <w:rPr>
          <w:rStyle w:val="longtext"/>
          <w:sz w:val="28"/>
          <w:szCs w:val="28"/>
          <w:lang w:val="uk-UA"/>
        </w:rPr>
        <w:br/>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both"/>
        <w:rPr>
          <w:rStyle w:val="hps"/>
          <w:sz w:val="28"/>
          <w:szCs w:val="28"/>
          <w:lang w:val="uk-UA"/>
        </w:rPr>
      </w:pPr>
    </w:p>
    <w:p w:rsidR="00ED59DF" w:rsidRPr="00B43F2C" w:rsidRDefault="00ED59DF" w:rsidP="00AB1460">
      <w:pPr>
        <w:spacing w:line="360" w:lineRule="auto"/>
        <w:jc w:val="both"/>
        <w:rPr>
          <w:rStyle w:val="hps"/>
          <w:sz w:val="28"/>
          <w:szCs w:val="28"/>
          <w:lang w:val="uk-UA"/>
        </w:rPr>
      </w:pPr>
      <w:r w:rsidRPr="00B43F2C">
        <w:rPr>
          <w:rStyle w:val="hps"/>
          <w:sz w:val="28"/>
          <w:szCs w:val="28"/>
          <w:lang w:val="uk-UA"/>
        </w:rPr>
        <w:t xml:space="preserve">Електродвигун – синхронна трифазна електрична машина зі збудженням від постійних магнітів, підключений до коробки передач. Коробка передач забезпечує одну передачу вперед і одну назад. Трансмісія має передавальне відношення 6,066 (рис. 1.7). </w:t>
      </w:r>
    </w:p>
    <w:p w:rsidR="00ED59DF" w:rsidRPr="00B43F2C" w:rsidRDefault="00ED59DF" w:rsidP="00AB1460">
      <w:pPr>
        <w:spacing w:line="360" w:lineRule="auto"/>
        <w:jc w:val="both"/>
        <w:rPr>
          <w:rStyle w:val="hps"/>
          <w:sz w:val="28"/>
          <w:szCs w:val="28"/>
          <w:lang w:val="uk-UA"/>
        </w:rPr>
      </w:pPr>
    </w:p>
    <w:p w:rsidR="00ED59DF" w:rsidRPr="00B43F2C" w:rsidRDefault="00ED59DF" w:rsidP="00AB1460">
      <w:pPr>
        <w:spacing w:line="360" w:lineRule="auto"/>
        <w:jc w:val="center"/>
        <w:rPr>
          <w:rStyle w:val="hps"/>
          <w:sz w:val="28"/>
          <w:szCs w:val="28"/>
          <w:lang w:val="uk-UA"/>
        </w:rPr>
      </w:pPr>
      <w:r w:rsidRPr="00B43F2C">
        <w:rPr>
          <w:rStyle w:val="hps"/>
          <w:noProof/>
          <w:sz w:val="28"/>
          <w:szCs w:val="28"/>
          <w:lang w:val="uk-UA" w:eastAsia="uk-UA"/>
        </w:rPr>
        <w:drawing>
          <wp:inline distT="0" distB="0" distL="0" distR="0" wp14:anchorId="01D55113" wp14:editId="6F93EAFD">
            <wp:extent cx="2377440" cy="21869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440" cy="2186940"/>
                    </a:xfrm>
                    <a:prstGeom prst="rect">
                      <a:avLst/>
                    </a:prstGeom>
                    <a:noFill/>
                    <a:ln>
                      <a:noFill/>
                    </a:ln>
                  </pic:spPr>
                </pic:pic>
              </a:graphicData>
            </a:graphic>
          </wp:inline>
        </w:drawing>
      </w:r>
      <w:r w:rsidRPr="00B43F2C">
        <w:rPr>
          <w:rStyle w:val="hps"/>
          <w:sz w:val="28"/>
          <w:szCs w:val="28"/>
          <w:lang w:val="uk-UA"/>
        </w:rPr>
        <w:t xml:space="preserve">  </w:t>
      </w:r>
      <w:r w:rsidRPr="00B43F2C">
        <w:rPr>
          <w:rStyle w:val="hps"/>
          <w:noProof/>
          <w:sz w:val="28"/>
          <w:szCs w:val="28"/>
          <w:lang w:val="uk-UA" w:eastAsia="uk-UA"/>
        </w:rPr>
        <w:drawing>
          <wp:inline distT="0" distB="0" distL="0" distR="0" wp14:anchorId="18AAE8BF" wp14:editId="6FAFA31A">
            <wp:extent cx="1943100" cy="2133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3100" cy="2133600"/>
                    </a:xfrm>
                    <a:prstGeom prst="rect">
                      <a:avLst/>
                    </a:prstGeom>
                    <a:noFill/>
                    <a:ln>
                      <a:noFill/>
                    </a:ln>
                  </pic:spPr>
                </pic:pic>
              </a:graphicData>
            </a:graphic>
          </wp:inline>
        </w:drawing>
      </w:r>
    </w:p>
    <w:p w:rsidR="00ED59DF" w:rsidRPr="00B43F2C" w:rsidRDefault="00ED59DF" w:rsidP="00AB1460">
      <w:pPr>
        <w:spacing w:line="360" w:lineRule="auto"/>
        <w:jc w:val="center"/>
        <w:rPr>
          <w:rStyle w:val="longtext"/>
          <w:sz w:val="28"/>
          <w:szCs w:val="28"/>
          <w:lang w:val="uk-UA"/>
        </w:rPr>
      </w:pPr>
      <w:r w:rsidRPr="00B43F2C">
        <w:rPr>
          <w:rStyle w:val="hps"/>
          <w:sz w:val="28"/>
          <w:szCs w:val="28"/>
          <w:lang w:val="uk-UA"/>
        </w:rPr>
        <w:t>Електродвигун                   Коробка передач</w:t>
      </w:r>
    </w:p>
    <w:p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 xml:space="preserve">Рисунок 1.7 – </w:t>
      </w:r>
      <w:r w:rsidRPr="00B43F2C">
        <w:rPr>
          <w:rStyle w:val="hps"/>
          <w:sz w:val="28"/>
          <w:szCs w:val="28"/>
          <w:lang w:val="uk-UA"/>
        </w:rPr>
        <w:t xml:space="preserve">Електродвигун та коробка передач </w:t>
      </w:r>
      <w:r w:rsidRPr="00B43F2C">
        <w:rPr>
          <w:rStyle w:val="longtext"/>
          <w:sz w:val="28"/>
          <w:szCs w:val="28"/>
          <w:lang w:val="uk-UA"/>
        </w:rPr>
        <w:t xml:space="preserve">електромобіля </w:t>
      </w:r>
      <w:r w:rsidRPr="00B43F2C">
        <w:rPr>
          <w:rStyle w:val="longtext"/>
          <w:sz w:val="28"/>
          <w:szCs w:val="28"/>
          <w:lang w:val="uk-UA"/>
        </w:rPr>
        <w:br/>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both"/>
        <w:rPr>
          <w:rStyle w:val="hps"/>
          <w:sz w:val="28"/>
          <w:szCs w:val="28"/>
          <w:lang w:val="uk-UA"/>
        </w:rPr>
      </w:pPr>
    </w:p>
    <w:p w:rsidR="00ED59DF" w:rsidRPr="00B43F2C" w:rsidRDefault="00ED59DF" w:rsidP="00AB1460">
      <w:pPr>
        <w:spacing w:line="360" w:lineRule="auto"/>
        <w:jc w:val="both"/>
        <w:rPr>
          <w:rStyle w:val="longtext"/>
          <w:sz w:val="28"/>
          <w:szCs w:val="28"/>
          <w:lang w:val="uk-UA"/>
        </w:rPr>
      </w:pPr>
      <w:r w:rsidRPr="00B43F2C">
        <w:rPr>
          <w:rStyle w:val="hps"/>
          <w:sz w:val="28"/>
          <w:szCs w:val="28"/>
          <w:lang w:val="uk-UA"/>
        </w:rPr>
        <w:t xml:space="preserve">Максимальна потужність двигуна – 47 кВт (63 </w:t>
      </w:r>
      <w:proofErr w:type="spellStart"/>
      <w:r w:rsidRPr="00B43F2C">
        <w:rPr>
          <w:rStyle w:val="hps"/>
          <w:sz w:val="28"/>
          <w:szCs w:val="28"/>
          <w:lang w:val="uk-UA"/>
        </w:rPr>
        <w:t>к.с</w:t>
      </w:r>
      <w:proofErr w:type="spellEnd"/>
      <w:r w:rsidRPr="00B43F2C">
        <w:rPr>
          <w:rStyle w:val="hps"/>
          <w:sz w:val="28"/>
          <w:szCs w:val="28"/>
          <w:lang w:val="uk-UA"/>
        </w:rPr>
        <w:t>.</w:t>
      </w:r>
      <w:r w:rsidRPr="00B43F2C">
        <w:rPr>
          <w:rStyle w:val="apple-style-span"/>
          <w:sz w:val="28"/>
          <w:szCs w:val="28"/>
          <w:lang w:val="uk-UA"/>
        </w:rPr>
        <w:t xml:space="preserve">) при </w:t>
      </w:r>
      <w:r w:rsidRPr="00B43F2C">
        <w:rPr>
          <w:rStyle w:val="hps"/>
          <w:sz w:val="28"/>
          <w:szCs w:val="28"/>
          <w:lang w:val="uk-UA"/>
        </w:rPr>
        <w:t>3000…6000</w:t>
      </w:r>
      <w:r w:rsidRPr="00B43F2C">
        <w:rPr>
          <w:rStyle w:val="apple-converted-space"/>
          <w:sz w:val="28"/>
          <w:szCs w:val="28"/>
          <w:lang w:val="uk-UA"/>
        </w:rPr>
        <w:t> </w:t>
      </w:r>
      <w:r w:rsidRPr="00B43F2C">
        <w:rPr>
          <w:rStyle w:val="hps"/>
          <w:sz w:val="28"/>
          <w:szCs w:val="28"/>
          <w:lang w:val="uk-UA"/>
        </w:rPr>
        <w:t>об/хв</w:t>
      </w:r>
      <w:r w:rsidRPr="00B43F2C">
        <w:rPr>
          <w:rStyle w:val="apple-style-span"/>
          <w:sz w:val="28"/>
          <w:szCs w:val="28"/>
          <w:lang w:val="uk-UA"/>
        </w:rPr>
        <w:t>., м</w:t>
      </w:r>
      <w:r w:rsidRPr="00B43F2C">
        <w:rPr>
          <w:rStyle w:val="hps"/>
          <w:sz w:val="28"/>
          <w:szCs w:val="28"/>
          <w:lang w:val="uk-UA"/>
        </w:rPr>
        <w:t>аксимальний момент – 180 Нм в діапазоні 0…2000 об/хв</w:t>
      </w:r>
      <w:r w:rsidRPr="00B43F2C">
        <w:rPr>
          <w:rStyle w:val="apple-style-span"/>
          <w:sz w:val="28"/>
          <w:szCs w:val="28"/>
          <w:lang w:val="uk-UA"/>
        </w:rPr>
        <w:t>., м</w:t>
      </w:r>
      <w:r w:rsidRPr="00B43F2C">
        <w:rPr>
          <w:rStyle w:val="hps"/>
          <w:sz w:val="28"/>
          <w:szCs w:val="28"/>
          <w:lang w:val="uk-UA"/>
        </w:rPr>
        <w:t>аксимальна частота обертання ротора – 8500 об/хв</w:t>
      </w:r>
      <w:r w:rsidRPr="00B43F2C">
        <w:rPr>
          <w:rStyle w:val="apple-style-span"/>
          <w:sz w:val="28"/>
          <w:szCs w:val="28"/>
          <w:lang w:val="uk-UA"/>
        </w:rPr>
        <w:t xml:space="preserve">. Слід зазначити, що тяговий електричний двигун на </w:t>
      </w:r>
      <w:smartTag w:uri="urn:schemas-microsoft-com:office:smarttags" w:element="metricconverter">
        <w:smartTagPr>
          <w:attr w:name="ProductID" w:val="10 см"/>
        </w:smartTagPr>
        <w:r w:rsidRPr="00B43F2C">
          <w:rPr>
            <w:rStyle w:val="hps"/>
            <w:sz w:val="28"/>
            <w:szCs w:val="28"/>
            <w:lang w:val="uk-UA"/>
          </w:rPr>
          <w:t>10 см</w:t>
        </w:r>
      </w:smartTag>
      <w:r w:rsidRPr="00B43F2C">
        <w:rPr>
          <w:rStyle w:val="hps"/>
          <w:sz w:val="28"/>
          <w:szCs w:val="28"/>
          <w:lang w:val="uk-UA"/>
        </w:rPr>
        <w:t xml:space="preserve"> коротше і на </w:t>
      </w:r>
      <w:smartTag w:uri="urn:schemas-microsoft-com:office:smarttags" w:element="metricconverter">
        <w:smartTagPr>
          <w:attr w:name="ProductID" w:val="30 кг"/>
        </w:smartTagPr>
        <w:r w:rsidRPr="00B43F2C">
          <w:rPr>
            <w:rStyle w:val="hps"/>
            <w:sz w:val="28"/>
            <w:szCs w:val="28"/>
            <w:lang w:val="uk-UA"/>
          </w:rPr>
          <w:t>30 кг</w:t>
        </w:r>
      </w:smartTag>
      <w:r w:rsidRPr="00B43F2C">
        <w:rPr>
          <w:rStyle w:val="hps"/>
          <w:sz w:val="28"/>
          <w:szCs w:val="28"/>
          <w:lang w:val="uk-UA"/>
        </w:rPr>
        <w:t xml:space="preserve"> легше, ніж трициліндровий бензиновий ДВЗ базового автомобіля </w:t>
      </w:r>
      <w:r w:rsidRPr="00B43F2C">
        <w:rPr>
          <w:rStyle w:val="hpsatn"/>
          <w:sz w:val="28"/>
          <w:szCs w:val="28"/>
          <w:lang w:val="uk-UA"/>
        </w:rPr>
        <w:t>моделі «</w:t>
      </w:r>
      <w:r w:rsidRPr="00B43F2C">
        <w:rPr>
          <w:rStyle w:val="apple-style-span"/>
          <w:sz w:val="28"/>
          <w:szCs w:val="28"/>
          <w:lang w:val="uk-UA"/>
        </w:rPr>
        <w:t xml:space="preserve">i». </w:t>
      </w:r>
      <w:r w:rsidRPr="00B43F2C">
        <w:rPr>
          <w:rStyle w:val="hps"/>
          <w:sz w:val="28"/>
          <w:szCs w:val="28"/>
          <w:lang w:val="uk-UA"/>
        </w:rPr>
        <w:t>При уповільненні автомобіля електричний двигун виконує функцію генератора і заряджає тягову акумуляторну батарею. Мотор</w:t>
      </w:r>
      <w:r w:rsidRPr="00B43F2C">
        <w:rPr>
          <w:rStyle w:val="apple-style-span"/>
          <w:sz w:val="28"/>
          <w:szCs w:val="28"/>
          <w:lang w:val="uk-UA"/>
        </w:rPr>
        <w:t xml:space="preserve">-генератор </w:t>
      </w:r>
      <w:r w:rsidRPr="00B43F2C">
        <w:rPr>
          <w:rStyle w:val="hps"/>
          <w:sz w:val="28"/>
          <w:szCs w:val="28"/>
          <w:lang w:val="uk-UA"/>
        </w:rPr>
        <w:t xml:space="preserve">має рідинну систему охолодження, в якій використовується радіатор від базової </w:t>
      </w:r>
      <w:r w:rsidRPr="00B43F2C">
        <w:rPr>
          <w:rStyle w:val="hpsatn"/>
          <w:sz w:val="28"/>
          <w:szCs w:val="28"/>
          <w:lang w:val="uk-UA"/>
        </w:rPr>
        <w:t>моделі «</w:t>
      </w:r>
      <w:r w:rsidRPr="00B43F2C">
        <w:rPr>
          <w:rStyle w:val="apple-style-span"/>
          <w:sz w:val="28"/>
          <w:szCs w:val="28"/>
          <w:lang w:val="uk-UA"/>
        </w:rPr>
        <w:t xml:space="preserve">i». </w:t>
      </w:r>
      <w:r w:rsidRPr="00B43F2C">
        <w:rPr>
          <w:rStyle w:val="hps"/>
          <w:sz w:val="28"/>
          <w:szCs w:val="28"/>
          <w:lang w:val="uk-UA"/>
        </w:rPr>
        <w:t>Ця система охолоджує також інвертор</w:t>
      </w:r>
      <w:r w:rsidRPr="00B43F2C">
        <w:rPr>
          <w:rStyle w:val="apple-style-span"/>
          <w:sz w:val="28"/>
          <w:szCs w:val="28"/>
          <w:lang w:val="uk-UA"/>
        </w:rPr>
        <w:t>, бортовий з</w:t>
      </w:r>
      <w:r w:rsidRPr="00B43F2C">
        <w:rPr>
          <w:rStyle w:val="hps"/>
          <w:sz w:val="28"/>
          <w:szCs w:val="28"/>
          <w:lang w:val="uk-UA"/>
        </w:rPr>
        <w:t>арядний пристрій і перетворювач постійного струму.</w:t>
      </w:r>
    </w:p>
    <w:p w:rsidR="00ED59DF" w:rsidRPr="00B43F2C" w:rsidRDefault="00ED59DF" w:rsidP="00AB1460">
      <w:pPr>
        <w:spacing w:line="360" w:lineRule="auto"/>
        <w:jc w:val="both"/>
        <w:rPr>
          <w:rStyle w:val="hps"/>
          <w:sz w:val="28"/>
          <w:szCs w:val="28"/>
          <w:lang w:val="uk-UA"/>
        </w:rPr>
      </w:pPr>
      <w:r w:rsidRPr="00B43F2C">
        <w:rPr>
          <w:rStyle w:val="hps"/>
          <w:sz w:val="28"/>
          <w:szCs w:val="28"/>
          <w:lang w:val="uk-UA"/>
        </w:rPr>
        <w:lastRenderedPageBreak/>
        <w:t>Інвертор перетворює постійний струм тягової акумуляторної батареї на змінний струм. Він же перетворює змінний струм, отриманий при рекуперативному гальмуванні мотором</w:t>
      </w:r>
      <w:r w:rsidRPr="00B43F2C">
        <w:rPr>
          <w:rStyle w:val="atn"/>
          <w:sz w:val="28"/>
          <w:szCs w:val="28"/>
          <w:lang w:val="uk-UA"/>
        </w:rPr>
        <w:t>-</w:t>
      </w:r>
      <w:r w:rsidRPr="00B43F2C">
        <w:rPr>
          <w:rStyle w:val="apple-style-span"/>
          <w:sz w:val="28"/>
          <w:szCs w:val="28"/>
          <w:lang w:val="uk-UA"/>
        </w:rPr>
        <w:t xml:space="preserve">генератором, в </w:t>
      </w:r>
      <w:r w:rsidRPr="00B43F2C">
        <w:rPr>
          <w:rStyle w:val="hps"/>
          <w:sz w:val="28"/>
          <w:szCs w:val="28"/>
          <w:lang w:val="uk-UA"/>
        </w:rPr>
        <w:t xml:space="preserve">постійний струм для підзарядки ТАБ. Зарядний пристрій під час зарядки ТАБ перетворює змінну напругу електромережі в постійну. Перетворювач постійного струму необхідний для заряду допоміжної </w:t>
      </w:r>
      <w:r w:rsidRPr="00B43F2C">
        <w:rPr>
          <w:rStyle w:val="hpsatn"/>
          <w:sz w:val="28"/>
          <w:szCs w:val="28"/>
          <w:lang w:val="uk-UA"/>
        </w:rPr>
        <w:t>12-</w:t>
      </w:r>
      <w:r w:rsidRPr="00B43F2C">
        <w:rPr>
          <w:rStyle w:val="apple-style-span"/>
          <w:sz w:val="28"/>
          <w:szCs w:val="28"/>
          <w:lang w:val="uk-UA"/>
        </w:rPr>
        <w:t xml:space="preserve">вольтной </w:t>
      </w:r>
      <w:r w:rsidRPr="00B43F2C">
        <w:rPr>
          <w:rStyle w:val="hps"/>
          <w:sz w:val="28"/>
          <w:szCs w:val="28"/>
          <w:lang w:val="uk-UA"/>
        </w:rPr>
        <w:t>акумуляторної</w:t>
      </w:r>
      <w:r w:rsidRPr="00B43F2C">
        <w:rPr>
          <w:rStyle w:val="apple-converted-space"/>
          <w:sz w:val="28"/>
          <w:szCs w:val="28"/>
          <w:lang w:val="uk-UA"/>
        </w:rPr>
        <w:t xml:space="preserve"> </w:t>
      </w:r>
      <w:r w:rsidRPr="00B43F2C">
        <w:rPr>
          <w:rStyle w:val="hps"/>
          <w:sz w:val="28"/>
          <w:szCs w:val="28"/>
          <w:lang w:val="uk-UA"/>
        </w:rPr>
        <w:t xml:space="preserve">батареї, яка живить системи управління, </w:t>
      </w:r>
      <w:proofErr w:type="spellStart"/>
      <w:r w:rsidRPr="00B43F2C">
        <w:rPr>
          <w:rStyle w:val="hps"/>
          <w:sz w:val="28"/>
          <w:szCs w:val="28"/>
          <w:lang w:val="uk-UA"/>
        </w:rPr>
        <w:t>діодну</w:t>
      </w:r>
      <w:proofErr w:type="spellEnd"/>
      <w:r w:rsidRPr="00B43F2C">
        <w:rPr>
          <w:rStyle w:val="hps"/>
          <w:sz w:val="28"/>
          <w:szCs w:val="28"/>
          <w:lang w:val="uk-UA"/>
        </w:rPr>
        <w:t xml:space="preserve"> світлотехніку та інше електричне та електронне бортове обладнання. Зарядний пристрій і перетворювач постійного струму об'єднані в один блок</w:t>
      </w:r>
      <w:r w:rsidRPr="00B43F2C">
        <w:rPr>
          <w:rStyle w:val="apple-converted-space"/>
          <w:sz w:val="28"/>
          <w:szCs w:val="28"/>
          <w:lang w:val="uk-UA"/>
        </w:rPr>
        <w:t xml:space="preserve"> </w:t>
      </w:r>
      <w:r w:rsidRPr="00B43F2C">
        <w:rPr>
          <w:rStyle w:val="hps"/>
          <w:sz w:val="28"/>
          <w:szCs w:val="28"/>
          <w:lang w:val="uk-UA"/>
        </w:rPr>
        <w:t>(рис. 1.8).</w:t>
      </w:r>
    </w:p>
    <w:p w:rsidR="00ED59DF" w:rsidRPr="00B43F2C" w:rsidRDefault="00ED59DF" w:rsidP="00AB1460">
      <w:pPr>
        <w:spacing w:line="360" w:lineRule="auto"/>
        <w:jc w:val="both"/>
        <w:rPr>
          <w:rStyle w:val="hps"/>
          <w:sz w:val="28"/>
          <w:szCs w:val="28"/>
          <w:lang w:val="uk-UA"/>
        </w:rPr>
      </w:pPr>
    </w:p>
    <w:p w:rsidR="00ED59DF" w:rsidRPr="00B43F2C" w:rsidRDefault="00ED59DF" w:rsidP="00AB1460">
      <w:pPr>
        <w:spacing w:line="360" w:lineRule="auto"/>
        <w:jc w:val="both"/>
        <w:rPr>
          <w:rStyle w:val="hps"/>
          <w:sz w:val="28"/>
          <w:szCs w:val="28"/>
          <w:lang w:val="uk-UA"/>
        </w:rPr>
      </w:pPr>
      <w:r w:rsidRPr="00B43F2C">
        <w:rPr>
          <w:rStyle w:val="hps"/>
          <w:sz w:val="28"/>
          <w:szCs w:val="28"/>
          <w:lang w:val="uk-UA"/>
        </w:rPr>
        <w:t xml:space="preserve"> </w:t>
      </w:r>
      <w:r w:rsidRPr="00B43F2C">
        <w:rPr>
          <w:rStyle w:val="hps"/>
          <w:noProof/>
          <w:sz w:val="28"/>
          <w:szCs w:val="28"/>
          <w:lang w:val="uk-UA" w:eastAsia="uk-UA"/>
        </w:rPr>
        <w:drawing>
          <wp:inline distT="0" distB="0" distL="0" distR="0" wp14:anchorId="401113BB" wp14:editId="6A2ECD5D">
            <wp:extent cx="2362200" cy="1790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1790700"/>
                    </a:xfrm>
                    <a:prstGeom prst="rect">
                      <a:avLst/>
                    </a:prstGeom>
                    <a:noFill/>
                    <a:ln>
                      <a:noFill/>
                    </a:ln>
                  </pic:spPr>
                </pic:pic>
              </a:graphicData>
            </a:graphic>
          </wp:inline>
        </w:drawing>
      </w:r>
      <w:r w:rsidRPr="00B43F2C">
        <w:rPr>
          <w:rStyle w:val="hps"/>
          <w:sz w:val="28"/>
          <w:szCs w:val="28"/>
          <w:lang w:val="uk-UA"/>
        </w:rPr>
        <w:t xml:space="preserve">   </w:t>
      </w:r>
      <w:r w:rsidRPr="00B43F2C">
        <w:rPr>
          <w:rStyle w:val="hps"/>
          <w:noProof/>
          <w:sz w:val="28"/>
          <w:szCs w:val="28"/>
          <w:lang w:val="uk-UA" w:eastAsia="uk-UA"/>
        </w:rPr>
        <w:drawing>
          <wp:inline distT="0" distB="0" distL="0" distR="0" wp14:anchorId="20896039" wp14:editId="513D32B6">
            <wp:extent cx="2499360" cy="1767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9360" cy="1767840"/>
                    </a:xfrm>
                    <a:prstGeom prst="rect">
                      <a:avLst/>
                    </a:prstGeom>
                    <a:noFill/>
                    <a:ln>
                      <a:noFill/>
                    </a:ln>
                  </pic:spPr>
                </pic:pic>
              </a:graphicData>
            </a:graphic>
          </wp:inline>
        </w:drawing>
      </w:r>
    </w:p>
    <w:p w:rsidR="00ED59DF" w:rsidRPr="00B43F2C" w:rsidRDefault="00ED59DF" w:rsidP="00AB1460">
      <w:pPr>
        <w:spacing w:line="360" w:lineRule="auto"/>
        <w:jc w:val="center"/>
        <w:rPr>
          <w:rStyle w:val="hps"/>
          <w:sz w:val="28"/>
          <w:szCs w:val="28"/>
          <w:lang w:val="uk-UA"/>
        </w:rPr>
      </w:pPr>
      <w:r w:rsidRPr="00B43F2C">
        <w:rPr>
          <w:rStyle w:val="hps"/>
          <w:sz w:val="28"/>
          <w:szCs w:val="28"/>
          <w:lang w:val="uk-UA"/>
        </w:rPr>
        <w:t xml:space="preserve">Інвертор               Зарядний пристрій </w:t>
      </w:r>
    </w:p>
    <w:p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 xml:space="preserve">Рисунок 1.8 – </w:t>
      </w:r>
      <w:r w:rsidRPr="00B43F2C">
        <w:rPr>
          <w:rStyle w:val="hps"/>
          <w:sz w:val="28"/>
          <w:szCs w:val="28"/>
          <w:lang w:val="uk-UA"/>
        </w:rPr>
        <w:t xml:space="preserve">Інвертор та зарядний пристрій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both"/>
        <w:rPr>
          <w:rStyle w:val="hps"/>
          <w:sz w:val="28"/>
          <w:szCs w:val="28"/>
          <w:lang w:val="uk-UA"/>
        </w:rPr>
      </w:pPr>
    </w:p>
    <w:p w:rsidR="00ED59DF" w:rsidRPr="00B43F2C" w:rsidRDefault="00ED59DF" w:rsidP="00AB1460">
      <w:pPr>
        <w:spacing w:line="360" w:lineRule="auto"/>
        <w:jc w:val="both"/>
        <w:rPr>
          <w:rStyle w:val="hps"/>
          <w:sz w:val="28"/>
          <w:szCs w:val="28"/>
          <w:lang w:val="uk-UA"/>
        </w:rPr>
      </w:pPr>
      <w:r w:rsidRPr="00B43F2C">
        <w:rPr>
          <w:rStyle w:val="hps"/>
          <w:sz w:val="28"/>
          <w:szCs w:val="28"/>
          <w:lang w:val="uk-UA"/>
        </w:rPr>
        <w:t xml:space="preserve">Тягова акумуляторна батарея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w:t>
      </w:r>
      <w:r w:rsidRPr="00B43F2C">
        <w:rPr>
          <w:rStyle w:val="hps"/>
          <w:sz w:val="28"/>
          <w:szCs w:val="28"/>
          <w:lang w:val="uk-UA"/>
        </w:rPr>
        <w:t>літій</w:t>
      </w:r>
      <w:r w:rsidRPr="00B43F2C">
        <w:rPr>
          <w:rStyle w:val="atn"/>
          <w:sz w:val="28"/>
          <w:szCs w:val="28"/>
          <w:lang w:val="uk-UA"/>
        </w:rPr>
        <w:t>-</w:t>
      </w:r>
      <w:r w:rsidRPr="00B43F2C">
        <w:rPr>
          <w:rStyle w:val="apple-style-span"/>
          <w:sz w:val="28"/>
          <w:szCs w:val="28"/>
          <w:lang w:val="uk-UA"/>
        </w:rPr>
        <w:t xml:space="preserve">іонна, напругою </w:t>
      </w:r>
      <w:r w:rsidRPr="00B43F2C">
        <w:rPr>
          <w:rStyle w:val="hps"/>
          <w:sz w:val="28"/>
          <w:szCs w:val="28"/>
          <w:lang w:val="uk-UA"/>
        </w:rPr>
        <w:t>330 В, ємністю 16 кВт год. Акумуляторна батарея розміщується в високоміцному склопластиковому корпусі та є</w:t>
      </w:r>
      <w:r w:rsidRPr="00B43F2C">
        <w:rPr>
          <w:rStyle w:val="apple-style-span"/>
          <w:sz w:val="28"/>
          <w:szCs w:val="28"/>
          <w:lang w:val="uk-UA"/>
        </w:rPr>
        <w:t xml:space="preserve"> повністю </w:t>
      </w:r>
      <w:r w:rsidRPr="00B43F2C">
        <w:rPr>
          <w:rStyle w:val="hps"/>
          <w:sz w:val="28"/>
          <w:szCs w:val="28"/>
          <w:lang w:val="uk-UA"/>
        </w:rPr>
        <w:t>герметичною. Силовий короб кузова захищає її під час аварій. Батарея складається з окремих модулів</w:t>
      </w:r>
      <w:r w:rsidRPr="00B43F2C">
        <w:rPr>
          <w:rStyle w:val="apple-style-span"/>
          <w:sz w:val="28"/>
          <w:szCs w:val="28"/>
          <w:lang w:val="uk-UA"/>
        </w:rPr>
        <w:t xml:space="preserve">, кожен з </w:t>
      </w:r>
      <w:r w:rsidRPr="00B43F2C">
        <w:rPr>
          <w:rStyle w:val="hps"/>
          <w:sz w:val="28"/>
          <w:szCs w:val="28"/>
          <w:lang w:val="uk-UA"/>
        </w:rPr>
        <w:t>яких включає в себе 4 або 8 елементів, з'єднаних послідовно. Напруга кожного елемента складає 3,7 В. Всього в акумуляторної батареї 88 з'єднаних послідовно літій-іонних елементів (рис. 1.9).</w:t>
      </w:r>
    </w:p>
    <w:p w:rsidR="00ED59DF" w:rsidRPr="00B43F2C" w:rsidRDefault="00ED59DF" w:rsidP="00AB1460">
      <w:pPr>
        <w:spacing w:line="360" w:lineRule="auto"/>
        <w:jc w:val="both"/>
        <w:rPr>
          <w:rStyle w:val="longtext"/>
          <w:sz w:val="28"/>
          <w:szCs w:val="28"/>
          <w:lang w:val="uk-UA"/>
        </w:rPr>
      </w:pPr>
    </w:p>
    <w:p w:rsidR="00ED59DF" w:rsidRPr="00B43F2C" w:rsidRDefault="00ED59DF" w:rsidP="00AB1460">
      <w:pPr>
        <w:spacing w:line="360" w:lineRule="auto"/>
        <w:jc w:val="center"/>
        <w:rPr>
          <w:rStyle w:val="hps"/>
          <w:sz w:val="28"/>
          <w:szCs w:val="28"/>
          <w:lang w:val="uk-UA"/>
        </w:rPr>
      </w:pPr>
      <w:r w:rsidRPr="00B43F2C">
        <w:rPr>
          <w:rStyle w:val="longtext"/>
          <w:noProof/>
          <w:sz w:val="28"/>
          <w:szCs w:val="28"/>
          <w:lang w:val="uk-UA" w:eastAsia="uk-UA"/>
        </w:rPr>
        <w:lastRenderedPageBreak/>
        <w:drawing>
          <wp:inline distT="0" distB="0" distL="0" distR="0" wp14:anchorId="33CF5F50" wp14:editId="358848D2">
            <wp:extent cx="4587240" cy="30175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240" cy="3017520"/>
                    </a:xfrm>
                    <a:prstGeom prst="rect">
                      <a:avLst/>
                    </a:prstGeom>
                    <a:noFill/>
                    <a:ln>
                      <a:noFill/>
                    </a:ln>
                  </pic:spPr>
                </pic:pic>
              </a:graphicData>
            </a:graphic>
          </wp:inline>
        </w:drawing>
      </w:r>
    </w:p>
    <w:p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Рисунок 1.9 – Тягові акумуляторні батареї</w:t>
      </w:r>
      <w:r w:rsidRPr="00B43F2C">
        <w:rPr>
          <w:rStyle w:val="hps"/>
          <w:sz w:val="28"/>
          <w:szCs w:val="28"/>
          <w:lang w:val="uk-UA"/>
        </w:rPr>
        <w:t xml:space="preserve"> та компоновка силової установки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both"/>
        <w:rPr>
          <w:rStyle w:val="hps"/>
          <w:sz w:val="28"/>
          <w:szCs w:val="28"/>
          <w:lang w:val="uk-UA"/>
        </w:rPr>
      </w:pPr>
    </w:p>
    <w:p w:rsidR="00ED59DF" w:rsidRPr="00B43F2C" w:rsidRDefault="00ED59DF" w:rsidP="00AB1460">
      <w:pPr>
        <w:spacing w:line="360" w:lineRule="auto"/>
        <w:jc w:val="both"/>
        <w:rPr>
          <w:rStyle w:val="hps"/>
          <w:sz w:val="28"/>
          <w:szCs w:val="28"/>
          <w:lang w:val="uk-UA"/>
        </w:rPr>
      </w:pPr>
      <w:r w:rsidRPr="00B43F2C">
        <w:rPr>
          <w:rStyle w:val="longtext"/>
          <w:sz w:val="28"/>
          <w:szCs w:val="28"/>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отримав 4 зірки при проходженні </w:t>
      </w:r>
      <w:proofErr w:type="spellStart"/>
      <w:r w:rsidRPr="00B43F2C">
        <w:rPr>
          <w:rStyle w:val="hps"/>
          <w:sz w:val="28"/>
          <w:szCs w:val="28"/>
          <w:lang w:val="uk-UA"/>
        </w:rPr>
        <w:t>краш</w:t>
      </w:r>
      <w:proofErr w:type="spellEnd"/>
      <w:r w:rsidRPr="00B43F2C">
        <w:rPr>
          <w:rStyle w:val="apple-style-span"/>
          <w:sz w:val="28"/>
          <w:szCs w:val="28"/>
          <w:lang w:val="uk-UA"/>
        </w:rPr>
        <w:t xml:space="preserve">-тесту </w:t>
      </w:r>
      <w:proofErr w:type="spellStart"/>
      <w:r w:rsidRPr="00B43F2C">
        <w:rPr>
          <w:rStyle w:val="hps"/>
          <w:sz w:val="28"/>
          <w:szCs w:val="28"/>
          <w:lang w:val="uk-UA"/>
        </w:rPr>
        <w:t>Euro</w:t>
      </w:r>
      <w:proofErr w:type="spellEnd"/>
      <w:r w:rsidRPr="00B43F2C">
        <w:rPr>
          <w:rStyle w:val="hps"/>
          <w:sz w:val="28"/>
          <w:szCs w:val="28"/>
          <w:lang w:val="uk-UA"/>
        </w:rPr>
        <w:t xml:space="preserve"> NCAP за новою посиленою методикою, яка була впроваджена в 2010 р. Електромобіль оснащений 6 подушками безпеки та системою динамічної стабілізації. </w:t>
      </w:r>
    </w:p>
    <w:p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lang w:val="uk-UA"/>
        </w:rPr>
        <w:t xml:space="preserve">Результати </w:t>
      </w:r>
      <w:r w:rsidRPr="00B43F2C">
        <w:rPr>
          <w:rStyle w:val="longtext"/>
          <w:sz w:val="28"/>
          <w:szCs w:val="28"/>
          <w:shd w:val="clear" w:color="auto" w:fill="FFFFFF"/>
          <w:lang w:val="uk-UA"/>
        </w:rPr>
        <w:t xml:space="preserve">проходженні </w:t>
      </w:r>
      <w:proofErr w:type="spellStart"/>
      <w:r w:rsidRPr="00B43F2C">
        <w:rPr>
          <w:rStyle w:val="hps"/>
          <w:sz w:val="28"/>
          <w:szCs w:val="28"/>
          <w:lang w:val="uk-UA"/>
        </w:rPr>
        <w:t>краш</w:t>
      </w:r>
      <w:proofErr w:type="spellEnd"/>
      <w:r w:rsidRPr="00B43F2C">
        <w:rPr>
          <w:rStyle w:val="apple-style-span"/>
          <w:sz w:val="28"/>
          <w:szCs w:val="28"/>
          <w:lang w:val="uk-UA"/>
        </w:rPr>
        <w:t xml:space="preserve">-тесту </w:t>
      </w:r>
      <w:proofErr w:type="spellStart"/>
      <w:r w:rsidRPr="00B43F2C">
        <w:rPr>
          <w:rStyle w:val="hps"/>
          <w:sz w:val="28"/>
          <w:szCs w:val="28"/>
          <w:lang w:val="uk-UA"/>
        </w:rPr>
        <w:t>Euro</w:t>
      </w:r>
      <w:proofErr w:type="spellEnd"/>
      <w:r w:rsidRPr="00B43F2C">
        <w:rPr>
          <w:rStyle w:val="hps"/>
          <w:sz w:val="28"/>
          <w:szCs w:val="28"/>
          <w:lang w:val="uk-UA"/>
        </w:rPr>
        <w:t xml:space="preserve"> NCAP е</w:t>
      </w:r>
      <w:r w:rsidRPr="00B43F2C">
        <w:rPr>
          <w:rStyle w:val="longtext"/>
          <w:sz w:val="28"/>
          <w:szCs w:val="28"/>
          <w:lang w:val="uk-UA"/>
        </w:rPr>
        <w:t xml:space="preserve">лектромобілем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наведена на рис. 1.10.</w:t>
      </w:r>
    </w:p>
    <w:p w:rsidR="00ED59DF" w:rsidRPr="00B43F2C" w:rsidRDefault="00ED59DF" w:rsidP="00AB1460">
      <w:pPr>
        <w:spacing w:line="360" w:lineRule="auto"/>
        <w:jc w:val="both"/>
        <w:rPr>
          <w:rStyle w:val="longtext"/>
          <w:sz w:val="28"/>
          <w:szCs w:val="28"/>
          <w:shd w:val="clear" w:color="auto" w:fill="FFFFFF"/>
          <w:lang w:val="uk-UA"/>
        </w:rPr>
      </w:pPr>
    </w:p>
    <w:p w:rsidR="00ED59DF" w:rsidRPr="00B43F2C" w:rsidRDefault="00ED59DF" w:rsidP="00AB1460">
      <w:pPr>
        <w:spacing w:line="360" w:lineRule="auto"/>
        <w:jc w:val="center"/>
        <w:rPr>
          <w:rStyle w:val="hps"/>
          <w:sz w:val="28"/>
          <w:szCs w:val="28"/>
          <w:lang w:val="uk-UA"/>
        </w:rPr>
      </w:pPr>
      <w:r w:rsidRPr="00B43F2C">
        <w:rPr>
          <w:noProof/>
          <w:sz w:val="28"/>
          <w:szCs w:val="28"/>
          <w:lang w:val="uk-UA" w:eastAsia="uk-UA"/>
        </w:rPr>
        <w:drawing>
          <wp:inline distT="0" distB="0" distL="0" distR="0" wp14:anchorId="485E6213" wp14:editId="67E55F2C">
            <wp:extent cx="5715000" cy="2286000"/>
            <wp:effectExtent l="0" t="0" r="0" b="0"/>
            <wp:docPr id="13" name="Рисунок 13" descr="Увеличить">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Увеличить"/>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 xml:space="preserve">Рисунок 1.10 – </w:t>
      </w:r>
      <w:proofErr w:type="spellStart"/>
      <w:r w:rsidRPr="00B43F2C">
        <w:rPr>
          <w:rStyle w:val="longtext"/>
          <w:sz w:val="28"/>
          <w:szCs w:val="28"/>
          <w:lang w:val="uk-UA"/>
        </w:rPr>
        <w:t>К</w:t>
      </w:r>
      <w:r w:rsidRPr="00B43F2C">
        <w:rPr>
          <w:rStyle w:val="hps"/>
          <w:sz w:val="28"/>
          <w:szCs w:val="28"/>
          <w:lang w:val="uk-UA"/>
        </w:rPr>
        <w:t>раш</w:t>
      </w:r>
      <w:proofErr w:type="spellEnd"/>
      <w:r w:rsidRPr="00B43F2C">
        <w:rPr>
          <w:rStyle w:val="apple-style-span"/>
          <w:sz w:val="28"/>
          <w:szCs w:val="28"/>
          <w:lang w:val="uk-UA"/>
        </w:rPr>
        <w:t xml:space="preserve">-тест </w:t>
      </w:r>
      <w:proofErr w:type="spellStart"/>
      <w:r w:rsidRPr="00B43F2C">
        <w:rPr>
          <w:rStyle w:val="hps"/>
          <w:sz w:val="28"/>
          <w:szCs w:val="28"/>
          <w:lang w:val="uk-UA"/>
        </w:rPr>
        <w:t>Euro</w:t>
      </w:r>
      <w:proofErr w:type="spellEnd"/>
      <w:r w:rsidRPr="00B43F2C">
        <w:rPr>
          <w:rStyle w:val="hps"/>
          <w:sz w:val="28"/>
          <w:szCs w:val="28"/>
          <w:lang w:val="uk-UA"/>
        </w:rPr>
        <w:t xml:space="preserve"> NCAP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rsidR="00ED59DF" w:rsidRPr="00B43F2C" w:rsidRDefault="00ED59DF" w:rsidP="00AB1460">
      <w:pPr>
        <w:spacing w:line="360" w:lineRule="auto"/>
        <w:jc w:val="both"/>
        <w:rPr>
          <w:rStyle w:val="hps"/>
          <w:sz w:val="28"/>
          <w:szCs w:val="28"/>
          <w:lang w:val="uk-UA"/>
        </w:rPr>
      </w:pPr>
    </w:p>
    <w:p w:rsidR="00ED59DF" w:rsidRPr="00B43F2C" w:rsidRDefault="00ED59DF" w:rsidP="00AB1460">
      <w:pPr>
        <w:spacing w:line="360" w:lineRule="auto"/>
        <w:jc w:val="both"/>
        <w:rPr>
          <w:rStyle w:val="longtext"/>
          <w:sz w:val="28"/>
          <w:szCs w:val="28"/>
          <w:lang w:val="uk-UA"/>
        </w:rPr>
      </w:pPr>
      <w:r w:rsidRPr="00B43F2C">
        <w:rPr>
          <w:rStyle w:val="hps"/>
          <w:sz w:val="28"/>
          <w:szCs w:val="28"/>
          <w:lang w:val="uk-UA"/>
        </w:rPr>
        <w:t>Тест системи динамічної стабілізації (ESP)</w:t>
      </w:r>
      <w:r w:rsidRPr="00B43F2C">
        <w:rPr>
          <w:rStyle w:val="apple-style-span"/>
          <w:sz w:val="28"/>
          <w:szCs w:val="28"/>
          <w:lang w:val="uk-UA"/>
        </w:rPr>
        <w:t xml:space="preserve"> </w:t>
      </w:r>
      <w:proofErr w:type="spellStart"/>
      <w:r w:rsidRPr="00B43F2C">
        <w:rPr>
          <w:rStyle w:val="hps"/>
          <w:sz w:val="28"/>
          <w:szCs w:val="28"/>
          <w:lang w:val="uk-UA"/>
        </w:rPr>
        <w:t>Euro</w:t>
      </w:r>
      <w:proofErr w:type="spellEnd"/>
      <w:r w:rsidRPr="00B43F2C">
        <w:rPr>
          <w:rStyle w:val="hps"/>
          <w:sz w:val="28"/>
          <w:szCs w:val="28"/>
          <w:lang w:val="uk-UA"/>
        </w:rPr>
        <w:t xml:space="preserve"> NCAP полягає у наступному. </w:t>
      </w:r>
      <w:proofErr w:type="spellStart"/>
      <w:r w:rsidRPr="00B43F2C">
        <w:rPr>
          <w:rStyle w:val="hps"/>
          <w:sz w:val="28"/>
          <w:szCs w:val="28"/>
          <w:lang w:val="uk-UA"/>
        </w:rPr>
        <w:t>Переставка</w:t>
      </w:r>
      <w:proofErr w:type="spellEnd"/>
      <w:r w:rsidRPr="00B43F2C">
        <w:rPr>
          <w:rStyle w:val="hps"/>
          <w:sz w:val="28"/>
          <w:szCs w:val="28"/>
          <w:lang w:val="uk-UA"/>
        </w:rPr>
        <w:t xml:space="preserve"> виконується на швидкості </w:t>
      </w:r>
      <w:smartTag w:uri="urn:schemas-microsoft-com:office:smarttags" w:element="metricconverter">
        <w:smartTagPr>
          <w:attr w:name="ProductID" w:val="80 км/год"/>
        </w:smartTagPr>
        <w:r w:rsidRPr="00B43F2C">
          <w:rPr>
            <w:rStyle w:val="hps"/>
            <w:sz w:val="28"/>
            <w:szCs w:val="28"/>
            <w:lang w:val="uk-UA"/>
          </w:rPr>
          <w:t>80 км/год</w:t>
        </w:r>
      </w:smartTag>
      <w:r w:rsidRPr="00B43F2C">
        <w:rPr>
          <w:rStyle w:val="hps"/>
          <w:sz w:val="28"/>
          <w:szCs w:val="28"/>
          <w:lang w:val="uk-UA"/>
        </w:rPr>
        <w:t>. Кермо обертається спеціальною гідросистемою</w:t>
      </w:r>
      <w:r w:rsidRPr="00B43F2C">
        <w:rPr>
          <w:rStyle w:val="apple-style-span"/>
          <w:sz w:val="28"/>
          <w:szCs w:val="28"/>
          <w:lang w:val="uk-UA"/>
        </w:rPr>
        <w:t xml:space="preserve">, яка </w:t>
      </w:r>
      <w:r w:rsidRPr="00B43F2C">
        <w:rPr>
          <w:rStyle w:val="hps"/>
          <w:sz w:val="28"/>
          <w:szCs w:val="28"/>
          <w:lang w:val="uk-UA"/>
        </w:rPr>
        <w:t>відхиляє рульове колесо на 270</w:t>
      </w:r>
      <w:r w:rsidRPr="00B43F2C">
        <w:rPr>
          <w:rStyle w:val="apple-converted-space"/>
          <w:sz w:val="28"/>
          <w:szCs w:val="28"/>
          <w:lang w:val="uk-UA"/>
        </w:rPr>
        <w:t> </w:t>
      </w:r>
      <w:r w:rsidRPr="00B43F2C">
        <w:rPr>
          <w:rStyle w:val="hps"/>
          <w:sz w:val="28"/>
          <w:szCs w:val="28"/>
          <w:lang w:val="uk-UA"/>
        </w:rPr>
        <w:t>спочатку в одну сторону, а потім в іншу з наступним поверненням в нульове положення. У першій частині тесту досліджується поведінка електромобіля з відключеною системою стабілізації. Через те що позаду зосереджена велика маса, тому електромобіль i</w:t>
      </w:r>
      <w:r w:rsidRPr="00B43F2C">
        <w:rPr>
          <w:rStyle w:val="atn"/>
          <w:sz w:val="28"/>
          <w:szCs w:val="28"/>
          <w:lang w:val="uk-UA"/>
        </w:rPr>
        <w:t>-</w:t>
      </w:r>
      <w:proofErr w:type="spellStart"/>
      <w:r w:rsidRPr="00B43F2C">
        <w:rPr>
          <w:rStyle w:val="apple-style-span"/>
          <w:sz w:val="28"/>
          <w:szCs w:val="28"/>
          <w:lang w:val="uk-UA"/>
        </w:rPr>
        <w:t>MiEV</w:t>
      </w:r>
      <w:proofErr w:type="spellEnd"/>
      <w:r w:rsidRPr="00B43F2C">
        <w:rPr>
          <w:rStyle w:val="apple-style-span"/>
          <w:sz w:val="28"/>
          <w:szCs w:val="28"/>
          <w:lang w:val="uk-UA"/>
        </w:rPr>
        <w:t xml:space="preserve"> </w:t>
      </w:r>
      <w:r w:rsidRPr="00B43F2C">
        <w:rPr>
          <w:rStyle w:val="hps"/>
          <w:sz w:val="28"/>
          <w:szCs w:val="28"/>
          <w:lang w:val="uk-UA"/>
        </w:rPr>
        <w:t>схильний до глибокого заносу і розвороту</w:t>
      </w:r>
      <w:r w:rsidRPr="00B43F2C">
        <w:rPr>
          <w:rStyle w:val="apple-style-span"/>
          <w:sz w:val="28"/>
          <w:szCs w:val="28"/>
          <w:lang w:val="uk-UA"/>
        </w:rPr>
        <w:t xml:space="preserve">. </w:t>
      </w:r>
      <w:r w:rsidRPr="00B43F2C">
        <w:rPr>
          <w:rStyle w:val="hps"/>
          <w:sz w:val="28"/>
          <w:szCs w:val="28"/>
          <w:lang w:val="uk-UA"/>
        </w:rPr>
        <w:t>Так що систему динамічної стабілізації ESP краще не відключати за жодних умов</w:t>
      </w:r>
      <w:r w:rsidRPr="00B43F2C">
        <w:rPr>
          <w:rStyle w:val="apple-style-span"/>
          <w:sz w:val="28"/>
          <w:szCs w:val="28"/>
          <w:lang w:val="uk-UA"/>
        </w:rPr>
        <w:t xml:space="preserve">. </w:t>
      </w:r>
      <w:r w:rsidRPr="00B43F2C">
        <w:rPr>
          <w:rStyle w:val="hps"/>
          <w:sz w:val="28"/>
          <w:szCs w:val="28"/>
          <w:lang w:val="uk-UA"/>
        </w:rPr>
        <w:t xml:space="preserve">Але і з активованою ESP електромобіль виконує тест поводиться невпевнено. На </w:t>
      </w:r>
      <w:proofErr w:type="spellStart"/>
      <w:r w:rsidRPr="00B43F2C">
        <w:rPr>
          <w:rStyle w:val="hps"/>
          <w:sz w:val="28"/>
          <w:szCs w:val="28"/>
          <w:lang w:val="uk-UA"/>
        </w:rPr>
        <w:t>переставці</w:t>
      </w:r>
      <w:proofErr w:type="spellEnd"/>
      <w:r w:rsidRPr="00B43F2C">
        <w:rPr>
          <w:rStyle w:val="hps"/>
          <w:sz w:val="28"/>
          <w:szCs w:val="28"/>
          <w:lang w:val="uk-UA"/>
        </w:rPr>
        <w:t xml:space="preserve"> починаються небажані коливання кузова</w:t>
      </w:r>
      <w:r w:rsidRPr="00B43F2C">
        <w:rPr>
          <w:rStyle w:val="apple-style-span"/>
          <w:sz w:val="28"/>
          <w:szCs w:val="28"/>
          <w:lang w:val="uk-UA"/>
        </w:rPr>
        <w:t xml:space="preserve">, які значно </w:t>
      </w:r>
      <w:r w:rsidRPr="00B43F2C">
        <w:rPr>
          <w:rStyle w:val="hps"/>
          <w:sz w:val="28"/>
          <w:szCs w:val="28"/>
          <w:lang w:val="uk-UA"/>
        </w:rPr>
        <w:t>знижують ефективність роботи електроніки.</w:t>
      </w:r>
    </w:p>
    <w:p w:rsidR="00AB1460" w:rsidRDefault="00AB1460" w:rsidP="00AB1460">
      <w:pPr>
        <w:pStyle w:val="ad"/>
        <w:spacing w:before="0" w:beforeAutospacing="0" w:after="0" w:afterAutospacing="0" w:line="360" w:lineRule="auto"/>
        <w:jc w:val="center"/>
        <w:rPr>
          <w:sz w:val="28"/>
          <w:szCs w:val="28"/>
          <w:lang w:val="uk-UA"/>
        </w:rPr>
      </w:pPr>
    </w:p>
    <w:p w:rsidR="00AB1460" w:rsidRDefault="00AB1460" w:rsidP="00AB1460">
      <w:pPr>
        <w:pStyle w:val="ad"/>
        <w:spacing w:before="0" w:beforeAutospacing="0" w:after="0" w:afterAutospacing="0" w:line="360" w:lineRule="auto"/>
        <w:jc w:val="center"/>
        <w:rPr>
          <w:sz w:val="28"/>
          <w:szCs w:val="28"/>
          <w:lang w:val="uk-UA"/>
        </w:rPr>
      </w:pPr>
    </w:p>
    <w:p w:rsidR="00AB1460" w:rsidRDefault="00AB1460" w:rsidP="00AB1460">
      <w:pPr>
        <w:pStyle w:val="ad"/>
        <w:spacing w:before="0" w:beforeAutospacing="0" w:after="0" w:afterAutospacing="0" w:line="360" w:lineRule="auto"/>
        <w:jc w:val="center"/>
        <w:rPr>
          <w:sz w:val="28"/>
          <w:szCs w:val="28"/>
          <w:lang w:val="uk-UA"/>
        </w:rPr>
      </w:pPr>
    </w:p>
    <w:p w:rsidR="00AB1460" w:rsidRDefault="00AB1460" w:rsidP="00AB1460">
      <w:pPr>
        <w:pStyle w:val="ad"/>
        <w:spacing w:before="0" w:beforeAutospacing="0" w:after="0" w:afterAutospacing="0" w:line="360" w:lineRule="auto"/>
        <w:jc w:val="center"/>
        <w:rPr>
          <w:sz w:val="28"/>
          <w:szCs w:val="28"/>
          <w:lang w:val="uk-UA"/>
        </w:rPr>
      </w:pPr>
    </w:p>
    <w:p w:rsidR="00ED59DF" w:rsidRPr="00CD6613" w:rsidRDefault="00CD6613" w:rsidP="000804B4">
      <w:pPr>
        <w:pStyle w:val="ad"/>
        <w:spacing w:before="0" w:beforeAutospacing="0" w:after="0" w:afterAutospacing="0" w:line="360" w:lineRule="auto"/>
        <w:jc w:val="center"/>
        <w:outlineLvl w:val="0"/>
        <w:rPr>
          <w:b/>
          <w:sz w:val="28"/>
          <w:szCs w:val="28"/>
          <w:lang w:val="uk-UA"/>
        </w:rPr>
      </w:pPr>
      <w:bookmarkStart w:id="6" w:name="_Toc138108414"/>
      <w:r w:rsidRPr="00CD6613">
        <w:rPr>
          <w:b/>
          <w:sz w:val="28"/>
          <w:szCs w:val="28"/>
          <w:lang w:val="uk-UA"/>
        </w:rPr>
        <w:t>2 Синтез оптимальних компонувальних рішень електромобіля</w:t>
      </w:r>
      <w:bookmarkEnd w:id="6"/>
    </w:p>
    <w:p w:rsidR="00ED59DF" w:rsidRPr="00CD6613" w:rsidRDefault="00ED59DF" w:rsidP="00AB1460">
      <w:pPr>
        <w:pStyle w:val="ad"/>
        <w:spacing w:before="0" w:beforeAutospacing="0" w:after="0" w:afterAutospacing="0" w:line="360" w:lineRule="auto"/>
        <w:jc w:val="both"/>
        <w:rPr>
          <w:b/>
          <w:sz w:val="28"/>
          <w:szCs w:val="28"/>
          <w:lang w:val="uk-UA"/>
        </w:rPr>
      </w:pPr>
    </w:p>
    <w:p w:rsidR="00ED59DF" w:rsidRPr="00CD6613" w:rsidRDefault="00ED59DF" w:rsidP="000804B4">
      <w:pPr>
        <w:pStyle w:val="ad"/>
        <w:spacing w:before="0" w:beforeAutospacing="0" w:after="0" w:afterAutospacing="0" w:line="360" w:lineRule="auto"/>
        <w:jc w:val="both"/>
        <w:outlineLvl w:val="1"/>
        <w:rPr>
          <w:b/>
          <w:sz w:val="28"/>
          <w:szCs w:val="28"/>
          <w:lang w:val="uk-UA"/>
        </w:rPr>
      </w:pPr>
      <w:bookmarkStart w:id="7" w:name="_Toc138108415"/>
      <w:r w:rsidRPr="00CD6613">
        <w:rPr>
          <w:b/>
          <w:sz w:val="28"/>
          <w:szCs w:val="28"/>
          <w:lang w:val="uk-UA"/>
        </w:rPr>
        <w:t>2.1 Проблеми розвитку електромобілів</w:t>
      </w:r>
      <w:bookmarkEnd w:id="7"/>
      <w:r w:rsidRPr="00CD6613">
        <w:rPr>
          <w:b/>
          <w:sz w:val="28"/>
          <w:szCs w:val="28"/>
          <w:lang w:val="uk-UA"/>
        </w:rPr>
        <w:t xml:space="preserve"> </w:t>
      </w:r>
    </w:p>
    <w:p w:rsidR="00ED59DF" w:rsidRPr="00B43F2C" w:rsidRDefault="00ED59DF" w:rsidP="00AB1460">
      <w:pPr>
        <w:pStyle w:val="text-content-page1"/>
        <w:spacing w:before="0" w:beforeAutospacing="0" w:after="0" w:afterAutospacing="0" w:line="360" w:lineRule="auto"/>
        <w:jc w:val="both"/>
        <w:rPr>
          <w:sz w:val="28"/>
          <w:szCs w:val="28"/>
        </w:rPr>
      </w:pP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Можливості вдосконалення електромобіля дуже великі. Тоді як для його конкурентів вони більш ніж обмежені. Але розглянемо проблеми, які стримують впровадження електромобілів. Перша й очевидна – низька питома енергоємність (заряд) сучасних акумуляторних </w:t>
      </w:r>
      <w:proofErr w:type="spellStart"/>
      <w:r w:rsidRPr="00B43F2C">
        <w:rPr>
          <w:sz w:val="28"/>
          <w:szCs w:val="28"/>
        </w:rPr>
        <w:t>батарей</w:t>
      </w:r>
      <w:proofErr w:type="spellEnd"/>
      <w:r w:rsidRPr="00B43F2C">
        <w:rPr>
          <w:sz w:val="28"/>
          <w:szCs w:val="28"/>
        </w:rPr>
        <w:t xml:space="preserve">. Найбільш розповсюдженими акумуляторами є свинцево-кислотні, які мають дуже малу питому ємність 40…45 </w:t>
      </w:r>
      <w:proofErr w:type="spellStart"/>
      <w:r w:rsidRPr="00B43F2C">
        <w:rPr>
          <w:sz w:val="28"/>
          <w:szCs w:val="28"/>
        </w:rPr>
        <w:t>Вт∙год</w:t>
      </w:r>
      <w:proofErr w:type="spellEnd"/>
      <w:r w:rsidRPr="00B43F2C">
        <w:rPr>
          <w:sz w:val="28"/>
          <w:szCs w:val="28"/>
        </w:rPr>
        <w:t xml:space="preserve">./кг, чого не досить для створення електромобіля. Нікель-метал-гідридний акумулятор має вищі показники цього параметра – до 60…72 </w:t>
      </w:r>
      <w:proofErr w:type="spellStart"/>
      <w:r w:rsidRPr="00B43F2C">
        <w:rPr>
          <w:sz w:val="28"/>
          <w:szCs w:val="28"/>
        </w:rPr>
        <w:t>Вт∙год</w:t>
      </w:r>
      <w:proofErr w:type="spellEnd"/>
      <w:r w:rsidRPr="00B43F2C">
        <w:rPr>
          <w:sz w:val="28"/>
          <w:szCs w:val="28"/>
        </w:rPr>
        <w:t xml:space="preserve">./кг, але витримує всього до 1000 циклів повної перезарядки та має досить високий саморозряд. Енергоємні акумулятори містять срібло або літій. Вони широко використовуються в космічній техніці та військовій авіації. Їхня якість відповідає </w:t>
      </w:r>
      <w:r w:rsidRPr="00B43F2C">
        <w:rPr>
          <w:sz w:val="28"/>
          <w:szCs w:val="28"/>
        </w:rPr>
        <w:lastRenderedPageBreak/>
        <w:t>майже всім критеріям, але вони мають високу вартість. Перспективними вважаються акумулятори на основі поліпропілену. Великі надії покладаються на нанотехнології та успіхи хімії високомолекулярних сполучень.</w:t>
      </w:r>
    </w:p>
    <w:p w:rsidR="00ED59DF" w:rsidRPr="00B43F2C" w:rsidRDefault="00ED59DF" w:rsidP="00AB1460">
      <w:pPr>
        <w:autoSpaceDE w:val="0"/>
        <w:spacing w:line="360" w:lineRule="auto"/>
        <w:jc w:val="both"/>
        <w:rPr>
          <w:color w:val="000000"/>
          <w:sz w:val="28"/>
          <w:szCs w:val="28"/>
          <w:lang w:val="uk-UA"/>
        </w:rPr>
      </w:pPr>
      <w:r w:rsidRPr="00B43F2C">
        <w:rPr>
          <w:sz w:val="28"/>
          <w:szCs w:val="28"/>
          <w:lang w:val="uk-UA"/>
        </w:rPr>
        <w:t xml:space="preserve">Одержанням акумулятора з високими показниками питомої ємності проблема не вичерпується. За принципом дії вони досить чутливі до пікових навантажень. Під час пуску тягового електродвигуна його струм зростає в кілька разів і зменшується залежно від розгону. Обмеження струму зменшує прискорення. Як вихід –  вживання спеціальних стартових систем, наприклад на конденсаторах. Саме по цьому шляху пішли розробники </w:t>
      </w:r>
      <w:r w:rsidRPr="00B43F2C">
        <w:rPr>
          <w:color w:val="000000"/>
          <w:sz w:val="28"/>
          <w:szCs w:val="28"/>
          <w:lang w:val="uk-UA"/>
        </w:rPr>
        <w:t>Ё-</w:t>
      </w:r>
      <w:proofErr w:type="spellStart"/>
      <w:r w:rsidRPr="00B43F2C">
        <w:rPr>
          <w:color w:val="000000"/>
          <w:sz w:val="28"/>
          <w:szCs w:val="28"/>
          <w:lang w:val="uk-UA"/>
        </w:rPr>
        <w:t>мобіля</w:t>
      </w:r>
      <w:proofErr w:type="spellEnd"/>
      <w:r w:rsidRPr="00B43F2C">
        <w:rPr>
          <w:color w:val="000000"/>
          <w:sz w:val="28"/>
          <w:szCs w:val="28"/>
          <w:lang w:val="uk-UA"/>
        </w:rPr>
        <w:t xml:space="preserve">, які вважають, що конденсатори більш ефективно, ніж традиційні акумуляторні батареї, накопичують енергію гальмування, що робить їх ідеальними накопичувачами енергії для міських автомобілів. Сучасні </w:t>
      </w:r>
      <w:proofErr w:type="spellStart"/>
      <w:r w:rsidRPr="00B43F2C">
        <w:rPr>
          <w:color w:val="000000"/>
          <w:sz w:val="28"/>
          <w:szCs w:val="28"/>
          <w:lang w:val="uk-UA"/>
        </w:rPr>
        <w:t>суперконденсатори</w:t>
      </w:r>
      <w:proofErr w:type="spellEnd"/>
      <w:r w:rsidRPr="00B43F2C">
        <w:rPr>
          <w:color w:val="000000"/>
          <w:sz w:val="28"/>
          <w:szCs w:val="28"/>
          <w:lang w:val="uk-UA"/>
        </w:rPr>
        <w:t xml:space="preserve"> відрізняються від інших засобів зберігання електроенергії високої щільності потужності, більшою ємністю, надійністю, здатністю поглинати і видавати велику потужність, відсутністю рухомих частин і рідин, а також необхідності обслуговування. </w:t>
      </w:r>
    </w:p>
    <w:p w:rsidR="00ED59DF" w:rsidRPr="00B43F2C" w:rsidRDefault="00ED59DF" w:rsidP="00AB1460">
      <w:pPr>
        <w:pStyle w:val="ad"/>
        <w:spacing w:before="0" w:beforeAutospacing="0" w:after="0" w:afterAutospacing="0" w:line="360" w:lineRule="auto"/>
        <w:jc w:val="both"/>
        <w:rPr>
          <w:sz w:val="28"/>
          <w:szCs w:val="28"/>
          <w:lang w:val="uk-UA"/>
        </w:rPr>
      </w:pPr>
      <w:proofErr w:type="spellStart"/>
      <w:r w:rsidRPr="00B43F2C">
        <w:rPr>
          <w:rStyle w:val="hps"/>
          <w:sz w:val="28"/>
          <w:szCs w:val="28"/>
          <w:lang w:val="uk-UA"/>
        </w:rPr>
        <w:t>Суперконденсатори</w:t>
      </w:r>
      <w:proofErr w:type="spellEnd"/>
      <w:r w:rsidRPr="00B43F2C">
        <w:rPr>
          <w:rStyle w:val="hps"/>
          <w:sz w:val="28"/>
          <w:szCs w:val="28"/>
          <w:lang w:val="uk-UA"/>
        </w:rPr>
        <w:t xml:space="preserve"> </w:t>
      </w:r>
      <w:proofErr w:type="spellStart"/>
      <w:r w:rsidRPr="00B43F2C">
        <w:rPr>
          <w:rStyle w:val="apple-converted-space"/>
          <w:sz w:val="28"/>
          <w:szCs w:val="28"/>
          <w:lang w:val="uk-UA"/>
        </w:rPr>
        <w:t>міттево</w:t>
      </w:r>
      <w:proofErr w:type="spellEnd"/>
      <w:r w:rsidRPr="00B43F2C">
        <w:rPr>
          <w:rStyle w:val="apple-converted-space"/>
          <w:sz w:val="28"/>
          <w:szCs w:val="28"/>
          <w:lang w:val="uk-UA"/>
        </w:rPr>
        <w:t xml:space="preserve"> </w:t>
      </w:r>
      <w:r w:rsidRPr="00B43F2C">
        <w:rPr>
          <w:rStyle w:val="hps"/>
          <w:sz w:val="28"/>
          <w:szCs w:val="28"/>
          <w:lang w:val="uk-UA"/>
        </w:rPr>
        <w:t>віддають накопичену енергію для живлення тягового електричного двигуна в момент</w:t>
      </w:r>
      <w:r w:rsidRPr="00B43F2C">
        <w:rPr>
          <w:rStyle w:val="apple-converted-space"/>
          <w:sz w:val="28"/>
          <w:szCs w:val="28"/>
          <w:lang w:val="uk-UA"/>
        </w:rPr>
        <w:t xml:space="preserve"> </w:t>
      </w:r>
      <w:r w:rsidRPr="00B43F2C">
        <w:rPr>
          <w:rStyle w:val="hps"/>
          <w:sz w:val="28"/>
          <w:szCs w:val="28"/>
          <w:lang w:val="uk-UA"/>
        </w:rPr>
        <w:t>динамічного</w:t>
      </w:r>
      <w:r w:rsidRPr="00B43F2C">
        <w:rPr>
          <w:rStyle w:val="apple-converted-space"/>
          <w:sz w:val="28"/>
          <w:szCs w:val="28"/>
          <w:lang w:val="uk-UA"/>
        </w:rPr>
        <w:t xml:space="preserve"> </w:t>
      </w:r>
      <w:r w:rsidRPr="00B43F2C">
        <w:rPr>
          <w:rStyle w:val="hpsatn"/>
          <w:sz w:val="28"/>
          <w:szCs w:val="28"/>
          <w:lang w:val="uk-UA"/>
        </w:rPr>
        <w:t>прискорення (</w:t>
      </w:r>
      <w:r w:rsidRPr="00B43F2C">
        <w:rPr>
          <w:rStyle w:val="apple-style-span"/>
          <w:sz w:val="28"/>
          <w:szCs w:val="28"/>
          <w:lang w:val="uk-UA"/>
        </w:rPr>
        <w:t xml:space="preserve">при </w:t>
      </w:r>
      <w:r w:rsidRPr="00B43F2C">
        <w:rPr>
          <w:rStyle w:val="hps"/>
          <w:sz w:val="28"/>
          <w:szCs w:val="28"/>
          <w:lang w:val="uk-UA"/>
        </w:rPr>
        <w:t>старті з місця</w:t>
      </w:r>
      <w:r w:rsidRPr="00B43F2C">
        <w:rPr>
          <w:rStyle w:val="apple-style-span"/>
          <w:sz w:val="28"/>
          <w:szCs w:val="28"/>
          <w:lang w:val="uk-UA"/>
        </w:rPr>
        <w:t xml:space="preserve">, різкому </w:t>
      </w:r>
      <w:r w:rsidRPr="00B43F2C">
        <w:rPr>
          <w:rStyle w:val="hps"/>
          <w:sz w:val="28"/>
          <w:szCs w:val="28"/>
          <w:lang w:val="uk-UA"/>
        </w:rPr>
        <w:t>прискоренні</w:t>
      </w:r>
      <w:r w:rsidRPr="00B43F2C">
        <w:rPr>
          <w:rStyle w:val="apple-style-span"/>
          <w:sz w:val="28"/>
          <w:szCs w:val="28"/>
          <w:lang w:val="uk-UA"/>
        </w:rPr>
        <w:t xml:space="preserve">, здійсненні </w:t>
      </w:r>
      <w:r w:rsidRPr="00B43F2C">
        <w:rPr>
          <w:rStyle w:val="hps"/>
          <w:sz w:val="28"/>
          <w:szCs w:val="28"/>
          <w:lang w:val="uk-UA"/>
        </w:rPr>
        <w:t>обгону</w:t>
      </w:r>
      <w:r w:rsidRPr="00B43F2C">
        <w:rPr>
          <w:rStyle w:val="apple-style-span"/>
          <w:sz w:val="28"/>
          <w:szCs w:val="28"/>
          <w:lang w:val="uk-UA"/>
        </w:rPr>
        <w:t xml:space="preserve">). </w:t>
      </w:r>
      <w:r w:rsidRPr="00B43F2C">
        <w:rPr>
          <w:rStyle w:val="hps"/>
          <w:sz w:val="28"/>
          <w:szCs w:val="28"/>
          <w:lang w:val="uk-UA"/>
        </w:rPr>
        <w:t>Після виходу Ё</w:t>
      </w:r>
      <w:r w:rsidRPr="00B43F2C">
        <w:rPr>
          <w:rStyle w:val="hpsatn"/>
          <w:sz w:val="28"/>
          <w:szCs w:val="28"/>
          <w:lang w:val="uk-UA"/>
        </w:rPr>
        <w:t>-</w:t>
      </w:r>
      <w:proofErr w:type="spellStart"/>
      <w:r w:rsidRPr="00B43F2C">
        <w:rPr>
          <w:rStyle w:val="apple-style-span"/>
          <w:sz w:val="28"/>
          <w:szCs w:val="28"/>
          <w:lang w:val="uk-UA"/>
        </w:rPr>
        <w:t>мобіля</w:t>
      </w:r>
      <w:proofErr w:type="spellEnd"/>
      <w:r w:rsidRPr="00B43F2C">
        <w:rPr>
          <w:rStyle w:val="apple-style-span"/>
          <w:sz w:val="28"/>
          <w:szCs w:val="28"/>
          <w:lang w:val="uk-UA"/>
        </w:rPr>
        <w:t xml:space="preserve"> </w:t>
      </w:r>
      <w:r w:rsidRPr="00B43F2C">
        <w:rPr>
          <w:rStyle w:val="hps"/>
          <w:sz w:val="28"/>
          <w:szCs w:val="28"/>
          <w:lang w:val="uk-UA"/>
        </w:rPr>
        <w:t xml:space="preserve">в режим руху з постійною швидкістю, </w:t>
      </w:r>
      <w:proofErr w:type="spellStart"/>
      <w:r w:rsidRPr="00B43F2C">
        <w:rPr>
          <w:rStyle w:val="hps"/>
          <w:sz w:val="28"/>
          <w:szCs w:val="28"/>
          <w:lang w:val="uk-UA"/>
        </w:rPr>
        <w:t>суперконденсатори</w:t>
      </w:r>
      <w:proofErr w:type="spellEnd"/>
      <w:r w:rsidRPr="00B43F2C">
        <w:rPr>
          <w:rStyle w:val="hps"/>
          <w:sz w:val="28"/>
          <w:szCs w:val="28"/>
          <w:lang w:val="uk-UA"/>
        </w:rPr>
        <w:t xml:space="preserve"> отримують від ДВЗ-генератора енергію в достатній кількості, щоб у потрібний момент прискорити Ё</w:t>
      </w:r>
      <w:r w:rsidRPr="00B43F2C">
        <w:rPr>
          <w:rStyle w:val="hpsatn"/>
          <w:sz w:val="28"/>
          <w:szCs w:val="28"/>
          <w:lang w:val="uk-UA"/>
        </w:rPr>
        <w:t>-</w:t>
      </w:r>
      <w:proofErr w:type="spellStart"/>
      <w:r w:rsidRPr="00B43F2C">
        <w:rPr>
          <w:rStyle w:val="apple-style-span"/>
          <w:sz w:val="28"/>
          <w:szCs w:val="28"/>
          <w:lang w:val="uk-UA"/>
        </w:rPr>
        <w:t>мобіль</w:t>
      </w:r>
      <w:proofErr w:type="spellEnd"/>
      <w:r w:rsidRPr="00B43F2C">
        <w:rPr>
          <w:rStyle w:val="apple-style-span"/>
          <w:sz w:val="28"/>
          <w:szCs w:val="28"/>
          <w:lang w:val="uk-UA"/>
        </w:rPr>
        <w:t xml:space="preserve"> </w:t>
      </w:r>
      <w:r w:rsidRPr="00B43F2C">
        <w:rPr>
          <w:rStyle w:val="hps"/>
          <w:sz w:val="28"/>
          <w:szCs w:val="28"/>
          <w:lang w:val="uk-UA"/>
        </w:rPr>
        <w:t xml:space="preserve">до максимальної швидкості. При цьому для руху з постійною швидкістю використовується енергія виробляється генератором. Під час рекуперативного гальмування відбувається зарядка </w:t>
      </w:r>
      <w:proofErr w:type="spellStart"/>
      <w:r w:rsidRPr="00B43F2C">
        <w:rPr>
          <w:rStyle w:val="hps"/>
          <w:sz w:val="28"/>
          <w:szCs w:val="28"/>
          <w:lang w:val="uk-UA"/>
        </w:rPr>
        <w:t>суперконденсаторів</w:t>
      </w:r>
      <w:proofErr w:type="spellEnd"/>
      <w:r w:rsidRPr="00B43F2C">
        <w:rPr>
          <w:rStyle w:val="hps"/>
          <w:sz w:val="28"/>
          <w:szCs w:val="28"/>
          <w:lang w:val="uk-UA"/>
        </w:rPr>
        <w:t xml:space="preserve"> від тягових електродвигунів. Результатом такого алгоритму роботи є зменшення витрат палива</w:t>
      </w:r>
      <w:r w:rsidRPr="00B43F2C">
        <w:rPr>
          <w:rStyle w:val="apple-style-span"/>
          <w:sz w:val="28"/>
          <w:szCs w:val="28"/>
          <w:lang w:val="uk-UA"/>
        </w:rPr>
        <w:t xml:space="preserve">, збільшення </w:t>
      </w:r>
      <w:r w:rsidRPr="00B43F2C">
        <w:rPr>
          <w:rStyle w:val="hps"/>
          <w:sz w:val="28"/>
          <w:szCs w:val="28"/>
          <w:lang w:val="uk-UA"/>
        </w:rPr>
        <w:t>ККД</w:t>
      </w:r>
      <w:r w:rsidRPr="00B43F2C">
        <w:rPr>
          <w:rStyle w:val="apple-style-span"/>
          <w:sz w:val="28"/>
          <w:szCs w:val="28"/>
          <w:lang w:val="uk-UA"/>
        </w:rPr>
        <w:t xml:space="preserve">, зменшення </w:t>
      </w:r>
      <w:r w:rsidRPr="00B43F2C">
        <w:rPr>
          <w:rStyle w:val="hps"/>
          <w:sz w:val="28"/>
          <w:szCs w:val="28"/>
          <w:lang w:val="uk-UA"/>
        </w:rPr>
        <w:t xml:space="preserve">шкідливих викидів. При цьому необхідний запас енергії менше, відповідно маса і вартість накопичувачів не так велика. </w:t>
      </w:r>
      <w:proofErr w:type="spellStart"/>
      <w:r w:rsidRPr="00B43F2C">
        <w:rPr>
          <w:rStyle w:val="hps"/>
          <w:sz w:val="28"/>
          <w:szCs w:val="28"/>
          <w:lang w:val="uk-UA"/>
        </w:rPr>
        <w:t>Суперконденсатори</w:t>
      </w:r>
      <w:proofErr w:type="spellEnd"/>
      <w:r w:rsidRPr="00B43F2C">
        <w:rPr>
          <w:rStyle w:val="hps"/>
          <w:sz w:val="28"/>
          <w:szCs w:val="28"/>
          <w:lang w:val="uk-UA"/>
        </w:rPr>
        <w:t xml:space="preserve"> для Ё-</w:t>
      </w:r>
      <w:proofErr w:type="spellStart"/>
      <w:r w:rsidRPr="00B43F2C">
        <w:rPr>
          <w:rStyle w:val="hps"/>
          <w:sz w:val="28"/>
          <w:szCs w:val="28"/>
          <w:lang w:val="uk-UA"/>
        </w:rPr>
        <w:t>мобіля</w:t>
      </w:r>
      <w:proofErr w:type="spellEnd"/>
      <w:r w:rsidRPr="00B43F2C">
        <w:rPr>
          <w:rStyle w:val="hps"/>
          <w:sz w:val="28"/>
          <w:szCs w:val="28"/>
          <w:lang w:val="uk-UA"/>
        </w:rPr>
        <w:t xml:space="preserve"> </w:t>
      </w:r>
      <w:r w:rsidRPr="00B43F2C">
        <w:rPr>
          <w:sz w:val="28"/>
          <w:szCs w:val="28"/>
          <w:lang w:val="uk-UA"/>
        </w:rPr>
        <w:t xml:space="preserve">(рис. 2.1) </w:t>
      </w:r>
      <w:r w:rsidRPr="00B43F2C">
        <w:rPr>
          <w:rStyle w:val="hps"/>
          <w:sz w:val="28"/>
          <w:szCs w:val="28"/>
          <w:lang w:val="uk-UA"/>
        </w:rPr>
        <w:t>виготовляє Російська компанія Елтон</w:t>
      </w:r>
      <w:r w:rsidRPr="00B43F2C">
        <w:rPr>
          <w:sz w:val="28"/>
          <w:szCs w:val="28"/>
          <w:lang w:val="uk-UA"/>
        </w:rPr>
        <w:t xml:space="preserve">. </w:t>
      </w:r>
    </w:p>
    <w:p w:rsidR="00ED59DF" w:rsidRPr="00B43F2C" w:rsidRDefault="00ED59DF" w:rsidP="00AB1460">
      <w:pPr>
        <w:pStyle w:val="ad"/>
        <w:spacing w:before="0" w:beforeAutospacing="0" w:after="0" w:afterAutospacing="0" w:line="360" w:lineRule="auto"/>
        <w:jc w:val="both"/>
        <w:rPr>
          <w:sz w:val="28"/>
          <w:szCs w:val="28"/>
          <w:lang w:val="uk-UA"/>
        </w:rPr>
      </w:pPr>
    </w:p>
    <w:p w:rsidR="00ED59DF" w:rsidRPr="00B43F2C" w:rsidRDefault="00ED59DF" w:rsidP="00AB1460">
      <w:pPr>
        <w:pStyle w:val="ad"/>
        <w:spacing w:before="0" w:beforeAutospacing="0" w:after="0" w:afterAutospacing="0" w:line="360" w:lineRule="auto"/>
        <w:jc w:val="center"/>
        <w:rPr>
          <w:sz w:val="28"/>
          <w:szCs w:val="28"/>
          <w:lang w:val="uk-UA"/>
        </w:rPr>
      </w:pPr>
      <w:r w:rsidRPr="00B43F2C">
        <w:rPr>
          <w:sz w:val="28"/>
          <w:szCs w:val="28"/>
        </w:rPr>
        <w:lastRenderedPageBreak/>
        <w:fldChar w:fldCharType="begin"/>
      </w:r>
      <w:r w:rsidRPr="00B43F2C">
        <w:rPr>
          <w:sz w:val="28"/>
          <w:szCs w:val="28"/>
        </w:rPr>
        <w:instrText xml:space="preserve"> INCLUDEPICTURE "http://www.yo-auto.ru/i/photo/ionstor_700.png" \* MERGEFORMATINET </w:instrText>
      </w:r>
      <w:r w:rsidRPr="00B43F2C">
        <w:rPr>
          <w:sz w:val="28"/>
          <w:szCs w:val="28"/>
        </w:rPr>
        <w:fldChar w:fldCharType="separate"/>
      </w:r>
      <w:r w:rsidRPr="00B43F2C">
        <w:rPr>
          <w:sz w:val="28"/>
          <w:szCs w:val="28"/>
        </w:rPr>
        <w:pict>
          <v:shape id="_x0000_i2443" type="#_x0000_t75" alt="" style="width:237.6pt;height:112.8pt">
            <v:imagedata r:id="rId38" r:href="rId39" croptop="2799f" cropbottom="2799f" cropleft="708f" cropright="708f"/>
          </v:shape>
        </w:pict>
      </w:r>
      <w:r w:rsidRPr="00B43F2C">
        <w:rPr>
          <w:sz w:val="28"/>
          <w:szCs w:val="28"/>
        </w:rPr>
        <w:fldChar w:fldCharType="end"/>
      </w:r>
      <w:r w:rsidRPr="00B43F2C">
        <w:rPr>
          <w:sz w:val="28"/>
          <w:szCs w:val="28"/>
        </w:rPr>
        <w:fldChar w:fldCharType="begin"/>
      </w:r>
      <w:r w:rsidRPr="00B43F2C">
        <w:rPr>
          <w:sz w:val="28"/>
          <w:szCs w:val="28"/>
        </w:rPr>
        <w:instrText xml:space="preserve"> INCLUDEPICTURE "http://cs5657.vkontakte.ru/u137496362/134936696/x_9c143d9c.jpg" \* MERGEFORMATINET </w:instrText>
      </w:r>
      <w:r w:rsidRPr="00B43F2C">
        <w:rPr>
          <w:sz w:val="28"/>
          <w:szCs w:val="28"/>
        </w:rPr>
        <w:fldChar w:fldCharType="separate"/>
      </w:r>
      <w:r w:rsidRPr="00B43F2C">
        <w:rPr>
          <w:sz w:val="28"/>
          <w:szCs w:val="28"/>
        </w:rPr>
        <w:pict>
          <v:shape id="_x0000_i2444" type="#_x0000_t75" alt="Картинка 49 из 62240" style="width:208.2pt;height:138.6pt">
            <v:imagedata r:id="rId40" r:href="rId41"/>
          </v:shape>
        </w:pict>
      </w:r>
      <w:r w:rsidRPr="00B43F2C">
        <w:rPr>
          <w:sz w:val="28"/>
          <w:szCs w:val="28"/>
        </w:rPr>
        <w:fldChar w:fldCharType="end"/>
      </w:r>
    </w:p>
    <w:p w:rsidR="00ED59DF" w:rsidRPr="00B43F2C" w:rsidRDefault="00ED59DF" w:rsidP="00AB1460">
      <w:pPr>
        <w:pStyle w:val="ad"/>
        <w:spacing w:before="0" w:beforeAutospacing="0" w:after="0" w:afterAutospacing="0" w:line="360" w:lineRule="auto"/>
        <w:jc w:val="center"/>
        <w:rPr>
          <w:rStyle w:val="apple-style-span"/>
          <w:sz w:val="28"/>
          <w:szCs w:val="28"/>
          <w:lang w:val="uk-UA"/>
        </w:rPr>
      </w:pPr>
      <w:r w:rsidRPr="00B43F2C">
        <w:rPr>
          <w:sz w:val="28"/>
          <w:szCs w:val="28"/>
          <w:lang w:val="uk-UA"/>
        </w:rPr>
        <w:t xml:space="preserve">Рисунок 2.1 – </w:t>
      </w:r>
      <w:proofErr w:type="spellStart"/>
      <w:r w:rsidRPr="00B43F2C">
        <w:rPr>
          <w:rStyle w:val="apple-style-span"/>
          <w:sz w:val="28"/>
          <w:szCs w:val="28"/>
          <w:lang w:val="uk-UA"/>
        </w:rPr>
        <w:t>Суперконденсатор</w:t>
      </w:r>
      <w:proofErr w:type="spellEnd"/>
      <w:r w:rsidRPr="00B43F2C">
        <w:rPr>
          <w:rStyle w:val="apple-style-span"/>
          <w:sz w:val="28"/>
          <w:szCs w:val="28"/>
          <w:lang w:val="uk-UA"/>
        </w:rPr>
        <w:t xml:space="preserve"> та силова установка Ё-</w:t>
      </w:r>
      <w:proofErr w:type="spellStart"/>
      <w:r w:rsidRPr="00B43F2C">
        <w:rPr>
          <w:rStyle w:val="apple-style-span"/>
          <w:sz w:val="28"/>
          <w:szCs w:val="28"/>
          <w:lang w:val="uk-UA"/>
        </w:rPr>
        <w:t>мобіля</w:t>
      </w:r>
      <w:proofErr w:type="spellEnd"/>
    </w:p>
    <w:p w:rsidR="00ED59DF" w:rsidRPr="00B43F2C" w:rsidRDefault="00ED59DF" w:rsidP="00AB1460">
      <w:pPr>
        <w:pStyle w:val="text-content-page1"/>
        <w:spacing w:before="0" w:beforeAutospacing="0" w:after="0" w:afterAutospacing="0" w:line="360" w:lineRule="auto"/>
        <w:jc w:val="both"/>
        <w:rPr>
          <w:sz w:val="28"/>
          <w:szCs w:val="28"/>
        </w:rPr>
      </w:pP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Нині винайдені такі, які мають дуже велику ємність і можуть зберігати заряд тривалий час. Конденсатор – фактично той самий акумулятор, але отримати від нього весь накопичений заряд не вдається. Крім того, конденсатор швидко розряджається під навантаженням. Проте така батарея може істотно зменшити навантаження на акумулятор при пуску тягового двигуна.</w:t>
      </w:r>
    </w:p>
    <w:p w:rsidR="00ED59DF" w:rsidRPr="00B43F2C" w:rsidRDefault="00ED59DF" w:rsidP="00AB1460">
      <w:pPr>
        <w:pStyle w:val="text-content-page1"/>
        <w:spacing w:before="0" w:beforeAutospacing="0" w:after="0" w:afterAutospacing="0" w:line="360" w:lineRule="auto"/>
        <w:jc w:val="both"/>
        <w:rPr>
          <w:sz w:val="28"/>
          <w:szCs w:val="28"/>
          <w:lang w:val="ru-RU"/>
        </w:rPr>
      </w:pPr>
      <w:r w:rsidRPr="00B43F2C">
        <w:rPr>
          <w:sz w:val="28"/>
          <w:szCs w:val="28"/>
        </w:rPr>
        <w:t xml:space="preserve">Третя проблема нинішніх тягових акумуляторних </w:t>
      </w:r>
      <w:proofErr w:type="spellStart"/>
      <w:r w:rsidRPr="00B43F2C">
        <w:rPr>
          <w:sz w:val="28"/>
          <w:szCs w:val="28"/>
        </w:rPr>
        <w:t>батарей</w:t>
      </w:r>
      <w:proofErr w:type="spellEnd"/>
      <w:r w:rsidRPr="00B43F2C">
        <w:rPr>
          <w:sz w:val="28"/>
          <w:szCs w:val="28"/>
        </w:rPr>
        <w:t xml:space="preserve"> – </w:t>
      </w:r>
      <w:proofErr w:type="spellStart"/>
      <w:r w:rsidRPr="00B43F2C">
        <w:rPr>
          <w:sz w:val="28"/>
          <w:szCs w:val="28"/>
        </w:rPr>
        <w:t>довготривалість</w:t>
      </w:r>
      <w:proofErr w:type="spellEnd"/>
      <w:r w:rsidRPr="00B43F2C">
        <w:rPr>
          <w:sz w:val="28"/>
          <w:szCs w:val="28"/>
        </w:rPr>
        <w:t xml:space="preserve"> зарядки. За цим параметром електромобілі суттєво програють автомобілям з ДВЗ. Заправка повного бака бензином або дизельним пальним займає декілька хвилин. Заряд акумулятора може тривати годинами, а проїхати після цього вдається 100…150 км. На спеціальних високовольтних зарядних установках час зарядки скорочується до 25…30 хв. Але ось тут ми і підходимо до найважливішої причини, що стримує широке впровадження електромобілів – це інфраструктура зарядних станцій (рис. </w:t>
      </w:r>
      <w:r w:rsidRPr="00B43F2C">
        <w:rPr>
          <w:sz w:val="28"/>
          <w:szCs w:val="28"/>
          <w:lang w:val="ru-RU"/>
        </w:rPr>
        <w:t>2</w:t>
      </w:r>
      <w:r w:rsidRPr="00B43F2C">
        <w:rPr>
          <w:sz w:val="28"/>
          <w:szCs w:val="28"/>
        </w:rPr>
        <w:t>.</w:t>
      </w:r>
      <w:r w:rsidRPr="00B43F2C">
        <w:rPr>
          <w:sz w:val="28"/>
          <w:szCs w:val="28"/>
          <w:lang w:val="ru-RU"/>
        </w:rPr>
        <w:t>2</w:t>
      </w:r>
      <w:r w:rsidRPr="00B43F2C">
        <w:rPr>
          <w:sz w:val="28"/>
          <w:szCs w:val="28"/>
        </w:rPr>
        <w:t>).</w:t>
      </w:r>
    </w:p>
    <w:p w:rsidR="00ED59DF" w:rsidRPr="00B43F2C" w:rsidRDefault="00ED59DF" w:rsidP="00AB1460">
      <w:pPr>
        <w:pStyle w:val="text-content-page1"/>
        <w:spacing w:before="0" w:beforeAutospacing="0" w:after="0" w:afterAutospacing="0" w:line="360" w:lineRule="auto"/>
        <w:jc w:val="both"/>
        <w:rPr>
          <w:sz w:val="28"/>
          <w:szCs w:val="28"/>
          <w:lang w:val="ru-RU"/>
        </w:rPr>
      </w:pPr>
    </w:p>
    <w:p w:rsidR="00ED59DF" w:rsidRPr="00B43F2C" w:rsidRDefault="00ED59DF" w:rsidP="00AB1460">
      <w:pPr>
        <w:pStyle w:val="text-content-page1"/>
        <w:spacing w:before="0" w:beforeAutospacing="0" w:after="0" w:afterAutospacing="0" w:line="360" w:lineRule="auto"/>
        <w:jc w:val="center"/>
        <w:rPr>
          <w:sz w:val="28"/>
          <w:szCs w:val="28"/>
        </w:rPr>
      </w:pPr>
      <w:r w:rsidRPr="00B43F2C">
        <w:rPr>
          <w:noProof/>
          <w:sz w:val="28"/>
          <w:szCs w:val="28"/>
        </w:rPr>
        <w:lastRenderedPageBreak/>
        <w:drawing>
          <wp:inline distT="0" distB="0" distL="0" distR="0" wp14:anchorId="658106E1" wp14:editId="21F1D529">
            <wp:extent cx="1623060" cy="2461260"/>
            <wp:effectExtent l="0" t="0" r="0" b="0"/>
            <wp:docPr id="5" name="Рисунок 5" descr="test-driv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drive-16"/>
                    <pic:cNvPicPr>
                      <a:picLocks noChangeAspect="1" noChangeArrowheads="1"/>
                    </pic:cNvPicPr>
                  </pic:nvPicPr>
                  <pic:blipFill>
                    <a:blip r:embed="rId42">
                      <a:extLst>
                        <a:ext uri="{28A0092B-C50C-407E-A947-70E740481C1C}">
                          <a14:useLocalDpi xmlns:a14="http://schemas.microsoft.com/office/drawing/2010/main" val="0"/>
                        </a:ext>
                      </a:extLst>
                    </a:blip>
                    <a:srcRect l="6299" t="7268" r="6299" b="5191"/>
                    <a:stretch>
                      <a:fillRect/>
                    </a:stretch>
                  </pic:blipFill>
                  <pic:spPr bwMode="auto">
                    <a:xfrm>
                      <a:off x="0" y="0"/>
                      <a:ext cx="1623060" cy="2461260"/>
                    </a:xfrm>
                    <a:prstGeom prst="rect">
                      <a:avLst/>
                    </a:prstGeom>
                    <a:noFill/>
                    <a:ln>
                      <a:noFill/>
                    </a:ln>
                  </pic:spPr>
                </pic:pic>
              </a:graphicData>
            </a:graphic>
          </wp:inline>
        </w:drawing>
      </w:r>
      <w:r w:rsidRPr="00B43F2C">
        <w:rPr>
          <w:sz w:val="28"/>
          <w:szCs w:val="28"/>
        </w:rPr>
        <w:t xml:space="preserve"> </w:t>
      </w:r>
      <w:r w:rsidRPr="00B43F2C">
        <w:rPr>
          <w:sz w:val="28"/>
          <w:szCs w:val="28"/>
        </w:rPr>
        <w:fldChar w:fldCharType="begin"/>
      </w:r>
      <w:r w:rsidRPr="00B43F2C">
        <w:rPr>
          <w:sz w:val="28"/>
          <w:szCs w:val="28"/>
        </w:rPr>
        <w:instrText xml:space="preserve"> INCLUDEPICTURE "http://www.timesunion.com/mediaManager/?controllerName=image&amp;action=get&amp;id=179147&amp;width=628&amp;height=471" \* MERGEFORMATINET </w:instrText>
      </w:r>
      <w:r w:rsidRPr="00B43F2C">
        <w:rPr>
          <w:sz w:val="28"/>
          <w:szCs w:val="28"/>
        </w:rPr>
        <w:fldChar w:fldCharType="separate"/>
      </w:r>
      <w:r w:rsidRPr="00B43F2C">
        <w:rPr>
          <w:sz w:val="28"/>
          <w:szCs w:val="28"/>
        </w:rPr>
        <w:pict>
          <v:shape id="_x0000_i2445" type="#_x0000_t75" alt="Картинка 24 из 192" style="width:283.8pt;height:187.8pt">
            <v:imagedata r:id="rId43" r:href="rId44"/>
          </v:shape>
        </w:pict>
      </w:r>
      <w:r w:rsidRPr="00B43F2C">
        <w:rPr>
          <w:sz w:val="28"/>
          <w:szCs w:val="28"/>
        </w:rPr>
        <w:fldChar w:fldCharType="end"/>
      </w:r>
    </w:p>
    <w:p w:rsidR="00ED59DF" w:rsidRPr="00B43F2C" w:rsidRDefault="00ED59DF" w:rsidP="00AB1460">
      <w:pPr>
        <w:pStyle w:val="ad"/>
        <w:spacing w:before="0" w:beforeAutospacing="0" w:after="0" w:afterAutospacing="0" w:line="360" w:lineRule="auto"/>
        <w:jc w:val="center"/>
        <w:rPr>
          <w:sz w:val="28"/>
          <w:szCs w:val="28"/>
          <w:lang w:val="uk-UA"/>
        </w:rPr>
      </w:pPr>
      <w:r w:rsidRPr="00B43F2C">
        <w:rPr>
          <w:rStyle w:val="longtext"/>
          <w:sz w:val="28"/>
          <w:szCs w:val="28"/>
          <w:lang w:val="uk-UA"/>
        </w:rPr>
        <w:t xml:space="preserve">Рисунок 2.2 – Відсутність розвинутої мережі зарядних станцій </w:t>
      </w:r>
      <w:r w:rsidRPr="00B43F2C">
        <w:rPr>
          <w:rStyle w:val="longtext"/>
          <w:sz w:val="28"/>
          <w:szCs w:val="28"/>
          <w:lang w:val="uk-UA"/>
        </w:rPr>
        <w:br/>
        <w:t>для е</w:t>
      </w:r>
      <w:r w:rsidRPr="00B43F2C">
        <w:rPr>
          <w:iCs/>
          <w:sz w:val="28"/>
          <w:szCs w:val="28"/>
          <w:lang w:val="uk-UA"/>
        </w:rPr>
        <w:t>лектромобілів</w:t>
      </w:r>
    </w:p>
    <w:p w:rsidR="00ED59DF" w:rsidRPr="00B43F2C" w:rsidRDefault="00ED59DF" w:rsidP="00AB1460">
      <w:pPr>
        <w:pStyle w:val="text-content-page1"/>
        <w:spacing w:before="0" w:beforeAutospacing="0" w:after="0" w:afterAutospacing="0" w:line="360" w:lineRule="auto"/>
        <w:jc w:val="both"/>
        <w:rPr>
          <w:sz w:val="28"/>
          <w:szCs w:val="28"/>
        </w:rPr>
      </w:pP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АЗС можна поставити де завгодно. Проблеми доставки пального в принципі немає. Проблема лише в ціні. Зі станціями зарядки акумуляторів складніше. До них потрібно прокладати або кабельні, або повітряні лінії подачі електроенергії. Проблема у тому, що, наприклад, потужність ДВС усіх автомобілів у Москві становить 245 </w:t>
      </w:r>
      <w:proofErr w:type="spellStart"/>
      <w:r w:rsidRPr="00B43F2C">
        <w:rPr>
          <w:sz w:val="28"/>
          <w:szCs w:val="28"/>
        </w:rPr>
        <w:t>ГВт</w:t>
      </w:r>
      <w:proofErr w:type="spellEnd"/>
      <w:r w:rsidRPr="00B43F2C">
        <w:rPr>
          <w:sz w:val="28"/>
          <w:szCs w:val="28"/>
        </w:rPr>
        <w:t xml:space="preserve"> – приблизно в 20 разів перевищує встановлену потужність електростанцій ВАТ «</w:t>
      </w:r>
      <w:proofErr w:type="spellStart"/>
      <w:r w:rsidRPr="00B43F2C">
        <w:rPr>
          <w:sz w:val="28"/>
          <w:szCs w:val="28"/>
        </w:rPr>
        <w:t>Мосенерго</w:t>
      </w:r>
      <w:proofErr w:type="spellEnd"/>
      <w:r w:rsidRPr="00B43F2C">
        <w:rPr>
          <w:sz w:val="28"/>
          <w:szCs w:val="28"/>
        </w:rPr>
        <w:t>». Автомобіль (або електромобіль) у такому місті, як Москва, більше стоїть, аніж працює. Коефіцієнт використання встановленої потужності (КВВП) автомобільних двигунів у російській столиці становить менше 7,5 %. Але навіть у цьому разі запит на зарядку акумуляторів електромобілів у півтора рази перевищує встановлену електричну потужність «</w:t>
      </w:r>
      <w:proofErr w:type="spellStart"/>
      <w:r w:rsidRPr="00B43F2C">
        <w:rPr>
          <w:sz w:val="28"/>
          <w:szCs w:val="28"/>
        </w:rPr>
        <w:t>Мосенерго</w:t>
      </w:r>
      <w:proofErr w:type="spellEnd"/>
      <w:r w:rsidRPr="00B43F2C">
        <w:rPr>
          <w:sz w:val="28"/>
          <w:szCs w:val="28"/>
        </w:rPr>
        <w:t xml:space="preserve">». </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Нинішні генеруючи можливості московських мереж забезпечать перехід на електричну тягу лише близько 20 % столичних автомобілів. Адже є й інші споживачі електроенергії, вони досить численні, у тому числі такий вид електротранспорту, як метро. Перехід на електротягу вимагає кардинального збільшення виробництва електроенергії та нових електричних розподільних систем. А це процес досить складний і витратний.</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Однією з найважливіших проблем систем енергопостачання є нерівномірність графіка навантаження. У денні години використання електроенергії досягає </w:t>
      </w:r>
      <w:r w:rsidRPr="00B43F2C">
        <w:rPr>
          <w:sz w:val="28"/>
          <w:szCs w:val="28"/>
        </w:rPr>
        <w:lastRenderedPageBreak/>
        <w:t xml:space="preserve">максимального рівня, а вночі є провал, при цьому навантаження падає до 60…70 % від добового максимуму. Велика електростанція – система складна і дуже інерційна. На максимумі навантаження потрібно вводити в дію додаткові генератори, а при спаді – їх виводити. Але це робити досить складно й украй неекономно. </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Під час роботи генератор доцільно залишити в такому режимі й уночі. Тоді постає питання: куди витрачати надлишок вироблюваної електроенергії? І тут зарядка акумуляторів може дуже допомогти. Саме тоді, коли є надлишок електроенергії в системі, їх і потрібно заряджати. Але вирішивши одну проблему, ми одразу ж стикаємося як мінімум з іншою, і їх може бути декілька. Наприклад, яким чином здійснювати заряд акумуляторних </w:t>
      </w:r>
      <w:proofErr w:type="spellStart"/>
      <w:r w:rsidRPr="00B43F2C">
        <w:rPr>
          <w:sz w:val="28"/>
          <w:szCs w:val="28"/>
        </w:rPr>
        <w:t>батарей</w:t>
      </w:r>
      <w:proofErr w:type="spellEnd"/>
      <w:r w:rsidRPr="00B43F2C">
        <w:rPr>
          <w:sz w:val="28"/>
          <w:szCs w:val="28"/>
        </w:rPr>
        <w:t xml:space="preserve">. Вочевидь, що зарядну мережу для електромобілів потрібно закладати вже при плануванні та будівництві житлових районів, розміщенні у підземному паркінгу спеціальних зарядних станцій. Тому проблему електрифікації автотранспортних засобів потрібно вирішувати сумісно з іншими глобальними проектами мегаполісів. У Німеччині федеральний уряд ставить завдання вивести на німецькі автодороги до 2020 р. мільйон електромобілів, у Берліні їх має бути не менше 100 тисяч. Сьогодні, коли в німецькій столиці всього близько сотні таких авто, для них уже існує 550 станцій підзарядки (рис. </w:t>
      </w:r>
      <w:r w:rsidRPr="00B43F2C">
        <w:rPr>
          <w:sz w:val="28"/>
          <w:szCs w:val="28"/>
          <w:lang w:val="ru-RU"/>
        </w:rPr>
        <w:t>2</w:t>
      </w:r>
      <w:r w:rsidRPr="00B43F2C">
        <w:rPr>
          <w:sz w:val="28"/>
          <w:szCs w:val="28"/>
        </w:rPr>
        <w:t>.</w:t>
      </w:r>
      <w:r w:rsidRPr="00B43F2C">
        <w:rPr>
          <w:sz w:val="28"/>
          <w:szCs w:val="28"/>
          <w:lang w:val="ru-RU"/>
        </w:rPr>
        <w:t>3</w:t>
      </w:r>
      <w:r w:rsidRPr="00B43F2C">
        <w:rPr>
          <w:sz w:val="28"/>
          <w:szCs w:val="28"/>
        </w:rPr>
        <w:t xml:space="preserve">). </w:t>
      </w:r>
    </w:p>
    <w:p w:rsidR="00ED59DF" w:rsidRPr="00B43F2C" w:rsidRDefault="00ED59DF" w:rsidP="00AB1460">
      <w:pPr>
        <w:pStyle w:val="text-content-page1"/>
        <w:spacing w:before="0" w:beforeAutospacing="0" w:after="0" w:afterAutospacing="0" w:line="360" w:lineRule="auto"/>
        <w:jc w:val="both"/>
        <w:rPr>
          <w:sz w:val="28"/>
          <w:szCs w:val="28"/>
        </w:rPr>
      </w:pPr>
    </w:p>
    <w:p w:rsidR="00ED59DF" w:rsidRPr="00B43F2C" w:rsidRDefault="00ED59DF" w:rsidP="00AB1460">
      <w:pPr>
        <w:pStyle w:val="ad"/>
        <w:spacing w:before="0" w:beforeAutospacing="0" w:after="0" w:afterAutospacing="0" w:line="360" w:lineRule="auto"/>
        <w:jc w:val="center"/>
        <w:rPr>
          <w:sz w:val="28"/>
          <w:szCs w:val="28"/>
          <w:lang w:val="uk-UA"/>
        </w:rPr>
      </w:pPr>
      <w:r w:rsidRPr="00B43F2C">
        <w:rPr>
          <w:sz w:val="28"/>
          <w:szCs w:val="28"/>
        </w:rPr>
        <w:fldChar w:fldCharType="begin"/>
      </w:r>
      <w:r w:rsidRPr="00B43F2C">
        <w:rPr>
          <w:sz w:val="28"/>
          <w:szCs w:val="28"/>
          <w:lang w:val="uk-UA"/>
        </w:rPr>
        <w:instrText xml:space="preserve"> </w:instrText>
      </w:r>
      <w:r w:rsidRPr="00B43F2C">
        <w:rPr>
          <w:sz w:val="28"/>
          <w:szCs w:val="28"/>
        </w:rPr>
        <w:instrText>INCLUDEPICTURE</w:instrText>
      </w:r>
      <w:r w:rsidRPr="00B43F2C">
        <w:rPr>
          <w:sz w:val="28"/>
          <w:szCs w:val="28"/>
          <w:lang w:val="uk-UA"/>
        </w:rPr>
        <w:instrText xml:space="preserve"> "</w:instrText>
      </w:r>
      <w:r w:rsidRPr="00B43F2C">
        <w:rPr>
          <w:sz w:val="28"/>
          <w:szCs w:val="28"/>
        </w:rPr>
        <w:instrText>http</w:instrText>
      </w:r>
      <w:r w:rsidRPr="00B43F2C">
        <w:rPr>
          <w:sz w:val="28"/>
          <w:szCs w:val="28"/>
          <w:lang w:val="uk-UA"/>
        </w:rPr>
        <w:instrText>://24</w:instrText>
      </w:r>
      <w:r w:rsidRPr="00B43F2C">
        <w:rPr>
          <w:sz w:val="28"/>
          <w:szCs w:val="28"/>
        </w:rPr>
        <w:instrText>inews</w:instrText>
      </w:r>
      <w:r w:rsidRPr="00B43F2C">
        <w:rPr>
          <w:sz w:val="28"/>
          <w:szCs w:val="28"/>
          <w:lang w:val="uk-UA"/>
        </w:rPr>
        <w:instrText>.</w:instrText>
      </w:r>
      <w:r w:rsidRPr="00B43F2C">
        <w:rPr>
          <w:sz w:val="28"/>
          <w:szCs w:val="28"/>
        </w:rPr>
        <w:instrText>ru</w:instrText>
      </w:r>
      <w:r w:rsidRPr="00B43F2C">
        <w:rPr>
          <w:sz w:val="28"/>
          <w:szCs w:val="28"/>
          <w:lang w:val="uk-UA"/>
        </w:rPr>
        <w:instrText>/</w:instrText>
      </w:r>
      <w:r w:rsidRPr="00B43F2C">
        <w:rPr>
          <w:sz w:val="28"/>
          <w:szCs w:val="28"/>
        </w:rPr>
        <w:instrText>img</w:instrText>
      </w:r>
      <w:r w:rsidRPr="00B43F2C">
        <w:rPr>
          <w:sz w:val="28"/>
          <w:szCs w:val="28"/>
          <w:lang w:val="uk-UA"/>
        </w:rPr>
        <w:instrText>/</w:instrText>
      </w:r>
      <w:r w:rsidRPr="00B43F2C">
        <w:rPr>
          <w:sz w:val="28"/>
          <w:szCs w:val="28"/>
        </w:rPr>
        <w:instrText>zarjadnye</w:instrText>
      </w:r>
      <w:r w:rsidRPr="00B43F2C">
        <w:rPr>
          <w:sz w:val="28"/>
          <w:szCs w:val="28"/>
          <w:lang w:val="uk-UA"/>
        </w:rPr>
        <w:instrText>_</w:instrText>
      </w:r>
      <w:r w:rsidRPr="00B43F2C">
        <w:rPr>
          <w:sz w:val="28"/>
          <w:szCs w:val="28"/>
        </w:rPr>
        <w:instrText>stancii</w:instrText>
      </w:r>
      <w:r w:rsidRPr="00B43F2C">
        <w:rPr>
          <w:sz w:val="28"/>
          <w:szCs w:val="28"/>
          <w:lang w:val="uk-UA"/>
        </w:rPr>
        <w:instrText>.</w:instrText>
      </w:r>
      <w:r w:rsidRPr="00B43F2C">
        <w:rPr>
          <w:sz w:val="28"/>
          <w:szCs w:val="28"/>
        </w:rPr>
        <w:instrText>gif</w:instrText>
      </w:r>
      <w:r w:rsidRPr="00B43F2C">
        <w:rPr>
          <w:sz w:val="28"/>
          <w:szCs w:val="28"/>
          <w:lang w:val="uk-UA"/>
        </w:rPr>
        <w:instrText xml:space="preserve">" \* </w:instrText>
      </w:r>
      <w:r w:rsidRPr="00B43F2C">
        <w:rPr>
          <w:sz w:val="28"/>
          <w:szCs w:val="28"/>
        </w:rPr>
        <w:instrText>MERGEFORMATINET</w:instrText>
      </w:r>
      <w:r w:rsidRPr="00B43F2C">
        <w:rPr>
          <w:sz w:val="28"/>
          <w:szCs w:val="28"/>
          <w:lang w:val="uk-UA"/>
        </w:rPr>
        <w:instrText xml:space="preserve"> </w:instrText>
      </w:r>
      <w:r w:rsidRPr="00B43F2C">
        <w:rPr>
          <w:sz w:val="28"/>
          <w:szCs w:val="28"/>
        </w:rPr>
        <w:fldChar w:fldCharType="separate"/>
      </w:r>
      <w:r w:rsidRPr="00B43F2C">
        <w:rPr>
          <w:sz w:val="28"/>
          <w:szCs w:val="28"/>
        </w:rPr>
        <w:pict>
          <v:shape id="_x0000_i2446" type="#_x0000_t75" alt="Картинка 8 из 1322" style="width:225pt;height:160.2pt">
            <v:imagedata r:id="rId45" r:href="rId46"/>
          </v:shape>
        </w:pict>
      </w:r>
      <w:r w:rsidRPr="00B43F2C">
        <w:rPr>
          <w:sz w:val="28"/>
          <w:szCs w:val="28"/>
        </w:rPr>
        <w:fldChar w:fldCharType="end"/>
      </w:r>
      <w:r w:rsidRPr="00B43F2C">
        <w:rPr>
          <w:sz w:val="28"/>
          <w:szCs w:val="28"/>
          <w:lang w:val="uk-UA"/>
        </w:rPr>
        <w:t xml:space="preserve"> </w:t>
      </w:r>
      <w:r w:rsidRPr="00B43F2C">
        <w:rPr>
          <w:noProof/>
          <w:sz w:val="28"/>
          <w:szCs w:val="28"/>
          <w:lang w:val="uk-UA" w:eastAsia="uk-UA"/>
        </w:rPr>
        <w:drawing>
          <wp:inline distT="0" distB="0" distL="0" distR="0" wp14:anchorId="558B3D31" wp14:editId="59B75C96">
            <wp:extent cx="3025140" cy="2019300"/>
            <wp:effectExtent l="0" t="0" r="3810" b="0"/>
            <wp:docPr id="4" name="Рисунок 4" descr="30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080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5140" cy="2019300"/>
                    </a:xfrm>
                    <a:prstGeom prst="rect">
                      <a:avLst/>
                    </a:prstGeom>
                    <a:noFill/>
                    <a:ln>
                      <a:noFill/>
                    </a:ln>
                  </pic:spPr>
                </pic:pic>
              </a:graphicData>
            </a:graphic>
          </wp:inline>
        </w:drawing>
      </w:r>
    </w:p>
    <w:p w:rsidR="00ED59DF" w:rsidRPr="00B43F2C" w:rsidRDefault="00ED59DF" w:rsidP="00AB1460">
      <w:pPr>
        <w:pStyle w:val="ad"/>
        <w:spacing w:before="0" w:beforeAutospacing="0" w:after="0" w:afterAutospacing="0" w:line="360" w:lineRule="auto"/>
        <w:jc w:val="center"/>
        <w:rPr>
          <w:sz w:val="28"/>
          <w:szCs w:val="28"/>
          <w:lang w:val="uk-UA"/>
        </w:rPr>
      </w:pPr>
      <w:r w:rsidRPr="00B43F2C">
        <w:rPr>
          <w:rStyle w:val="longtext"/>
          <w:sz w:val="28"/>
          <w:szCs w:val="28"/>
          <w:lang w:val="uk-UA"/>
        </w:rPr>
        <w:t>Рисунок 2.3 – Зарядні станції для е</w:t>
      </w:r>
      <w:r w:rsidRPr="00B43F2C">
        <w:rPr>
          <w:iCs/>
          <w:sz w:val="28"/>
          <w:szCs w:val="28"/>
          <w:lang w:val="uk-UA"/>
        </w:rPr>
        <w:t>лектромобілів</w:t>
      </w:r>
    </w:p>
    <w:p w:rsidR="00ED59DF" w:rsidRPr="00ED59DF" w:rsidRDefault="00ED59DF" w:rsidP="00AB1460">
      <w:pPr>
        <w:pStyle w:val="text-content-page1"/>
        <w:spacing w:before="0" w:beforeAutospacing="0" w:after="0" w:afterAutospacing="0" w:line="360" w:lineRule="auto"/>
        <w:jc w:val="both"/>
        <w:rPr>
          <w:sz w:val="28"/>
          <w:szCs w:val="28"/>
        </w:rPr>
      </w:pP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lastRenderedPageBreak/>
        <w:t xml:space="preserve">Планується використання території колишнього аеропорту </w:t>
      </w:r>
      <w:proofErr w:type="spellStart"/>
      <w:r w:rsidRPr="00B43F2C">
        <w:rPr>
          <w:sz w:val="28"/>
          <w:szCs w:val="28"/>
        </w:rPr>
        <w:t>Темпельхоф</w:t>
      </w:r>
      <w:proofErr w:type="spellEnd"/>
      <w:r w:rsidRPr="00B43F2C">
        <w:rPr>
          <w:sz w:val="28"/>
          <w:szCs w:val="28"/>
        </w:rPr>
        <w:t xml:space="preserve"> або аеропорту </w:t>
      </w:r>
      <w:proofErr w:type="spellStart"/>
      <w:r w:rsidRPr="00B43F2C">
        <w:rPr>
          <w:sz w:val="28"/>
          <w:szCs w:val="28"/>
        </w:rPr>
        <w:t>Тегель</w:t>
      </w:r>
      <w:proofErr w:type="spellEnd"/>
      <w:r w:rsidRPr="00B43F2C">
        <w:rPr>
          <w:sz w:val="28"/>
          <w:szCs w:val="28"/>
        </w:rPr>
        <w:t xml:space="preserve"> для створення центру з обслуговування 100 тис. електромобілів та офісу сервісної телефонної служби. </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Уже є очевидним, що за всієї економічності електротранспорт вимагає значного збільшення виробництва електроенергії. На визначений проміжок часу її можна отримати в достатній кількості лише завдяки спалюванню органічного палива: вугілля, нафти, газу або на атомних електростанціях. І тут ми стикаємося з вельми живучим міфом про екологічну безпеку електротранспорту. Справді, електромобіль вихлопів не дає. Але самі електростанції забруднюють навколишнє середовище, у тому числі має місце ефект теплового забруднення. Чим більша потужність агрегатів</w:t>
      </w:r>
      <w:r w:rsidRPr="00B43F2C">
        <w:rPr>
          <w:sz w:val="28"/>
          <w:szCs w:val="28"/>
          <w:lang w:val="ru-RU"/>
        </w:rPr>
        <w:t xml:space="preserve"> </w:t>
      </w:r>
      <w:proofErr w:type="spellStart"/>
      <w:r w:rsidRPr="00B43F2C">
        <w:rPr>
          <w:sz w:val="28"/>
          <w:szCs w:val="28"/>
        </w:rPr>
        <w:t>електростанці</w:t>
      </w:r>
      <w:proofErr w:type="spellEnd"/>
      <w:r w:rsidRPr="00B43F2C">
        <w:rPr>
          <w:sz w:val="28"/>
          <w:szCs w:val="28"/>
          <w:lang w:val="ru-RU"/>
        </w:rPr>
        <w:t>й</w:t>
      </w:r>
      <w:r w:rsidRPr="00B43F2C">
        <w:rPr>
          <w:sz w:val="28"/>
          <w:szCs w:val="28"/>
        </w:rPr>
        <w:t xml:space="preserve">, тим гірше екологічна ситуація. Якась частина уловлюватиметься, але не вся. І це принципове положення. В атмосферу все ж таки потрапляють шкідливі речовини та теплові викиди від гідроелектростанцій та атомних електростанцій (рис. </w:t>
      </w:r>
      <w:r w:rsidRPr="00B43F2C">
        <w:rPr>
          <w:sz w:val="28"/>
          <w:szCs w:val="28"/>
          <w:lang w:val="ru-RU"/>
        </w:rPr>
        <w:t>2</w:t>
      </w:r>
      <w:r w:rsidRPr="00B43F2C">
        <w:rPr>
          <w:sz w:val="28"/>
          <w:szCs w:val="28"/>
        </w:rPr>
        <w:t>.</w:t>
      </w:r>
      <w:r w:rsidRPr="00B43F2C">
        <w:rPr>
          <w:sz w:val="28"/>
          <w:szCs w:val="28"/>
          <w:lang w:val="ru-RU"/>
        </w:rPr>
        <w:t>4</w:t>
      </w:r>
      <w:r w:rsidRPr="00B43F2C">
        <w:rPr>
          <w:sz w:val="28"/>
          <w:szCs w:val="28"/>
        </w:rPr>
        <w:t xml:space="preserve">). </w:t>
      </w:r>
    </w:p>
    <w:p w:rsidR="00ED59DF" w:rsidRPr="00B43F2C" w:rsidRDefault="00ED59DF" w:rsidP="00AB1460">
      <w:pPr>
        <w:pStyle w:val="text-content-page1"/>
        <w:spacing w:before="0" w:beforeAutospacing="0" w:after="0" w:afterAutospacing="0" w:line="360" w:lineRule="auto"/>
        <w:jc w:val="both"/>
        <w:rPr>
          <w:sz w:val="28"/>
          <w:szCs w:val="28"/>
        </w:rPr>
      </w:pPr>
    </w:p>
    <w:p w:rsidR="00ED59DF" w:rsidRPr="00B43F2C" w:rsidRDefault="00ED59DF" w:rsidP="00AB1460">
      <w:pPr>
        <w:pStyle w:val="text-content-page1"/>
        <w:spacing w:before="0" w:beforeAutospacing="0" w:after="0" w:afterAutospacing="0" w:line="360" w:lineRule="auto"/>
        <w:jc w:val="center"/>
        <w:rPr>
          <w:sz w:val="28"/>
          <w:szCs w:val="28"/>
        </w:rPr>
      </w:pPr>
      <w:r w:rsidRPr="00B43F2C">
        <w:rPr>
          <w:sz w:val="28"/>
          <w:szCs w:val="28"/>
        </w:rPr>
        <w:fldChar w:fldCharType="begin"/>
      </w:r>
      <w:r w:rsidRPr="00B43F2C">
        <w:rPr>
          <w:sz w:val="28"/>
          <w:szCs w:val="28"/>
        </w:rPr>
        <w:instrText xml:space="preserve"> INCLUDEPICTURE "http://www.globalchange.umich.edu/globalchange2/current/workspace/Sect004/s4g4/images/Quad%20Towers.jpg" \* MERGEFORMATINET </w:instrText>
      </w:r>
      <w:r w:rsidRPr="00B43F2C">
        <w:rPr>
          <w:sz w:val="28"/>
          <w:szCs w:val="28"/>
        </w:rPr>
        <w:fldChar w:fldCharType="separate"/>
      </w:r>
      <w:r w:rsidRPr="00B43F2C">
        <w:rPr>
          <w:sz w:val="28"/>
          <w:szCs w:val="28"/>
        </w:rPr>
        <w:pict>
          <v:shape id="_x0000_i2447" type="#_x0000_t75" alt="Картинка 13 из 157922" style="width:279pt;height:208.8pt">
            <v:imagedata r:id="rId48" r:href="rId49"/>
          </v:shape>
        </w:pict>
      </w:r>
      <w:r w:rsidRPr="00B43F2C">
        <w:rPr>
          <w:sz w:val="28"/>
          <w:szCs w:val="28"/>
        </w:rPr>
        <w:fldChar w:fldCharType="end"/>
      </w:r>
    </w:p>
    <w:p w:rsidR="00ED59DF" w:rsidRPr="00B43F2C" w:rsidRDefault="00ED59DF" w:rsidP="00AB1460">
      <w:pPr>
        <w:pStyle w:val="text-content-page1"/>
        <w:spacing w:before="0" w:beforeAutospacing="0" w:after="0" w:afterAutospacing="0" w:line="360" w:lineRule="auto"/>
        <w:jc w:val="center"/>
        <w:rPr>
          <w:rStyle w:val="longtext"/>
          <w:sz w:val="28"/>
          <w:szCs w:val="28"/>
        </w:rPr>
      </w:pPr>
      <w:r w:rsidRPr="00B43F2C">
        <w:rPr>
          <w:rStyle w:val="longtext"/>
          <w:sz w:val="28"/>
          <w:szCs w:val="28"/>
        </w:rPr>
        <w:t>Рисунок 2.4 – Атомна електростанція</w:t>
      </w:r>
    </w:p>
    <w:p w:rsidR="00ED59DF" w:rsidRPr="00B43F2C" w:rsidRDefault="00ED59DF" w:rsidP="00AB1460">
      <w:pPr>
        <w:pStyle w:val="text-content-page1"/>
        <w:spacing w:before="0" w:beforeAutospacing="0" w:after="0" w:afterAutospacing="0" w:line="360" w:lineRule="auto"/>
        <w:jc w:val="center"/>
        <w:rPr>
          <w:sz w:val="28"/>
          <w:szCs w:val="28"/>
        </w:rPr>
      </w:pP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Отже, від викидів фосфору, сірки, вуглекислого газу ми не позбавляємося. Лише </w:t>
      </w:r>
      <w:proofErr w:type="spellStart"/>
      <w:r w:rsidRPr="00B43F2C">
        <w:rPr>
          <w:sz w:val="28"/>
          <w:szCs w:val="28"/>
        </w:rPr>
        <w:t>переносимо</w:t>
      </w:r>
      <w:proofErr w:type="spellEnd"/>
      <w:r w:rsidRPr="00B43F2C">
        <w:rPr>
          <w:sz w:val="28"/>
          <w:szCs w:val="28"/>
        </w:rPr>
        <w:t xml:space="preserve"> з борту електромобіля на електростанцію. Зрозуміло, централізовано </w:t>
      </w:r>
      <w:r w:rsidRPr="00B43F2C">
        <w:rPr>
          <w:sz w:val="28"/>
          <w:szCs w:val="28"/>
        </w:rPr>
        <w:lastRenderedPageBreak/>
        <w:t>боротися з димом і технічно, і організаційно легше, але зростання виробництва електроенергії неминуче призведе до збільшення їх кількості.</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В електромобілях застосовують двигуни змінного струму. У такому разі потрібен відповідний перетворювач (інвертор) постійного струму від акумулятора на змінний для двигуна і регулятор частоти для зміни в широкому діапазоні швидкості обертання ротора. Відразу виникає проблема </w:t>
      </w:r>
      <w:proofErr w:type="spellStart"/>
      <w:r w:rsidRPr="00B43F2C">
        <w:rPr>
          <w:sz w:val="28"/>
          <w:szCs w:val="28"/>
        </w:rPr>
        <w:t>гармонік</w:t>
      </w:r>
      <w:proofErr w:type="spellEnd"/>
      <w:r w:rsidRPr="00B43F2C">
        <w:rPr>
          <w:sz w:val="28"/>
          <w:szCs w:val="28"/>
        </w:rPr>
        <w:t xml:space="preserve"> високої частоти і захисту від них. Технічно це цілком можна розв’язати, але ускладнень та обтяження не уникнути.</w:t>
      </w:r>
    </w:p>
    <w:p w:rsidR="00ED59DF" w:rsidRPr="00B43F2C" w:rsidRDefault="00ED59DF" w:rsidP="00AB1460">
      <w:pPr>
        <w:pStyle w:val="ad"/>
        <w:spacing w:before="0" w:beforeAutospacing="0" w:after="0" w:afterAutospacing="0" w:line="360" w:lineRule="auto"/>
        <w:jc w:val="both"/>
        <w:rPr>
          <w:rStyle w:val="hps"/>
          <w:sz w:val="28"/>
          <w:szCs w:val="28"/>
          <w:lang w:val="uk-UA"/>
        </w:rPr>
      </w:pPr>
      <w:r w:rsidRPr="00B43F2C">
        <w:rPr>
          <w:sz w:val="28"/>
          <w:szCs w:val="28"/>
          <w:lang w:val="uk-UA"/>
        </w:rPr>
        <w:t xml:space="preserve">Ще одна проблема тягових акумуляторів – це низькі температури, при яких акумулятори швидко втрачають свою енергоємність. Корпорація </w:t>
      </w:r>
      <w:proofErr w:type="spellStart"/>
      <w:r w:rsidRPr="00B43F2C">
        <w:rPr>
          <w:rStyle w:val="hps"/>
          <w:bCs/>
          <w:sz w:val="28"/>
          <w:szCs w:val="28"/>
          <w:lang w:val="uk-UA"/>
        </w:rPr>
        <w:t>Nissan</w:t>
      </w:r>
      <w:proofErr w:type="spellEnd"/>
      <w:r w:rsidRPr="00B43F2C">
        <w:rPr>
          <w:rStyle w:val="hps"/>
          <w:bCs/>
          <w:sz w:val="28"/>
          <w:szCs w:val="28"/>
          <w:lang w:val="uk-UA"/>
        </w:rPr>
        <w:t xml:space="preserve"> </w:t>
      </w:r>
      <w:r w:rsidRPr="00B43F2C">
        <w:rPr>
          <w:rStyle w:val="hps"/>
          <w:sz w:val="28"/>
          <w:szCs w:val="28"/>
          <w:lang w:val="uk-UA"/>
        </w:rPr>
        <w:t xml:space="preserve">адаптує електромобіль </w:t>
      </w:r>
      <w:proofErr w:type="spellStart"/>
      <w:r w:rsidRPr="00B43F2C">
        <w:rPr>
          <w:rStyle w:val="hps"/>
          <w:sz w:val="28"/>
          <w:szCs w:val="28"/>
          <w:lang w:val="uk-UA"/>
        </w:rPr>
        <w:t>Leaf</w:t>
      </w:r>
      <w:proofErr w:type="spellEnd"/>
      <w:r w:rsidRPr="00B43F2C">
        <w:rPr>
          <w:rStyle w:val="hps"/>
          <w:sz w:val="28"/>
          <w:szCs w:val="28"/>
          <w:lang w:val="uk-UA"/>
        </w:rPr>
        <w:t xml:space="preserve"> для його експлуатації в умовах сурової зими. Для цього біля акумуляторних </w:t>
      </w:r>
      <w:proofErr w:type="spellStart"/>
      <w:r w:rsidRPr="00B43F2C">
        <w:rPr>
          <w:rStyle w:val="hps"/>
          <w:sz w:val="28"/>
          <w:szCs w:val="28"/>
          <w:lang w:val="uk-UA"/>
        </w:rPr>
        <w:t>батарей</w:t>
      </w:r>
      <w:proofErr w:type="spellEnd"/>
      <w:r w:rsidRPr="00B43F2C">
        <w:rPr>
          <w:rStyle w:val="hps"/>
          <w:sz w:val="28"/>
          <w:szCs w:val="28"/>
          <w:lang w:val="uk-UA"/>
        </w:rPr>
        <w:t xml:space="preserve"> встановлені додаткові нагрівачі. Фахівці </w:t>
      </w:r>
      <w:r w:rsidRPr="00B43F2C">
        <w:rPr>
          <w:rStyle w:val="hps"/>
          <w:bCs/>
          <w:sz w:val="28"/>
          <w:szCs w:val="28"/>
          <w:lang w:val="uk-UA"/>
        </w:rPr>
        <w:t xml:space="preserve">компанії </w:t>
      </w:r>
      <w:proofErr w:type="spellStart"/>
      <w:r w:rsidRPr="00B43F2C">
        <w:rPr>
          <w:rStyle w:val="hps"/>
          <w:bCs/>
          <w:sz w:val="28"/>
          <w:szCs w:val="28"/>
          <w:lang w:val="uk-UA"/>
        </w:rPr>
        <w:t>Nissan</w:t>
      </w:r>
      <w:proofErr w:type="spellEnd"/>
      <w:r w:rsidRPr="00B43F2C">
        <w:rPr>
          <w:rStyle w:val="hps"/>
          <w:bCs/>
          <w:sz w:val="28"/>
          <w:szCs w:val="28"/>
          <w:lang w:val="uk-UA"/>
        </w:rPr>
        <w:t xml:space="preserve"> поки не впевнені</w:t>
      </w:r>
      <w:r w:rsidRPr="00B43F2C">
        <w:rPr>
          <w:rStyle w:val="hps"/>
          <w:sz w:val="28"/>
          <w:szCs w:val="28"/>
          <w:lang w:val="uk-UA"/>
        </w:rPr>
        <w:t>, що цього заходу буде достатньо для того, щоб автомобіль успішно пройшов випробування</w:t>
      </w:r>
      <w:r w:rsidRPr="00B43F2C">
        <w:rPr>
          <w:sz w:val="28"/>
          <w:szCs w:val="28"/>
          <w:lang w:val="uk-UA"/>
        </w:rPr>
        <w:t xml:space="preserve">: можливо, </w:t>
      </w:r>
      <w:r w:rsidRPr="00B43F2C">
        <w:rPr>
          <w:rStyle w:val="hps"/>
          <w:sz w:val="28"/>
          <w:szCs w:val="28"/>
          <w:lang w:val="uk-UA"/>
        </w:rPr>
        <w:t xml:space="preserve">знадобляться додаткові заходи. </w:t>
      </w:r>
    </w:p>
    <w:p w:rsidR="00ED59DF" w:rsidRPr="00B43F2C" w:rsidRDefault="00ED59DF" w:rsidP="00AB1460">
      <w:pPr>
        <w:pStyle w:val="ad"/>
        <w:spacing w:before="0" w:beforeAutospacing="0" w:after="0" w:afterAutospacing="0" w:line="360" w:lineRule="auto"/>
        <w:jc w:val="both"/>
        <w:rPr>
          <w:sz w:val="28"/>
          <w:szCs w:val="28"/>
          <w:lang w:val="uk-UA"/>
        </w:rPr>
      </w:pPr>
      <w:r w:rsidRPr="00B43F2C">
        <w:rPr>
          <w:rStyle w:val="hps"/>
          <w:sz w:val="28"/>
          <w:szCs w:val="28"/>
          <w:lang w:val="uk-UA"/>
        </w:rPr>
        <w:t>Остаточне рішення про виведення електромобіля</w:t>
      </w:r>
      <w:r w:rsidRPr="00B43F2C">
        <w:rPr>
          <w:rStyle w:val="apple-converted-space"/>
          <w:sz w:val="28"/>
          <w:szCs w:val="28"/>
          <w:lang w:val="uk-UA"/>
        </w:rPr>
        <w:t xml:space="preserve"> </w:t>
      </w:r>
      <w:proofErr w:type="spellStart"/>
      <w:r w:rsidRPr="00B43F2C">
        <w:rPr>
          <w:rStyle w:val="hps"/>
          <w:sz w:val="28"/>
          <w:szCs w:val="28"/>
          <w:lang w:val="uk-UA"/>
        </w:rPr>
        <w:t>Nissan</w:t>
      </w:r>
      <w:proofErr w:type="spellEnd"/>
      <w:r w:rsidRPr="00B43F2C">
        <w:rPr>
          <w:rStyle w:val="hps"/>
          <w:sz w:val="28"/>
          <w:szCs w:val="28"/>
          <w:lang w:val="uk-UA"/>
        </w:rPr>
        <w:t xml:space="preserve"> на український та російський ринок теж поки не прийнято. Багато в чому воно </w:t>
      </w:r>
      <w:proofErr w:type="spellStart"/>
      <w:r w:rsidRPr="00B43F2C">
        <w:rPr>
          <w:rStyle w:val="hps"/>
          <w:sz w:val="28"/>
          <w:szCs w:val="28"/>
          <w:lang w:val="uk-UA"/>
        </w:rPr>
        <w:t>залежатиме</w:t>
      </w:r>
      <w:proofErr w:type="spellEnd"/>
      <w:r w:rsidRPr="00B43F2C">
        <w:rPr>
          <w:rStyle w:val="hps"/>
          <w:sz w:val="28"/>
          <w:szCs w:val="28"/>
          <w:lang w:val="uk-UA"/>
        </w:rPr>
        <w:t xml:space="preserve"> від того</w:t>
      </w:r>
      <w:r w:rsidRPr="00B43F2C">
        <w:rPr>
          <w:sz w:val="28"/>
          <w:szCs w:val="28"/>
          <w:lang w:val="uk-UA"/>
        </w:rPr>
        <w:t xml:space="preserve">, як </w:t>
      </w:r>
      <w:proofErr w:type="spellStart"/>
      <w:r w:rsidRPr="00B43F2C">
        <w:rPr>
          <w:rStyle w:val="hps"/>
          <w:sz w:val="28"/>
          <w:szCs w:val="28"/>
          <w:lang w:val="uk-UA"/>
        </w:rPr>
        <w:t>Leaf</w:t>
      </w:r>
      <w:proofErr w:type="spellEnd"/>
      <w:r w:rsidRPr="00B43F2C">
        <w:rPr>
          <w:rStyle w:val="hps"/>
          <w:sz w:val="28"/>
          <w:szCs w:val="28"/>
          <w:lang w:val="uk-UA"/>
        </w:rPr>
        <w:t xml:space="preserve"> впорається з морозами, але це не єдина причина. Експерти </w:t>
      </w:r>
      <w:proofErr w:type="spellStart"/>
      <w:r w:rsidRPr="00B43F2C">
        <w:rPr>
          <w:rStyle w:val="hps"/>
          <w:sz w:val="28"/>
          <w:szCs w:val="28"/>
          <w:lang w:val="uk-UA"/>
        </w:rPr>
        <w:t>Nissan</w:t>
      </w:r>
      <w:proofErr w:type="spellEnd"/>
      <w:r w:rsidRPr="00B43F2C">
        <w:rPr>
          <w:rStyle w:val="hps"/>
          <w:sz w:val="28"/>
          <w:szCs w:val="28"/>
          <w:lang w:val="uk-UA"/>
        </w:rPr>
        <w:t xml:space="preserve"> не впевнені</w:t>
      </w:r>
      <w:r w:rsidRPr="00B43F2C">
        <w:rPr>
          <w:sz w:val="28"/>
          <w:szCs w:val="28"/>
          <w:lang w:val="uk-UA"/>
        </w:rPr>
        <w:t>, що електромобілі</w:t>
      </w:r>
      <w:r w:rsidRPr="00B43F2C">
        <w:rPr>
          <w:rStyle w:val="apple-converted-space"/>
          <w:sz w:val="28"/>
          <w:szCs w:val="28"/>
          <w:lang w:val="uk-UA"/>
        </w:rPr>
        <w:t xml:space="preserve"> </w:t>
      </w:r>
      <w:r w:rsidRPr="00B43F2C">
        <w:rPr>
          <w:rStyle w:val="hps"/>
          <w:sz w:val="28"/>
          <w:szCs w:val="28"/>
          <w:lang w:val="uk-UA"/>
        </w:rPr>
        <w:t xml:space="preserve">будуть користуватися </w:t>
      </w:r>
      <w:r w:rsidRPr="00B43F2C">
        <w:rPr>
          <w:rStyle w:val="hpsatn"/>
          <w:sz w:val="28"/>
          <w:szCs w:val="28"/>
          <w:lang w:val="uk-UA"/>
        </w:rPr>
        <w:t>скільки-</w:t>
      </w:r>
      <w:r w:rsidRPr="00B43F2C">
        <w:rPr>
          <w:sz w:val="28"/>
          <w:szCs w:val="28"/>
          <w:lang w:val="uk-UA"/>
        </w:rPr>
        <w:t xml:space="preserve">небудь </w:t>
      </w:r>
      <w:r w:rsidRPr="00B43F2C">
        <w:rPr>
          <w:rStyle w:val="hps"/>
          <w:sz w:val="28"/>
          <w:szCs w:val="28"/>
          <w:lang w:val="uk-UA"/>
        </w:rPr>
        <w:t>помітним попитом в країнах, де ще немає електричних заправок і заряджати електромобілі припадає від звичайної побутової розетки. Втім</w:t>
      </w:r>
      <w:r w:rsidRPr="00B43F2C">
        <w:rPr>
          <w:sz w:val="28"/>
          <w:szCs w:val="28"/>
          <w:lang w:val="uk-UA"/>
        </w:rPr>
        <w:t xml:space="preserve">, приклад </w:t>
      </w:r>
      <w:proofErr w:type="spellStart"/>
      <w:r w:rsidRPr="00B43F2C">
        <w:rPr>
          <w:rStyle w:val="hps"/>
          <w:sz w:val="28"/>
          <w:szCs w:val="28"/>
          <w:lang w:val="uk-UA"/>
        </w:rPr>
        <w:t>Mitsubishi</w:t>
      </w:r>
      <w:proofErr w:type="spellEnd"/>
      <w:r w:rsidRPr="00B43F2C">
        <w:rPr>
          <w:rStyle w:val="hps"/>
          <w:sz w:val="28"/>
          <w:szCs w:val="28"/>
          <w:lang w:val="uk-UA"/>
        </w:rPr>
        <w:t xml:space="preserve"> говорить про зворотне: i</w:t>
      </w:r>
      <w:r w:rsidRPr="00B43F2C">
        <w:rPr>
          <w:rStyle w:val="atn"/>
          <w:sz w:val="28"/>
          <w:szCs w:val="28"/>
          <w:lang w:val="uk-UA"/>
        </w:rPr>
        <w:t>-</w:t>
      </w:r>
      <w:proofErr w:type="spellStart"/>
      <w:r w:rsidRPr="00B43F2C">
        <w:rPr>
          <w:sz w:val="28"/>
          <w:szCs w:val="28"/>
          <w:lang w:val="uk-UA"/>
        </w:rPr>
        <w:t>MiEV</w:t>
      </w:r>
      <w:proofErr w:type="spellEnd"/>
      <w:r w:rsidRPr="00B43F2C">
        <w:rPr>
          <w:sz w:val="28"/>
          <w:szCs w:val="28"/>
          <w:lang w:val="uk-UA"/>
        </w:rPr>
        <w:t xml:space="preserve">, </w:t>
      </w:r>
      <w:r w:rsidRPr="00B43F2C">
        <w:rPr>
          <w:rStyle w:val="hps"/>
          <w:sz w:val="28"/>
          <w:szCs w:val="28"/>
          <w:lang w:val="uk-UA"/>
        </w:rPr>
        <w:t xml:space="preserve">поки що залишається єдиним електромобілем на ринку та </w:t>
      </w:r>
      <w:r w:rsidRPr="00B43F2C">
        <w:rPr>
          <w:sz w:val="28"/>
          <w:szCs w:val="28"/>
          <w:lang w:val="uk-UA"/>
        </w:rPr>
        <w:t xml:space="preserve">користується </w:t>
      </w:r>
      <w:r w:rsidRPr="00B43F2C">
        <w:rPr>
          <w:rStyle w:val="hps"/>
          <w:sz w:val="28"/>
          <w:szCs w:val="28"/>
          <w:lang w:val="uk-UA"/>
        </w:rPr>
        <w:t xml:space="preserve">в Росії більшим попитом, ніж у багатьох країнах </w:t>
      </w:r>
      <w:r w:rsidRPr="00B43F2C">
        <w:rPr>
          <w:sz w:val="28"/>
          <w:szCs w:val="28"/>
          <w:lang w:val="uk-UA"/>
        </w:rPr>
        <w:t>Європи.</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Наступна складність широко впровадження електричного транспорту – це утилізація відпрацьованих акумуляторів. Вони містять небезпечні для довкілля елементи і токсичні електроліти. Ці елементи підлягають регенерації. Утилізація вимагає розгалуженої інфраструктури й відповідного виробництва. Та це вирішувані проблеми. Набагато небезпечніше випадкове потрапляння цих елементів у ґрунт або довкілля, наприклад у разі дорожніх пригод. Свинець та електроліт у цьому разі набагато більш небезпечні, аніж розлиті бензин чи дизельне </w:t>
      </w:r>
      <w:r w:rsidRPr="00B43F2C">
        <w:rPr>
          <w:sz w:val="28"/>
          <w:szCs w:val="28"/>
        </w:rPr>
        <w:lastRenderedPageBreak/>
        <w:t>паливо – органічні продукти. Вирішувати цю проблему лише починають, але вже зрозуміло, що вона простою не буде. Витрати на заходи зі збору та утилізації свинцю, електроліту та інших шкідливих речовин, що потрапили в довкілля, будуть великими.</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Цей перелік можна продовжувати довго. Але зрозуміло одне — не існує однозначного вирішення транспортної проблеми. Зі зрозумілих причин ми не можемо перейти на один вид транспорту, оскільки кожен з них має свої переваги і недоліки. При цьому потрібно розглядати проблему не з точки зору одного автомобіля з ДВЗ або електромобіля, а весь комплекс, що пов’язаний з ними.</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Проте економічні чинники будуть визначальними. За підрахунками фірми компанії «Тесла </w:t>
      </w:r>
      <w:proofErr w:type="spellStart"/>
      <w:r w:rsidRPr="00B43F2C">
        <w:rPr>
          <w:sz w:val="28"/>
          <w:szCs w:val="28"/>
        </w:rPr>
        <w:t>Моторс</w:t>
      </w:r>
      <w:proofErr w:type="spellEnd"/>
      <w:r w:rsidRPr="00B43F2C">
        <w:rPr>
          <w:sz w:val="28"/>
          <w:szCs w:val="28"/>
        </w:rPr>
        <w:t xml:space="preserve">», на кожному </w:t>
      </w:r>
      <w:proofErr w:type="spellStart"/>
      <w:r w:rsidRPr="00B43F2C">
        <w:rPr>
          <w:sz w:val="28"/>
          <w:szCs w:val="28"/>
        </w:rPr>
        <w:t>МДж</w:t>
      </w:r>
      <w:proofErr w:type="spellEnd"/>
      <w:r w:rsidRPr="00B43F2C">
        <w:rPr>
          <w:sz w:val="28"/>
          <w:szCs w:val="28"/>
        </w:rPr>
        <w:t xml:space="preserve"> первинної хімічної енергії можна проїхати: на електромобілі з літій-іонними акумуляторами – </w:t>
      </w:r>
      <w:smartTag w:uri="urn:schemas-microsoft-com:office:smarttags" w:element="metricconverter">
        <w:smartTagPr>
          <w:attr w:name="ProductID" w:val="1,14 км"/>
        </w:smartTagPr>
        <w:r w:rsidRPr="00B43F2C">
          <w:rPr>
            <w:sz w:val="28"/>
            <w:szCs w:val="28"/>
          </w:rPr>
          <w:t>1,14 км</w:t>
        </w:r>
      </w:smartTag>
      <w:r w:rsidRPr="00B43F2C">
        <w:rPr>
          <w:sz w:val="28"/>
          <w:szCs w:val="28"/>
        </w:rPr>
        <w:t xml:space="preserve">; на гібридному автомобілі (ДВЗ та електродвигун) – </w:t>
      </w:r>
      <w:smartTag w:uri="urn:schemas-microsoft-com:office:smarttags" w:element="metricconverter">
        <w:smartTagPr>
          <w:attr w:name="ProductID" w:val="0,56 км"/>
        </w:smartTagPr>
        <w:r w:rsidRPr="00B43F2C">
          <w:rPr>
            <w:sz w:val="28"/>
            <w:szCs w:val="28"/>
          </w:rPr>
          <w:t>0,56 км</w:t>
        </w:r>
      </w:smartTag>
      <w:r w:rsidRPr="00B43F2C">
        <w:rPr>
          <w:sz w:val="28"/>
          <w:szCs w:val="28"/>
        </w:rPr>
        <w:t>; на автомобілі з ДВЗ – 0,48…0,52 км; на автомобілі на стисненому метані – 0,32…0,35 км; на автомобілі з воднем і паливними елементами – 0,32…0,35 км. Як бачимо, електромобіль має очевидні, а в майбутньому ще більші переваги, незважаючи на очевидні проблеми.</w:t>
      </w:r>
    </w:p>
    <w:p w:rsidR="00ED59DF" w:rsidRPr="00B43F2C" w:rsidRDefault="00ED59DF" w:rsidP="00AB1460">
      <w:pPr>
        <w:pStyle w:val="text-content-page1"/>
        <w:spacing w:before="0" w:beforeAutospacing="0" w:after="0" w:afterAutospacing="0" w:line="360" w:lineRule="auto"/>
        <w:jc w:val="both"/>
        <w:rPr>
          <w:rStyle w:val="apple-style-span"/>
          <w:color w:val="000000"/>
          <w:sz w:val="28"/>
          <w:szCs w:val="28"/>
        </w:rPr>
      </w:pPr>
      <w:r w:rsidRPr="00B43F2C">
        <w:rPr>
          <w:rStyle w:val="apple-style-span"/>
          <w:color w:val="000000"/>
          <w:sz w:val="28"/>
          <w:szCs w:val="28"/>
        </w:rPr>
        <w:t xml:space="preserve">Швидка втрата заряду акумулятора і його передчасний вихід з ладу – головний недолік усіх електромобілів. "Сучасні акумулятори не мають перспектив для </w:t>
      </w:r>
      <w:proofErr w:type="spellStart"/>
      <w:r w:rsidRPr="00B43F2C">
        <w:rPr>
          <w:rStyle w:val="apple-style-span"/>
          <w:color w:val="000000"/>
          <w:sz w:val="28"/>
          <w:szCs w:val="28"/>
        </w:rPr>
        <w:t>автопрома</w:t>
      </w:r>
      <w:proofErr w:type="spellEnd"/>
      <w:r w:rsidRPr="00B43F2C">
        <w:rPr>
          <w:rStyle w:val="apple-style-span"/>
          <w:color w:val="000000"/>
          <w:sz w:val="28"/>
          <w:szCs w:val="28"/>
        </w:rPr>
        <w:t xml:space="preserve">, рано чи пізно їх доведеться замінити іншими накопичувачами енергії," признався один з керівників американської </w:t>
      </w:r>
      <w:proofErr w:type="spellStart"/>
      <w:r w:rsidRPr="00B43F2C">
        <w:rPr>
          <w:rStyle w:val="apple-style-span"/>
          <w:color w:val="000000"/>
          <w:sz w:val="28"/>
          <w:szCs w:val="28"/>
        </w:rPr>
        <w:t>Tesla</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Motors</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Элон</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Маск</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Elon</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Musk</w:t>
      </w:r>
      <w:proofErr w:type="spellEnd"/>
      <w:r w:rsidRPr="00B43F2C">
        <w:rPr>
          <w:rStyle w:val="apple-style-span"/>
          <w:color w:val="000000"/>
          <w:sz w:val="28"/>
          <w:szCs w:val="28"/>
        </w:rPr>
        <w:t>).</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Транспорт стоїть на порозі суттєвих змін. І ця обставина визначає підвищений інтерес інвесторів. Як пише німецька економічна та фінансова газета </w:t>
      </w:r>
      <w:proofErr w:type="spellStart"/>
      <w:r w:rsidRPr="00B43F2C">
        <w:rPr>
          <w:sz w:val="28"/>
          <w:szCs w:val="28"/>
        </w:rPr>
        <w:t>Handelsblatt</w:t>
      </w:r>
      <w:proofErr w:type="spellEnd"/>
      <w:r w:rsidRPr="00B43F2C">
        <w:rPr>
          <w:sz w:val="28"/>
          <w:szCs w:val="28"/>
        </w:rPr>
        <w:t xml:space="preserve">, такі гіганти автомобілебудування як японські </w:t>
      </w:r>
      <w:proofErr w:type="spellStart"/>
      <w:r w:rsidRPr="00B43F2C">
        <w:rPr>
          <w:rStyle w:val="hps"/>
          <w:sz w:val="28"/>
          <w:szCs w:val="28"/>
        </w:rPr>
        <w:t>Nissan</w:t>
      </w:r>
      <w:proofErr w:type="spellEnd"/>
      <w:r w:rsidRPr="00B43F2C">
        <w:rPr>
          <w:sz w:val="28"/>
          <w:szCs w:val="28"/>
        </w:rPr>
        <w:t xml:space="preserve">, </w:t>
      </w:r>
      <w:proofErr w:type="spellStart"/>
      <w:r w:rsidRPr="00B43F2C">
        <w:rPr>
          <w:sz w:val="28"/>
          <w:szCs w:val="28"/>
        </w:rPr>
        <w:t>Mitsubishi</w:t>
      </w:r>
      <w:proofErr w:type="spellEnd"/>
      <w:r w:rsidRPr="00B43F2C">
        <w:rPr>
          <w:sz w:val="28"/>
          <w:szCs w:val="28"/>
        </w:rPr>
        <w:t xml:space="preserve">, </w:t>
      </w:r>
      <w:proofErr w:type="spellStart"/>
      <w:r w:rsidRPr="00B43F2C">
        <w:rPr>
          <w:sz w:val="28"/>
          <w:szCs w:val="28"/>
        </w:rPr>
        <w:t>Toyota</w:t>
      </w:r>
      <w:proofErr w:type="spellEnd"/>
      <w:r w:rsidRPr="00B43F2C">
        <w:rPr>
          <w:sz w:val="28"/>
          <w:szCs w:val="28"/>
        </w:rPr>
        <w:t xml:space="preserve">, французька </w:t>
      </w:r>
      <w:proofErr w:type="spellStart"/>
      <w:r w:rsidRPr="00B43F2C">
        <w:rPr>
          <w:sz w:val="28"/>
          <w:szCs w:val="28"/>
        </w:rPr>
        <w:t>Peugeot</w:t>
      </w:r>
      <w:proofErr w:type="spellEnd"/>
      <w:r w:rsidRPr="00B43F2C">
        <w:rPr>
          <w:sz w:val="28"/>
          <w:szCs w:val="28"/>
        </w:rPr>
        <w:t xml:space="preserve"> і американська </w:t>
      </w:r>
      <w:proofErr w:type="spellStart"/>
      <w:r w:rsidRPr="00B43F2C">
        <w:rPr>
          <w:sz w:val="28"/>
          <w:szCs w:val="28"/>
        </w:rPr>
        <w:t>General</w:t>
      </w:r>
      <w:proofErr w:type="spellEnd"/>
      <w:r w:rsidRPr="00B43F2C">
        <w:rPr>
          <w:sz w:val="28"/>
          <w:szCs w:val="28"/>
        </w:rPr>
        <w:t xml:space="preserve"> </w:t>
      </w:r>
      <w:proofErr w:type="spellStart"/>
      <w:r w:rsidRPr="00B43F2C">
        <w:rPr>
          <w:sz w:val="28"/>
          <w:szCs w:val="28"/>
        </w:rPr>
        <w:t>Motors</w:t>
      </w:r>
      <w:proofErr w:type="spellEnd"/>
      <w:r w:rsidRPr="00B43F2C">
        <w:rPr>
          <w:sz w:val="28"/>
          <w:szCs w:val="28"/>
        </w:rPr>
        <w:t xml:space="preserve"> починають у все більших масштабах випускати електромобілі. Порівняно із серійними автомобілями з ДВЗ вартість електромобілів досить висока. Поки що чистих електромобілів випускатимуть відносно небагато, на середньострокову перспективу основними будуть гібридні автомобілі. </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lastRenderedPageBreak/>
        <w:t xml:space="preserve">Пильну увагу привертають виробники комплектуючих, наприклад кабелів і бортових систем, та фірми, які займаються інфраструктурою і сервісом. В Ізраїлі фірма </w:t>
      </w:r>
      <w:proofErr w:type="spellStart"/>
      <w:r w:rsidRPr="00B43F2C">
        <w:rPr>
          <w:sz w:val="28"/>
          <w:szCs w:val="28"/>
        </w:rPr>
        <w:t>Better</w:t>
      </w:r>
      <w:proofErr w:type="spellEnd"/>
      <w:r w:rsidRPr="00B43F2C">
        <w:rPr>
          <w:sz w:val="28"/>
          <w:szCs w:val="28"/>
        </w:rPr>
        <w:t xml:space="preserve"> </w:t>
      </w:r>
      <w:proofErr w:type="spellStart"/>
      <w:r w:rsidRPr="00B43F2C">
        <w:rPr>
          <w:sz w:val="28"/>
          <w:szCs w:val="28"/>
        </w:rPr>
        <w:t>Place</w:t>
      </w:r>
      <w:proofErr w:type="spellEnd"/>
      <w:r w:rsidRPr="00B43F2C">
        <w:rPr>
          <w:sz w:val="28"/>
          <w:szCs w:val="28"/>
        </w:rPr>
        <w:t xml:space="preserve"> створює мережі зарядних станцій по всій країні, що дає змогу заправляти електромобілі й обмінювати використані акумулятори на заряджені.</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Завдяки електромобілю створюються принципово нові так звані інтелектуальні електричні мережі, відомі як </w:t>
      </w:r>
      <w:proofErr w:type="spellStart"/>
      <w:r w:rsidRPr="00B43F2C">
        <w:rPr>
          <w:sz w:val="28"/>
          <w:szCs w:val="28"/>
        </w:rPr>
        <w:t>Smart</w:t>
      </w:r>
      <w:proofErr w:type="spellEnd"/>
      <w:r w:rsidRPr="00B43F2C">
        <w:rPr>
          <w:sz w:val="28"/>
          <w:szCs w:val="28"/>
        </w:rPr>
        <w:t xml:space="preserve"> </w:t>
      </w:r>
      <w:proofErr w:type="spellStart"/>
      <w:r w:rsidRPr="00B43F2C">
        <w:rPr>
          <w:sz w:val="28"/>
          <w:szCs w:val="28"/>
        </w:rPr>
        <w:t>Grids</w:t>
      </w:r>
      <w:proofErr w:type="spellEnd"/>
      <w:r w:rsidRPr="00B43F2C">
        <w:rPr>
          <w:sz w:val="28"/>
          <w:szCs w:val="28"/>
        </w:rPr>
        <w:t xml:space="preserve">. У Німеччині цим серйозно займається електротехнічний гігант </w:t>
      </w:r>
      <w:proofErr w:type="spellStart"/>
      <w:r w:rsidRPr="00B43F2C">
        <w:rPr>
          <w:sz w:val="28"/>
          <w:szCs w:val="28"/>
        </w:rPr>
        <w:t>Siemens</w:t>
      </w:r>
      <w:proofErr w:type="spellEnd"/>
      <w:r w:rsidRPr="00B43F2C">
        <w:rPr>
          <w:sz w:val="28"/>
          <w:szCs w:val="28"/>
        </w:rPr>
        <w:t xml:space="preserve"> AG. У свою чергу, один з найбільших постачальників газу, компанія RWE спільно з фірмою </w:t>
      </w:r>
      <w:proofErr w:type="spellStart"/>
      <w:r w:rsidRPr="00B43F2C">
        <w:rPr>
          <w:sz w:val="28"/>
          <w:szCs w:val="28"/>
        </w:rPr>
        <w:t>Daimler</w:t>
      </w:r>
      <w:proofErr w:type="spellEnd"/>
      <w:r w:rsidRPr="00B43F2C">
        <w:rPr>
          <w:sz w:val="28"/>
          <w:szCs w:val="28"/>
        </w:rPr>
        <w:t xml:space="preserve">, яка виробляє автомобілі </w:t>
      </w:r>
      <w:proofErr w:type="spellStart"/>
      <w:r w:rsidRPr="00B43F2C">
        <w:rPr>
          <w:sz w:val="28"/>
          <w:szCs w:val="28"/>
        </w:rPr>
        <w:t>Mercedes</w:t>
      </w:r>
      <w:proofErr w:type="spellEnd"/>
      <w:r w:rsidRPr="00B43F2C">
        <w:rPr>
          <w:sz w:val="28"/>
          <w:szCs w:val="28"/>
        </w:rPr>
        <w:t>, будує зарядні станції.</w:t>
      </w:r>
    </w:p>
    <w:p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Сполучені штати Америки в передові країни вивів транспорт – залізничний, морський, автомобільний. Схоже, що Китай хоче піти таким самим шляхом і стати лідером за допомогою електромобілів. У Піднебесній серйозно займаються цією проблемою, а поки купують відповідні за профілем фірми в Європі, Японії та США. </w:t>
      </w:r>
    </w:p>
    <w:p w:rsidR="00ED59DF" w:rsidRPr="00B43F2C" w:rsidRDefault="00ED59DF" w:rsidP="00AB1460">
      <w:pPr>
        <w:pStyle w:val="ad"/>
        <w:spacing w:before="0" w:beforeAutospacing="0" w:after="0" w:afterAutospacing="0" w:line="360" w:lineRule="auto"/>
        <w:jc w:val="both"/>
        <w:rPr>
          <w:sz w:val="28"/>
          <w:szCs w:val="28"/>
          <w:lang w:val="uk-UA"/>
        </w:rPr>
      </w:pPr>
      <w:r w:rsidRPr="00B43F2C">
        <w:rPr>
          <w:sz w:val="28"/>
          <w:szCs w:val="28"/>
          <w:lang w:val="uk-UA"/>
        </w:rPr>
        <w:t xml:space="preserve">Таким чином, перед розвитком екологічно чистого автобудування стоїть низка проблем, які потрібно вирішувати комплексно на рівні урядів країн та </w:t>
      </w:r>
      <w:proofErr w:type="spellStart"/>
      <w:r w:rsidRPr="00B43F2C">
        <w:rPr>
          <w:sz w:val="28"/>
          <w:szCs w:val="28"/>
          <w:lang w:val="uk-UA"/>
        </w:rPr>
        <w:t>автобудівельних</w:t>
      </w:r>
      <w:proofErr w:type="spellEnd"/>
      <w:r w:rsidRPr="00B43F2C">
        <w:rPr>
          <w:sz w:val="28"/>
          <w:szCs w:val="28"/>
          <w:lang w:val="uk-UA"/>
        </w:rPr>
        <w:t xml:space="preserve"> корпорацій. </w:t>
      </w:r>
    </w:p>
    <w:p w:rsidR="00ED59DF" w:rsidRPr="00CD6613" w:rsidRDefault="00ED59DF" w:rsidP="00AB1460">
      <w:pPr>
        <w:pStyle w:val="ad"/>
        <w:spacing w:before="0" w:beforeAutospacing="0" w:after="0" w:afterAutospacing="0" w:line="360" w:lineRule="auto"/>
        <w:jc w:val="both"/>
        <w:rPr>
          <w:b/>
          <w:sz w:val="28"/>
          <w:szCs w:val="28"/>
          <w:lang w:val="uk-UA"/>
        </w:rPr>
      </w:pPr>
    </w:p>
    <w:p w:rsidR="00ED59DF" w:rsidRPr="00CD6613" w:rsidRDefault="00ED59DF" w:rsidP="000804B4">
      <w:pPr>
        <w:pStyle w:val="ad"/>
        <w:tabs>
          <w:tab w:val="left" w:pos="540"/>
        </w:tabs>
        <w:autoSpaceDE w:val="0"/>
        <w:spacing w:before="0" w:beforeAutospacing="0" w:after="0" w:afterAutospacing="0" w:line="360" w:lineRule="auto"/>
        <w:outlineLvl w:val="1"/>
        <w:rPr>
          <w:b/>
          <w:sz w:val="28"/>
          <w:szCs w:val="28"/>
          <w:lang w:val="uk-UA"/>
        </w:rPr>
      </w:pPr>
      <w:bookmarkStart w:id="8" w:name="_Toc138108416"/>
      <w:r w:rsidRPr="00CD6613">
        <w:rPr>
          <w:b/>
          <w:bCs/>
          <w:sz w:val="28"/>
          <w:szCs w:val="28"/>
          <w:lang w:val="uk-UA"/>
        </w:rPr>
        <w:t xml:space="preserve">2.2 Визначення компонентів </w:t>
      </w:r>
      <w:r w:rsidRPr="00CD6613">
        <w:rPr>
          <w:b/>
          <w:sz w:val="28"/>
          <w:szCs w:val="28"/>
          <w:lang w:val="uk-UA"/>
        </w:rPr>
        <w:t>електромобіля</w:t>
      </w:r>
      <w:bookmarkEnd w:id="8"/>
      <w:r w:rsidRPr="00CD6613">
        <w:rPr>
          <w:b/>
          <w:sz w:val="28"/>
          <w:szCs w:val="28"/>
          <w:lang w:val="uk-UA"/>
        </w:rPr>
        <w:t xml:space="preserve"> </w:t>
      </w:r>
    </w:p>
    <w:p w:rsidR="00ED59DF" w:rsidRPr="00B43F2C" w:rsidRDefault="00ED59DF" w:rsidP="00AB1460">
      <w:pPr>
        <w:pStyle w:val="ad"/>
        <w:tabs>
          <w:tab w:val="left" w:pos="540"/>
        </w:tabs>
        <w:autoSpaceDE w:val="0"/>
        <w:spacing w:before="0" w:beforeAutospacing="0" w:after="0" w:afterAutospacing="0" w:line="360" w:lineRule="auto"/>
        <w:rPr>
          <w:sz w:val="28"/>
          <w:szCs w:val="28"/>
          <w:lang w:val="uk-UA"/>
        </w:rPr>
      </w:pPr>
    </w:p>
    <w:p w:rsidR="00ED59DF" w:rsidRPr="00B43F2C" w:rsidRDefault="00ED59DF" w:rsidP="00AB1460">
      <w:pPr>
        <w:widowControl w:val="0"/>
        <w:spacing w:line="360" w:lineRule="auto"/>
        <w:jc w:val="both"/>
        <w:rPr>
          <w:rStyle w:val="hps"/>
          <w:sz w:val="28"/>
          <w:szCs w:val="28"/>
          <w:lang w:val="uk-UA"/>
        </w:rPr>
      </w:pPr>
      <w:r w:rsidRPr="00B43F2C">
        <w:rPr>
          <w:rStyle w:val="apple-style-span"/>
          <w:sz w:val="28"/>
          <w:szCs w:val="28"/>
          <w:lang w:val="uk-UA"/>
        </w:rPr>
        <w:t xml:space="preserve">Дослідження проведені у </w:t>
      </w:r>
      <w:proofErr w:type="spellStart"/>
      <w:r w:rsidRPr="00B43F2C">
        <w:rPr>
          <w:rStyle w:val="apple-style-span"/>
          <w:sz w:val="28"/>
          <w:szCs w:val="28"/>
          <w:lang w:val="uk-UA"/>
        </w:rPr>
        <w:t>розд</w:t>
      </w:r>
      <w:proofErr w:type="spellEnd"/>
      <w:r w:rsidRPr="00B43F2C">
        <w:rPr>
          <w:rStyle w:val="apple-style-span"/>
          <w:sz w:val="28"/>
          <w:szCs w:val="28"/>
          <w:lang w:val="uk-UA"/>
        </w:rPr>
        <w:t xml:space="preserve">. 1 атестаційної випускної роботи показали, що в якості джерела та накопичувача електричної енергії для екологічно чистого автотранспортного засобу доцільно використовувати тягові літій-іонні акумуляторні батареї, а для приводу – тягові вентильні електричні двигуни. Вони провини бути достатньо високовольтними, щоб зменшити струм через інвертор та тяговий електричний двигун. </w:t>
      </w:r>
    </w:p>
    <w:p w:rsidR="00ED59DF" w:rsidRPr="00B43F2C" w:rsidRDefault="00ED59DF" w:rsidP="00AB1460">
      <w:pPr>
        <w:widowControl w:val="0"/>
        <w:spacing w:line="360" w:lineRule="auto"/>
        <w:jc w:val="both"/>
        <w:rPr>
          <w:sz w:val="28"/>
          <w:szCs w:val="28"/>
          <w:lang w:val="uk-UA"/>
        </w:rPr>
      </w:pPr>
      <w:r w:rsidRPr="00B43F2C">
        <w:rPr>
          <w:sz w:val="28"/>
          <w:szCs w:val="28"/>
          <w:lang w:val="uk-UA"/>
        </w:rPr>
        <w:t>Опишемо принципові схематичні відмінності, по яких класифікуються електромобілі.</w:t>
      </w:r>
    </w:p>
    <w:p w:rsidR="00ED59DF" w:rsidRPr="00B43F2C" w:rsidRDefault="00ED59DF" w:rsidP="00AB1460">
      <w:pPr>
        <w:widowControl w:val="0"/>
        <w:spacing w:line="360" w:lineRule="auto"/>
        <w:jc w:val="both"/>
        <w:rPr>
          <w:sz w:val="28"/>
          <w:szCs w:val="28"/>
          <w:lang w:val="uk-UA"/>
        </w:rPr>
      </w:pPr>
      <w:r w:rsidRPr="00B43F2C">
        <w:rPr>
          <w:sz w:val="28"/>
          <w:szCs w:val="28"/>
          <w:lang w:val="uk-UA"/>
        </w:rPr>
        <w:t>По місцю установки тягового електричного двигуна електромобілі розрізняються :</w:t>
      </w:r>
    </w:p>
    <w:p w:rsidR="00ED59DF" w:rsidRPr="00B43F2C" w:rsidRDefault="00ED59DF" w:rsidP="00AB1460">
      <w:pPr>
        <w:widowControl w:val="0"/>
        <w:numPr>
          <w:ilvl w:val="0"/>
          <w:numId w:val="7"/>
        </w:numPr>
        <w:tabs>
          <w:tab w:val="clear" w:pos="720"/>
          <w:tab w:val="num" w:pos="0"/>
        </w:tabs>
        <w:spacing w:line="360" w:lineRule="auto"/>
        <w:ind w:left="0" w:firstLine="0"/>
        <w:jc w:val="both"/>
        <w:rPr>
          <w:sz w:val="28"/>
          <w:szCs w:val="28"/>
          <w:lang w:val="uk-UA"/>
        </w:rPr>
      </w:pPr>
      <w:r w:rsidRPr="00B43F2C">
        <w:rPr>
          <w:sz w:val="28"/>
          <w:szCs w:val="28"/>
          <w:lang w:val="uk-UA"/>
        </w:rPr>
        <w:t>електродвигун встановлюється безпосередньо на колесо автомобіля (мотор-</w:t>
      </w:r>
      <w:r w:rsidRPr="00B43F2C">
        <w:rPr>
          <w:sz w:val="28"/>
          <w:szCs w:val="28"/>
          <w:lang w:val="uk-UA"/>
        </w:rPr>
        <w:lastRenderedPageBreak/>
        <w:t>колесо), привід здійснюється без трансмісії (рис. 2.5);</w:t>
      </w:r>
    </w:p>
    <w:p w:rsidR="00ED59DF" w:rsidRPr="00B43F2C" w:rsidRDefault="00ED59DF" w:rsidP="00AB1460">
      <w:pPr>
        <w:widowControl w:val="0"/>
        <w:numPr>
          <w:ilvl w:val="0"/>
          <w:numId w:val="7"/>
        </w:numPr>
        <w:tabs>
          <w:tab w:val="clear" w:pos="720"/>
          <w:tab w:val="num" w:pos="0"/>
        </w:tabs>
        <w:spacing w:line="360" w:lineRule="auto"/>
        <w:ind w:left="0" w:firstLine="0"/>
        <w:jc w:val="both"/>
        <w:rPr>
          <w:sz w:val="28"/>
          <w:szCs w:val="28"/>
          <w:lang w:val="uk-UA"/>
        </w:rPr>
      </w:pPr>
      <w:r w:rsidRPr="00B43F2C">
        <w:rPr>
          <w:sz w:val="28"/>
          <w:szCs w:val="28"/>
          <w:lang w:val="uk-UA"/>
        </w:rPr>
        <w:t>електродвигун установлюється перед механічною трансмісією (це коробка передач, головна передача, варіатор).</w:t>
      </w:r>
    </w:p>
    <w:p w:rsidR="00ED59DF" w:rsidRPr="00B43F2C" w:rsidRDefault="00ED59DF" w:rsidP="00AB1460">
      <w:pPr>
        <w:widowControl w:val="0"/>
        <w:spacing w:line="360" w:lineRule="auto"/>
        <w:jc w:val="both"/>
        <w:rPr>
          <w:sz w:val="28"/>
          <w:szCs w:val="28"/>
          <w:lang w:val="uk-UA"/>
        </w:rPr>
      </w:pPr>
    </w:p>
    <w:p w:rsidR="00ED59DF" w:rsidRPr="00B43F2C" w:rsidRDefault="00ED59DF" w:rsidP="00AB1460">
      <w:pPr>
        <w:widowControl w:val="0"/>
        <w:spacing w:line="360" w:lineRule="auto"/>
        <w:jc w:val="center"/>
        <w:rPr>
          <w:sz w:val="28"/>
          <w:szCs w:val="28"/>
          <w:lang w:val="uk-UA"/>
        </w:rPr>
      </w:pPr>
      <w:r w:rsidRPr="00B43F2C">
        <w:rPr>
          <w:noProof/>
          <w:sz w:val="28"/>
          <w:szCs w:val="28"/>
          <w:lang w:val="uk-UA" w:eastAsia="uk-UA"/>
        </w:rPr>
        <w:drawing>
          <wp:inline distT="0" distB="0" distL="0" distR="0">
            <wp:extent cx="2179320" cy="2514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r="11775"/>
                    <a:stretch>
                      <a:fillRect/>
                    </a:stretch>
                  </pic:blipFill>
                  <pic:spPr bwMode="auto">
                    <a:xfrm>
                      <a:off x="0" y="0"/>
                      <a:ext cx="2179320" cy="2514600"/>
                    </a:xfrm>
                    <a:prstGeom prst="rect">
                      <a:avLst/>
                    </a:prstGeom>
                    <a:solidFill>
                      <a:srgbClr val="FFFFFF"/>
                    </a:solidFill>
                    <a:ln>
                      <a:noFill/>
                    </a:ln>
                  </pic:spPr>
                </pic:pic>
              </a:graphicData>
            </a:graphic>
          </wp:inline>
        </w:drawing>
      </w:r>
    </w:p>
    <w:p w:rsidR="00ED59DF" w:rsidRPr="00B43F2C" w:rsidRDefault="00ED59DF" w:rsidP="00AB1460">
      <w:pPr>
        <w:widowControl w:val="0"/>
        <w:spacing w:line="360" w:lineRule="auto"/>
        <w:jc w:val="center"/>
        <w:rPr>
          <w:sz w:val="28"/>
          <w:szCs w:val="28"/>
          <w:lang w:val="uk-UA"/>
        </w:rPr>
      </w:pPr>
      <w:r w:rsidRPr="00B43F2C">
        <w:rPr>
          <w:sz w:val="28"/>
          <w:szCs w:val="28"/>
          <w:lang w:val="uk-UA"/>
        </w:rPr>
        <w:t xml:space="preserve">Рисунок 2.5 – Мотор-колесо компанії </w:t>
      </w:r>
      <w:proofErr w:type="spellStart"/>
      <w:r w:rsidRPr="00B43F2C">
        <w:rPr>
          <w:rStyle w:val="hps"/>
          <w:color w:val="000000"/>
          <w:sz w:val="28"/>
          <w:szCs w:val="28"/>
          <w:lang w:val="uk-UA"/>
        </w:rPr>
        <w:t>Mitsubishi</w:t>
      </w:r>
      <w:proofErr w:type="spellEnd"/>
    </w:p>
    <w:p w:rsidR="00ED59DF" w:rsidRPr="00B43F2C" w:rsidRDefault="00ED59DF" w:rsidP="00AB1460">
      <w:pPr>
        <w:widowControl w:val="0"/>
        <w:spacing w:line="360" w:lineRule="auto"/>
        <w:jc w:val="both"/>
        <w:rPr>
          <w:sz w:val="28"/>
          <w:szCs w:val="28"/>
          <w:lang w:val="uk-UA"/>
        </w:rPr>
      </w:pPr>
    </w:p>
    <w:p w:rsidR="00ED59DF" w:rsidRPr="00B43F2C" w:rsidRDefault="00ED59DF" w:rsidP="00AB1460">
      <w:pPr>
        <w:widowControl w:val="0"/>
        <w:spacing w:line="360" w:lineRule="auto"/>
        <w:jc w:val="both"/>
        <w:rPr>
          <w:sz w:val="28"/>
          <w:szCs w:val="28"/>
          <w:lang w:val="uk-UA"/>
        </w:rPr>
      </w:pPr>
      <w:r w:rsidRPr="00B43F2C">
        <w:rPr>
          <w:sz w:val="28"/>
          <w:szCs w:val="28"/>
          <w:lang w:val="uk-UA"/>
        </w:rPr>
        <w:t>Переваги застосування мотор коліс в електромобілі:</w:t>
      </w:r>
    </w:p>
    <w:p w:rsidR="00ED59DF" w:rsidRPr="00B43F2C" w:rsidRDefault="00ED59DF" w:rsidP="00AB1460">
      <w:pPr>
        <w:widowControl w:val="0"/>
        <w:numPr>
          <w:ilvl w:val="0"/>
          <w:numId w:val="9"/>
        </w:numPr>
        <w:spacing w:line="360" w:lineRule="auto"/>
        <w:ind w:left="0" w:firstLine="0"/>
        <w:jc w:val="both"/>
        <w:rPr>
          <w:sz w:val="28"/>
          <w:szCs w:val="28"/>
          <w:lang w:val="uk-UA"/>
        </w:rPr>
      </w:pPr>
      <w:r w:rsidRPr="00B43F2C">
        <w:rPr>
          <w:sz w:val="28"/>
          <w:szCs w:val="28"/>
          <w:lang w:val="uk-UA"/>
        </w:rPr>
        <w:t>відсутність трансмісії і як наслідок втрат потужності в ній;</w:t>
      </w:r>
    </w:p>
    <w:p w:rsidR="00ED59DF" w:rsidRPr="00B43F2C" w:rsidRDefault="00ED59DF" w:rsidP="00AB1460">
      <w:pPr>
        <w:widowControl w:val="0"/>
        <w:numPr>
          <w:ilvl w:val="0"/>
          <w:numId w:val="9"/>
        </w:numPr>
        <w:spacing w:line="360" w:lineRule="auto"/>
        <w:ind w:left="0" w:firstLine="0"/>
        <w:jc w:val="both"/>
        <w:rPr>
          <w:sz w:val="28"/>
          <w:szCs w:val="28"/>
          <w:lang w:val="uk-UA"/>
        </w:rPr>
      </w:pPr>
      <w:r w:rsidRPr="00B43F2C">
        <w:rPr>
          <w:sz w:val="28"/>
          <w:szCs w:val="28"/>
          <w:lang w:val="uk-UA"/>
        </w:rPr>
        <w:t>мотор-колесо встановлюється безпосередньо на колеса, це звільняє вільне місце під капотом для установки АКБ й електроніки керування електродвигунами;</w:t>
      </w:r>
    </w:p>
    <w:p w:rsidR="00ED59DF" w:rsidRPr="00B43F2C" w:rsidRDefault="00ED59DF" w:rsidP="00AB1460">
      <w:pPr>
        <w:widowControl w:val="0"/>
        <w:numPr>
          <w:ilvl w:val="0"/>
          <w:numId w:val="9"/>
        </w:numPr>
        <w:spacing w:line="360" w:lineRule="auto"/>
        <w:ind w:left="0" w:firstLine="0"/>
        <w:jc w:val="both"/>
        <w:rPr>
          <w:sz w:val="28"/>
          <w:szCs w:val="28"/>
          <w:lang w:val="uk-UA"/>
        </w:rPr>
      </w:pPr>
      <w:r w:rsidRPr="00B43F2C">
        <w:rPr>
          <w:rStyle w:val="shorttext"/>
          <w:sz w:val="28"/>
          <w:szCs w:val="28"/>
          <w:lang w:val="uk-UA"/>
        </w:rPr>
        <w:t>можливість</w:t>
      </w:r>
      <w:r w:rsidRPr="00B43F2C">
        <w:rPr>
          <w:sz w:val="28"/>
          <w:szCs w:val="28"/>
          <w:lang w:val="uk-UA"/>
        </w:rPr>
        <w:t xml:space="preserve"> керування кожним окремим колесом індивідуально, змінюючи крутний момент на шкірному.</w:t>
      </w:r>
    </w:p>
    <w:p w:rsidR="00ED59DF" w:rsidRPr="00B43F2C" w:rsidRDefault="00ED59DF" w:rsidP="00AB1460">
      <w:pPr>
        <w:widowControl w:val="0"/>
        <w:spacing w:line="360" w:lineRule="auto"/>
        <w:jc w:val="both"/>
        <w:rPr>
          <w:sz w:val="28"/>
          <w:szCs w:val="28"/>
          <w:lang w:val="uk-UA"/>
        </w:rPr>
      </w:pPr>
      <w:r w:rsidRPr="00B43F2C">
        <w:rPr>
          <w:sz w:val="28"/>
          <w:szCs w:val="28"/>
          <w:lang w:val="uk-UA"/>
        </w:rPr>
        <w:t>Переваги застосування мотор-коліс в електромобілі:</w:t>
      </w:r>
    </w:p>
    <w:p w:rsidR="00ED59DF" w:rsidRPr="00B43F2C" w:rsidRDefault="00ED59DF" w:rsidP="00AB1460">
      <w:pPr>
        <w:widowControl w:val="0"/>
        <w:spacing w:line="360" w:lineRule="auto"/>
        <w:jc w:val="both"/>
        <w:rPr>
          <w:sz w:val="28"/>
          <w:szCs w:val="28"/>
          <w:lang w:val="uk-UA"/>
        </w:rPr>
      </w:pPr>
      <w:r w:rsidRPr="00B43F2C">
        <w:rPr>
          <w:sz w:val="28"/>
          <w:szCs w:val="28"/>
          <w:lang w:val="uk-UA"/>
        </w:rPr>
        <w:t>- відсутність трансмісії і як наслідок втрат потужності в ній;</w:t>
      </w:r>
    </w:p>
    <w:p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 мотор-колесо встановлюється безпосередньо в маточину коліс, це звільняє вільне місце під капотом для установки акумуляторних </w:t>
      </w:r>
      <w:proofErr w:type="spellStart"/>
      <w:r w:rsidRPr="00B43F2C">
        <w:rPr>
          <w:sz w:val="28"/>
          <w:szCs w:val="28"/>
          <w:lang w:val="uk-UA"/>
        </w:rPr>
        <w:t>батарейі</w:t>
      </w:r>
      <w:proofErr w:type="spellEnd"/>
      <w:r w:rsidRPr="00B43F2C">
        <w:rPr>
          <w:sz w:val="28"/>
          <w:szCs w:val="28"/>
          <w:lang w:val="uk-UA"/>
        </w:rPr>
        <w:t xml:space="preserve"> системи керування;</w:t>
      </w:r>
    </w:p>
    <w:p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 </w:t>
      </w:r>
      <w:r w:rsidRPr="00B43F2C">
        <w:rPr>
          <w:rStyle w:val="shorttext"/>
          <w:sz w:val="28"/>
          <w:szCs w:val="28"/>
          <w:lang w:val="uk-UA"/>
        </w:rPr>
        <w:t>можливість</w:t>
      </w:r>
      <w:r w:rsidRPr="00B43F2C">
        <w:rPr>
          <w:sz w:val="28"/>
          <w:szCs w:val="28"/>
          <w:lang w:val="uk-UA"/>
        </w:rPr>
        <w:t xml:space="preserve"> керування кожним окремим колесом окремо, змінюючи індивідуально момент та потужність кожного.</w:t>
      </w:r>
    </w:p>
    <w:p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Проаналізуємо недоліки застосування мотор-коліс в електромобілях. Мотор-колесо працює на низьких швидкостях: від 0 до декількох сотень об./хв. </w:t>
      </w:r>
      <w:proofErr w:type="spellStart"/>
      <w:r w:rsidRPr="00B43F2C">
        <w:rPr>
          <w:sz w:val="28"/>
          <w:szCs w:val="28"/>
          <w:lang w:val="uk-UA"/>
        </w:rPr>
        <w:lastRenderedPageBreak/>
        <w:t>Нізькооборотний</w:t>
      </w:r>
      <w:proofErr w:type="spellEnd"/>
      <w:r w:rsidRPr="00B43F2C">
        <w:rPr>
          <w:sz w:val="28"/>
          <w:szCs w:val="28"/>
          <w:lang w:val="uk-UA"/>
        </w:rPr>
        <w:t xml:space="preserve"> електричний двигун важче й дорожче високооборотного при однакової потужності. </w:t>
      </w:r>
    </w:p>
    <w:p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Зазор між ротором і статором винний бути </w:t>
      </w:r>
      <w:proofErr w:type="spellStart"/>
      <w:r w:rsidRPr="00B43F2C">
        <w:rPr>
          <w:sz w:val="28"/>
          <w:szCs w:val="28"/>
          <w:lang w:val="uk-UA"/>
        </w:rPr>
        <w:t>якнайменший</w:t>
      </w:r>
      <w:proofErr w:type="spellEnd"/>
      <w:r w:rsidRPr="00B43F2C">
        <w:rPr>
          <w:sz w:val="28"/>
          <w:szCs w:val="28"/>
          <w:lang w:val="uk-UA"/>
        </w:rPr>
        <w:t xml:space="preserve">. На практиці він може становити частки міліметра й обмежуватися тільки технологічними можливостями виробництва. Якщо звичайний електродвигун працює з відносно захищених умовах, то на мотор-колесо передається вібрація дорожнього покриття. Одного невеликого удару цілком може вистачити на ті, щоб ротор заклинило на статор. Звичайно в мотор-колесах зазор досить великий, але тоді знижується ККД. Для збільшення ефективності доводити застосовувати </w:t>
      </w:r>
      <w:proofErr w:type="spellStart"/>
      <w:r w:rsidRPr="00B43F2C">
        <w:rPr>
          <w:sz w:val="28"/>
          <w:szCs w:val="28"/>
          <w:lang w:val="uk-UA"/>
        </w:rPr>
        <w:t>висококоерцитивні</w:t>
      </w:r>
      <w:proofErr w:type="spellEnd"/>
      <w:r w:rsidRPr="00B43F2C">
        <w:rPr>
          <w:sz w:val="28"/>
          <w:szCs w:val="28"/>
          <w:lang w:val="uk-UA"/>
        </w:rPr>
        <w:t xml:space="preserve"> рідкоземельні постійні магніти, що значно здорожує конструкцію. </w:t>
      </w:r>
    </w:p>
    <w:p w:rsidR="00ED59DF" w:rsidRPr="00B43F2C" w:rsidRDefault="00ED59DF" w:rsidP="00AB1460">
      <w:pPr>
        <w:widowControl w:val="0"/>
        <w:spacing w:line="360" w:lineRule="auto"/>
        <w:jc w:val="both"/>
        <w:rPr>
          <w:sz w:val="28"/>
          <w:szCs w:val="28"/>
          <w:lang w:val="uk-UA"/>
        </w:rPr>
      </w:pPr>
      <w:r w:rsidRPr="00B43F2C">
        <w:rPr>
          <w:sz w:val="28"/>
          <w:szCs w:val="28"/>
          <w:lang w:val="uk-UA"/>
        </w:rPr>
        <w:t>Мотор-колесо важить значно більше звичайного колеса, тому збільшує підресорену масу. Це значити, що амортизатори на такому колесі будуть працювати набагато гірше. Наприклад, на більших швидкостях мотор-колесо буде набагато пізніше відпрацьовувати удар об перешкоду на дорозі й набагато пізніше повертатися на дорогу після проходження перешкоди. Це приводити до того, що мотор-колесо зробить електромобіль на високих швидкостях практично некерованим. Пряме з'єднання електричного двигуна й колеса приводити до того, що електричний двигун повинний мати достатнє тягове зусилля на мінімальних швидкостях. Незручність виконання охолодження електродвигуна.</w:t>
      </w:r>
    </w:p>
    <w:p w:rsidR="00ED59DF" w:rsidRPr="00B43F2C" w:rsidRDefault="00ED59DF" w:rsidP="00AB1460">
      <w:pPr>
        <w:widowControl w:val="0"/>
        <w:spacing w:line="360" w:lineRule="auto"/>
        <w:jc w:val="both"/>
        <w:rPr>
          <w:rStyle w:val="hps"/>
          <w:color w:val="000000"/>
          <w:sz w:val="28"/>
          <w:szCs w:val="28"/>
          <w:lang w:val="uk-UA"/>
        </w:rPr>
      </w:pPr>
      <w:r w:rsidRPr="00B43F2C">
        <w:rPr>
          <w:sz w:val="28"/>
          <w:szCs w:val="28"/>
          <w:lang w:val="uk-UA"/>
        </w:rPr>
        <w:t xml:space="preserve">Електромобілі з мотор-колесами мають велику кількість недоліків й як наслідок це в цей час не одержали великого поширення. Підчас створення проекту екологічно чистого автомобіля </w:t>
      </w:r>
      <w:proofErr w:type="spellStart"/>
      <w:r w:rsidRPr="00B43F2C">
        <w:rPr>
          <w:color w:val="000000"/>
          <w:sz w:val="28"/>
          <w:szCs w:val="28"/>
          <w:lang w:val="uk-UA"/>
        </w:rPr>
        <w:t>MiEV</w:t>
      </w:r>
      <w:proofErr w:type="spellEnd"/>
      <w:r w:rsidRPr="00B43F2C">
        <w:rPr>
          <w:color w:val="000000"/>
          <w:sz w:val="28"/>
          <w:szCs w:val="28"/>
          <w:lang w:val="uk-UA"/>
        </w:rPr>
        <w:t xml:space="preserve"> (електромобіль </w:t>
      </w:r>
      <w:r w:rsidRPr="00B43F2C">
        <w:rPr>
          <w:rStyle w:val="hps"/>
          <w:color w:val="000000"/>
          <w:sz w:val="28"/>
          <w:szCs w:val="28"/>
          <w:lang w:val="uk-UA"/>
        </w:rPr>
        <w:t>з</w:t>
      </w:r>
      <w:r w:rsidRPr="00B43F2C">
        <w:rPr>
          <w:color w:val="000000"/>
          <w:sz w:val="28"/>
          <w:szCs w:val="28"/>
          <w:lang w:val="uk-UA"/>
        </w:rPr>
        <w:t xml:space="preserve"> </w:t>
      </w:r>
      <w:r w:rsidRPr="00B43F2C">
        <w:rPr>
          <w:rStyle w:val="hps"/>
          <w:color w:val="000000"/>
          <w:sz w:val="28"/>
          <w:szCs w:val="28"/>
          <w:lang w:val="uk-UA"/>
        </w:rPr>
        <w:t>мотор</w:t>
      </w:r>
      <w:r w:rsidRPr="00B43F2C">
        <w:rPr>
          <w:color w:val="000000"/>
          <w:sz w:val="28"/>
          <w:szCs w:val="28"/>
          <w:lang w:val="uk-UA"/>
        </w:rPr>
        <w:t xml:space="preserve">-колесами) </w:t>
      </w:r>
      <w:r w:rsidRPr="00B43F2C">
        <w:rPr>
          <w:sz w:val="28"/>
          <w:szCs w:val="28"/>
          <w:lang w:val="uk-UA"/>
        </w:rPr>
        <w:t xml:space="preserve">компанія </w:t>
      </w:r>
      <w:proofErr w:type="spellStart"/>
      <w:r w:rsidRPr="00B43F2C">
        <w:rPr>
          <w:rStyle w:val="hps"/>
          <w:color w:val="000000"/>
          <w:sz w:val="28"/>
          <w:szCs w:val="28"/>
          <w:lang w:val="uk-UA"/>
        </w:rPr>
        <w:t>Mitsubishi</w:t>
      </w:r>
      <w:proofErr w:type="spellEnd"/>
      <w:r w:rsidRPr="00B43F2C">
        <w:rPr>
          <w:rStyle w:val="hps"/>
          <w:color w:val="000000"/>
          <w:sz w:val="28"/>
          <w:szCs w:val="28"/>
          <w:lang w:val="uk-UA"/>
        </w:rPr>
        <w:t xml:space="preserve"> розглядала варіанти використання мотор-коліс (рис. 2.6)., але остаточний варіант електромобіля, який докладно розглянутий у 1 розділі </w:t>
      </w:r>
      <w:proofErr w:type="spellStart"/>
      <w:r w:rsidRPr="00B43F2C">
        <w:rPr>
          <w:rStyle w:val="hps"/>
          <w:color w:val="000000"/>
          <w:sz w:val="28"/>
          <w:szCs w:val="28"/>
          <w:lang w:val="uk-UA"/>
        </w:rPr>
        <w:t>атестаційно</w:t>
      </w:r>
      <w:proofErr w:type="spellEnd"/>
      <w:r w:rsidRPr="00B43F2C">
        <w:rPr>
          <w:rStyle w:val="hps"/>
          <w:color w:val="000000"/>
          <w:sz w:val="28"/>
          <w:szCs w:val="28"/>
          <w:lang w:val="uk-UA"/>
        </w:rPr>
        <w:t xml:space="preserve">-випускної роботи, застосовую для приводу один електричний двигун. </w:t>
      </w:r>
    </w:p>
    <w:p w:rsidR="00ED59DF" w:rsidRPr="00B43F2C" w:rsidRDefault="00ED59DF" w:rsidP="00AB1460">
      <w:pPr>
        <w:widowControl w:val="0"/>
        <w:spacing w:line="360" w:lineRule="auto"/>
        <w:jc w:val="both"/>
        <w:rPr>
          <w:sz w:val="28"/>
          <w:szCs w:val="28"/>
          <w:lang w:val="uk-UA"/>
        </w:rPr>
      </w:pPr>
    </w:p>
    <w:p w:rsidR="00ED59DF" w:rsidRPr="00B43F2C" w:rsidRDefault="00ED59DF" w:rsidP="00AB1460">
      <w:pPr>
        <w:widowControl w:val="0"/>
        <w:spacing w:line="360" w:lineRule="auto"/>
        <w:jc w:val="center"/>
        <w:rPr>
          <w:sz w:val="28"/>
          <w:szCs w:val="28"/>
        </w:rPr>
      </w:pPr>
      <w:r w:rsidRPr="00B43F2C">
        <w:rPr>
          <w:noProof/>
          <w:color w:val="000000"/>
          <w:sz w:val="28"/>
          <w:szCs w:val="28"/>
          <w:lang w:val="uk-UA" w:eastAsia="uk-UA"/>
        </w:rPr>
        <w:lastRenderedPageBreak/>
        <w:drawing>
          <wp:inline distT="0" distB="0" distL="0" distR="0">
            <wp:extent cx="4914900" cy="2735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2735580"/>
                    </a:xfrm>
                    <a:prstGeom prst="rect">
                      <a:avLst/>
                    </a:prstGeom>
                    <a:solidFill>
                      <a:srgbClr val="FFFFFF"/>
                    </a:solidFill>
                    <a:ln>
                      <a:noFill/>
                    </a:ln>
                  </pic:spPr>
                </pic:pic>
              </a:graphicData>
            </a:graphic>
          </wp:inline>
        </w:drawing>
      </w:r>
      <w:r w:rsidRPr="00B43F2C">
        <w:rPr>
          <w:sz w:val="28"/>
          <w:szCs w:val="28"/>
        </w:rPr>
        <w:t xml:space="preserve"> </w:t>
      </w:r>
    </w:p>
    <w:p w:rsidR="00ED59DF" w:rsidRPr="00B43F2C" w:rsidRDefault="00ED59DF" w:rsidP="00AB1460">
      <w:pPr>
        <w:widowControl w:val="0"/>
        <w:spacing w:line="360" w:lineRule="auto"/>
        <w:jc w:val="center"/>
        <w:rPr>
          <w:sz w:val="28"/>
          <w:szCs w:val="28"/>
          <w:lang w:val="uk-UA"/>
        </w:rPr>
      </w:pPr>
      <w:r w:rsidRPr="00B43F2C">
        <w:rPr>
          <w:sz w:val="28"/>
          <w:szCs w:val="28"/>
          <w:lang w:val="uk-UA"/>
        </w:rPr>
        <w:t>Рисунок 2.6 – Варіант компонувальних рішень з мотор-колесами</w:t>
      </w:r>
    </w:p>
    <w:p w:rsidR="00ED59DF" w:rsidRPr="00B43F2C" w:rsidRDefault="00ED59DF" w:rsidP="00AB1460">
      <w:pPr>
        <w:widowControl w:val="0"/>
        <w:spacing w:line="360" w:lineRule="auto"/>
        <w:jc w:val="both"/>
        <w:rPr>
          <w:rStyle w:val="hps"/>
          <w:color w:val="000000"/>
          <w:sz w:val="28"/>
          <w:szCs w:val="28"/>
          <w:lang w:val="uk-UA"/>
        </w:rPr>
      </w:pPr>
    </w:p>
    <w:p w:rsidR="00ED59DF" w:rsidRPr="00B43F2C" w:rsidRDefault="00ED59DF" w:rsidP="00AB1460">
      <w:pPr>
        <w:widowControl w:val="0"/>
        <w:spacing w:line="360" w:lineRule="auto"/>
        <w:jc w:val="both"/>
        <w:rPr>
          <w:rStyle w:val="hps"/>
          <w:color w:val="000000"/>
          <w:sz w:val="28"/>
          <w:szCs w:val="28"/>
          <w:lang w:val="uk-UA"/>
        </w:rPr>
      </w:pPr>
      <w:r w:rsidRPr="00B43F2C">
        <w:rPr>
          <w:rStyle w:val="hps"/>
          <w:color w:val="000000"/>
          <w:sz w:val="28"/>
          <w:szCs w:val="28"/>
          <w:lang w:val="uk-UA"/>
        </w:rPr>
        <w:t>Проект</w:t>
      </w:r>
      <w:r w:rsidRPr="00B43F2C">
        <w:rPr>
          <w:color w:val="000000"/>
          <w:sz w:val="28"/>
          <w:szCs w:val="28"/>
          <w:lang w:val="uk-UA"/>
        </w:rPr>
        <w:t xml:space="preserve"> </w:t>
      </w:r>
      <w:proofErr w:type="spellStart"/>
      <w:r w:rsidRPr="00B43F2C">
        <w:rPr>
          <w:color w:val="000000"/>
          <w:sz w:val="28"/>
          <w:szCs w:val="28"/>
          <w:lang w:val="uk-UA"/>
        </w:rPr>
        <w:t>MiEV</w:t>
      </w:r>
      <w:proofErr w:type="spellEnd"/>
      <w:r w:rsidRPr="00B43F2C">
        <w:rPr>
          <w:color w:val="000000"/>
          <w:sz w:val="28"/>
          <w:szCs w:val="28"/>
          <w:lang w:val="uk-UA"/>
        </w:rPr>
        <w:t xml:space="preserve">, </w:t>
      </w:r>
      <w:r w:rsidRPr="00B43F2C">
        <w:rPr>
          <w:rStyle w:val="hps"/>
          <w:color w:val="000000"/>
          <w:sz w:val="28"/>
          <w:szCs w:val="28"/>
          <w:lang w:val="uk-UA"/>
        </w:rPr>
        <w:t>передбачав</w:t>
      </w:r>
      <w:r w:rsidRPr="00B43F2C">
        <w:rPr>
          <w:color w:val="000000"/>
          <w:sz w:val="28"/>
          <w:szCs w:val="28"/>
          <w:lang w:val="uk-UA"/>
        </w:rPr>
        <w:t xml:space="preserve"> </w:t>
      </w:r>
      <w:r w:rsidRPr="00B43F2C">
        <w:rPr>
          <w:rStyle w:val="hps"/>
          <w:color w:val="000000"/>
          <w:sz w:val="28"/>
          <w:szCs w:val="28"/>
          <w:lang w:val="uk-UA"/>
        </w:rPr>
        <w:t>три варіанта</w:t>
      </w:r>
      <w:r w:rsidRPr="00B43F2C">
        <w:rPr>
          <w:rStyle w:val="hps"/>
          <w:color w:val="000000"/>
          <w:sz w:val="28"/>
          <w:szCs w:val="28"/>
        </w:rPr>
        <w:t xml:space="preserve"> </w:t>
      </w:r>
      <w:r w:rsidRPr="00B43F2C">
        <w:rPr>
          <w:color w:val="000000"/>
          <w:sz w:val="28"/>
          <w:szCs w:val="28"/>
          <w:lang w:val="uk-UA"/>
        </w:rPr>
        <w:t xml:space="preserve">компонувальних рішень побудови </w:t>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 xml:space="preserve">установки </w:t>
      </w:r>
      <w:proofErr w:type="spellStart"/>
      <w:r w:rsidRPr="00B43F2C">
        <w:rPr>
          <w:rStyle w:val="hps"/>
          <w:sz w:val="28"/>
          <w:szCs w:val="28"/>
          <w:shd w:val="clear" w:color="auto" w:fill="FFFFFF"/>
          <w:lang w:val="uk-UA"/>
        </w:rPr>
        <w:t>електромобіл</w:t>
      </w:r>
      <w:proofErr w:type="spellEnd"/>
      <w:r w:rsidRPr="00B43F2C">
        <w:rPr>
          <w:rStyle w:val="hps"/>
          <w:color w:val="000000"/>
          <w:sz w:val="28"/>
          <w:szCs w:val="28"/>
          <w:lang w:val="uk-UA"/>
        </w:rPr>
        <w:t>.</w:t>
      </w:r>
      <w:r w:rsidRPr="00B43F2C">
        <w:rPr>
          <w:color w:val="000000"/>
          <w:sz w:val="28"/>
          <w:szCs w:val="28"/>
          <w:lang w:val="uk-UA"/>
        </w:rPr>
        <w:t xml:space="preserve"> </w:t>
      </w:r>
      <w:r w:rsidRPr="00B43F2C">
        <w:rPr>
          <w:rStyle w:val="hps"/>
          <w:color w:val="000000"/>
          <w:sz w:val="28"/>
          <w:szCs w:val="28"/>
          <w:lang w:val="uk-UA"/>
        </w:rPr>
        <w:t>Перший</w:t>
      </w:r>
      <w:r w:rsidRPr="00B43F2C">
        <w:rPr>
          <w:color w:val="000000"/>
          <w:sz w:val="28"/>
          <w:szCs w:val="28"/>
          <w:lang w:val="uk-UA"/>
        </w:rPr>
        <w:t xml:space="preserve"> </w:t>
      </w:r>
      <w:r w:rsidRPr="00B43F2C">
        <w:rPr>
          <w:rStyle w:val="hps"/>
          <w:color w:val="000000"/>
          <w:sz w:val="28"/>
          <w:szCs w:val="28"/>
          <w:lang w:val="uk-UA"/>
        </w:rPr>
        <w:t>варіант</w:t>
      </w:r>
      <w:r w:rsidRPr="00B43F2C">
        <w:rPr>
          <w:color w:val="000000"/>
          <w:sz w:val="28"/>
          <w:szCs w:val="28"/>
          <w:lang w:val="uk-UA"/>
        </w:rPr>
        <w:t xml:space="preserve"> </w:t>
      </w:r>
      <w:r w:rsidRPr="00B43F2C">
        <w:rPr>
          <w:rStyle w:val="hpsatn"/>
          <w:color w:val="000000"/>
          <w:sz w:val="28"/>
          <w:szCs w:val="28"/>
          <w:lang w:val="uk-UA"/>
        </w:rPr>
        <w:t xml:space="preserve">- </w:t>
      </w:r>
      <w:r w:rsidRPr="00B43F2C">
        <w:rPr>
          <w:rStyle w:val="hps"/>
          <w:color w:val="000000"/>
          <w:sz w:val="28"/>
          <w:szCs w:val="28"/>
          <w:lang w:val="uk-UA"/>
        </w:rPr>
        <w:t>електромобіль</w:t>
      </w:r>
      <w:r w:rsidRPr="00B43F2C">
        <w:rPr>
          <w:color w:val="000000"/>
          <w:sz w:val="28"/>
          <w:szCs w:val="28"/>
          <w:lang w:val="uk-UA"/>
        </w:rPr>
        <w:t xml:space="preserve"> </w:t>
      </w:r>
      <w:r w:rsidRPr="00B43F2C">
        <w:rPr>
          <w:rStyle w:val="hps"/>
          <w:color w:val="000000"/>
          <w:sz w:val="28"/>
          <w:szCs w:val="28"/>
          <w:lang w:val="uk-UA"/>
        </w:rPr>
        <w:t>з потужною</w:t>
      </w:r>
      <w:r w:rsidRPr="00B43F2C">
        <w:rPr>
          <w:color w:val="000000"/>
          <w:sz w:val="28"/>
          <w:szCs w:val="28"/>
          <w:lang w:val="uk-UA"/>
        </w:rPr>
        <w:t xml:space="preserve"> </w:t>
      </w:r>
      <w:r w:rsidRPr="00B43F2C">
        <w:rPr>
          <w:rStyle w:val="hps"/>
          <w:color w:val="000000"/>
          <w:sz w:val="28"/>
          <w:szCs w:val="28"/>
          <w:lang w:val="uk-UA"/>
        </w:rPr>
        <w:t>батареєю</w:t>
      </w:r>
      <w:r w:rsidRPr="00B43F2C">
        <w:rPr>
          <w:color w:val="000000"/>
          <w:sz w:val="28"/>
          <w:szCs w:val="28"/>
          <w:lang w:val="uk-UA"/>
        </w:rPr>
        <w:t xml:space="preserve"> </w:t>
      </w:r>
      <w:r w:rsidRPr="00B43F2C">
        <w:rPr>
          <w:rStyle w:val="hps"/>
          <w:color w:val="000000"/>
          <w:sz w:val="28"/>
          <w:szCs w:val="28"/>
          <w:lang w:val="uk-UA"/>
        </w:rPr>
        <w:t>літій</w:t>
      </w:r>
      <w:r w:rsidRPr="00B43F2C">
        <w:rPr>
          <w:rStyle w:val="atn"/>
          <w:color w:val="000000"/>
          <w:sz w:val="28"/>
          <w:szCs w:val="28"/>
          <w:lang w:val="uk-UA"/>
        </w:rPr>
        <w:t>-</w:t>
      </w:r>
      <w:r w:rsidRPr="00B43F2C">
        <w:rPr>
          <w:color w:val="000000"/>
          <w:sz w:val="28"/>
          <w:szCs w:val="28"/>
          <w:lang w:val="uk-UA"/>
        </w:rPr>
        <w:t xml:space="preserve">іонних </w:t>
      </w:r>
      <w:r w:rsidRPr="00B43F2C">
        <w:rPr>
          <w:rStyle w:val="hps"/>
          <w:color w:val="000000"/>
          <w:sz w:val="28"/>
          <w:szCs w:val="28"/>
          <w:lang w:val="uk-UA"/>
        </w:rPr>
        <w:t>акумуляторів</w:t>
      </w:r>
      <w:r w:rsidRPr="00B43F2C">
        <w:rPr>
          <w:color w:val="000000"/>
          <w:sz w:val="28"/>
          <w:szCs w:val="28"/>
          <w:lang w:val="uk-UA"/>
        </w:rPr>
        <w:t xml:space="preserve"> </w:t>
      </w:r>
      <w:r w:rsidRPr="00B43F2C">
        <w:rPr>
          <w:rStyle w:val="hpsatn"/>
          <w:color w:val="000000"/>
          <w:sz w:val="28"/>
          <w:szCs w:val="28"/>
          <w:lang w:val="uk-UA"/>
        </w:rPr>
        <w:t>(рис. 2.7, а</w:t>
      </w:r>
      <w:r w:rsidRPr="00B43F2C">
        <w:rPr>
          <w:color w:val="000000"/>
          <w:sz w:val="28"/>
          <w:szCs w:val="28"/>
          <w:lang w:val="uk-UA"/>
        </w:rPr>
        <w:t xml:space="preserve">). </w:t>
      </w:r>
      <w:r w:rsidRPr="00B43F2C">
        <w:rPr>
          <w:rStyle w:val="hps"/>
          <w:color w:val="000000"/>
          <w:sz w:val="28"/>
          <w:szCs w:val="28"/>
          <w:lang w:val="uk-UA"/>
        </w:rPr>
        <w:t>У</w:t>
      </w:r>
      <w:r w:rsidRPr="00B43F2C">
        <w:rPr>
          <w:color w:val="000000"/>
          <w:sz w:val="28"/>
          <w:szCs w:val="28"/>
          <w:lang w:val="uk-UA"/>
        </w:rPr>
        <w:t xml:space="preserve"> </w:t>
      </w:r>
      <w:r w:rsidRPr="00B43F2C">
        <w:rPr>
          <w:rStyle w:val="hps"/>
          <w:color w:val="000000"/>
          <w:sz w:val="28"/>
          <w:szCs w:val="28"/>
          <w:lang w:val="uk-UA"/>
        </w:rPr>
        <w:t>разі</w:t>
      </w:r>
      <w:r w:rsidRPr="00B43F2C">
        <w:rPr>
          <w:color w:val="000000"/>
          <w:sz w:val="28"/>
          <w:szCs w:val="28"/>
          <w:lang w:val="uk-UA"/>
        </w:rPr>
        <w:t xml:space="preserve"> </w:t>
      </w:r>
      <w:r w:rsidRPr="00B43F2C">
        <w:rPr>
          <w:rStyle w:val="hps"/>
          <w:color w:val="000000"/>
          <w:sz w:val="28"/>
          <w:szCs w:val="28"/>
          <w:lang w:val="uk-UA"/>
        </w:rPr>
        <w:t>появи</w:t>
      </w:r>
      <w:r w:rsidRPr="00B43F2C">
        <w:rPr>
          <w:color w:val="000000"/>
          <w:sz w:val="28"/>
          <w:szCs w:val="28"/>
          <w:lang w:val="uk-UA"/>
        </w:rPr>
        <w:t xml:space="preserve"> </w:t>
      </w:r>
      <w:r w:rsidRPr="00B43F2C">
        <w:rPr>
          <w:rStyle w:val="hps"/>
          <w:color w:val="000000"/>
          <w:sz w:val="28"/>
          <w:szCs w:val="28"/>
          <w:lang w:val="uk-UA"/>
        </w:rPr>
        <w:t>водневих</w:t>
      </w:r>
      <w:r w:rsidRPr="00B43F2C">
        <w:rPr>
          <w:color w:val="000000"/>
          <w:sz w:val="28"/>
          <w:szCs w:val="28"/>
          <w:lang w:val="uk-UA"/>
        </w:rPr>
        <w:t xml:space="preserve"> </w:t>
      </w:r>
      <w:r w:rsidRPr="00B43F2C">
        <w:rPr>
          <w:rStyle w:val="hps"/>
          <w:color w:val="000000"/>
          <w:sz w:val="28"/>
          <w:szCs w:val="28"/>
          <w:lang w:val="uk-UA"/>
        </w:rPr>
        <w:t>заправок</w:t>
      </w:r>
      <w:r w:rsidRPr="00B43F2C">
        <w:rPr>
          <w:color w:val="000000"/>
          <w:sz w:val="28"/>
          <w:szCs w:val="28"/>
          <w:lang w:val="uk-UA"/>
        </w:rPr>
        <w:t xml:space="preserve"> </w:t>
      </w:r>
      <w:r w:rsidRPr="00B43F2C">
        <w:rPr>
          <w:rStyle w:val="hps"/>
          <w:color w:val="000000"/>
          <w:sz w:val="28"/>
          <w:szCs w:val="28"/>
          <w:lang w:val="uk-UA"/>
        </w:rPr>
        <w:t>і доступних</w:t>
      </w:r>
      <w:r w:rsidRPr="00B43F2C">
        <w:rPr>
          <w:color w:val="000000"/>
          <w:sz w:val="28"/>
          <w:szCs w:val="28"/>
          <w:lang w:val="uk-UA"/>
        </w:rPr>
        <w:t xml:space="preserve"> </w:t>
      </w:r>
      <w:r w:rsidRPr="00B43F2C">
        <w:rPr>
          <w:rStyle w:val="hps"/>
          <w:color w:val="000000"/>
          <w:sz w:val="28"/>
          <w:szCs w:val="28"/>
          <w:lang w:val="uk-UA"/>
        </w:rPr>
        <w:t>паливних</w:t>
      </w:r>
      <w:r w:rsidRPr="00B43F2C">
        <w:rPr>
          <w:color w:val="000000"/>
          <w:sz w:val="28"/>
          <w:szCs w:val="28"/>
          <w:lang w:val="uk-UA"/>
        </w:rPr>
        <w:t xml:space="preserve"> </w:t>
      </w:r>
      <w:r w:rsidRPr="00B43F2C">
        <w:rPr>
          <w:rStyle w:val="hps"/>
          <w:color w:val="000000"/>
          <w:sz w:val="28"/>
          <w:szCs w:val="28"/>
          <w:lang w:val="uk-UA"/>
        </w:rPr>
        <w:t>елементів такої</w:t>
      </w:r>
      <w:r w:rsidRPr="00B43F2C">
        <w:rPr>
          <w:color w:val="000000"/>
          <w:sz w:val="28"/>
          <w:szCs w:val="28"/>
          <w:lang w:val="uk-UA"/>
        </w:rPr>
        <w:t xml:space="preserve"> </w:t>
      </w:r>
      <w:r w:rsidRPr="00B43F2C">
        <w:rPr>
          <w:rStyle w:val="hps"/>
          <w:color w:val="000000"/>
          <w:sz w:val="28"/>
          <w:szCs w:val="28"/>
          <w:lang w:val="uk-UA"/>
        </w:rPr>
        <w:t>електромобіль</w:t>
      </w:r>
      <w:r w:rsidRPr="00B43F2C">
        <w:rPr>
          <w:color w:val="000000"/>
          <w:sz w:val="28"/>
          <w:szCs w:val="28"/>
          <w:lang w:val="uk-UA"/>
        </w:rPr>
        <w:t xml:space="preserve"> </w:t>
      </w:r>
      <w:r w:rsidRPr="00B43F2C">
        <w:rPr>
          <w:rStyle w:val="hps"/>
          <w:color w:val="000000"/>
          <w:sz w:val="28"/>
          <w:szCs w:val="28"/>
          <w:lang w:val="uk-UA"/>
        </w:rPr>
        <w:t>можна</w:t>
      </w:r>
      <w:r w:rsidRPr="00B43F2C">
        <w:rPr>
          <w:color w:val="000000"/>
          <w:sz w:val="28"/>
          <w:szCs w:val="28"/>
          <w:lang w:val="uk-UA"/>
        </w:rPr>
        <w:t xml:space="preserve"> </w:t>
      </w:r>
      <w:r w:rsidRPr="00B43F2C">
        <w:rPr>
          <w:rStyle w:val="hps"/>
          <w:color w:val="000000"/>
          <w:sz w:val="28"/>
          <w:szCs w:val="28"/>
          <w:lang w:val="uk-UA"/>
        </w:rPr>
        <w:t>обладнати</w:t>
      </w:r>
      <w:r w:rsidRPr="00B43F2C">
        <w:rPr>
          <w:color w:val="000000"/>
          <w:sz w:val="28"/>
          <w:szCs w:val="28"/>
          <w:lang w:val="uk-UA"/>
        </w:rPr>
        <w:t xml:space="preserve"> </w:t>
      </w:r>
      <w:r w:rsidRPr="00B43F2C">
        <w:rPr>
          <w:rStyle w:val="hps"/>
          <w:color w:val="000000"/>
          <w:sz w:val="28"/>
          <w:szCs w:val="28"/>
          <w:lang w:val="uk-UA"/>
        </w:rPr>
        <w:t>електрохімічним</w:t>
      </w:r>
      <w:r w:rsidRPr="00B43F2C">
        <w:rPr>
          <w:color w:val="000000"/>
          <w:sz w:val="28"/>
          <w:szCs w:val="28"/>
          <w:lang w:val="uk-UA"/>
        </w:rPr>
        <w:t xml:space="preserve"> </w:t>
      </w:r>
      <w:r w:rsidRPr="00B43F2C">
        <w:rPr>
          <w:rStyle w:val="hpsatn"/>
          <w:color w:val="000000"/>
          <w:sz w:val="28"/>
          <w:szCs w:val="28"/>
          <w:lang w:val="uk-UA"/>
        </w:rPr>
        <w:t>генератором (рис. 2.7, б</w:t>
      </w:r>
      <w:r w:rsidRPr="00B43F2C">
        <w:rPr>
          <w:color w:val="000000"/>
          <w:sz w:val="28"/>
          <w:szCs w:val="28"/>
          <w:lang w:val="uk-UA"/>
        </w:rPr>
        <w:t xml:space="preserve">). Третій </w:t>
      </w:r>
      <w:r w:rsidRPr="00B43F2C">
        <w:rPr>
          <w:rStyle w:val="hps"/>
          <w:color w:val="000000"/>
          <w:sz w:val="28"/>
          <w:szCs w:val="28"/>
          <w:lang w:val="uk-UA"/>
        </w:rPr>
        <w:t>варіант</w:t>
      </w:r>
      <w:r w:rsidRPr="00B43F2C">
        <w:rPr>
          <w:color w:val="000000"/>
          <w:sz w:val="28"/>
          <w:szCs w:val="28"/>
          <w:lang w:val="uk-UA"/>
        </w:rPr>
        <w:t xml:space="preserve"> </w:t>
      </w:r>
      <w:r w:rsidRPr="00B43F2C">
        <w:rPr>
          <w:rStyle w:val="hps"/>
          <w:color w:val="000000"/>
          <w:sz w:val="28"/>
          <w:szCs w:val="28"/>
          <w:lang w:val="uk-UA"/>
        </w:rPr>
        <w:t>–</w:t>
      </w:r>
      <w:r w:rsidRPr="00B43F2C">
        <w:rPr>
          <w:color w:val="000000"/>
          <w:sz w:val="28"/>
          <w:szCs w:val="28"/>
          <w:lang w:val="uk-UA"/>
        </w:rPr>
        <w:t xml:space="preserve"> </w:t>
      </w:r>
      <w:r w:rsidRPr="00B43F2C">
        <w:rPr>
          <w:rStyle w:val="hps"/>
          <w:color w:val="000000"/>
          <w:sz w:val="28"/>
          <w:szCs w:val="28"/>
          <w:lang w:val="uk-UA"/>
        </w:rPr>
        <w:t>гібридний автомобіль</w:t>
      </w:r>
      <w:r w:rsidRPr="00B43F2C">
        <w:rPr>
          <w:color w:val="000000"/>
          <w:sz w:val="28"/>
          <w:szCs w:val="28"/>
          <w:lang w:val="uk-UA"/>
        </w:rPr>
        <w:t xml:space="preserve"> </w:t>
      </w:r>
      <w:r w:rsidRPr="00B43F2C">
        <w:rPr>
          <w:rStyle w:val="hpsatn"/>
          <w:color w:val="000000"/>
          <w:sz w:val="28"/>
          <w:szCs w:val="28"/>
          <w:lang w:val="uk-UA"/>
        </w:rPr>
        <w:t>(рис. 2.7, в</w:t>
      </w:r>
      <w:r w:rsidRPr="00B43F2C">
        <w:rPr>
          <w:color w:val="000000"/>
          <w:sz w:val="28"/>
          <w:szCs w:val="28"/>
          <w:lang w:val="uk-UA"/>
        </w:rPr>
        <w:t xml:space="preserve">), в якому </w:t>
      </w:r>
      <w:r w:rsidRPr="00B43F2C">
        <w:rPr>
          <w:rStyle w:val="hps"/>
          <w:color w:val="000000"/>
          <w:sz w:val="28"/>
          <w:szCs w:val="28"/>
          <w:lang w:val="uk-UA"/>
        </w:rPr>
        <w:t>бензиновий</w:t>
      </w:r>
      <w:r w:rsidRPr="00B43F2C">
        <w:rPr>
          <w:color w:val="000000"/>
          <w:sz w:val="28"/>
          <w:szCs w:val="28"/>
          <w:lang w:val="uk-UA"/>
        </w:rPr>
        <w:t xml:space="preserve"> ДВЗ </w:t>
      </w:r>
      <w:r w:rsidRPr="00B43F2C">
        <w:rPr>
          <w:rStyle w:val="hps"/>
          <w:color w:val="000000"/>
          <w:sz w:val="28"/>
          <w:szCs w:val="28"/>
          <w:lang w:val="uk-UA"/>
        </w:rPr>
        <w:t>приводить</w:t>
      </w:r>
      <w:r w:rsidRPr="00B43F2C">
        <w:rPr>
          <w:color w:val="000000"/>
          <w:sz w:val="28"/>
          <w:szCs w:val="28"/>
          <w:lang w:val="uk-UA"/>
        </w:rPr>
        <w:t xml:space="preserve"> </w:t>
      </w:r>
      <w:r w:rsidRPr="00B43F2C">
        <w:rPr>
          <w:rStyle w:val="hps"/>
          <w:color w:val="000000"/>
          <w:sz w:val="28"/>
          <w:szCs w:val="28"/>
          <w:lang w:val="uk-UA"/>
        </w:rPr>
        <w:t>передні</w:t>
      </w:r>
      <w:r w:rsidRPr="00B43F2C">
        <w:rPr>
          <w:color w:val="000000"/>
          <w:sz w:val="28"/>
          <w:szCs w:val="28"/>
          <w:lang w:val="uk-UA"/>
        </w:rPr>
        <w:t xml:space="preserve"> </w:t>
      </w:r>
      <w:r w:rsidRPr="00B43F2C">
        <w:rPr>
          <w:rStyle w:val="hps"/>
          <w:color w:val="000000"/>
          <w:sz w:val="28"/>
          <w:szCs w:val="28"/>
          <w:lang w:val="uk-UA"/>
        </w:rPr>
        <w:t>мотор</w:t>
      </w:r>
      <w:r w:rsidRPr="00B43F2C">
        <w:rPr>
          <w:rStyle w:val="atn"/>
          <w:color w:val="000000"/>
          <w:sz w:val="28"/>
          <w:szCs w:val="28"/>
          <w:lang w:val="uk-UA"/>
        </w:rPr>
        <w:t>-</w:t>
      </w:r>
      <w:r w:rsidRPr="00B43F2C">
        <w:rPr>
          <w:color w:val="000000"/>
          <w:sz w:val="28"/>
          <w:szCs w:val="28"/>
          <w:lang w:val="uk-UA"/>
        </w:rPr>
        <w:t xml:space="preserve">колеса </w:t>
      </w:r>
      <w:r w:rsidRPr="00B43F2C">
        <w:rPr>
          <w:rStyle w:val="hps"/>
          <w:color w:val="000000"/>
          <w:sz w:val="28"/>
          <w:szCs w:val="28"/>
          <w:lang w:val="uk-UA"/>
        </w:rPr>
        <w:t>через диференціальну</w:t>
      </w:r>
      <w:r w:rsidRPr="00B43F2C">
        <w:rPr>
          <w:color w:val="000000"/>
          <w:sz w:val="28"/>
          <w:szCs w:val="28"/>
          <w:lang w:val="uk-UA"/>
        </w:rPr>
        <w:t xml:space="preserve"> </w:t>
      </w:r>
      <w:r w:rsidRPr="00B43F2C">
        <w:rPr>
          <w:rStyle w:val="hps"/>
          <w:color w:val="000000"/>
          <w:sz w:val="28"/>
          <w:szCs w:val="28"/>
          <w:lang w:val="uk-UA"/>
        </w:rPr>
        <w:t>трансмісію з</w:t>
      </w:r>
      <w:r w:rsidRPr="00B43F2C">
        <w:rPr>
          <w:color w:val="000000"/>
          <w:sz w:val="28"/>
          <w:szCs w:val="28"/>
          <w:lang w:val="uk-UA"/>
        </w:rPr>
        <w:t xml:space="preserve"> </w:t>
      </w:r>
      <w:r w:rsidRPr="00B43F2C">
        <w:rPr>
          <w:rStyle w:val="hps"/>
          <w:color w:val="000000"/>
          <w:sz w:val="28"/>
          <w:szCs w:val="28"/>
          <w:lang w:val="uk-UA"/>
        </w:rPr>
        <w:t>планетарної</w:t>
      </w:r>
      <w:r w:rsidRPr="00B43F2C">
        <w:rPr>
          <w:color w:val="000000"/>
          <w:sz w:val="28"/>
          <w:szCs w:val="28"/>
          <w:lang w:val="uk-UA"/>
        </w:rPr>
        <w:t xml:space="preserve"> </w:t>
      </w:r>
      <w:r w:rsidRPr="00B43F2C">
        <w:rPr>
          <w:rStyle w:val="hps"/>
          <w:color w:val="000000"/>
          <w:sz w:val="28"/>
          <w:szCs w:val="28"/>
          <w:lang w:val="uk-UA"/>
        </w:rPr>
        <w:t>передачею</w:t>
      </w:r>
      <w:r w:rsidRPr="00B43F2C">
        <w:rPr>
          <w:color w:val="000000"/>
          <w:sz w:val="28"/>
          <w:szCs w:val="28"/>
          <w:lang w:val="uk-UA"/>
        </w:rPr>
        <w:t xml:space="preserve">, </w:t>
      </w:r>
      <w:r w:rsidRPr="00B43F2C">
        <w:rPr>
          <w:rStyle w:val="hps"/>
          <w:color w:val="000000"/>
          <w:sz w:val="28"/>
          <w:szCs w:val="28"/>
          <w:lang w:val="uk-UA"/>
        </w:rPr>
        <w:t>задні</w:t>
      </w:r>
      <w:r w:rsidRPr="00B43F2C">
        <w:rPr>
          <w:color w:val="000000"/>
          <w:sz w:val="28"/>
          <w:szCs w:val="28"/>
          <w:lang w:val="uk-UA"/>
        </w:rPr>
        <w:t xml:space="preserve"> </w:t>
      </w:r>
      <w:r w:rsidRPr="00B43F2C">
        <w:rPr>
          <w:rStyle w:val="hps"/>
          <w:color w:val="000000"/>
          <w:sz w:val="28"/>
          <w:szCs w:val="28"/>
          <w:lang w:val="uk-UA"/>
        </w:rPr>
        <w:t>мотор</w:t>
      </w:r>
      <w:r w:rsidRPr="00B43F2C">
        <w:rPr>
          <w:rStyle w:val="atn"/>
          <w:color w:val="000000"/>
          <w:sz w:val="28"/>
          <w:szCs w:val="28"/>
          <w:lang w:val="uk-UA"/>
        </w:rPr>
        <w:t>-</w:t>
      </w:r>
      <w:r w:rsidRPr="00B43F2C">
        <w:rPr>
          <w:color w:val="000000"/>
          <w:sz w:val="28"/>
          <w:szCs w:val="28"/>
          <w:lang w:val="uk-UA"/>
        </w:rPr>
        <w:t xml:space="preserve">колеса </w:t>
      </w:r>
      <w:r w:rsidRPr="00B43F2C">
        <w:rPr>
          <w:rStyle w:val="hpsatn"/>
          <w:color w:val="000000"/>
          <w:sz w:val="28"/>
          <w:szCs w:val="28"/>
          <w:lang w:val="uk-UA"/>
        </w:rPr>
        <w:t xml:space="preserve">залишаються </w:t>
      </w:r>
      <w:r w:rsidRPr="00B43F2C">
        <w:rPr>
          <w:rStyle w:val="hps"/>
          <w:color w:val="000000"/>
          <w:sz w:val="28"/>
          <w:szCs w:val="28"/>
          <w:lang w:val="uk-UA"/>
        </w:rPr>
        <w:t>електричними.</w:t>
      </w:r>
    </w:p>
    <w:p w:rsidR="00ED59DF" w:rsidRPr="00B43F2C" w:rsidRDefault="00ED59DF" w:rsidP="00AB1460">
      <w:pPr>
        <w:widowControl w:val="0"/>
        <w:spacing w:line="360" w:lineRule="auto"/>
        <w:jc w:val="both"/>
        <w:rPr>
          <w:sz w:val="28"/>
          <w:szCs w:val="28"/>
          <w:lang w:val="uk-UA"/>
        </w:rPr>
      </w:pPr>
    </w:p>
    <w:p w:rsidR="00ED59DF" w:rsidRPr="00B43F2C" w:rsidRDefault="00ED59DF" w:rsidP="00AB1460">
      <w:pPr>
        <w:widowControl w:val="0"/>
        <w:spacing w:line="360" w:lineRule="auto"/>
        <w:jc w:val="both"/>
        <w:rPr>
          <w:sz w:val="28"/>
          <w:szCs w:val="28"/>
        </w:rPr>
      </w:pPr>
      <w:r w:rsidRPr="00B43F2C">
        <w:rPr>
          <w:noProof/>
          <w:sz w:val="28"/>
          <w:szCs w:val="28"/>
          <w:lang w:val="uk-UA" w:eastAsia="uk-UA"/>
        </w:rPr>
        <w:drawing>
          <wp:inline distT="0" distB="0" distL="0" distR="0">
            <wp:extent cx="6057900" cy="1470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t="2531" b="35448"/>
                    <a:stretch>
                      <a:fillRect/>
                    </a:stretch>
                  </pic:blipFill>
                  <pic:spPr bwMode="auto">
                    <a:xfrm>
                      <a:off x="0" y="0"/>
                      <a:ext cx="6057900" cy="1470660"/>
                    </a:xfrm>
                    <a:prstGeom prst="rect">
                      <a:avLst/>
                    </a:prstGeom>
                    <a:solidFill>
                      <a:srgbClr val="FFFFFF"/>
                    </a:solidFill>
                    <a:ln>
                      <a:noFill/>
                    </a:ln>
                  </pic:spPr>
                </pic:pic>
              </a:graphicData>
            </a:graphic>
          </wp:inline>
        </w:drawing>
      </w:r>
    </w:p>
    <w:p w:rsidR="00ED59DF" w:rsidRPr="00B43F2C" w:rsidRDefault="00ED59DF" w:rsidP="00AB1460">
      <w:pPr>
        <w:widowControl w:val="0"/>
        <w:jc w:val="center"/>
        <w:rPr>
          <w:rStyle w:val="hps"/>
          <w:color w:val="000000"/>
          <w:sz w:val="28"/>
          <w:szCs w:val="28"/>
          <w:lang w:val="uk-UA"/>
        </w:rPr>
      </w:pPr>
      <w:r w:rsidRPr="00B43F2C">
        <w:rPr>
          <w:rStyle w:val="hps"/>
          <w:color w:val="000000"/>
          <w:sz w:val="28"/>
          <w:szCs w:val="28"/>
          <w:lang w:val="uk-UA"/>
        </w:rPr>
        <w:t xml:space="preserve">1 – мотор-колеса, 2 – акумуляторні батареї, 3 – ДВЗ, 4 – електрохімічний генератор, </w:t>
      </w:r>
      <w:r w:rsidRPr="00B43F2C">
        <w:rPr>
          <w:rStyle w:val="hps"/>
          <w:color w:val="000000"/>
          <w:sz w:val="28"/>
          <w:szCs w:val="28"/>
          <w:lang w:val="uk-UA"/>
        </w:rPr>
        <w:br/>
        <w:t>5 – балони з воднем, 6 – бензобак</w:t>
      </w:r>
    </w:p>
    <w:p w:rsidR="00ED59DF" w:rsidRPr="00B43F2C" w:rsidRDefault="00ED59DF" w:rsidP="00AB1460">
      <w:pPr>
        <w:widowControl w:val="0"/>
        <w:spacing w:line="360" w:lineRule="auto"/>
        <w:jc w:val="center"/>
        <w:rPr>
          <w:rStyle w:val="hps"/>
          <w:sz w:val="28"/>
          <w:szCs w:val="28"/>
          <w:shd w:val="clear" w:color="auto" w:fill="FFFFFF"/>
          <w:lang w:val="uk-UA"/>
        </w:rPr>
      </w:pPr>
      <w:r w:rsidRPr="00B43F2C">
        <w:rPr>
          <w:sz w:val="28"/>
          <w:szCs w:val="28"/>
          <w:lang w:val="uk-UA"/>
        </w:rPr>
        <w:t xml:space="preserve">Рисунок 2.7 – Варіанти </w:t>
      </w:r>
      <w:r w:rsidRPr="00B43F2C">
        <w:rPr>
          <w:color w:val="000000"/>
          <w:sz w:val="28"/>
          <w:szCs w:val="28"/>
          <w:lang w:val="uk-UA"/>
        </w:rPr>
        <w:t xml:space="preserve">компонувальних рішень побудови </w:t>
      </w:r>
      <w:r w:rsidRPr="00B43F2C">
        <w:rPr>
          <w:color w:val="000000"/>
          <w:sz w:val="28"/>
          <w:szCs w:val="28"/>
          <w:lang w:val="uk-UA"/>
        </w:rPr>
        <w:br/>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установки електромобіля</w:t>
      </w:r>
    </w:p>
    <w:p w:rsidR="00ED59DF" w:rsidRPr="00B43F2C" w:rsidRDefault="00ED59DF" w:rsidP="00AB1460">
      <w:pPr>
        <w:widowControl w:val="0"/>
        <w:spacing w:line="360" w:lineRule="auto"/>
        <w:jc w:val="both"/>
        <w:rPr>
          <w:rStyle w:val="hps"/>
          <w:sz w:val="28"/>
          <w:szCs w:val="28"/>
          <w:lang w:val="uk-UA"/>
        </w:rPr>
      </w:pPr>
      <w:r w:rsidRPr="00B43F2C">
        <w:rPr>
          <w:rStyle w:val="hps"/>
          <w:color w:val="000000"/>
          <w:sz w:val="28"/>
          <w:szCs w:val="28"/>
          <w:lang w:val="uk-UA"/>
        </w:rPr>
        <w:lastRenderedPageBreak/>
        <w:t xml:space="preserve">Але ні один з розглянутих проектів компонувальних рішень не був реалізований в серійний електромобіль </w:t>
      </w:r>
      <w:proofErr w:type="spellStart"/>
      <w:r w:rsidRPr="00B43F2C">
        <w:rPr>
          <w:rStyle w:val="hps"/>
          <w:color w:val="000000"/>
          <w:sz w:val="28"/>
          <w:szCs w:val="28"/>
          <w:lang w:val="uk-UA"/>
        </w:rPr>
        <w:t>Mitsubishi</w:t>
      </w:r>
      <w:proofErr w:type="spellEnd"/>
      <w:r w:rsidRPr="00B43F2C">
        <w:rPr>
          <w:rStyle w:val="hps"/>
          <w:color w:val="000000"/>
          <w:sz w:val="28"/>
          <w:szCs w:val="28"/>
          <w:lang w:val="uk-UA"/>
        </w:rPr>
        <w:t xml:space="preserve"> i</w:t>
      </w:r>
      <w:r w:rsidRPr="00B43F2C">
        <w:rPr>
          <w:rStyle w:val="atn"/>
          <w:color w:val="000000"/>
          <w:sz w:val="28"/>
          <w:szCs w:val="28"/>
          <w:lang w:val="uk-UA"/>
        </w:rPr>
        <w:t>-</w:t>
      </w:r>
      <w:proofErr w:type="spellStart"/>
      <w:r w:rsidRPr="00B43F2C">
        <w:rPr>
          <w:color w:val="000000"/>
          <w:sz w:val="28"/>
          <w:szCs w:val="28"/>
          <w:lang w:val="uk-UA"/>
        </w:rPr>
        <w:t>MiEV</w:t>
      </w:r>
      <w:proofErr w:type="spellEnd"/>
      <w:r w:rsidRPr="00B43F2C">
        <w:rPr>
          <w:color w:val="000000"/>
          <w:sz w:val="28"/>
          <w:szCs w:val="28"/>
          <w:lang w:val="uk-UA"/>
        </w:rPr>
        <w:t xml:space="preserve">, розглянутий </w:t>
      </w:r>
      <w:r w:rsidRPr="00B43F2C">
        <w:rPr>
          <w:color w:val="000000"/>
          <w:sz w:val="28"/>
          <w:szCs w:val="28"/>
        </w:rPr>
        <w:t xml:space="preserve">у </w:t>
      </w:r>
      <w:r w:rsidRPr="00B43F2C">
        <w:rPr>
          <w:color w:val="000000"/>
          <w:sz w:val="28"/>
          <w:szCs w:val="28"/>
          <w:lang w:val="uk-UA"/>
        </w:rPr>
        <w:t>під</w:t>
      </w:r>
      <w:proofErr w:type="spellStart"/>
      <w:r w:rsidRPr="00B43F2C">
        <w:rPr>
          <w:color w:val="000000"/>
          <w:sz w:val="28"/>
          <w:szCs w:val="28"/>
        </w:rPr>
        <w:t>розд</w:t>
      </w:r>
      <w:proofErr w:type="spellEnd"/>
      <w:r w:rsidRPr="00B43F2C">
        <w:rPr>
          <w:color w:val="000000"/>
          <w:sz w:val="28"/>
          <w:szCs w:val="28"/>
        </w:rPr>
        <w:t xml:space="preserve">. </w:t>
      </w:r>
      <w:r w:rsidRPr="00B43F2C">
        <w:rPr>
          <w:color w:val="000000"/>
          <w:sz w:val="28"/>
          <w:szCs w:val="28"/>
          <w:lang w:val="uk-UA"/>
        </w:rPr>
        <w:t xml:space="preserve">1.2 даної </w:t>
      </w:r>
      <w:proofErr w:type="spellStart"/>
      <w:r w:rsidRPr="00B43F2C">
        <w:rPr>
          <w:color w:val="000000"/>
          <w:sz w:val="28"/>
          <w:szCs w:val="28"/>
          <w:lang w:val="uk-UA"/>
        </w:rPr>
        <w:t>атестаційно</w:t>
      </w:r>
      <w:proofErr w:type="spellEnd"/>
      <w:r w:rsidRPr="00B43F2C">
        <w:rPr>
          <w:color w:val="000000"/>
          <w:sz w:val="28"/>
          <w:szCs w:val="28"/>
          <w:lang w:val="uk-UA"/>
        </w:rPr>
        <w:t xml:space="preserve">-випускної роботи. У серійному електромобілі </w:t>
      </w:r>
      <w:proofErr w:type="spellStart"/>
      <w:r w:rsidRPr="00B43F2C">
        <w:rPr>
          <w:rStyle w:val="hps"/>
          <w:color w:val="000000"/>
          <w:sz w:val="28"/>
          <w:szCs w:val="28"/>
          <w:lang w:val="uk-UA"/>
        </w:rPr>
        <w:t>Mitsubishi</w:t>
      </w:r>
      <w:proofErr w:type="spellEnd"/>
      <w:r w:rsidRPr="00B43F2C">
        <w:rPr>
          <w:rStyle w:val="hps"/>
          <w:color w:val="000000"/>
          <w:sz w:val="28"/>
          <w:szCs w:val="28"/>
          <w:lang w:val="uk-UA"/>
        </w:rPr>
        <w:t xml:space="preserve"> i</w:t>
      </w:r>
      <w:r w:rsidRPr="00B43F2C">
        <w:rPr>
          <w:rStyle w:val="atn"/>
          <w:color w:val="000000"/>
          <w:sz w:val="28"/>
          <w:szCs w:val="28"/>
          <w:lang w:val="uk-UA"/>
        </w:rPr>
        <w:t>-</w:t>
      </w:r>
      <w:proofErr w:type="spellStart"/>
      <w:r w:rsidRPr="00B43F2C">
        <w:rPr>
          <w:color w:val="000000"/>
          <w:sz w:val="28"/>
          <w:szCs w:val="28"/>
          <w:lang w:val="uk-UA"/>
        </w:rPr>
        <w:t>MiEV</w:t>
      </w:r>
      <w:proofErr w:type="spellEnd"/>
      <w:r w:rsidRPr="00B43F2C">
        <w:rPr>
          <w:color w:val="000000"/>
          <w:sz w:val="28"/>
          <w:szCs w:val="28"/>
          <w:lang w:val="uk-UA"/>
        </w:rPr>
        <w:t xml:space="preserve"> д</w:t>
      </w:r>
      <w:r w:rsidRPr="00B43F2C">
        <w:rPr>
          <w:rStyle w:val="hps"/>
          <w:color w:val="000000"/>
          <w:sz w:val="28"/>
          <w:szCs w:val="28"/>
          <w:lang w:val="uk-UA"/>
        </w:rPr>
        <w:t>вигуна</w:t>
      </w:r>
      <w:r w:rsidRPr="00B43F2C">
        <w:rPr>
          <w:color w:val="000000"/>
          <w:sz w:val="28"/>
          <w:szCs w:val="28"/>
          <w:lang w:val="uk-UA"/>
        </w:rPr>
        <w:t xml:space="preserve"> </w:t>
      </w:r>
      <w:r w:rsidRPr="00B43F2C">
        <w:rPr>
          <w:rStyle w:val="hps"/>
          <w:color w:val="000000"/>
          <w:sz w:val="28"/>
          <w:szCs w:val="28"/>
          <w:lang w:val="uk-UA"/>
        </w:rPr>
        <w:t>внутрішнього</w:t>
      </w:r>
      <w:r w:rsidRPr="00B43F2C">
        <w:rPr>
          <w:color w:val="000000"/>
          <w:sz w:val="28"/>
          <w:szCs w:val="28"/>
          <w:lang w:val="uk-UA"/>
        </w:rPr>
        <w:t xml:space="preserve"> </w:t>
      </w:r>
      <w:r w:rsidRPr="00B43F2C">
        <w:rPr>
          <w:rStyle w:val="hps"/>
          <w:color w:val="000000"/>
          <w:sz w:val="28"/>
          <w:szCs w:val="28"/>
          <w:lang w:val="uk-UA"/>
        </w:rPr>
        <w:t>згоряння</w:t>
      </w:r>
      <w:r w:rsidRPr="00B43F2C">
        <w:rPr>
          <w:color w:val="000000"/>
          <w:sz w:val="28"/>
          <w:szCs w:val="28"/>
          <w:lang w:val="uk-UA"/>
        </w:rPr>
        <w:t xml:space="preserve"> </w:t>
      </w:r>
      <w:r w:rsidRPr="00B43F2C">
        <w:rPr>
          <w:rStyle w:val="hps"/>
          <w:color w:val="000000"/>
          <w:sz w:val="28"/>
          <w:szCs w:val="28"/>
          <w:lang w:val="uk-UA"/>
        </w:rPr>
        <w:t>немає</w:t>
      </w:r>
      <w:r w:rsidRPr="00B43F2C">
        <w:rPr>
          <w:color w:val="000000"/>
          <w:sz w:val="28"/>
          <w:szCs w:val="28"/>
          <w:lang w:val="uk-UA"/>
        </w:rPr>
        <w:t xml:space="preserve"> </w:t>
      </w:r>
      <w:r w:rsidRPr="00B43F2C">
        <w:rPr>
          <w:rStyle w:val="hps"/>
          <w:sz w:val="28"/>
          <w:szCs w:val="28"/>
          <w:lang w:val="uk-UA"/>
        </w:rPr>
        <w:t>взагалі</w:t>
      </w:r>
      <w:r w:rsidRPr="00B43F2C">
        <w:rPr>
          <w:sz w:val="28"/>
          <w:szCs w:val="28"/>
          <w:lang w:val="uk-UA"/>
        </w:rPr>
        <w:t xml:space="preserve">, </w:t>
      </w:r>
      <w:r w:rsidRPr="00B43F2C">
        <w:rPr>
          <w:rStyle w:val="hps"/>
          <w:sz w:val="28"/>
          <w:szCs w:val="28"/>
          <w:lang w:val="uk-UA"/>
        </w:rPr>
        <w:t>його</w:t>
      </w:r>
      <w:r w:rsidRPr="00B43F2C">
        <w:rPr>
          <w:sz w:val="28"/>
          <w:szCs w:val="28"/>
          <w:lang w:val="uk-UA"/>
        </w:rPr>
        <w:t xml:space="preserve"> </w:t>
      </w:r>
      <w:r w:rsidRPr="00B43F2C">
        <w:rPr>
          <w:rStyle w:val="hps"/>
          <w:sz w:val="28"/>
          <w:szCs w:val="28"/>
          <w:lang w:val="uk-UA"/>
        </w:rPr>
        <w:t>замінює</w:t>
      </w:r>
      <w:r w:rsidRPr="00B43F2C">
        <w:rPr>
          <w:sz w:val="28"/>
          <w:szCs w:val="28"/>
          <w:lang w:val="uk-UA"/>
        </w:rPr>
        <w:t xml:space="preserve"> </w:t>
      </w:r>
      <w:r w:rsidRPr="00B43F2C">
        <w:rPr>
          <w:rStyle w:val="hps"/>
          <w:sz w:val="28"/>
          <w:szCs w:val="28"/>
          <w:lang w:val="uk-UA"/>
        </w:rPr>
        <w:t>тяговий</w:t>
      </w:r>
      <w:r w:rsidRPr="00B43F2C">
        <w:rPr>
          <w:sz w:val="28"/>
          <w:szCs w:val="28"/>
          <w:lang w:val="uk-UA"/>
        </w:rPr>
        <w:t xml:space="preserve"> </w:t>
      </w:r>
      <w:r w:rsidRPr="00B43F2C">
        <w:rPr>
          <w:rStyle w:val="hps"/>
          <w:sz w:val="28"/>
          <w:szCs w:val="28"/>
          <w:lang w:val="uk-UA"/>
        </w:rPr>
        <w:t>електричний двигун.</w:t>
      </w:r>
      <w:r w:rsidRPr="00B43F2C">
        <w:rPr>
          <w:sz w:val="28"/>
          <w:szCs w:val="28"/>
          <w:lang w:val="uk-UA"/>
        </w:rPr>
        <w:t xml:space="preserve"> Мотор – колеса </w:t>
      </w:r>
      <w:r w:rsidRPr="00B43F2C">
        <w:rPr>
          <w:rStyle w:val="hps"/>
          <w:sz w:val="28"/>
          <w:szCs w:val="28"/>
          <w:lang w:val="uk-UA"/>
        </w:rPr>
        <w:t>в електроприводі електромобіля</w:t>
      </w:r>
      <w:r w:rsidRPr="00B43F2C">
        <w:rPr>
          <w:sz w:val="28"/>
          <w:szCs w:val="28"/>
          <w:lang w:val="uk-UA"/>
        </w:rPr>
        <w:t xml:space="preserve"> теж не використовуються, а застосовується тяговий е</w:t>
      </w:r>
      <w:r w:rsidRPr="00B43F2C">
        <w:rPr>
          <w:rStyle w:val="hps"/>
          <w:sz w:val="28"/>
          <w:szCs w:val="28"/>
          <w:lang w:val="uk-UA"/>
        </w:rPr>
        <w:t>лектричний двигун, який не потребує</w:t>
      </w:r>
      <w:r w:rsidRPr="00B43F2C">
        <w:rPr>
          <w:sz w:val="28"/>
          <w:szCs w:val="28"/>
          <w:lang w:val="uk-UA"/>
        </w:rPr>
        <w:t xml:space="preserve"> </w:t>
      </w:r>
      <w:r w:rsidRPr="00B43F2C">
        <w:rPr>
          <w:rStyle w:val="hps"/>
          <w:sz w:val="28"/>
          <w:szCs w:val="28"/>
          <w:lang w:val="uk-UA"/>
        </w:rPr>
        <w:t>КПП</w:t>
      </w:r>
      <w:r w:rsidRPr="00B43F2C">
        <w:rPr>
          <w:sz w:val="28"/>
          <w:szCs w:val="28"/>
          <w:lang w:val="uk-UA"/>
        </w:rPr>
        <w:t xml:space="preserve"> </w:t>
      </w:r>
      <w:r w:rsidRPr="00B43F2C">
        <w:rPr>
          <w:rStyle w:val="hps"/>
          <w:sz w:val="28"/>
          <w:szCs w:val="28"/>
          <w:lang w:val="uk-UA"/>
        </w:rPr>
        <w:t>і</w:t>
      </w:r>
      <w:r w:rsidRPr="00B43F2C">
        <w:rPr>
          <w:sz w:val="28"/>
          <w:szCs w:val="28"/>
          <w:lang w:val="uk-UA"/>
        </w:rPr>
        <w:t xml:space="preserve"> </w:t>
      </w:r>
      <w:r w:rsidRPr="00B43F2C">
        <w:rPr>
          <w:rStyle w:val="hps"/>
          <w:sz w:val="28"/>
          <w:szCs w:val="28"/>
          <w:lang w:val="uk-UA"/>
        </w:rPr>
        <w:t>безпосередньо</w:t>
      </w:r>
      <w:r w:rsidRPr="00B43F2C">
        <w:rPr>
          <w:sz w:val="28"/>
          <w:szCs w:val="28"/>
          <w:lang w:val="uk-UA"/>
        </w:rPr>
        <w:t xml:space="preserve"> </w:t>
      </w:r>
      <w:r w:rsidRPr="00B43F2C">
        <w:rPr>
          <w:rStyle w:val="hps"/>
          <w:sz w:val="28"/>
          <w:szCs w:val="28"/>
          <w:lang w:val="uk-UA"/>
        </w:rPr>
        <w:t>зблокований</w:t>
      </w:r>
      <w:r w:rsidRPr="00B43F2C">
        <w:rPr>
          <w:sz w:val="28"/>
          <w:szCs w:val="28"/>
          <w:lang w:val="uk-UA"/>
        </w:rPr>
        <w:t xml:space="preserve"> </w:t>
      </w:r>
      <w:r w:rsidRPr="00B43F2C">
        <w:rPr>
          <w:rStyle w:val="hps"/>
          <w:sz w:val="28"/>
          <w:szCs w:val="28"/>
          <w:lang w:val="uk-UA"/>
        </w:rPr>
        <w:t>з головною</w:t>
      </w:r>
      <w:r w:rsidRPr="00B43F2C">
        <w:rPr>
          <w:sz w:val="28"/>
          <w:szCs w:val="28"/>
          <w:lang w:val="uk-UA"/>
        </w:rPr>
        <w:t xml:space="preserve"> </w:t>
      </w:r>
      <w:r w:rsidRPr="00B43F2C">
        <w:rPr>
          <w:rStyle w:val="hps"/>
          <w:sz w:val="28"/>
          <w:szCs w:val="28"/>
          <w:lang w:val="uk-UA"/>
        </w:rPr>
        <w:t>передачею</w:t>
      </w:r>
      <w:r w:rsidRPr="00B43F2C">
        <w:rPr>
          <w:sz w:val="28"/>
          <w:szCs w:val="28"/>
          <w:lang w:val="uk-UA"/>
        </w:rPr>
        <w:t xml:space="preserve"> </w:t>
      </w:r>
      <w:r w:rsidRPr="00B43F2C">
        <w:rPr>
          <w:rStyle w:val="hps"/>
          <w:sz w:val="28"/>
          <w:szCs w:val="28"/>
          <w:lang w:val="uk-UA"/>
        </w:rPr>
        <w:t xml:space="preserve">і диференціалом. </w:t>
      </w:r>
    </w:p>
    <w:p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На рис. 2.8 наведені </w:t>
      </w:r>
      <w:r w:rsidRPr="00B43F2C">
        <w:rPr>
          <w:rStyle w:val="140"/>
          <w:szCs w:val="28"/>
          <w:shd w:val="clear" w:color="auto" w:fill="FFFFFF"/>
          <w:lang w:val="uk-UA"/>
        </w:rPr>
        <w:t>к</w:t>
      </w:r>
      <w:r w:rsidRPr="00B43F2C">
        <w:rPr>
          <w:rStyle w:val="hps"/>
          <w:sz w:val="28"/>
          <w:szCs w:val="28"/>
          <w:shd w:val="clear" w:color="auto" w:fill="FFFFFF"/>
          <w:lang w:val="uk-UA"/>
        </w:rPr>
        <w:t>омпонувальні рішення побудови</w:t>
      </w:r>
      <w:r w:rsidRPr="00B43F2C">
        <w:rPr>
          <w:rStyle w:val="140"/>
          <w:szCs w:val="28"/>
          <w:shd w:val="clear" w:color="auto" w:fill="FFFFFF"/>
          <w:lang w:val="uk-UA"/>
        </w:rPr>
        <w:t xml:space="preserve"> </w:t>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енергоустановки</w:t>
      </w:r>
      <w:r w:rsidRPr="00B43F2C">
        <w:rPr>
          <w:rStyle w:val="140"/>
          <w:szCs w:val="28"/>
          <w:shd w:val="clear" w:color="auto" w:fill="FFFFFF"/>
          <w:lang w:val="uk-UA"/>
        </w:rPr>
        <w:t xml:space="preserve"> електромобіля </w:t>
      </w:r>
      <w:proofErr w:type="spellStart"/>
      <w:r w:rsidRPr="00B43F2C">
        <w:rPr>
          <w:rStyle w:val="140"/>
          <w:szCs w:val="28"/>
          <w:shd w:val="clear" w:color="auto" w:fill="FFFFFF"/>
          <w:lang w:val="uk-UA"/>
        </w:rPr>
        <w:t>Mitsubishi</w:t>
      </w:r>
      <w:proofErr w:type="spellEnd"/>
      <w:r w:rsidRPr="00B43F2C">
        <w:rPr>
          <w:rStyle w:val="140"/>
          <w:szCs w:val="28"/>
          <w:shd w:val="clear" w:color="auto" w:fill="FFFFFF"/>
          <w:lang w:val="uk-UA"/>
        </w:rPr>
        <w:t xml:space="preserve"> i-</w:t>
      </w:r>
      <w:proofErr w:type="spellStart"/>
      <w:r w:rsidRPr="00B43F2C">
        <w:rPr>
          <w:rStyle w:val="140"/>
          <w:szCs w:val="28"/>
          <w:shd w:val="clear" w:color="auto" w:fill="FFFFFF"/>
          <w:lang w:val="uk-UA"/>
        </w:rPr>
        <w:t>MiEV</w:t>
      </w:r>
      <w:proofErr w:type="spellEnd"/>
      <w:r w:rsidRPr="00B43F2C">
        <w:rPr>
          <w:rStyle w:val="hps"/>
          <w:sz w:val="28"/>
          <w:szCs w:val="28"/>
          <w:lang w:val="uk-UA"/>
        </w:rPr>
        <w:t>)</w:t>
      </w:r>
      <w:r w:rsidRPr="00B43F2C">
        <w:rPr>
          <w:sz w:val="28"/>
          <w:szCs w:val="28"/>
          <w:lang w:val="uk-UA"/>
        </w:rPr>
        <w:t>.</w:t>
      </w:r>
    </w:p>
    <w:p w:rsidR="00ED59DF" w:rsidRPr="00B43F2C" w:rsidRDefault="00ED59DF" w:rsidP="00AB1460">
      <w:pPr>
        <w:spacing w:line="360" w:lineRule="auto"/>
        <w:jc w:val="both"/>
        <w:rPr>
          <w:rStyle w:val="140"/>
          <w:szCs w:val="28"/>
          <w:shd w:val="clear" w:color="auto" w:fill="FFFFFF"/>
          <w:lang w:val="uk-UA"/>
        </w:rPr>
      </w:pPr>
      <w:r w:rsidRPr="00B43F2C">
        <w:rPr>
          <w:noProof/>
          <w:sz w:val="28"/>
          <w:szCs w:val="28"/>
          <w:lang w:val="uk-UA" w:eastAsia="uk-UA"/>
        </w:rPr>
        <w:drawing>
          <wp:anchor distT="0" distB="0" distL="0" distR="0" simplePos="0" relativeHeight="251661312" behindDoc="0" locked="0" layoutInCell="1" allowOverlap="1">
            <wp:simplePos x="0" y="0"/>
            <wp:positionH relativeFrom="column">
              <wp:posOffset>685800</wp:posOffset>
            </wp:positionH>
            <wp:positionV relativeFrom="paragraph">
              <wp:posOffset>535305</wp:posOffset>
            </wp:positionV>
            <wp:extent cx="4914900" cy="3178810"/>
            <wp:effectExtent l="0" t="0" r="0" b="254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3178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D59DF" w:rsidRPr="00B43F2C" w:rsidRDefault="00ED59DF" w:rsidP="00AB1460">
      <w:pPr>
        <w:spacing w:line="360" w:lineRule="auto"/>
        <w:jc w:val="center"/>
        <w:rPr>
          <w:rStyle w:val="140"/>
          <w:szCs w:val="28"/>
          <w:shd w:val="clear" w:color="auto" w:fill="FFFFFF"/>
          <w:lang w:val="uk-UA"/>
        </w:rPr>
      </w:pPr>
      <w:r w:rsidRPr="00B43F2C">
        <w:rPr>
          <w:sz w:val="28"/>
          <w:szCs w:val="28"/>
          <w:lang w:val="uk-UA"/>
        </w:rPr>
        <w:t>Рисунок 2.8 – К</w:t>
      </w:r>
      <w:r w:rsidRPr="00B43F2C">
        <w:rPr>
          <w:rStyle w:val="hps"/>
          <w:sz w:val="28"/>
          <w:szCs w:val="28"/>
          <w:shd w:val="clear" w:color="auto" w:fill="FFFFFF"/>
          <w:lang w:val="uk-UA"/>
        </w:rPr>
        <w:t>омпонувальні рішення побудови</w:t>
      </w:r>
      <w:r w:rsidRPr="00B43F2C">
        <w:rPr>
          <w:rStyle w:val="140"/>
          <w:szCs w:val="28"/>
          <w:shd w:val="clear" w:color="auto" w:fill="FFFFFF"/>
          <w:lang w:val="uk-UA"/>
        </w:rPr>
        <w:t xml:space="preserve"> </w:t>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енергоустановки</w:t>
      </w:r>
      <w:r w:rsidRPr="00B43F2C">
        <w:rPr>
          <w:rStyle w:val="140"/>
          <w:szCs w:val="28"/>
          <w:shd w:val="clear" w:color="auto" w:fill="FFFFFF"/>
          <w:lang w:val="uk-UA"/>
        </w:rPr>
        <w:t xml:space="preserve"> електромобіля </w:t>
      </w:r>
      <w:proofErr w:type="spellStart"/>
      <w:r w:rsidRPr="00B43F2C">
        <w:rPr>
          <w:rStyle w:val="140"/>
          <w:szCs w:val="28"/>
          <w:shd w:val="clear" w:color="auto" w:fill="FFFFFF"/>
          <w:lang w:val="uk-UA"/>
        </w:rPr>
        <w:t>Mitsubishi</w:t>
      </w:r>
      <w:proofErr w:type="spellEnd"/>
      <w:r w:rsidRPr="00B43F2C">
        <w:rPr>
          <w:rStyle w:val="140"/>
          <w:szCs w:val="28"/>
          <w:shd w:val="clear" w:color="auto" w:fill="FFFFFF"/>
          <w:lang w:val="uk-UA"/>
        </w:rPr>
        <w:t xml:space="preserve"> i-</w:t>
      </w:r>
      <w:proofErr w:type="spellStart"/>
      <w:r w:rsidRPr="00B43F2C">
        <w:rPr>
          <w:rStyle w:val="140"/>
          <w:szCs w:val="28"/>
          <w:shd w:val="clear" w:color="auto" w:fill="FFFFFF"/>
          <w:lang w:val="uk-UA"/>
        </w:rPr>
        <w:t>MiEV</w:t>
      </w:r>
      <w:proofErr w:type="spellEnd"/>
    </w:p>
    <w:p w:rsidR="00ED59DF" w:rsidRPr="00B43F2C" w:rsidRDefault="00ED59DF" w:rsidP="00AB1460">
      <w:pPr>
        <w:spacing w:line="360" w:lineRule="auto"/>
        <w:jc w:val="center"/>
        <w:rPr>
          <w:sz w:val="28"/>
          <w:szCs w:val="28"/>
          <w:lang w:val="uk-UA"/>
        </w:rPr>
      </w:pPr>
    </w:p>
    <w:p w:rsidR="00ED59DF" w:rsidRPr="00B43F2C" w:rsidRDefault="00ED59DF" w:rsidP="00AB1460">
      <w:pPr>
        <w:widowControl w:val="0"/>
        <w:spacing w:line="360" w:lineRule="auto"/>
        <w:jc w:val="both"/>
        <w:rPr>
          <w:rStyle w:val="hps"/>
          <w:sz w:val="28"/>
          <w:szCs w:val="28"/>
          <w:lang w:val="uk-UA"/>
        </w:rPr>
      </w:pPr>
      <w:r w:rsidRPr="00B43F2C">
        <w:rPr>
          <w:rStyle w:val="hpsatn"/>
          <w:sz w:val="28"/>
          <w:szCs w:val="28"/>
          <w:lang w:val="uk-UA"/>
        </w:rPr>
        <w:t>Літій-</w:t>
      </w:r>
      <w:r w:rsidRPr="00B43F2C">
        <w:rPr>
          <w:sz w:val="28"/>
          <w:szCs w:val="28"/>
          <w:lang w:val="uk-UA"/>
        </w:rPr>
        <w:t xml:space="preserve">іонні </w:t>
      </w:r>
      <w:r w:rsidRPr="00B43F2C">
        <w:rPr>
          <w:rStyle w:val="hps"/>
          <w:sz w:val="28"/>
          <w:szCs w:val="28"/>
          <w:lang w:val="uk-UA"/>
        </w:rPr>
        <w:t>акумулятори</w:t>
      </w:r>
      <w:r w:rsidRPr="00B43F2C">
        <w:rPr>
          <w:sz w:val="28"/>
          <w:szCs w:val="28"/>
          <w:lang w:val="uk-UA"/>
        </w:rPr>
        <w:t xml:space="preserve"> номінальної </w:t>
      </w:r>
      <w:r w:rsidRPr="00B43F2C">
        <w:rPr>
          <w:rStyle w:val="hps"/>
          <w:sz w:val="28"/>
          <w:szCs w:val="28"/>
          <w:lang w:val="uk-UA"/>
        </w:rPr>
        <w:t>ємністю</w:t>
      </w:r>
      <w:r w:rsidRPr="00B43F2C">
        <w:rPr>
          <w:sz w:val="28"/>
          <w:szCs w:val="28"/>
          <w:lang w:val="uk-UA"/>
        </w:rPr>
        <w:t xml:space="preserve"> </w:t>
      </w:r>
      <w:r w:rsidRPr="00B43F2C">
        <w:rPr>
          <w:rStyle w:val="hps"/>
          <w:sz w:val="28"/>
          <w:szCs w:val="28"/>
          <w:lang w:val="uk-UA"/>
        </w:rPr>
        <w:t>16</w:t>
      </w:r>
      <w:r w:rsidRPr="00B43F2C">
        <w:rPr>
          <w:sz w:val="28"/>
          <w:szCs w:val="28"/>
          <w:lang w:val="uk-UA"/>
        </w:rPr>
        <w:t xml:space="preserve"> </w:t>
      </w:r>
      <w:r w:rsidRPr="00B43F2C">
        <w:rPr>
          <w:rStyle w:val="hps"/>
          <w:sz w:val="28"/>
          <w:szCs w:val="28"/>
          <w:lang w:val="uk-UA"/>
        </w:rPr>
        <w:t>кВт*</w:t>
      </w:r>
      <w:r w:rsidRPr="00B43F2C">
        <w:rPr>
          <w:sz w:val="28"/>
          <w:szCs w:val="28"/>
          <w:lang w:val="uk-UA"/>
        </w:rPr>
        <w:t xml:space="preserve">год. розміщені </w:t>
      </w:r>
      <w:r w:rsidRPr="00B43F2C">
        <w:rPr>
          <w:rStyle w:val="hps"/>
          <w:sz w:val="28"/>
          <w:szCs w:val="28"/>
          <w:lang w:val="uk-UA"/>
        </w:rPr>
        <w:t>на</w:t>
      </w:r>
      <w:r w:rsidRPr="00B43F2C">
        <w:rPr>
          <w:sz w:val="28"/>
          <w:szCs w:val="28"/>
          <w:lang w:val="uk-UA"/>
        </w:rPr>
        <w:t xml:space="preserve"> </w:t>
      </w:r>
      <w:r w:rsidRPr="00B43F2C">
        <w:rPr>
          <w:rStyle w:val="hps"/>
          <w:sz w:val="28"/>
          <w:szCs w:val="28"/>
          <w:lang w:val="uk-UA"/>
        </w:rPr>
        <w:t>шасі електромобіля</w:t>
      </w:r>
      <w:r w:rsidRPr="00B43F2C">
        <w:rPr>
          <w:sz w:val="28"/>
          <w:szCs w:val="28"/>
          <w:lang w:val="uk-UA"/>
        </w:rPr>
        <w:t xml:space="preserve"> </w:t>
      </w:r>
      <w:proofErr w:type="spellStart"/>
      <w:r w:rsidRPr="00B43F2C">
        <w:rPr>
          <w:rStyle w:val="hps"/>
          <w:sz w:val="28"/>
          <w:szCs w:val="28"/>
          <w:lang w:val="uk-UA"/>
        </w:rPr>
        <w:t>Міцубісі</w:t>
      </w:r>
      <w:proofErr w:type="spellEnd"/>
      <w:r w:rsidRPr="00B43F2C">
        <w:rPr>
          <w:sz w:val="28"/>
          <w:szCs w:val="28"/>
          <w:lang w:val="uk-UA"/>
        </w:rPr>
        <w:t xml:space="preserve"> </w:t>
      </w:r>
      <w:r w:rsidRPr="00B43F2C">
        <w:rPr>
          <w:rStyle w:val="hps"/>
          <w:sz w:val="28"/>
          <w:szCs w:val="28"/>
          <w:lang w:val="uk-UA"/>
        </w:rPr>
        <w:t>i</w:t>
      </w:r>
      <w:r w:rsidRPr="00B43F2C">
        <w:rPr>
          <w:rStyle w:val="atn"/>
          <w:sz w:val="28"/>
          <w:szCs w:val="28"/>
          <w:lang w:val="uk-UA"/>
        </w:rPr>
        <w:t>-</w:t>
      </w:r>
      <w:proofErr w:type="spellStart"/>
      <w:r w:rsidRPr="00B43F2C">
        <w:rPr>
          <w:sz w:val="28"/>
          <w:szCs w:val="28"/>
          <w:lang w:val="uk-UA"/>
        </w:rPr>
        <w:t>MiEV</w:t>
      </w:r>
      <w:proofErr w:type="spellEnd"/>
      <w:r w:rsidRPr="00B43F2C">
        <w:rPr>
          <w:sz w:val="28"/>
          <w:szCs w:val="28"/>
          <w:lang w:val="uk-UA"/>
        </w:rPr>
        <w:t xml:space="preserve"> </w:t>
      </w:r>
      <w:r w:rsidRPr="00B43F2C">
        <w:rPr>
          <w:rStyle w:val="hps"/>
          <w:sz w:val="28"/>
          <w:szCs w:val="28"/>
          <w:lang w:val="uk-UA"/>
        </w:rPr>
        <w:t>гранично</w:t>
      </w:r>
      <w:r w:rsidRPr="00B43F2C">
        <w:rPr>
          <w:sz w:val="28"/>
          <w:szCs w:val="28"/>
          <w:lang w:val="uk-UA"/>
        </w:rPr>
        <w:t xml:space="preserve"> </w:t>
      </w:r>
      <w:r w:rsidRPr="00B43F2C">
        <w:rPr>
          <w:rStyle w:val="hps"/>
          <w:sz w:val="28"/>
          <w:szCs w:val="28"/>
          <w:lang w:val="uk-UA"/>
        </w:rPr>
        <w:t>низько</w:t>
      </w:r>
      <w:r w:rsidRPr="00B43F2C">
        <w:rPr>
          <w:sz w:val="28"/>
          <w:szCs w:val="28"/>
          <w:lang w:val="uk-UA"/>
        </w:rPr>
        <w:t xml:space="preserve">. </w:t>
      </w:r>
      <w:r w:rsidRPr="00B43F2C">
        <w:rPr>
          <w:rStyle w:val="hps"/>
          <w:sz w:val="28"/>
          <w:szCs w:val="28"/>
          <w:lang w:val="uk-UA"/>
        </w:rPr>
        <w:t>Робоча</w:t>
      </w:r>
      <w:r w:rsidRPr="00B43F2C">
        <w:rPr>
          <w:sz w:val="28"/>
          <w:szCs w:val="28"/>
          <w:lang w:val="uk-UA"/>
        </w:rPr>
        <w:t xml:space="preserve"> </w:t>
      </w:r>
      <w:r w:rsidRPr="00B43F2C">
        <w:rPr>
          <w:rStyle w:val="hps"/>
          <w:sz w:val="28"/>
          <w:szCs w:val="28"/>
          <w:lang w:val="uk-UA"/>
        </w:rPr>
        <w:t>напруга</w:t>
      </w:r>
      <w:r w:rsidRPr="00B43F2C">
        <w:rPr>
          <w:sz w:val="28"/>
          <w:szCs w:val="28"/>
          <w:lang w:val="uk-UA"/>
        </w:rPr>
        <w:t xml:space="preserve"> </w:t>
      </w:r>
      <w:r w:rsidRPr="00B43F2C">
        <w:rPr>
          <w:rStyle w:val="hps"/>
          <w:sz w:val="28"/>
          <w:szCs w:val="28"/>
          <w:lang w:val="uk-UA"/>
        </w:rPr>
        <w:t>в</w:t>
      </w:r>
      <w:r w:rsidRPr="00B43F2C">
        <w:rPr>
          <w:sz w:val="28"/>
          <w:szCs w:val="28"/>
          <w:lang w:val="uk-UA"/>
        </w:rPr>
        <w:t xml:space="preserve"> </w:t>
      </w:r>
      <w:r w:rsidRPr="00B43F2C">
        <w:rPr>
          <w:rStyle w:val="hps"/>
          <w:sz w:val="28"/>
          <w:szCs w:val="28"/>
          <w:lang w:val="uk-UA"/>
        </w:rPr>
        <w:t>тягової</w:t>
      </w:r>
      <w:r w:rsidRPr="00B43F2C">
        <w:rPr>
          <w:sz w:val="28"/>
          <w:szCs w:val="28"/>
          <w:lang w:val="uk-UA"/>
        </w:rPr>
        <w:t xml:space="preserve"> </w:t>
      </w:r>
      <w:r w:rsidRPr="00B43F2C">
        <w:rPr>
          <w:rStyle w:val="hpsatn"/>
          <w:sz w:val="28"/>
          <w:szCs w:val="28"/>
          <w:lang w:val="uk-UA"/>
        </w:rPr>
        <w:t xml:space="preserve">електричної </w:t>
      </w:r>
      <w:r w:rsidRPr="00B43F2C">
        <w:rPr>
          <w:sz w:val="28"/>
          <w:szCs w:val="28"/>
          <w:lang w:val="uk-UA"/>
        </w:rPr>
        <w:t xml:space="preserve">мережі складає </w:t>
      </w:r>
      <w:r w:rsidRPr="00B43F2C">
        <w:rPr>
          <w:rStyle w:val="hps"/>
          <w:sz w:val="28"/>
          <w:szCs w:val="28"/>
          <w:lang w:val="uk-UA"/>
        </w:rPr>
        <w:t>330</w:t>
      </w:r>
      <w:r w:rsidRPr="00B43F2C">
        <w:rPr>
          <w:sz w:val="28"/>
          <w:szCs w:val="28"/>
          <w:lang w:val="uk-UA"/>
        </w:rPr>
        <w:t xml:space="preserve"> </w:t>
      </w:r>
      <w:r w:rsidRPr="00B43F2C">
        <w:rPr>
          <w:rStyle w:val="hps"/>
          <w:sz w:val="28"/>
          <w:szCs w:val="28"/>
          <w:lang w:val="uk-UA"/>
        </w:rPr>
        <w:t xml:space="preserve">В. </w:t>
      </w:r>
    </w:p>
    <w:p w:rsidR="00ED59DF" w:rsidRPr="00B43F2C" w:rsidRDefault="00ED59DF" w:rsidP="00AB1460">
      <w:pPr>
        <w:widowControl w:val="0"/>
        <w:spacing w:line="360" w:lineRule="auto"/>
        <w:jc w:val="both"/>
        <w:rPr>
          <w:rStyle w:val="hps"/>
          <w:sz w:val="28"/>
          <w:szCs w:val="28"/>
          <w:lang w:val="uk-UA"/>
        </w:rPr>
      </w:pPr>
    </w:p>
    <w:p w:rsidR="00ED59DF" w:rsidRPr="00B43F2C" w:rsidRDefault="00ED59DF" w:rsidP="00AB1460">
      <w:pPr>
        <w:widowControl w:val="0"/>
        <w:spacing w:line="360" w:lineRule="auto"/>
        <w:jc w:val="both"/>
        <w:rPr>
          <w:sz w:val="28"/>
          <w:szCs w:val="28"/>
          <w:lang w:val="uk-UA"/>
        </w:rPr>
      </w:pPr>
      <w:r w:rsidRPr="00B43F2C">
        <w:rPr>
          <w:rStyle w:val="hps"/>
          <w:sz w:val="28"/>
          <w:szCs w:val="28"/>
          <w:lang w:val="uk-UA"/>
        </w:rPr>
        <w:t>Від побутової</w:t>
      </w:r>
      <w:r w:rsidRPr="00B43F2C">
        <w:rPr>
          <w:sz w:val="28"/>
          <w:szCs w:val="28"/>
          <w:lang w:val="uk-UA"/>
        </w:rPr>
        <w:t xml:space="preserve"> </w:t>
      </w:r>
      <w:r w:rsidRPr="00B43F2C">
        <w:rPr>
          <w:rStyle w:val="hps"/>
          <w:sz w:val="28"/>
          <w:szCs w:val="28"/>
          <w:lang w:val="uk-UA"/>
        </w:rPr>
        <w:t>електромережі</w:t>
      </w:r>
      <w:r w:rsidRPr="00B43F2C">
        <w:rPr>
          <w:sz w:val="28"/>
          <w:szCs w:val="28"/>
          <w:lang w:val="uk-UA"/>
        </w:rPr>
        <w:t xml:space="preserve"> 220 В </w:t>
      </w:r>
      <w:r w:rsidRPr="00B43F2C">
        <w:rPr>
          <w:rStyle w:val="hps"/>
          <w:sz w:val="28"/>
          <w:szCs w:val="28"/>
          <w:lang w:val="uk-UA"/>
        </w:rPr>
        <w:t>акумулятори</w:t>
      </w:r>
      <w:r w:rsidRPr="00B43F2C">
        <w:rPr>
          <w:sz w:val="28"/>
          <w:szCs w:val="28"/>
          <w:lang w:val="uk-UA"/>
        </w:rPr>
        <w:t xml:space="preserve"> </w:t>
      </w:r>
      <w:r w:rsidRPr="00B43F2C">
        <w:rPr>
          <w:rStyle w:val="hps"/>
          <w:sz w:val="28"/>
          <w:szCs w:val="28"/>
          <w:lang w:val="uk-UA"/>
        </w:rPr>
        <w:t>заряджаються</w:t>
      </w:r>
      <w:r w:rsidRPr="00B43F2C">
        <w:rPr>
          <w:sz w:val="28"/>
          <w:szCs w:val="28"/>
          <w:lang w:val="uk-UA"/>
        </w:rPr>
        <w:t xml:space="preserve"> </w:t>
      </w:r>
      <w:r w:rsidRPr="00B43F2C">
        <w:rPr>
          <w:rStyle w:val="hps"/>
          <w:sz w:val="28"/>
          <w:szCs w:val="28"/>
          <w:lang w:val="uk-UA"/>
        </w:rPr>
        <w:t>приблизно</w:t>
      </w:r>
      <w:r w:rsidRPr="00B43F2C">
        <w:rPr>
          <w:sz w:val="28"/>
          <w:szCs w:val="28"/>
          <w:lang w:val="uk-UA"/>
        </w:rPr>
        <w:t xml:space="preserve"> </w:t>
      </w:r>
      <w:r w:rsidRPr="00B43F2C">
        <w:rPr>
          <w:rStyle w:val="hps"/>
          <w:sz w:val="28"/>
          <w:szCs w:val="28"/>
          <w:lang w:val="uk-UA"/>
        </w:rPr>
        <w:t>за 7</w:t>
      </w:r>
      <w:r w:rsidRPr="00B43F2C">
        <w:rPr>
          <w:sz w:val="28"/>
          <w:szCs w:val="28"/>
          <w:lang w:val="uk-UA"/>
        </w:rPr>
        <w:t xml:space="preserve"> </w:t>
      </w:r>
      <w:r w:rsidRPr="00B43F2C">
        <w:rPr>
          <w:rStyle w:val="hps"/>
          <w:sz w:val="28"/>
          <w:szCs w:val="28"/>
          <w:lang w:val="uk-UA"/>
        </w:rPr>
        <w:t>год.</w:t>
      </w:r>
      <w:r w:rsidRPr="00B43F2C">
        <w:rPr>
          <w:sz w:val="28"/>
          <w:szCs w:val="28"/>
          <w:lang w:val="uk-UA"/>
        </w:rPr>
        <w:t xml:space="preserve"> </w:t>
      </w:r>
      <w:r w:rsidRPr="00B43F2C">
        <w:rPr>
          <w:rStyle w:val="hps"/>
          <w:sz w:val="28"/>
          <w:szCs w:val="28"/>
          <w:lang w:val="uk-UA"/>
        </w:rPr>
        <w:t>Тоді</w:t>
      </w:r>
      <w:r w:rsidRPr="00B43F2C">
        <w:rPr>
          <w:sz w:val="28"/>
          <w:szCs w:val="28"/>
          <w:lang w:val="uk-UA"/>
        </w:rPr>
        <w:t xml:space="preserve"> </w:t>
      </w:r>
      <w:r w:rsidRPr="00B43F2C">
        <w:rPr>
          <w:rStyle w:val="hps"/>
          <w:sz w:val="28"/>
          <w:szCs w:val="28"/>
          <w:lang w:val="uk-UA"/>
        </w:rPr>
        <w:t>як</w:t>
      </w:r>
      <w:r w:rsidRPr="00B43F2C">
        <w:rPr>
          <w:sz w:val="28"/>
          <w:szCs w:val="28"/>
          <w:lang w:val="uk-UA"/>
        </w:rPr>
        <w:t xml:space="preserve"> </w:t>
      </w:r>
      <w:r w:rsidRPr="00B43F2C">
        <w:rPr>
          <w:rStyle w:val="hps"/>
          <w:sz w:val="28"/>
          <w:szCs w:val="28"/>
          <w:lang w:val="uk-UA"/>
        </w:rPr>
        <w:t>через</w:t>
      </w:r>
      <w:r w:rsidRPr="00B43F2C">
        <w:rPr>
          <w:sz w:val="28"/>
          <w:szCs w:val="28"/>
          <w:lang w:val="uk-UA"/>
        </w:rPr>
        <w:t xml:space="preserve"> </w:t>
      </w:r>
      <w:r w:rsidRPr="00B43F2C">
        <w:rPr>
          <w:rStyle w:val="hps"/>
          <w:sz w:val="28"/>
          <w:szCs w:val="28"/>
          <w:lang w:val="uk-UA"/>
        </w:rPr>
        <w:t>потужний</w:t>
      </w:r>
      <w:r w:rsidRPr="00B43F2C">
        <w:rPr>
          <w:sz w:val="28"/>
          <w:szCs w:val="28"/>
          <w:lang w:val="uk-UA"/>
        </w:rPr>
        <w:t xml:space="preserve"> </w:t>
      </w:r>
      <w:r w:rsidRPr="00B43F2C">
        <w:rPr>
          <w:rStyle w:val="hps"/>
          <w:sz w:val="28"/>
          <w:szCs w:val="28"/>
          <w:lang w:val="uk-UA"/>
        </w:rPr>
        <w:t>3</w:t>
      </w:r>
      <w:r w:rsidRPr="00B43F2C">
        <w:rPr>
          <w:rStyle w:val="atn"/>
          <w:sz w:val="28"/>
          <w:szCs w:val="28"/>
          <w:lang w:val="uk-UA"/>
        </w:rPr>
        <w:t>-</w:t>
      </w:r>
      <w:r w:rsidRPr="00B43F2C">
        <w:rPr>
          <w:sz w:val="28"/>
          <w:szCs w:val="28"/>
          <w:lang w:val="uk-UA"/>
        </w:rPr>
        <w:t xml:space="preserve">фазний </w:t>
      </w:r>
      <w:r w:rsidRPr="00B43F2C">
        <w:rPr>
          <w:rStyle w:val="hps"/>
          <w:sz w:val="28"/>
          <w:szCs w:val="28"/>
          <w:lang w:val="uk-UA"/>
        </w:rPr>
        <w:t>роз’їм</w:t>
      </w:r>
      <w:r w:rsidRPr="00B43F2C">
        <w:rPr>
          <w:sz w:val="28"/>
          <w:szCs w:val="28"/>
          <w:lang w:val="uk-UA"/>
        </w:rPr>
        <w:t xml:space="preserve"> </w:t>
      </w:r>
      <w:r w:rsidRPr="00B43F2C">
        <w:rPr>
          <w:rStyle w:val="hps"/>
          <w:sz w:val="28"/>
          <w:szCs w:val="28"/>
          <w:lang w:val="uk-UA"/>
        </w:rPr>
        <w:t>(50 А</w:t>
      </w:r>
      <w:r w:rsidRPr="00B43F2C">
        <w:rPr>
          <w:sz w:val="28"/>
          <w:szCs w:val="28"/>
          <w:lang w:val="uk-UA"/>
        </w:rPr>
        <w:t xml:space="preserve">) </w:t>
      </w:r>
      <w:r w:rsidRPr="00B43F2C">
        <w:rPr>
          <w:rStyle w:val="hps"/>
          <w:sz w:val="28"/>
          <w:szCs w:val="28"/>
          <w:lang w:val="uk-UA"/>
        </w:rPr>
        <w:t>батарея</w:t>
      </w:r>
      <w:r w:rsidRPr="00B43F2C">
        <w:rPr>
          <w:sz w:val="28"/>
          <w:szCs w:val="28"/>
          <w:lang w:val="uk-UA"/>
        </w:rPr>
        <w:t xml:space="preserve"> заряджається до </w:t>
      </w:r>
      <w:r w:rsidRPr="00B43F2C">
        <w:rPr>
          <w:rStyle w:val="hps"/>
          <w:sz w:val="28"/>
          <w:szCs w:val="28"/>
          <w:lang w:val="uk-UA"/>
        </w:rPr>
        <w:t xml:space="preserve">80 </w:t>
      </w:r>
      <w:r w:rsidRPr="00B43F2C">
        <w:rPr>
          <w:sz w:val="28"/>
          <w:szCs w:val="28"/>
          <w:lang w:val="uk-UA"/>
        </w:rPr>
        <w:t xml:space="preserve">% </w:t>
      </w:r>
      <w:r w:rsidRPr="00B43F2C">
        <w:rPr>
          <w:rStyle w:val="hps"/>
          <w:sz w:val="28"/>
          <w:szCs w:val="28"/>
          <w:lang w:val="uk-UA"/>
        </w:rPr>
        <w:t>за</w:t>
      </w:r>
      <w:r w:rsidRPr="00B43F2C">
        <w:rPr>
          <w:sz w:val="28"/>
          <w:szCs w:val="28"/>
          <w:lang w:val="uk-UA"/>
        </w:rPr>
        <w:t xml:space="preserve"> 30 </w:t>
      </w:r>
      <w:r w:rsidRPr="00B43F2C">
        <w:rPr>
          <w:sz w:val="28"/>
          <w:szCs w:val="28"/>
          <w:lang w:val="uk-UA"/>
        </w:rPr>
        <w:lastRenderedPageBreak/>
        <w:t>хв.</w:t>
      </w:r>
    </w:p>
    <w:p w:rsidR="00ED59DF" w:rsidRPr="00AB1460" w:rsidRDefault="00ED59DF" w:rsidP="00AB1460">
      <w:pPr>
        <w:widowControl w:val="0"/>
        <w:spacing w:line="360" w:lineRule="auto"/>
        <w:jc w:val="both"/>
        <w:rPr>
          <w:sz w:val="28"/>
          <w:szCs w:val="28"/>
          <w:lang w:val="uk-UA"/>
        </w:rPr>
      </w:pPr>
      <w:r w:rsidRPr="00B43F2C">
        <w:rPr>
          <w:rStyle w:val="hpsatn"/>
          <w:sz w:val="28"/>
          <w:szCs w:val="28"/>
          <w:lang w:val="uk-UA"/>
        </w:rPr>
        <w:t>Літій-</w:t>
      </w:r>
      <w:r w:rsidRPr="00B43F2C">
        <w:rPr>
          <w:sz w:val="28"/>
          <w:szCs w:val="28"/>
          <w:lang w:val="uk-UA"/>
        </w:rPr>
        <w:t xml:space="preserve">іонні </w:t>
      </w:r>
      <w:r w:rsidRPr="00B43F2C">
        <w:rPr>
          <w:rStyle w:val="hps"/>
          <w:sz w:val="28"/>
          <w:szCs w:val="28"/>
          <w:lang w:val="uk-UA"/>
        </w:rPr>
        <w:t>акумулятори</w:t>
      </w:r>
      <w:r w:rsidRPr="00B43F2C">
        <w:rPr>
          <w:sz w:val="28"/>
          <w:szCs w:val="28"/>
          <w:lang w:val="uk-UA"/>
        </w:rPr>
        <w:t xml:space="preserve"> номінальної </w:t>
      </w:r>
      <w:r w:rsidRPr="00B43F2C">
        <w:rPr>
          <w:rStyle w:val="hps"/>
          <w:sz w:val="28"/>
          <w:szCs w:val="28"/>
          <w:lang w:val="uk-UA"/>
        </w:rPr>
        <w:t>ємністю</w:t>
      </w:r>
      <w:r w:rsidRPr="00B43F2C">
        <w:rPr>
          <w:sz w:val="28"/>
          <w:szCs w:val="28"/>
          <w:lang w:val="uk-UA"/>
        </w:rPr>
        <w:t xml:space="preserve"> </w:t>
      </w:r>
      <w:r w:rsidRPr="00B43F2C">
        <w:rPr>
          <w:rStyle w:val="hps"/>
          <w:sz w:val="28"/>
          <w:szCs w:val="28"/>
          <w:lang w:val="uk-UA"/>
        </w:rPr>
        <w:t>16</w:t>
      </w:r>
      <w:r w:rsidRPr="00B43F2C">
        <w:rPr>
          <w:sz w:val="28"/>
          <w:szCs w:val="28"/>
          <w:lang w:val="uk-UA"/>
        </w:rPr>
        <w:t xml:space="preserve"> </w:t>
      </w:r>
      <w:r w:rsidRPr="00B43F2C">
        <w:rPr>
          <w:rStyle w:val="hps"/>
          <w:sz w:val="28"/>
          <w:szCs w:val="28"/>
          <w:lang w:val="uk-UA"/>
        </w:rPr>
        <w:t>кВт*</w:t>
      </w:r>
      <w:r w:rsidRPr="00B43F2C">
        <w:rPr>
          <w:sz w:val="28"/>
          <w:szCs w:val="28"/>
          <w:lang w:val="uk-UA"/>
        </w:rPr>
        <w:t xml:space="preserve">год. розміщені </w:t>
      </w:r>
      <w:r w:rsidRPr="00B43F2C">
        <w:rPr>
          <w:rStyle w:val="hps"/>
          <w:sz w:val="28"/>
          <w:szCs w:val="28"/>
          <w:lang w:val="uk-UA"/>
        </w:rPr>
        <w:t>на</w:t>
      </w:r>
      <w:r w:rsidRPr="00B43F2C">
        <w:rPr>
          <w:sz w:val="28"/>
          <w:szCs w:val="28"/>
          <w:lang w:val="uk-UA"/>
        </w:rPr>
        <w:t xml:space="preserve"> </w:t>
      </w:r>
      <w:r w:rsidRPr="00B43F2C">
        <w:rPr>
          <w:rStyle w:val="hps"/>
          <w:sz w:val="28"/>
          <w:szCs w:val="28"/>
          <w:lang w:val="uk-UA"/>
        </w:rPr>
        <w:t>шасі</w:t>
      </w:r>
      <w:r w:rsidRPr="00B43F2C">
        <w:rPr>
          <w:sz w:val="28"/>
          <w:szCs w:val="28"/>
          <w:lang w:val="uk-UA"/>
        </w:rPr>
        <w:t xml:space="preserve"> </w:t>
      </w:r>
      <w:proofErr w:type="spellStart"/>
      <w:r w:rsidRPr="00B43F2C">
        <w:rPr>
          <w:rStyle w:val="hps"/>
          <w:sz w:val="28"/>
          <w:szCs w:val="28"/>
          <w:lang w:val="uk-UA"/>
        </w:rPr>
        <w:t>Міцубісі</w:t>
      </w:r>
      <w:proofErr w:type="spellEnd"/>
      <w:r w:rsidRPr="00B43F2C">
        <w:rPr>
          <w:sz w:val="28"/>
          <w:szCs w:val="28"/>
          <w:lang w:val="uk-UA"/>
        </w:rPr>
        <w:t xml:space="preserve"> </w:t>
      </w:r>
      <w:r w:rsidRPr="00B43F2C">
        <w:rPr>
          <w:rStyle w:val="hps"/>
          <w:sz w:val="28"/>
          <w:szCs w:val="28"/>
          <w:lang w:val="uk-UA"/>
        </w:rPr>
        <w:t>i</w:t>
      </w:r>
      <w:r w:rsidRPr="00B43F2C">
        <w:rPr>
          <w:rStyle w:val="atn"/>
          <w:sz w:val="28"/>
          <w:szCs w:val="28"/>
          <w:lang w:val="uk-UA"/>
        </w:rPr>
        <w:t>-</w:t>
      </w:r>
      <w:proofErr w:type="spellStart"/>
      <w:r w:rsidRPr="00B43F2C">
        <w:rPr>
          <w:sz w:val="28"/>
          <w:szCs w:val="28"/>
          <w:lang w:val="uk-UA"/>
        </w:rPr>
        <w:t>MiEV</w:t>
      </w:r>
      <w:proofErr w:type="spellEnd"/>
      <w:r w:rsidRPr="00B43F2C">
        <w:rPr>
          <w:sz w:val="28"/>
          <w:szCs w:val="28"/>
          <w:lang w:val="uk-UA"/>
        </w:rPr>
        <w:t xml:space="preserve"> </w:t>
      </w:r>
      <w:r w:rsidRPr="00B43F2C">
        <w:rPr>
          <w:rStyle w:val="hps"/>
          <w:sz w:val="28"/>
          <w:szCs w:val="28"/>
          <w:lang w:val="uk-UA"/>
        </w:rPr>
        <w:t>гранично</w:t>
      </w:r>
      <w:r w:rsidRPr="00B43F2C">
        <w:rPr>
          <w:sz w:val="28"/>
          <w:szCs w:val="28"/>
          <w:lang w:val="uk-UA"/>
        </w:rPr>
        <w:t xml:space="preserve"> </w:t>
      </w:r>
      <w:r w:rsidRPr="00B43F2C">
        <w:rPr>
          <w:rStyle w:val="hps"/>
          <w:sz w:val="28"/>
          <w:szCs w:val="28"/>
          <w:lang w:val="uk-UA"/>
        </w:rPr>
        <w:t>низько</w:t>
      </w:r>
      <w:r w:rsidRPr="00B43F2C">
        <w:rPr>
          <w:sz w:val="28"/>
          <w:szCs w:val="28"/>
          <w:lang w:val="uk-UA"/>
        </w:rPr>
        <w:t xml:space="preserve">. </w:t>
      </w:r>
      <w:r w:rsidRPr="00B43F2C">
        <w:rPr>
          <w:rStyle w:val="hps"/>
          <w:sz w:val="28"/>
          <w:szCs w:val="28"/>
          <w:lang w:val="uk-UA"/>
        </w:rPr>
        <w:t>Робоча</w:t>
      </w:r>
      <w:r w:rsidRPr="00B43F2C">
        <w:rPr>
          <w:sz w:val="28"/>
          <w:szCs w:val="28"/>
          <w:lang w:val="uk-UA"/>
        </w:rPr>
        <w:t xml:space="preserve"> </w:t>
      </w:r>
      <w:r w:rsidRPr="00B43F2C">
        <w:rPr>
          <w:rStyle w:val="hps"/>
          <w:sz w:val="28"/>
          <w:szCs w:val="28"/>
          <w:lang w:val="uk-UA"/>
        </w:rPr>
        <w:t>напруга</w:t>
      </w:r>
      <w:r w:rsidRPr="00B43F2C">
        <w:rPr>
          <w:sz w:val="28"/>
          <w:szCs w:val="28"/>
          <w:lang w:val="uk-UA"/>
        </w:rPr>
        <w:t xml:space="preserve"> </w:t>
      </w:r>
      <w:r w:rsidRPr="00B43F2C">
        <w:rPr>
          <w:rStyle w:val="hps"/>
          <w:sz w:val="28"/>
          <w:szCs w:val="28"/>
          <w:lang w:val="uk-UA"/>
        </w:rPr>
        <w:t>в</w:t>
      </w:r>
      <w:r w:rsidRPr="00B43F2C">
        <w:rPr>
          <w:sz w:val="28"/>
          <w:szCs w:val="28"/>
          <w:lang w:val="uk-UA"/>
        </w:rPr>
        <w:t xml:space="preserve"> </w:t>
      </w:r>
      <w:r w:rsidRPr="00B43F2C">
        <w:rPr>
          <w:rStyle w:val="hps"/>
          <w:sz w:val="28"/>
          <w:szCs w:val="28"/>
          <w:lang w:val="uk-UA"/>
        </w:rPr>
        <w:t>тягової</w:t>
      </w:r>
      <w:r w:rsidRPr="00B43F2C">
        <w:rPr>
          <w:sz w:val="28"/>
          <w:szCs w:val="28"/>
          <w:lang w:val="uk-UA"/>
        </w:rPr>
        <w:t xml:space="preserve"> </w:t>
      </w:r>
      <w:r w:rsidRPr="00B43F2C">
        <w:rPr>
          <w:rStyle w:val="hpsatn"/>
          <w:sz w:val="28"/>
          <w:szCs w:val="28"/>
          <w:lang w:val="uk-UA"/>
        </w:rPr>
        <w:t xml:space="preserve">електричної </w:t>
      </w:r>
      <w:r w:rsidRPr="00B43F2C">
        <w:rPr>
          <w:sz w:val="28"/>
          <w:szCs w:val="28"/>
          <w:lang w:val="uk-UA"/>
        </w:rPr>
        <w:t xml:space="preserve">мережі складає </w:t>
      </w:r>
      <w:r w:rsidRPr="00B43F2C">
        <w:rPr>
          <w:rStyle w:val="hps"/>
          <w:sz w:val="28"/>
          <w:szCs w:val="28"/>
          <w:lang w:val="uk-UA"/>
        </w:rPr>
        <w:t>330</w:t>
      </w:r>
      <w:r w:rsidRPr="00B43F2C">
        <w:rPr>
          <w:sz w:val="28"/>
          <w:szCs w:val="28"/>
          <w:lang w:val="uk-UA"/>
        </w:rPr>
        <w:t xml:space="preserve"> </w:t>
      </w:r>
      <w:r w:rsidRPr="00B43F2C">
        <w:rPr>
          <w:rStyle w:val="hps"/>
          <w:sz w:val="28"/>
          <w:szCs w:val="28"/>
          <w:lang w:val="uk-UA"/>
        </w:rPr>
        <w:t>В. Від побутової</w:t>
      </w:r>
      <w:r w:rsidRPr="00B43F2C">
        <w:rPr>
          <w:sz w:val="28"/>
          <w:szCs w:val="28"/>
          <w:lang w:val="uk-UA"/>
        </w:rPr>
        <w:t xml:space="preserve"> </w:t>
      </w:r>
      <w:r w:rsidRPr="00B43F2C">
        <w:rPr>
          <w:rStyle w:val="hps"/>
          <w:sz w:val="28"/>
          <w:szCs w:val="28"/>
          <w:lang w:val="uk-UA"/>
        </w:rPr>
        <w:t>електромережі</w:t>
      </w:r>
      <w:r w:rsidRPr="00B43F2C">
        <w:rPr>
          <w:sz w:val="28"/>
          <w:szCs w:val="28"/>
          <w:lang w:val="uk-UA"/>
        </w:rPr>
        <w:t xml:space="preserve"> 220 В </w:t>
      </w:r>
      <w:r w:rsidRPr="00B43F2C">
        <w:rPr>
          <w:rStyle w:val="hps"/>
          <w:sz w:val="28"/>
          <w:szCs w:val="28"/>
          <w:lang w:val="uk-UA"/>
        </w:rPr>
        <w:t>акумулятори</w:t>
      </w:r>
      <w:r w:rsidRPr="00B43F2C">
        <w:rPr>
          <w:sz w:val="28"/>
          <w:szCs w:val="28"/>
          <w:lang w:val="uk-UA"/>
        </w:rPr>
        <w:t xml:space="preserve"> </w:t>
      </w:r>
      <w:r w:rsidRPr="00B43F2C">
        <w:rPr>
          <w:rStyle w:val="hps"/>
          <w:sz w:val="28"/>
          <w:szCs w:val="28"/>
          <w:lang w:val="uk-UA"/>
        </w:rPr>
        <w:t>заряджаються</w:t>
      </w:r>
      <w:r w:rsidRPr="00B43F2C">
        <w:rPr>
          <w:sz w:val="28"/>
          <w:szCs w:val="28"/>
          <w:lang w:val="uk-UA"/>
        </w:rPr>
        <w:t xml:space="preserve"> </w:t>
      </w:r>
      <w:r w:rsidRPr="00B43F2C">
        <w:rPr>
          <w:rStyle w:val="hps"/>
          <w:sz w:val="28"/>
          <w:szCs w:val="28"/>
          <w:lang w:val="uk-UA"/>
        </w:rPr>
        <w:t>приблизно</w:t>
      </w:r>
      <w:r w:rsidRPr="00B43F2C">
        <w:rPr>
          <w:sz w:val="28"/>
          <w:szCs w:val="28"/>
          <w:lang w:val="uk-UA"/>
        </w:rPr>
        <w:t xml:space="preserve"> </w:t>
      </w:r>
      <w:r w:rsidRPr="00B43F2C">
        <w:rPr>
          <w:rStyle w:val="hps"/>
          <w:sz w:val="28"/>
          <w:szCs w:val="28"/>
          <w:lang w:val="uk-UA"/>
        </w:rPr>
        <w:t>за 7</w:t>
      </w:r>
      <w:r w:rsidRPr="00B43F2C">
        <w:rPr>
          <w:sz w:val="28"/>
          <w:szCs w:val="28"/>
          <w:lang w:val="uk-UA"/>
        </w:rPr>
        <w:t xml:space="preserve"> </w:t>
      </w:r>
      <w:r w:rsidRPr="00B43F2C">
        <w:rPr>
          <w:rStyle w:val="hps"/>
          <w:sz w:val="28"/>
          <w:szCs w:val="28"/>
          <w:lang w:val="uk-UA"/>
        </w:rPr>
        <w:t>год.</w:t>
      </w:r>
      <w:r w:rsidRPr="00B43F2C">
        <w:rPr>
          <w:sz w:val="28"/>
          <w:szCs w:val="28"/>
          <w:lang w:val="uk-UA"/>
        </w:rPr>
        <w:t xml:space="preserve"> </w:t>
      </w:r>
      <w:r w:rsidRPr="00B43F2C">
        <w:rPr>
          <w:rStyle w:val="hps"/>
          <w:sz w:val="28"/>
          <w:szCs w:val="28"/>
          <w:lang w:val="uk-UA"/>
        </w:rPr>
        <w:t>Тоді</w:t>
      </w:r>
      <w:r w:rsidRPr="00B43F2C">
        <w:rPr>
          <w:sz w:val="28"/>
          <w:szCs w:val="28"/>
          <w:lang w:val="uk-UA"/>
        </w:rPr>
        <w:t xml:space="preserve"> </w:t>
      </w:r>
      <w:r w:rsidRPr="00B43F2C">
        <w:rPr>
          <w:rStyle w:val="hps"/>
          <w:sz w:val="28"/>
          <w:szCs w:val="28"/>
          <w:lang w:val="uk-UA"/>
        </w:rPr>
        <w:t>як</w:t>
      </w:r>
      <w:r w:rsidRPr="00B43F2C">
        <w:rPr>
          <w:sz w:val="28"/>
          <w:szCs w:val="28"/>
          <w:lang w:val="uk-UA"/>
        </w:rPr>
        <w:t xml:space="preserve"> </w:t>
      </w:r>
      <w:r w:rsidRPr="00B43F2C">
        <w:rPr>
          <w:rStyle w:val="hps"/>
          <w:sz w:val="28"/>
          <w:szCs w:val="28"/>
          <w:lang w:val="uk-UA"/>
        </w:rPr>
        <w:t>через</w:t>
      </w:r>
      <w:r w:rsidRPr="00B43F2C">
        <w:rPr>
          <w:sz w:val="28"/>
          <w:szCs w:val="28"/>
          <w:lang w:val="uk-UA"/>
        </w:rPr>
        <w:t xml:space="preserve"> </w:t>
      </w:r>
      <w:r w:rsidRPr="00B43F2C">
        <w:rPr>
          <w:rStyle w:val="hps"/>
          <w:sz w:val="28"/>
          <w:szCs w:val="28"/>
          <w:lang w:val="uk-UA"/>
        </w:rPr>
        <w:t>потужний</w:t>
      </w:r>
      <w:r w:rsidRPr="00B43F2C">
        <w:rPr>
          <w:sz w:val="28"/>
          <w:szCs w:val="28"/>
          <w:lang w:val="uk-UA"/>
        </w:rPr>
        <w:t xml:space="preserve"> </w:t>
      </w:r>
      <w:r w:rsidRPr="00B43F2C">
        <w:rPr>
          <w:rStyle w:val="hps"/>
          <w:sz w:val="28"/>
          <w:szCs w:val="28"/>
          <w:lang w:val="uk-UA"/>
        </w:rPr>
        <w:t>3</w:t>
      </w:r>
      <w:r w:rsidRPr="00B43F2C">
        <w:rPr>
          <w:rStyle w:val="atn"/>
          <w:sz w:val="28"/>
          <w:szCs w:val="28"/>
          <w:lang w:val="uk-UA"/>
        </w:rPr>
        <w:t>-</w:t>
      </w:r>
      <w:r w:rsidRPr="00B43F2C">
        <w:rPr>
          <w:sz w:val="28"/>
          <w:szCs w:val="28"/>
          <w:lang w:val="uk-UA"/>
        </w:rPr>
        <w:t xml:space="preserve">фазний </w:t>
      </w:r>
      <w:r w:rsidRPr="00B43F2C">
        <w:rPr>
          <w:rStyle w:val="hps"/>
          <w:sz w:val="28"/>
          <w:szCs w:val="28"/>
          <w:lang w:val="uk-UA"/>
        </w:rPr>
        <w:t>роз’їм</w:t>
      </w:r>
      <w:r w:rsidRPr="00B43F2C">
        <w:rPr>
          <w:sz w:val="28"/>
          <w:szCs w:val="28"/>
          <w:lang w:val="uk-UA"/>
        </w:rPr>
        <w:t xml:space="preserve"> </w:t>
      </w:r>
      <w:r w:rsidRPr="00B43F2C">
        <w:rPr>
          <w:rStyle w:val="hps"/>
          <w:sz w:val="28"/>
          <w:szCs w:val="28"/>
          <w:lang w:val="uk-UA"/>
        </w:rPr>
        <w:t>(50 А</w:t>
      </w:r>
      <w:r w:rsidRPr="00B43F2C">
        <w:rPr>
          <w:sz w:val="28"/>
          <w:szCs w:val="28"/>
          <w:lang w:val="uk-UA"/>
        </w:rPr>
        <w:t xml:space="preserve">) </w:t>
      </w:r>
      <w:r w:rsidRPr="00B43F2C">
        <w:rPr>
          <w:rStyle w:val="hps"/>
          <w:sz w:val="28"/>
          <w:szCs w:val="28"/>
          <w:lang w:val="uk-UA"/>
        </w:rPr>
        <w:t>батарея</w:t>
      </w:r>
      <w:r w:rsidRPr="00B43F2C">
        <w:rPr>
          <w:sz w:val="28"/>
          <w:szCs w:val="28"/>
          <w:lang w:val="uk-UA"/>
        </w:rPr>
        <w:t xml:space="preserve"> заряджається до </w:t>
      </w:r>
      <w:r w:rsidRPr="00B43F2C">
        <w:rPr>
          <w:rStyle w:val="hps"/>
          <w:sz w:val="28"/>
          <w:szCs w:val="28"/>
          <w:lang w:val="uk-UA"/>
        </w:rPr>
        <w:t xml:space="preserve">80 </w:t>
      </w:r>
      <w:r w:rsidRPr="00B43F2C">
        <w:rPr>
          <w:sz w:val="28"/>
          <w:szCs w:val="28"/>
          <w:lang w:val="uk-UA"/>
        </w:rPr>
        <w:t xml:space="preserve">% </w:t>
      </w:r>
      <w:r w:rsidRPr="00B43F2C">
        <w:rPr>
          <w:rStyle w:val="hps"/>
          <w:sz w:val="28"/>
          <w:szCs w:val="28"/>
          <w:lang w:val="uk-UA"/>
        </w:rPr>
        <w:t>за</w:t>
      </w:r>
      <w:r w:rsidR="00AB1460">
        <w:rPr>
          <w:sz w:val="28"/>
          <w:szCs w:val="28"/>
          <w:lang w:val="uk-UA"/>
        </w:rPr>
        <w:t xml:space="preserve"> 30 хв.</w:t>
      </w:r>
    </w:p>
    <w:sectPr w:rsidR="00ED59DF" w:rsidRPr="00AB1460" w:rsidSect="00AB1460">
      <w:footerReference w:type="default" r:id="rId54"/>
      <w:pgSz w:w="11906" w:h="16838"/>
      <w:pgMar w:top="1418" w:right="707" w:bottom="568"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806" w:rsidRDefault="00DA4806" w:rsidP="00ED59DF">
      <w:r>
        <w:separator/>
      </w:r>
    </w:p>
  </w:endnote>
  <w:endnote w:type="continuationSeparator" w:id="0">
    <w:p w:rsidR="00DA4806" w:rsidRDefault="00DA4806" w:rsidP="00ED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Trebuchet MS">
    <w:panose1 w:val="020B0603020202020204"/>
    <w:charset w:val="CC"/>
    <w:family w:val="swiss"/>
    <w:pitch w:val="variable"/>
    <w:sig w:usb0="00000687" w:usb1="00000000" w:usb2="00000000" w:usb3="00000000" w:csb0="0000009F" w:csb1="00000000"/>
  </w:font>
  <w:font w:name="Sylfaen">
    <w:panose1 w:val="010A0502050306030303"/>
    <w:charset w:val="CC"/>
    <w:family w:val="roman"/>
    <w:pitch w:val="variable"/>
    <w:sig w:usb0="040006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Minion Pro">
    <w:altName w:val="Times New Roman"/>
    <w:charset w:val="00"/>
    <w:family w:val="roman"/>
    <w:notTrueType/>
    <w:pitch w:val="variable"/>
    <w:sig w:usb0="60000287" w:usb1="00000001"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701534"/>
      <w:docPartObj>
        <w:docPartGallery w:val="Page Numbers (Bottom of Page)"/>
        <w:docPartUnique/>
      </w:docPartObj>
    </w:sdtPr>
    <w:sdtContent>
      <w:p w:rsidR="00645B85" w:rsidRDefault="00645B85">
        <w:pPr>
          <w:pStyle w:val="a5"/>
          <w:jc w:val="right"/>
        </w:pPr>
        <w:r>
          <w:fldChar w:fldCharType="begin"/>
        </w:r>
        <w:r>
          <w:instrText>PAGE   \* MERGEFORMAT</w:instrText>
        </w:r>
        <w:r>
          <w:fldChar w:fldCharType="separate"/>
        </w:r>
        <w:r>
          <w:rPr>
            <w:noProof/>
          </w:rPr>
          <w:t>1</w:t>
        </w:r>
        <w:r>
          <w:fldChar w:fldCharType="end"/>
        </w:r>
      </w:p>
    </w:sdtContent>
  </w:sdt>
  <w:p w:rsidR="00867EA6" w:rsidRDefault="00867EA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256938"/>
      <w:docPartObj>
        <w:docPartGallery w:val="Page Numbers (Bottom of Page)"/>
        <w:docPartUnique/>
      </w:docPartObj>
    </w:sdtPr>
    <w:sdtContent>
      <w:p w:rsidR="00ED59DF" w:rsidRDefault="00ED59DF">
        <w:pPr>
          <w:pStyle w:val="a5"/>
          <w:jc w:val="right"/>
        </w:pPr>
        <w:r>
          <w:fldChar w:fldCharType="begin"/>
        </w:r>
        <w:r>
          <w:instrText>PAGE   \* MERGEFORMAT</w:instrText>
        </w:r>
        <w:r>
          <w:fldChar w:fldCharType="separate"/>
        </w:r>
        <w:r w:rsidR="00645B85">
          <w:rPr>
            <w:noProof/>
          </w:rPr>
          <w:t>21</w:t>
        </w:r>
        <w:r>
          <w:fldChar w:fldCharType="end"/>
        </w:r>
      </w:p>
    </w:sdtContent>
  </w:sdt>
  <w:p w:rsidR="00ED59DF" w:rsidRDefault="00ED59D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806" w:rsidRDefault="00DA4806" w:rsidP="00ED59DF">
      <w:r>
        <w:separator/>
      </w:r>
    </w:p>
  </w:footnote>
  <w:footnote w:type="continuationSeparator" w:id="0">
    <w:p w:rsidR="00DA4806" w:rsidRDefault="00DA4806" w:rsidP="00ED59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C56A20C"/>
    <w:lvl w:ilvl="0">
      <w:start w:val="1"/>
      <w:numFmt w:val="decimal"/>
      <w:lvlText w:val="%1."/>
      <w:lvlJc w:val="left"/>
      <w:pPr>
        <w:tabs>
          <w:tab w:val="num" w:pos="1492"/>
        </w:tabs>
        <w:ind w:left="1492" w:hanging="360"/>
      </w:pPr>
    </w:lvl>
  </w:abstractNum>
  <w:abstractNum w:abstractNumId="1" w15:restartNumberingAfterBreak="0">
    <w:nsid w:val="00000002"/>
    <w:multiLevelType w:val="multilevel"/>
    <w:tmpl w:val="00000002"/>
    <w:lvl w:ilvl="0">
      <w:start w:val="2"/>
      <w:numFmt w:val="decimal"/>
      <w:lvlText w:val="%1."/>
      <w:lvlJc w:val="left"/>
      <w:pPr>
        <w:tabs>
          <w:tab w:val="num" w:pos="786"/>
        </w:tabs>
        <w:ind w:left="786" w:hanging="360"/>
      </w:pPr>
    </w:lvl>
    <w:lvl w:ilvl="1">
      <w:start w:val="1"/>
      <w:numFmt w:val="decimal"/>
      <w:lvlText w:val="%1.%2"/>
      <w:lvlJc w:val="left"/>
      <w:pPr>
        <w:tabs>
          <w:tab w:val="num" w:pos="1212"/>
        </w:tabs>
        <w:ind w:left="1212"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singleLevel"/>
    <w:tmpl w:val="00000005"/>
    <w:name w:val="WW8Num5"/>
    <w:lvl w:ilvl="0">
      <w:start w:val="1"/>
      <w:numFmt w:val="bullet"/>
      <w:lvlText w:val="-"/>
      <w:lvlJc w:val="left"/>
      <w:pPr>
        <w:tabs>
          <w:tab w:val="num" w:pos="1080"/>
        </w:tabs>
        <w:ind w:left="1080" w:hanging="360"/>
      </w:pPr>
      <w:rPr>
        <w:rFonts w:ascii="Times New Roman" w:hAnsi="Times New Roman"/>
        <w:sz w:val="20"/>
      </w:rPr>
    </w:lvl>
  </w:abstractNum>
  <w:abstractNum w:abstractNumId="4" w15:restartNumberingAfterBreak="0">
    <w:nsid w:val="0000000A"/>
    <w:multiLevelType w:val="multilevel"/>
    <w:tmpl w:val="0000000A"/>
    <w:name w:val="WW8Num10"/>
    <w:lvl w:ilvl="0">
      <w:start w:val="1"/>
      <w:numFmt w:val="decimal"/>
      <w:lvlText w:val="%1."/>
      <w:lvlJc w:val="left"/>
      <w:pPr>
        <w:tabs>
          <w:tab w:val="num" w:pos="1065"/>
        </w:tabs>
        <w:ind w:left="1065"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000000C"/>
    <w:multiLevelType w:val="multilevel"/>
    <w:tmpl w:val="0000000C"/>
    <w:name w:val="WW8Num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70220D"/>
    <w:multiLevelType w:val="multilevel"/>
    <w:tmpl w:val="0BCA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81B36"/>
    <w:multiLevelType w:val="multilevel"/>
    <w:tmpl w:val="78BA0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070"/>
        </w:tabs>
        <w:ind w:left="107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71835"/>
    <w:multiLevelType w:val="hybridMultilevel"/>
    <w:tmpl w:val="DDD4A5EE"/>
    <w:lvl w:ilvl="0" w:tplc="4C4218F6">
      <w:start w:val="1"/>
      <w:numFmt w:val="bullet"/>
      <w:lvlText w:val=""/>
      <w:lvlJc w:val="left"/>
      <w:pPr>
        <w:tabs>
          <w:tab w:val="num" w:pos="1276"/>
        </w:tabs>
        <w:ind w:left="1276" w:hanging="556"/>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F921D4"/>
    <w:multiLevelType w:val="multilevel"/>
    <w:tmpl w:val="11F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013A7"/>
    <w:multiLevelType w:val="hybridMultilevel"/>
    <w:tmpl w:val="67D239BA"/>
    <w:lvl w:ilvl="0" w:tplc="379E0E6A">
      <w:numFmt w:val="bullet"/>
      <w:lvlText w:val="-"/>
      <w:lvlJc w:val="left"/>
      <w:pPr>
        <w:tabs>
          <w:tab w:val="num" w:pos="1065"/>
        </w:tabs>
        <w:ind w:left="1065" w:hanging="360"/>
      </w:pPr>
      <w:rPr>
        <w:rFonts w:ascii="Times New Roman" w:eastAsia="Times New Roman" w:hAnsi="Times New Roman" w:hint="default"/>
      </w:rPr>
    </w:lvl>
    <w:lvl w:ilvl="1" w:tplc="04190003">
      <w:start w:val="1"/>
      <w:numFmt w:val="bullet"/>
      <w:lvlText w:val="o"/>
      <w:lvlJc w:val="left"/>
      <w:pPr>
        <w:tabs>
          <w:tab w:val="num" w:pos="1785"/>
        </w:tabs>
        <w:ind w:left="1785" w:hanging="360"/>
      </w:pPr>
      <w:rPr>
        <w:rFonts w:ascii="Times New Roman" w:hAnsi="Times New Roman" w:cs="Times New Roman" w:hint="default"/>
      </w:rPr>
    </w:lvl>
    <w:lvl w:ilvl="2" w:tplc="04190005">
      <w:start w:val="1"/>
      <w:numFmt w:val="bullet"/>
      <w:lvlText w:val=""/>
      <w:lvlJc w:val="left"/>
      <w:pPr>
        <w:tabs>
          <w:tab w:val="num" w:pos="2505"/>
        </w:tabs>
        <w:ind w:left="2505" w:hanging="360"/>
      </w:pPr>
      <w:rPr>
        <w:rFonts w:ascii="Times New Roman" w:hAnsi="Times New Roman" w:cs="Times New Roman" w:hint="default"/>
      </w:rPr>
    </w:lvl>
    <w:lvl w:ilvl="3" w:tplc="04190001">
      <w:start w:val="1"/>
      <w:numFmt w:val="bullet"/>
      <w:lvlText w:val=""/>
      <w:lvlJc w:val="left"/>
      <w:pPr>
        <w:tabs>
          <w:tab w:val="num" w:pos="3225"/>
        </w:tabs>
        <w:ind w:left="3225" w:hanging="360"/>
      </w:pPr>
      <w:rPr>
        <w:rFonts w:ascii="Times New Roman" w:hAnsi="Times New Roman" w:cs="Times New Roman" w:hint="default"/>
      </w:rPr>
    </w:lvl>
    <w:lvl w:ilvl="4" w:tplc="04190003">
      <w:start w:val="1"/>
      <w:numFmt w:val="bullet"/>
      <w:lvlText w:val="o"/>
      <w:lvlJc w:val="left"/>
      <w:pPr>
        <w:tabs>
          <w:tab w:val="num" w:pos="3945"/>
        </w:tabs>
        <w:ind w:left="3945" w:hanging="360"/>
      </w:pPr>
      <w:rPr>
        <w:rFonts w:ascii="Times New Roman" w:hAnsi="Times New Roman" w:cs="Times New Roman" w:hint="default"/>
      </w:rPr>
    </w:lvl>
    <w:lvl w:ilvl="5" w:tplc="04190005">
      <w:start w:val="1"/>
      <w:numFmt w:val="bullet"/>
      <w:lvlText w:val=""/>
      <w:lvlJc w:val="left"/>
      <w:pPr>
        <w:tabs>
          <w:tab w:val="num" w:pos="4665"/>
        </w:tabs>
        <w:ind w:left="4665" w:hanging="360"/>
      </w:pPr>
      <w:rPr>
        <w:rFonts w:ascii="Times New Roman" w:hAnsi="Times New Roman" w:cs="Times New Roman" w:hint="default"/>
      </w:rPr>
    </w:lvl>
    <w:lvl w:ilvl="6" w:tplc="04190001">
      <w:start w:val="1"/>
      <w:numFmt w:val="bullet"/>
      <w:lvlText w:val=""/>
      <w:lvlJc w:val="left"/>
      <w:pPr>
        <w:tabs>
          <w:tab w:val="num" w:pos="5385"/>
        </w:tabs>
        <w:ind w:left="5385" w:hanging="360"/>
      </w:pPr>
      <w:rPr>
        <w:rFonts w:ascii="Times New Roman" w:hAnsi="Times New Roman" w:cs="Times New Roman" w:hint="default"/>
      </w:rPr>
    </w:lvl>
    <w:lvl w:ilvl="7" w:tplc="04190003">
      <w:start w:val="1"/>
      <w:numFmt w:val="bullet"/>
      <w:lvlText w:val="o"/>
      <w:lvlJc w:val="left"/>
      <w:pPr>
        <w:tabs>
          <w:tab w:val="num" w:pos="6105"/>
        </w:tabs>
        <w:ind w:left="6105" w:hanging="360"/>
      </w:pPr>
      <w:rPr>
        <w:rFonts w:ascii="Times New Roman" w:hAnsi="Times New Roman" w:cs="Times New Roman" w:hint="default"/>
      </w:rPr>
    </w:lvl>
    <w:lvl w:ilvl="8" w:tplc="04190005">
      <w:start w:val="1"/>
      <w:numFmt w:val="bullet"/>
      <w:lvlText w:val=""/>
      <w:lvlJc w:val="left"/>
      <w:pPr>
        <w:tabs>
          <w:tab w:val="num" w:pos="6825"/>
        </w:tabs>
        <w:ind w:left="6825" w:hanging="360"/>
      </w:pPr>
      <w:rPr>
        <w:rFonts w:ascii="Times New Roman" w:hAnsi="Times New Roman" w:cs="Times New Roman" w:hint="default"/>
      </w:rPr>
    </w:lvl>
  </w:abstractNum>
  <w:abstractNum w:abstractNumId="11" w15:restartNumberingAfterBreak="0">
    <w:nsid w:val="205476A3"/>
    <w:multiLevelType w:val="multilevel"/>
    <w:tmpl w:val="6E8EC9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E3B30"/>
    <w:multiLevelType w:val="hybridMultilevel"/>
    <w:tmpl w:val="E5DA9EC4"/>
    <w:lvl w:ilvl="0" w:tplc="04190011">
      <w:start w:val="1"/>
      <w:numFmt w:val="decimal"/>
      <w:lvlText w:val="%1)"/>
      <w:lvlJc w:val="left"/>
      <w:pPr>
        <w:tabs>
          <w:tab w:val="num" w:pos="1080"/>
        </w:tabs>
        <w:ind w:left="108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8B6305"/>
    <w:multiLevelType w:val="hybridMultilevel"/>
    <w:tmpl w:val="D390C5E4"/>
    <w:lvl w:ilvl="0" w:tplc="4C4218F6">
      <w:start w:val="1"/>
      <w:numFmt w:val="bullet"/>
      <w:lvlText w:val=""/>
      <w:lvlJc w:val="left"/>
      <w:pPr>
        <w:tabs>
          <w:tab w:val="num" w:pos="1276"/>
        </w:tabs>
        <w:ind w:left="1276" w:hanging="556"/>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26B700CF"/>
    <w:multiLevelType w:val="singleLevel"/>
    <w:tmpl w:val="8182FED2"/>
    <w:lvl w:ilvl="0">
      <w:start w:val="1"/>
      <w:numFmt w:val="bullet"/>
      <w:lvlText w:val="-"/>
      <w:lvlJc w:val="left"/>
      <w:pPr>
        <w:tabs>
          <w:tab w:val="num" w:pos="1568"/>
        </w:tabs>
        <w:ind w:left="709" w:firstLine="499"/>
      </w:pPr>
    </w:lvl>
  </w:abstractNum>
  <w:abstractNum w:abstractNumId="15" w15:restartNumberingAfterBreak="0">
    <w:nsid w:val="28C01445"/>
    <w:multiLevelType w:val="hybridMultilevel"/>
    <w:tmpl w:val="D6749A0E"/>
    <w:lvl w:ilvl="0" w:tplc="82DCC4D0">
      <w:start w:val="4"/>
      <w:numFmt w:val="bullet"/>
      <w:lvlText w:val="-"/>
      <w:lvlJc w:val="left"/>
      <w:pPr>
        <w:tabs>
          <w:tab w:val="num" w:pos="1939"/>
        </w:tabs>
        <w:ind w:left="1939" w:hanging="1230"/>
      </w:pPr>
      <w:rPr>
        <w:rFonts w:ascii="Times New Roman" w:eastAsia="Times New Roman"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332D7288"/>
    <w:multiLevelType w:val="hybridMultilevel"/>
    <w:tmpl w:val="7256F000"/>
    <w:lvl w:ilvl="0" w:tplc="0248DCF0">
      <w:start w:val="1"/>
      <w:numFmt w:val="decimal"/>
      <w:lvlText w:val="%1."/>
      <w:lvlJc w:val="left"/>
      <w:pPr>
        <w:tabs>
          <w:tab w:val="num" w:pos="1335"/>
        </w:tabs>
        <w:ind w:left="1335" w:hanging="795"/>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15:restartNumberingAfterBreak="0">
    <w:nsid w:val="41523992"/>
    <w:multiLevelType w:val="multilevel"/>
    <w:tmpl w:val="C5920E84"/>
    <w:lvl w:ilvl="0">
      <w:start w:val="3"/>
      <w:numFmt w:val="decimal"/>
      <w:lvlText w:val="%1 "/>
      <w:lvlJc w:val="left"/>
      <w:pPr>
        <w:tabs>
          <w:tab w:val="num" w:pos="417"/>
        </w:tabs>
        <w:ind w:left="57" w:firstLine="0"/>
      </w:pPr>
    </w:lvl>
    <w:lvl w:ilvl="1">
      <w:start w:val="2"/>
      <w:numFmt w:val="decimal"/>
      <w:isLgl/>
      <w:lvlText w:val="%1.%2 "/>
      <w:lvlJc w:val="left"/>
      <w:pPr>
        <w:tabs>
          <w:tab w:val="num" w:pos="777"/>
        </w:tabs>
        <w:ind w:left="57" w:firstLine="0"/>
      </w:pPr>
    </w:lvl>
    <w:lvl w:ilvl="2">
      <w:start w:val="1"/>
      <w:numFmt w:val="decimal"/>
      <w:isLgl/>
      <w:suff w:val="space"/>
      <w:lvlText w:val="%1.%2.%3 "/>
      <w:lvlJc w:val="left"/>
      <w:pPr>
        <w:ind w:left="0" w:firstLine="720"/>
      </w:pPr>
    </w:lvl>
    <w:lvl w:ilvl="3">
      <w:start w:val="1"/>
      <w:numFmt w:val="decimal"/>
      <w:isLgl/>
      <w:lvlText w:val="%1.%2.%3.%4 "/>
      <w:lvlJc w:val="left"/>
      <w:pPr>
        <w:tabs>
          <w:tab w:val="num" w:pos="2759"/>
        </w:tabs>
        <w:ind w:left="2759" w:hanging="1080"/>
      </w:pPr>
    </w:lvl>
    <w:lvl w:ilvl="4">
      <w:start w:val="1"/>
      <w:numFmt w:val="decimal"/>
      <w:isLgl/>
      <w:lvlText w:val="%1.%2.%3.%4.%5 "/>
      <w:lvlJc w:val="left"/>
      <w:pPr>
        <w:tabs>
          <w:tab w:val="num" w:pos="2759"/>
        </w:tabs>
        <w:ind w:left="2759" w:hanging="1080"/>
      </w:pPr>
    </w:lvl>
    <w:lvl w:ilvl="5">
      <w:start w:val="1"/>
      <w:numFmt w:val="decimal"/>
      <w:isLgl/>
      <w:lvlText w:val="%1.%2.%3.%4.%5.%6 "/>
      <w:lvlJc w:val="left"/>
      <w:pPr>
        <w:tabs>
          <w:tab w:val="num" w:pos="3119"/>
        </w:tabs>
        <w:ind w:left="3119" w:hanging="1440"/>
      </w:pPr>
    </w:lvl>
    <w:lvl w:ilvl="6">
      <w:start w:val="1"/>
      <w:numFmt w:val="decimal"/>
      <w:isLgl/>
      <w:lvlText w:val="%1.%2.%3.%4.%5.%6.%7 "/>
      <w:lvlJc w:val="left"/>
      <w:pPr>
        <w:tabs>
          <w:tab w:val="num" w:pos="3479"/>
        </w:tabs>
        <w:ind w:left="3479" w:hanging="1800"/>
      </w:pPr>
    </w:lvl>
    <w:lvl w:ilvl="7">
      <w:start w:val="1"/>
      <w:numFmt w:val="decimal"/>
      <w:isLgl/>
      <w:lvlText w:val="%1.%2.%3.%4.%5.%6.%7.%8."/>
      <w:lvlJc w:val="left"/>
      <w:pPr>
        <w:tabs>
          <w:tab w:val="num" w:pos="3479"/>
        </w:tabs>
        <w:ind w:left="3479" w:hanging="1800"/>
      </w:pPr>
    </w:lvl>
    <w:lvl w:ilvl="8">
      <w:start w:val="1"/>
      <w:numFmt w:val="decimal"/>
      <w:isLgl/>
      <w:lvlText w:val="%1.%2.%3.%4.%5.%6.%7.%8.%9."/>
      <w:lvlJc w:val="left"/>
      <w:pPr>
        <w:tabs>
          <w:tab w:val="num" w:pos="3839"/>
        </w:tabs>
        <w:ind w:left="3839" w:hanging="2160"/>
      </w:pPr>
    </w:lvl>
  </w:abstractNum>
  <w:abstractNum w:abstractNumId="18" w15:restartNumberingAfterBreak="0">
    <w:nsid w:val="41690E81"/>
    <w:multiLevelType w:val="hybridMultilevel"/>
    <w:tmpl w:val="32462DAA"/>
    <w:lvl w:ilvl="0" w:tplc="04190011">
      <w:start w:val="1"/>
      <w:numFmt w:val="decimal"/>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6761EA"/>
    <w:multiLevelType w:val="hybridMultilevel"/>
    <w:tmpl w:val="1444B4D2"/>
    <w:lvl w:ilvl="0" w:tplc="04190011">
      <w:start w:val="1"/>
      <w:numFmt w:val="decimal"/>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12344A"/>
    <w:multiLevelType w:val="hybridMultilevel"/>
    <w:tmpl w:val="14D0BE1E"/>
    <w:lvl w:ilvl="0" w:tplc="4C4218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D80FA0"/>
    <w:multiLevelType w:val="hybridMultilevel"/>
    <w:tmpl w:val="A52E50CC"/>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22" w15:restartNumberingAfterBreak="0">
    <w:nsid w:val="532F7558"/>
    <w:multiLevelType w:val="multilevel"/>
    <w:tmpl w:val="A44A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322718"/>
    <w:multiLevelType w:val="hybridMultilevel"/>
    <w:tmpl w:val="0DB8B17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630B6F2A"/>
    <w:multiLevelType w:val="hybridMultilevel"/>
    <w:tmpl w:val="CCE89C20"/>
    <w:lvl w:ilvl="0" w:tplc="1AC2077E">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6C97DB7"/>
    <w:multiLevelType w:val="hybridMultilevel"/>
    <w:tmpl w:val="1D603258"/>
    <w:lvl w:ilvl="0" w:tplc="EA2658E0">
      <w:start w:val="1"/>
      <w:numFmt w:val="bullet"/>
      <w:lvlText w:val="-"/>
      <w:lvlJc w:val="left"/>
      <w:pPr>
        <w:tabs>
          <w:tab w:val="num" w:pos="1069"/>
        </w:tabs>
        <w:ind w:left="1069" w:hanging="360"/>
      </w:pPr>
      <w:rPr>
        <w:rFonts w:ascii="Times New Roman" w:eastAsia="Times New Roman" w:hAnsi="Times New Roman" w:cs="Times New Roman" w:hint="default"/>
      </w:rPr>
    </w:lvl>
    <w:lvl w:ilvl="1" w:tplc="04220003" w:tentative="1">
      <w:start w:val="1"/>
      <w:numFmt w:val="bullet"/>
      <w:lvlText w:val="o"/>
      <w:lvlJc w:val="left"/>
      <w:pPr>
        <w:tabs>
          <w:tab w:val="num" w:pos="1789"/>
        </w:tabs>
        <w:ind w:left="1789" w:hanging="360"/>
      </w:pPr>
      <w:rPr>
        <w:rFonts w:ascii="Courier New" w:hAnsi="Courier New" w:cs="Courier New" w:hint="default"/>
      </w:rPr>
    </w:lvl>
    <w:lvl w:ilvl="2" w:tplc="04220005" w:tentative="1">
      <w:start w:val="1"/>
      <w:numFmt w:val="bullet"/>
      <w:lvlText w:val=""/>
      <w:lvlJc w:val="left"/>
      <w:pPr>
        <w:tabs>
          <w:tab w:val="num" w:pos="2509"/>
        </w:tabs>
        <w:ind w:left="2509" w:hanging="360"/>
      </w:pPr>
      <w:rPr>
        <w:rFonts w:ascii="Wingdings" w:hAnsi="Wingdings" w:hint="default"/>
      </w:rPr>
    </w:lvl>
    <w:lvl w:ilvl="3" w:tplc="04220001" w:tentative="1">
      <w:start w:val="1"/>
      <w:numFmt w:val="bullet"/>
      <w:lvlText w:val=""/>
      <w:lvlJc w:val="left"/>
      <w:pPr>
        <w:tabs>
          <w:tab w:val="num" w:pos="3229"/>
        </w:tabs>
        <w:ind w:left="3229" w:hanging="360"/>
      </w:pPr>
      <w:rPr>
        <w:rFonts w:ascii="Symbol" w:hAnsi="Symbol" w:hint="default"/>
      </w:rPr>
    </w:lvl>
    <w:lvl w:ilvl="4" w:tplc="04220003" w:tentative="1">
      <w:start w:val="1"/>
      <w:numFmt w:val="bullet"/>
      <w:lvlText w:val="o"/>
      <w:lvlJc w:val="left"/>
      <w:pPr>
        <w:tabs>
          <w:tab w:val="num" w:pos="3949"/>
        </w:tabs>
        <w:ind w:left="3949" w:hanging="360"/>
      </w:pPr>
      <w:rPr>
        <w:rFonts w:ascii="Courier New" w:hAnsi="Courier New" w:cs="Courier New" w:hint="default"/>
      </w:rPr>
    </w:lvl>
    <w:lvl w:ilvl="5" w:tplc="04220005" w:tentative="1">
      <w:start w:val="1"/>
      <w:numFmt w:val="bullet"/>
      <w:lvlText w:val=""/>
      <w:lvlJc w:val="left"/>
      <w:pPr>
        <w:tabs>
          <w:tab w:val="num" w:pos="4669"/>
        </w:tabs>
        <w:ind w:left="4669" w:hanging="360"/>
      </w:pPr>
      <w:rPr>
        <w:rFonts w:ascii="Wingdings" w:hAnsi="Wingdings" w:hint="default"/>
      </w:rPr>
    </w:lvl>
    <w:lvl w:ilvl="6" w:tplc="04220001" w:tentative="1">
      <w:start w:val="1"/>
      <w:numFmt w:val="bullet"/>
      <w:lvlText w:val=""/>
      <w:lvlJc w:val="left"/>
      <w:pPr>
        <w:tabs>
          <w:tab w:val="num" w:pos="5389"/>
        </w:tabs>
        <w:ind w:left="5389" w:hanging="360"/>
      </w:pPr>
      <w:rPr>
        <w:rFonts w:ascii="Symbol" w:hAnsi="Symbol" w:hint="default"/>
      </w:rPr>
    </w:lvl>
    <w:lvl w:ilvl="7" w:tplc="04220003" w:tentative="1">
      <w:start w:val="1"/>
      <w:numFmt w:val="bullet"/>
      <w:lvlText w:val="o"/>
      <w:lvlJc w:val="left"/>
      <w:pPr>
        <w:tabs>
          <w:tab w:val="num" w:pos="6109"/>
        </w:tabs>
        <w:ind w:left="6109" w:hanging="360"/>
      </w:pPr>
      <w:rPr>
        <w:rFonts w:ascii="Courier New" w:hAnsi="Courier New" w:cs="Courier New" w:hint="default"/>
      </w:rPr>
    </w:lvl>
    <w:lvl w:ilvl="8" w:tplc="04220005" w:tentative="1">
      <w:start w:val="1"/>
      <w:numFmt w:val="bullet"/>
      <w:lvlText w:val=""/>
      <w:lvlJc w:val="left"/>
      <w:pPr>
        <w:tabs>
          <w:tab w:val="num" w:pos="6829"/>
        </w:tabs>
        <w:ind w:left="6829" w:hanging="360"/>
      </w:pPr>
      <w:rPr>
        <w:rFonts w:ascii="Wingdings" w:hAnsi="Wingdings" w:hint="default"/>
      </w:rPr>
    </w:lvl>
  </w:abstractNum>
  <w:abstractNum w:abstractNumId="26" w15:restartNumberingAfterBreak="0">
    <w:nsid w:val="68763940"/>
    <w:multiLevelType w:val="multilevel"/>
    <w:tmpl w:val="F61C33C2"/>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1212"/>
        </w:tabs>
        <w:ind w:left="1212" w:hanging="360"/>
      </w:pPr>
      <w:rPr>
        <w:rFonts w:hint="default"/>
      </w:rPr>
    </w:lvl>
    <w:lvl w:ilvl="2">
      <w:start w:val="1"/>
      <w:numFmt w:val="decimal"/>
      <w:lvlText w:val="%1.%2.%3"/>
      <w:lvlJc w:val="left"/>
      <w:pPr>
        <w:tabs>
          <w:tab w:val="num" w:pos="2424"/>
        </w:tabs>
        <w:ind w:left="2424" w:hanging="720"/>
      </w:pPr>
      <w:rPr>
        <w:rFonts w:hint="default"/>
      </w:rPr>
    </w:lvl>
    <w:lvl w:ilvl="3">
      <w:start w:val="1"/>
      <w:numFmt w:val="decimal"/>
      <w:lvlText w:val="%1.%2.%3.%4"/>
      <w:lvlJc w:val="left"/>
      <w:pPr>
        <w:tabs>
          <w:tab w:val="num" w:pos="3636"/>
        </w:tabs>
        <w:ind w:left="3636" w:hanging="1080"/>
      </w:pPr>
      <w:rPr>
        <w:rFonts w:hint="default"/>
      </w:rPr>
    </w:lvl>
    <w:lvl w:ilvl="4">
      <w:start w:val="1"/>
      <w:numFmt w:val="decimal"/>
      <w:lvlText w:val="%1.%2.%3.%4.%5"/>
      <w:lvlJc w:val="left"/>
      <w:pPr>
        <w:tabs>
          <w:tab w:val="num" w:pos="4488"/>
        </w:tabs>
        <w:ind w:left="4488" w:hanging="1080"/>
      </w:pPr>
      <w:rPr>
        <w:rFonts w:hint="default"/>
      </w:rPr>
    </w:lvl>
    <w:lvl w:ilvl="5">
      <w:start w:val="1"/>
      <w:numFmt w:val="decimal"/>
      <w:lvlText w:val="%1.%2.%3.%4.%5.%6"/>
      <w:lvlJc w:val="left"/>
      <w:pPr>
        <w:tabs>
          <w:tab w:val="num" w:pos="5700"/>
        </w:tabs>
        <w:ind w:left="5700" w:hanging="1440"/>
      </w:pPr>
      <w:rPr>
        <w:rFonts w:hint="default"/>
      </w:rPr>
    </w:lvl>
    <w:lvl w:ilvl="6">
      <w:start w:val="1"/>
      <w:numFmt w:val="decimal"/>
      <w:lvlText w:val="%1.%2.%3.%4.%5.%6.%7"/>
      <w:lvlJc w:val="left"/>
      <w:pPr>
        <w:tabs>
          <w:tab w:val="num" w:pos="6552"/>
        </w:tabs>
        <w:ind w:left="6552" w:hanging="1440"/>
      </w:pPr>
      <w:rPr>
        <w:rFonts w:hint="default"/>
      </w:rPr>
    </w:lvl>
    <w:lvl w:ilvl="7">
      <w:start w:val="1"/>
      <w:numFmt w:val="decimal"/>
      <w:lvlText w:val="%1.%2.%3.%4.%5.%6.%7.%8"/>
      <w:lvlJc w:val="left"/>
      <w:pPr>
        <w:tabs>
          <w:tab w:val="num" w:pos="7764"/>
        </w:tabs>
        <w:ind w:left="7764" w:hanging="1800"/>
      </w:pPr>
      <w:rPr>
        <w:rFonts w:hint="default"/>
      </w:rPr>
    </w:lvl>
    <w:lvl w:ilvl="8">
      <w:start w:val="1"/>
      <w:numFmt w:val="decimal"/>
      <w:lvlText w:val="%1.%2.%3.%4.%5.%6.%7.%8.%9"/>
      <w:lvlJc w:val="left"/>
      <w:pPr>
        <w:tabs>
          <w:tab w:val="num" w:pos="8976"/>
        </w:tabs>
        <w:ind w:left="8976" w:hanging="2160"/>
      </w:pPr>
      <w:rPr>
        <w:rFonts w:hint="default"/>
      </w:rPr>
    </w:lvl>
  </w:abstractNum>
  <w:abstractNum w:abstractNumId="27" w15:restartNumberingAfterBreak="0">
    <w:nsid w:val="6D8D7716"/>
    <w:multiLevelType w:val="hybridMultilevel"/>
    <w:tmpl w:val="9B5823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313662"/>
    <w:multiLevelType w:val="multilevel"/>
    <w:tmpl w:val="593E0712"/>
    <w:lvl w:ilvl="0">
      <w:start w:val="1"/>
      <w:numFmt w:val="decimal"/>
      <w:lvlText w:val="%1."/>
      <w:lvlJc w:val="left"/>
      <w:pPr>
        <w:tabs>
          <w:tab w:val="num" w:pos="0"/>
        </w:tabs>
        <w:ind w:left="360" w:hanging="360"/>
      </w:pPr>
      <w:rPr>
        <w:rFonts w:hint="default"/>
      </w:rPr>
    </w:lvl>
    <w:lvl w:ilvl="1">
      <w:start w:val="1"/>
      <w:numFmt w:val="decimal"/>
      <w:pStyle w:val="1"/>
      <w:lvlText w:val="%1.%2."/>
      <w:lvlJc w:val="left"/>
      <w:pPr>
        <w:tabs>
          <w:tab w:val="num" w:pos="0"/>
        </w:tabs>
        <w:ind w:left="360" w:hanging="360"/>
      </w:pPr>
      <w:rPr>
        <w:rFonts w:hint="default"/>
      </w:rPr>
    </w:lvl>
    <w:lvl w:ilvl="2">
      <w:start w:val="1"/>
      <w:numFmt w:val="decimal"/>
      <w:lvlText w:val="%1.%2.%3."/>
      <w:lvlJc w:val="left"/>
      <w:pPr>
        <w:tabs>
          <w:tab w:val="num" w:pos="0"/>
        </w:tabs>
        <w:ind w:left="720" w:hanging="720"/>
      </w:pPr>
      <w:rPr>
        <w:rFonts w:hint="default"/>
        <w:b/>
        <w:i w:val="0"/>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080" w:hanging="108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440" w:hanging="1440"/>
      </w:pPr>
      <w:rPr>
        <w:rFonts w:hint="default"/>
      </w:rPr>
    </w:lvl>
  </w:abstractNum>
  <w:abstractNum w:abstractNumId="29" w15:restartNumberingAfterBreak="0">
    <w:nsid w:val="71604DCD"/>
    <w:multiLevelType w:val="singleLevel"/>
    <w:tmpl w:val="E368B7EE"/>
    <w:lvl w:ilvl="0">
      <w:start w:val="1"/>
      <w:numFmt w:val="decimal"/>
      <w:lvlText w:val="%1."/>
      <w:lvlJc w:val="left"/>
      <w:pPr>
        <w:tabs>
          <w:tab w:val="num" w:pos="360"/>
        </w:tabs>
        <w:ind w:left="360" w:hanging="360"/>
      </w:pPr>
    </w:lvl>
  </w:abstractNum>
  <w:abstractNum w:abstractNumId="30" w15:restartNumberingAfterBreak="0">
    <w:nsid w:val="73F37C4D"/>
    <w:multiLevelType w:val="multilevel"/>
    <w:tmpl w:val="ED3221CE"/>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1" w15:restartNumberingAfterBreak="0">
    <w:nsid w:val="7A2400D6"/>
    <w:multiLevelType w:val="hybridMultilevel"/>
    <w:tmpl w:val="9A10BFE4"/>
    <w:lvl w:ilvl="0" w:tplc="4C4218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B07171F"/>
    <w:multiLevelType w:val="hybridMultilevel"/>
    <w:tmpl w:val="F5BA9254"/>
    <w:lvl w:ilvl="0" w:tplc="64AECAF6">
      <w:start w:val="3000"/>
      <w:numFmt w:val="bullet"/>
      <w:lvlText w:val="-"/>
      <w:lvlJc w:val="left"/>
      <w:pPr>
        <w:ind w:left="1286" w:hanging="360"/>
      </w:pPr>
      <w:rPr>
        <w:rFonts w:ascii="Times New Roman" w:eastAsia="Times New Roman" w:hAnsi="Times New Roman" w:cs="Times New Roman"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num w:numId="1">
    <w:abstractNumId w:val="22"/>
  </w:num>
  <w:num w:numId="2">
    <w:abstractNumId w:val="6"/>
  </w:num>
  <w:num w:numId="3">
    <w:abstractNumId w:val="8"/>
  </w:num>
  <w:num w:numId="4">
    <w:abstractNumId w:val="13"/>
  </w:num>
  <w:num w:numId="5">
    <w:abstractNumId w:val="9"/>
  </w:num>
  <w:num w:numId="6">
    <w:abstractNumId w:val="30"/>
  </w:num>
  <w:num w:numId="7">
    <w:abstractNumId w:val="7"/>
  </w:num>
  <w:num w:numId="8">
    <w:abstractNumId w:val="31"/>
  </w:num>
  <w:num w:numId="9">
    <w:abstractNumId w:val="20"/>
  </w:num>
  <w:num w:numId="10">
    <w:abstractNumId w:val="1"/>
  </w:num>
  <w:num w:numId="11">
    <w:abstractNumId w:val="11"/>
  </w:num>
  <w:num w:numId="12">
    <w:abstractNumId w:val="12"/>
  </w:num>
  <w:num w:numId="13">
    <w:abstractNumId w:val="19"/>
  </w:num>
  <w:num w:numId="14">
    <w:abstractNumId w:val="18"/>
  </w:num>
  <w:num w:numId="15">
    <w:abstractNumId w:val="25"/>
  </w:num>
  <w:num w:numId="16">
    <w:abstractNumId w:val="28"/>
  </w:num>
  <w:num w:numId="17">
    <w:abstractNumId w:val="29"/>
  </w:num>
  <w:num w:numId="18">
    <w:abstractNumId w:val="16"/>
  </w:num>
  <w:num w:numId="19">
    <w:abstractNumId w:val="1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num>
  <w:num w:numId="21">
    <w:abstractNumId w:val="21"/>
  </w:num>
  <w:num w:numId="22">
    <w:abstractNumId w:val="23"/>
  </w:num>
  <w:num w:numId="23">
    <w:abstractNumId w:val="24"/>
  </w:num>
  <w:num w:numId="24">
    <w:abstractNumId w:val="0"/>
  </w:num>
  <w:num w:numId="25">
    <w:abstractNumId w:val="27"/>
  </w:num>
  <w:num w:numId="26">
    <w:abstractNumId w:val="3"/>
  </w:num>
  <w:num w:numId="27">
    <w:abstractNumId w:val="26"/>
  </w:num>
  <w:num w:numId="28">
    <w:abstractNumId w:val="15"/>
  </w:num>
  <w:num w:numId="29">
    <w:abstractNumId w:val="10"/>
  </w:num>
  <w:num w:numId="30">
    <w:abstractNumId w:val="32"/>
  </w:num>
  <w:num w:numId="31">
    <w:abstractNumId w:val="5"/>
  </w:num>
  <w:num w:numId="32">
    <w:abstractNumId w:val="4"/>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192"/>
    <w:rsid w:val="000804B4"/>
    <w:rsid w:val="00091CDA"/>
    <w:rsid w:val="0024487A"/>
    <w:rsid w:val="00645B85"/>
    <w:rsid w:val="006A0490"/>
    <w:rsid w:val="00864192"/>
    <w:rsid w:val="00867EA6"/>
    <w:rsid w:val="00A623B5"/>
    <w:rsid w:val="00AB1460"/>
    <w:rsid w:val="00CD6613"/>
    <w:rsid w:val="00DA4806"/>
    <w:rsid w:val="00DA5E5B"/>
    <w:rsid w:val="00ED59D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05AFCF3"/>
  <w15:chartTrackingRefBased/>
  <w15:docId w15:val="{CA8BA208-C3F7-477D-A643-EB29DDD8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59DF"/>
    <w:pPr>
      <w:spacing w:after="0" w:line="240" w:lineRule="auto"/>
    </w:pPr>
    <w:rPr>
      <w:rFonts w:ascii="Times New Roman" w:eastAsia="Times New Roman" w:hAnsi="Times New Roman" w:cs="Times New Roman"/>
      <w:sz w:val="24"/>
      <w:szCs w:val="24"/>
      <w:lang w:val="ru-RU" w:eastAsia="ru-RU"/>
    </w:rPr>
  </w:style>
  <w:style w:type="paragraph" w:styleId="10">
    <w:name w:val="heading 1"/>
    <w:basedOn w:val="a"/>
    <w:next w:val="a"/>
    <w:link w:val="11"/>
    <w:qFormat/>
    <w:rsid w:val="00ED59DF"/>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ED59DF"/>
    <w:pPr>
      <w:keepNext/>
      <w:ind w:firstLine="624"/>
      <w:jc w:val="center"/>
      <w:outlineLvl w:val="1"/>
    </w:pPr>
    <w:rPr>
      <w:b/>
      <w:bCs/>
      <w:i/>
      <w:iCs/>
      <w:sz w:val="40"/>
    </w:rPr>
  </w:style>
  <w:style w:type="paragraph" w:styleId="3">
    <w:name w:val="heading 3"/>
    <w:basedOn w:val="a"/>
    <w:next w:val="a"/>
    <w:link w:val="30"/>
    <w:qFormat/>
    <w:rsid w:val="00ED59DF"/>
    <w:pPr>
      <w:keepNext/>
      <w:keepLines/>
      <w:spacing w:before="200"/>
      <w:outlineLvl w:val="2"/>
    </w:pPr>
    <w:rPr>
      <w:rFonts w:ascii="Cambria" w:hAnsi="Cambria"/>
      <w:b/>
      <w:bCs/>
      <w:color w:val="4F81BD"/>
    </w:rPr>
  </w:style>
  <w:style w:type="paragraph" w:styleId="4">
    <w:name w:val="heading 4"/>
    <w:basedOn w:val="a"/>
    <w:next w:val="a"/>
    <w:link w:val="40"/>
    <w:qFormat/>
    <w:rsid w:val="00ED59DF"/>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header"/>
    <w:basedOn w:val="a"/>
    <w:link w:val="a4"/>
    <w:unhideWhenUsed/>
    <w:rsid w:val="00ED59DF"/>
    <w:pPr>
      <w:tabs>
        <w:tab w:val="center" w:pos="4677"/>
        <w:tab w:val="right" w:pos="9355"/>
      </w:tabs>
    </w:pPr>
  </w:style>
  <w:style w:type="character" w:customStyle="1" w:styleId="a4">
    <w:name w:val="Верхний колонтитул Знак"/>
    <w:basedOn w:val="a0"/>
    <w:link w:val="a3"/>
    <w:rsid w:val="00ED59DF"/>
  </w:style>
  <w:style w:type="paragraph" w:styleId="a5">
    <w:name w:val="footer"/>
    <w:basedOn w:val="a"/>
    <w:link w:val="a6"/>
    <w:uiPriority w:val="99"/>
    <w:unhideWhenUsed/>
    <w:rsid w:val="00ED59DF"/>
    <w:pPr>
      <w:tabs>
        <w:tab w:val="center" w:pos="4677"/>
        <w:tab w:val="right" w:pos="9355"/>
      </w:tabs>
    </w:pPr>
  </w:style>
  <w:style w:type="character" w:customStyle="1" w:styleId="a6">
    <w:name w:val="Нижний колонтитул Знак"/>
    <w:basedOn w:val="a0"/>
    <w:link w:val="a5"/>
    <w:uiPriority w:val="99"/>
    <w:rsid w:val="00ED59DF"/>
  </w:style>
  <w:style w:type="character" w:customStyle="1" w:styleId="11">
    <w:name w:val="Заголовок 1 Знак"/>
    <w:basedOn w:val="a0"/>
    <w:link w:val="10"/>
    <w:rsid w:val="00ED59DF"/>
    <w:rPr>
      <w:rFonts w:ascii="Arial" w:eastAsia="Times New Roman" w:hAnsi="Arial" w:cs="Arial"/>
      <w:b/>
      <w:bCs/>
      <w:kern w:val="32"/>
      <w:sz w:val="32"/>
      <w:szCs w:val="32"/>
      <w:lang w:val="ru-RU" w:eastAsia="ru-RU"/>
    </w:rPr>
  </w:style>
  <w:style w:type="character" w:customStyle="1" w:styleId="20">
    <w:name w:val="Заголовок 2 Знак"/>
    <w:basedOn w:val="a0"/>
    <w:link w:val="2"/>
    <w:rsid w:val="00ED59DF"/>
    <w:rPr>
      <w:rFonts w:ascii="Times New Roman" w:eastAsia="Times New Roman" w:hAnsi="Times New Roman" w:cs="Times New Roman"/>
      <w:b/>
      <w:bCs/>
      <w:i/>
      <w:iCs/>
      <w:sz w:val="40"/>
      <w:szCs w:val="24"/>
      <w:lang w:val="ru-RU" w:eastAsia="ru-RU"/>
    </w:rPr>
  </w:style>
  <w:style w:type="character" w:customStyle="1" w:styleId="30">
    <w:name w:val="Заголовок 3 Знак"/>
    <w:basedOn w:val="a0"/>
    <w:link w:val="3"/>
    <w:rsid w:val="00ED59DF"/>
    <w:rPr>
      <w:rFonts w:ascii="Cambria" w:eastAsia="Times New Roman" w:hAnsi="Cambria" w:cs="Times New Roman"/>
      <w:b/>
      <w:bCs/>
      <w:color w:val="4F81BD"/>
      <w:sz w:val="24"/>
      <w:szCs w:val="24"/>
      <w:lang w:val="ru-RU" w:eastAsia="ru-RU"/>
    </w:rPr>
  </w:style>
  <w:style w:type="character" w:customStyle="1" w:styleId="40">
    <w:name w:val="Заголовок 4 Знак"/>
    <w:basedOn w:val="a0"/>
    <w:link w:val="4"/>
    <w:rsid w:val="00ED59DF"/>
    <w:rPr>
      <w:rFonts w:ascii="Times New Roman" w:eastAsia="Times New Roman" w:hAnsi="Times New Roman" w:cs="Times New Roman"/>
      <w:b/>
      <w:bCs/>
      <w:sz w:val="28"/>
      <w:szCs w:val="28"/>
      <w:lang w:val="ru-RU" w:eastAsia="ru-RU"/>
    </w:rPr>
  </w:style>
  <w:style w:type="paragraph" w:customStyle="1" w:styleId="a7">
    <w:name w:val=" Знак"/>
    <w:basedOn w:val="a"/>
    <w:rsid w:val="00ED59DF"/>
    <w:rPr>
      <w:rFonts w:ascii="Verdana" w:hAnsi="Verdana" w:cs="Verdana"/>
      <w:sz w:val="20"/>
      <w:szCs w:val="20"/>
      <w:lang w:val="en-US" w:eastAsia="en-US"/>
    </w:rPr>
  </w:style>
  <w:style w:type="paragraph" w:styleId="a8">
    <w:name w:val="Body Text Indent"/>
    <w:basedOn w:val="a"/>
    <w:link w:val="a9"/>
    <w:semiHidden/>
    <w:rsid w:val="00ED59DF"/>
    <w:pPr>
      <w:ind w:firstLine="624"/>
      <w:jc w:val="both"/>
    </w:pPr>
  </w:style>
  <w:style w:type="character" w:customStyle="1" w:styleId="a9">
    <w:name w:val="Основной текст с отступом Знак"/>
    <w:basedOn w:val="a0"/>
    <w:link w:val="a8"/>
    <w:semiHidden/>
    <w:rsid w:val="00ED59DF"/>
    <w:rPr>
      <w:rFonts w:ascii="Times New Roman" w:eastAsia="Times New Roman" w:hAnsi="Times New Roman" w:cs="Times New Roman"/>
      <w:sz w:val="24"/>
      <w:szCs w:val="24"/>
      <w:lang w:val="ru-RU" w:eastAsia="ru-RU"/>
    </w:rPr>
  </w:style>
  <w:style w:type="character" w:styleId="aa">
    <w:name w:val="Hyperlink"/>
    <w:basedOn w:val="a0"/>
    <w:uiPriority w:val="99"/>
    <w:rsid w:val="00ED59DF"/>
    <w:rPr>
      <w:color w:val="0033E8"/>
      <w:u w:val="single"/>
    </w:rPr>
  </w:style>
  <w:style w:type="paragraph" w:styleId="21">
    <w:name w:val="Body Text Indent 2"/>
    <w:basedOn w:val="a"/>
    <w:link w:val="22"/>
    <w:semiHidden/>
    <w:rsid w:val="00ED59DF"/>
    <w:pPr>
      <w:ind w:firstLine="624"/>
      <w:jc w:val="both"/>
    </w:pPr>
  </w:style>
  <w:style w:type="character" w:customStyle="1" w:styleId="22">
    <w:name w:val="Основной текст с отступом 2 Знак"/>
    <w:basedOn w:val="a0"/>
    <w:link w:val="21"/>
    <w:semiHidden/>
    <w:rsid w:val="00ED59DF"/>
    <w:rPr>
      <w:rFonts w:ascii="Times New Roman" w:eastAsia="Times New Roman" w:hAnsi="Times New Roman" w:cs="Times New Roman"/>
      <w:sz w:val="24"/>
      <w:szCs w:val="24"/>
      <w:lang w:val="ru-RU" w:eastAsia="ru-RU"/>
    </w:rPr>
  </w:style>
  <w:style w:type="paragraph" w:styleId="ab">
    <w:name w:val="Balloon Text"/>
    <w:basedOn w:val="a"/>
    <w:link w:val="ac"/>
    <w:semiHidden/>
    <w:unhideWhenUsed/>
    <w:rsid w:val="00ED59DF"/>
    <w:rPr>
      <w:rFonts w:ascii="Tahoma" w:hAnsi="Tahoma" w:cs="Tahoma"/>
      <w:sz w:val="16"/>
      <w:szCs w:val="16"/>
    </w:rPr>
  </w:style>
  <w:style w:type="character" w:customStyle="1" w:styleId="ac">
    <w:name w:val="Текст выноски Знак"/>
    <w:basedOn w:val="a0"/>
    <w:link w:val="ab"/>
    <w:semiHidden/>
    <w:rsid w:val="00ED59DF"/>
    <w:rPr>
      <w:rFonts w:ascii="Tahoma" w:eastAsia="Times New Roman" w:hAnsi="Tahoma" w:cs="Tahoma"/>
      <w:sz w:val="16"/>
      <w:szCs w:val="16"/>
      <w:lang w:val="ru-RU" w:eastAsia="ru-RU"/>
    </w:rPr>
  </w:style>
  <w:style w:type="paragraph" w:styleId="ad">
    <w:name w:val="Normal (Web)"/>
    <w:basedOn w:val="a"/>
    <w:unhideWhenUsed/>
    <w:rsid w:val="00ED59DF"/>
    <w:pPr>
      <w:spacing w:before="100" w:beforeAutospacing="1" w:after="100" w:afterAutospacing="1"/>
    </w:pPr>
  </w:style>
  <w:style w:type="character" w:customStyle="1" w:styleId="editsection">
    <w:name w:val="editsection"/>
    <w:basedOn w:val="a0"/>
    <w:rsid w:val="00ED59DF"/>
  </w:style>
  <w:style w:type="character" w:customStyle="1" w:styleId="mw-headline">
    <w:name w:val="mw-headline"/>
    <w:basedOn w:val="a0"/>
    <w:rsid w:val="00ED59DF"/>
  </w:style>
  <w:style w:type="character" w:styleId="ae">
    <w:name w:val="Emphasis"/>
    <w:basedOn w:val="a0"/>
    <w:qFormat/>
    <w:rsid w:val="00ED59DF"/>
    <w:rPr>
      <w:i/>
      <w:iCs/>
    </w:rPr>
  </w:style>
  <w:style w:type="character" w:styleId="af">
    <w:name w:val="Strong"/>
    <w:basedOn w:val="a0"/>
    <w:qFormat/>
    <w:rsid w:val="00ED59DF"/>
    <w:rPr>
      <w:b/>
      <w:bCs/>
    </w:rPr>
  </w:style>
  <w:style w:type="paragraph" w:styleId="af0">
    <w:name w:val="Body Text"/>
    <w:basedOn w:val="a"/>
    <w:link w:val="af1"/>
    <w:rsid w:val="00ED59DF"/>
    <w:pPr>
      <w:spacing w:after="120"/>
    </w:pPr>
  </w:style>
  <w:style w:type="character" w:customStyle="1" w:styleId="af1">
    <w:name w:val="Основной текст Знак"/>
    <w:basedOn w:val="a0"/>
    <w:link w:val="af0"/>
    <w:rsid w:val="00ED59DF"/>
    <w:rPr>
      <w:rFonts w:ascii="Times New Roman" w:eastAsia="Times New Roman" w:hAnsi="Times New Roman" w:cs="Times New Roman"/>
      <w:sz w:val="24"/>
      <w:szCs w:val="24"/>
      <w:lang w:val="ru-RU" w:eastAsia="ru-RU"/>
    </w:rPr>
  </w:style>
  <w:style w:type="paragraph" w:styleId="23">
    <w:name w:val="Body Text 2"/>
    <w:basedOn w:val="a"/>
    <w:link w:val="24"/>
    <w:rsid w:val="00ED59DF"/>
    <w:pPr>
      <w:spacing w:after="120" w:line="480" w:lineRule="auto"/>
    </w:pPr>
  </w:style>
  <w:style w:type="character" w:customStyle="1" w:styleId="24">
    <w:name w:val="Основной текст 2 Знак"/>
    <w:basedOn w:val="a0"/>
    <w:link w:val="23"/>
    <w:rsid w:val="00ED59DF"/>
    <w:rPr>
      <w:rFonts w:ascii="Times New Roman" w:eastAsia="Times New Roman" w:hAnsi="Times New Roman" w:cs="Times New Roman"/>
      <w:sz w:val="24"/>
      <w:szCs w:val="24"/>
      <w:lang w:val="ru-RU" w:eastAsia="ru-RU"/>
    </w:rPr>
  </w:style>
  <w:style w:type="paragraph" w:styleId="af2">
    <w:name w:val="Title"/>
    <w:basedOn w:val="a"/>
    <w:link w:val="af3"/>
    <w:qFormat/>
    <w:rsid w:val="00ED59DF"/>
    <w:pPr>
      <w:spacing w:line="360" w:lineRule="auto"/>
      <w:jc w:val="center"/>
    </w:pPr>
    <w:rPr>
      <w:sz w:val="28"/>
    </w:rPr>
  </w:style>
  <w:style w:type="character" w:customStyle="1" w:styleId="af3">
    <w:name w:val="Заголовок Знак"/>
    <w:basedOn w:val="a0"/>
    <w:link w:val="af2"/>
    <w:rsid w:val="00ED59DF"/>
    <w:rPr>
      <w:rFonts w:ascii="Times New Roman" w:eastAsia="Times New Roman" w:hAnsi="Times New Roman" w:cs="Times New Roman"/>
      <w:sz w:val="28"/>
      <w:szCs w:val="24"/>
      <w:lang w:val="ru-RU" w:eastAsia="ru-RU"/>
    </w:rPr>
  </w:style>
  <w:style w:type="character" w:customStyle="1" w:styleId="apple-style-span">
    <w:name w:val="apple-style-span"/>
    <w:basedOn w:val="a0"/>
    <w:rsid w:val="00ED59DF"/>
  </w:style>
  <w:style w:type="character" w:customStyle="1" w:styleId="apple-converted-space">
    <w:name w:val="apple-converted-space"/>
    <w:basedOn w:val="a0"/>
    <w:rsid w:val="00ED59DF"/>
  </w:style>
  <w:style w:type="character" w:customStyle="1" w:styleId="longtext">
    <w:name w:val="long_text"/>
    <w:basedOn w:val="a0"/>
    <w:rsid w:val="00ED59DF"/>
  </w:style>
  <w:style w:type="character" w:customStyle="1" w:styleId="shorttext">
    <w:name w:val="short_text"/>
    <w:basedOn w:val="a0"/>
    <w:rsid w:val="00ED59DF"/>
  </w:style>
  <w:style w:type="character" w:styleId="af4">
    <w:name w:val="page number"/>
    <w:basedOn w:val="a0"/>
    <w:rsid w:val="00ED59DF"/>
  </w:style>
  <w:style w:type="character" w:customStyle="1" w:styleId="mediumtext">
    <w:name w:val="medium_text"/>
    <w:basedOn w:val="a0"/>
    <w:rsid w:val="00ED59DF"/>
  </w:style>
  <w:style w:type="paragraph" w:customStyle="1" w:styleId="rtecenter">
    <w:name w:val="rtecenter"/>
    <w:basedOn w:val="a"/>
    <w:rsid w:val="00ED59DF"/>
    <w:pPr>
      <w:spacing w:before="100" w:beforeAutospacing="1" w:after="100" w:afterAutospacing="1"/>
    </w:pPr>
    <w:rPr>
      <w:lang w:val="uk-UA" w:eastAsia="uk-UA"/>
    </w:rPr>
  </w:style>
  <w:style w:type="character" w:customStyle="1" w:styleId="hps">
    <w:name w:val="hps"/>
    <w:basedOn w:val="a0"/>
    <w:rsid w:val="00ED59DF"/>
  </w:style>
  <w:style w:type="character" w:customStyle="1" w:styleId="hpsatn">
    <w:name w:val="hps atn"/>
    <w:basedOn w:val="a0"/>
    <w:rsid w:val="00ED59DF"/>
  </w:style>
  <w:style w:type="character" w:customStyle="1" w:styleId="y5black">
    <w:name w:val="y5_black"/>
    <w:basedOn w:val="a0"/>
    <w:rsid w:val="00ED59DF"/>
  </w:style>
  <w:style w:type="character" w:customStyle="1" w:styleId="y5blacky5bg">
    <w:name w:val="y5_black y5_bg"/>
    <w:basedOn w:val="a0"/>
    <w:rsid w:val="00ED59DF"/>
  </w:style>
  <w:style w:type="character" w:customStyle="1" w:styleId="url">
    <w:name w:val="url"/>
    <w:basedOn w:val="a0"/>
    <w:rsid w:val="00ED59DF"/>
  </w:style>
  <w:style w:type="paragraph" w:customStyle="1" w:styleId="af5">
    <w:name w:val="Содержимое таблицы"/>
    <w:basedOn w:val="a"/>
    <w:rsid w:val="00ED59DF"/>
    <w:pPr>
      <w:suppressLineNumbers/>
      <w:suppressAutoHyphens/>
    </w:pPr>
    <w:rPr>
      <w:lang w:eastAsia="ar-SA"/>
    </w:rPr>
  </w:style>
  <w:style w:type="paragraph" w:styleId="31">
    <w:name w:val="Body Text Indent 3"/>
    <w:basedOn w:val="a"/>
    <w:link w:val="32"/>
    <w:rsid w:val="00ED59DF"/>
    <w:pPr>
      <w:spacing w:after="120"/>
      <w:ind w:left="283"/>
    </w:pPr>
    <w:rPr>
      <w:sz w:val="16"/>
      <w:szCs w:val="16"/>
    </w:rPr>
  </w:style>
  <w:style w:type="character" w:customStyle="1" w:styleId="32">
    <w:name w:val="Основной текст с отступом 3 Знак"/>
    <w:basedOn w:val="a0"/>
    <w:link w:val="31"/>
    <w:rsid w:val="00ED59DF"/>
    <w:rPr>
      <w:rFonts w:ascii="Times New Roman" w:eastAsia="Times New Roman" w:hAnsi="Times New Roman" w:cs="Times New Roman"/>
      <w:sz w:val="16"/>
      <w:szCs w:val="16"/>
      <w:lang w:val="ru-RU" w:eastAsia="ru-RU"/>
    </w:rPr>
  </w:style>
  <w:style w:type="character" w:styleId="af6">
    <w:name w:val="FollowedHyperlink"/>
    <w:basedOn w:val="a0"/>
    <w:rsid w:val="00ED59DF"/>
    <w:rPr>
      <w:color w:val="800080"/>
      <w:u w:val="single"/>
    </w:rPr>
  </w:style>
  <w:style w:type="paragraph" w:customStyle="1" w:styleId="1">
    <w:name w:val="Стиль1"/>
    <w:basedOn w:val="a"/>
    <w:rsid w:val="00ED59DF"/>
    <w:pPr>
      <w:numPr>
        <w:ilvl w:val="1"/>
        <w:numId w:val="16"/>
      </w:numPr>
      <w:shd w:val="clear" w:color="auto" w:fill="FFFFFF"/>
      <w:spacing w:before="120" w:line="360" w:lineRule="auto"/>
      <w:jc w:val="both"/>
    </w:pPr>
    <w:rPr>
      <w:b/>
      <w:bCs/>
      <w:spacing w:val="-9"/>
      <w:sz w:val="22"/>
      <w:szCs w:val="22"/>
    </w:rPr>
  </w:style>
  <w:style w:type="paragraph" w:customStyle="1" w:styleId="af7">
    <w:name w:val="Таблица"/>
    <w:basedOn w:val="a"/>
    <w:next w:val="a"/>
    <w:rsid w:val="00ED59DF"/>
    <w:pPr>
      <w:spacing w:line="360" w:lineRule="auto"/>
      <w:jc w:val="both"/>
    </w:pPr>
    <w:rPr>
      <w:bCs/>
      <w:sz w:val="22"/>
      <w:szCs w:val="20"/>
    </w:rPr>
  </w:style>
  <w:style w:type="paragraph" w:styleId="af8">
    <w:name w:val="caption"/>
    <w:basedOn w:val="a"/>
    <w:next w:val="a"/>
    <w:qFormat/>
    <w:rsid w:val="00ED59DF"/>
    <w:pPr>
      <w:jc w:val="both"/>
    </w:pPr>
    <w:rPr>
      <w:b/>
      <w:sz w:val="20"/>
      <w:szCs w:val="20"/>
    </w:rPr>
  </w:style>
  <w:style w:type="paragraph" w:customStyle="1" w:styleId="TimesNewRoman12125">
    <w:name w:val="Стиль Times New Roman 12 пт По ширине Первая строка:  125 см П..."/>
    <w:basedOn w:val="a"/>
    <w:autoRedefine/>
    <w:rsid w:val="00ED59DF"/>
    <w:pPr>
      <w:ind w:firstLine="540"/>
      <w:jc w:val="both"/>
    </w:pPr>
  </w:style>
  <w:style w:type="paragraph" w:customStyle="1" w:styleId="af9">
    <w:name w:val="подписи в рамке"/>
    <w:basedOn w:val="a"/>
    <w:rsid w:val="00ED59DF"/>
    <w:pPr>
      <w:autoSpaceDE w:val="0"/>
      <w:autoSpaceDN w:val="0"/>
      <w:adjustRightInd w:val="0"/>
      <w:jc w:val="both"/>
    </w:pPr>
    <w:rPr>
      <w:b/>
      <w:sz w:val="22"/>
      <w:szCs w:val="28"/>
    </w:rPr>
  </w:style>
  <w:style w:type="paragraph" w:styleId="afa">
    <w:name w:val="Block Text"/>
    <w:basedOn w:val="a"/>
    <w:rsid w:val="00ED59DF"/>
    <w:pPr>
      <w:widowControl w:val="0"/>
      <w:shd w:val="clear" w:color="auto" w:fill="FFFFFF"/>
      <w:autoSpaceDE w:val="0"/>
      <w:autoSpaceDN w:val="0"/>
      <w:adjustRightInd w:val="0"/>
      <w:spacing w:line="230" w:lineRule="exact"/>
      <w:ind w:left="120" w:right="10" w:firstLine="101"/>
      <w:jc w:val="both"/>
    </w:pPr>
    <w:rPr>
      <w:sz w:val="16"/>
      <w:szCs w:val="20"/>
    </w:rPr>
  </w:style>
  <w:style w:type="paragraph" w:customStyle="1" w:styleId="Author">
    <w:name w:val="Author"/>
    <w:basedOn w:val="a"/>
    <w:rsid w:val="00ED59DF"/>
    <w:pPr>
      <w:spacing w:line="280" w:lineRule="exact"/>
      <w:jc w:val="right"/>
    </w:pPr>
    <w:rPr>
      <w:rFonts w:ascii="Helvetica" w:hAnsi="Helvetica"/>
      <w:b/>
      <w:szCs w:val="20"/>
      <w:lang w:val="en-US" w:eastAsia="en-US"/>
    </w:rPr>
  </w:style>
  <w:style w:type="paragraph" w:customStyle="1" w:styleId="Affiliation">
    <w:name w:val="Affiliation"/>
    <w:basedOn w:val="a"/>
    <w:rsid w:val="00ED59DF"/>
    <w:pPr>
      <w:spacing w:after="240" w:line="240" w:lineRule="exact"/>
      <w:jc w:val="right"/>
    </w:pPr>
    <w:rPr>
      <w:rFonts w:ascii="Helvetica" w:hAnsi="Helvetica"/>
      <w:sz w:val="20"/>
      <w:szCs w:val="20"/>
      <w:lang w:val="en-US" w:eastAsia="en-US"/>
    </w:rPr>
  </w:style>
  <w:style w:type="paragraph" w:customStyle="1" w:styleId="Body">
    <w:name w:val="Body"/>
    <w:basedOn w:val="a"/>
    <w:link w:val="BodyZchn"/>
    <w:rsid w:val="00ED59DF"/>
    <w:pPr>
      <w:spacing w:after="240"/>
      <w:jc w:val="both"/>
    </w:pPr>
    <w:rPr>
      <w:rFonts w:ascii="Helvetica" w:hAnsi="Helvetica"/>
      <w:sz w:val="20"/>
      <w:szCs w:val="20"/>
      <w:lang w:val="en-US" w:eastAsia="en-US"/>
    </w:rPr>
  </w:style>
  <w:style w:type="character" w:customStyle="1" w:styleId="BodyZchn">
    <w:name w:val="Body Zchn"/>
    <w:basedOn w:val="a0"/>
    <w:link w:val="Body"/>
    <w:rsid w:val="00ED59DF"/>
    <w:rPr>
      <w:rFonts w:ascii="Helvetica" w:eastAsia="Times New Roman" w:hAnsi="Helvetica" w:cs="Times New Roman"/>
      <w:sz w:val="20"/>
      <w:szCs w:val="20"/>
      <w:lang w:val="en-US"/>
    </w:rPr>
  </w:style>
  <w:style w:type="paragraph" w:customStyle="1" w:styleId="AbstHead">
    <w:name w:val="Abst Head"/>
    <w:basedOn w:val="a"/>
    <w:rsid w:val="00ED59DF"/>
    <w:pPr>
      <w:spacing w:after="240"/>
      <w:jc w:val="both"/>
    </w:pPr>
    <w:rPr>
      <w:rFonts w:ascii="Helvetica" w:hAnsi="Helvetica"/>
      <w:b/>
      <w:caps/>
      <w:sz w:val="22"/>
      <w:szCs w:val="20"/>
      <w:lang w:val="en-US" w:eastAsia="en-US"/>
    </w:rPr>
  </w:style>
  <w:style w:type="paragraph" w:customStyle="1" w:styleId="IntroHead">
    <w:name w:val="Intro Head"/>
    <w:basedOn w:val="a"/>
    <w:rsid w:val="00ED59DF"/>
    <w:pPr>
      <w:spacing w:after="240"/>
      <w:jc w:val="both"/>
    </w:pPr>
    <w:rPr>
      <w:rFonts w:ascii="Helvetica" w:hAnsi="Helvetica"/>
      <w:b/>
      <w:caps/>
      <w:sz w:val="22"/>
      <w:szCs w:val="20"/>
      <w:lang w:val="en-US" w:eastAsia="en-US"/>
    </w:rPr>
  </w:style>
  <w:style w:type="paragraph" w:customStyle="1" w:styleId="PaperNumber">
    <w:name w:val="Paper Number"/>
    <w:basedOn w:val="a"/>
    <w:rsid w:val="00ED59DF"/>
    <w:pPr>
      <w:spacing w:after="280" w:line="280" w:lineRule="exact"/>
      <w:jc w:val="right"/>
    </w:pPr>
    <w:rPr>
      <w:rFonts w:ascii="Helvetica" w:hAnsi="Helvetica"/>
      <w:b/>
      <w:sz w:val="28"/>
      <w:szCs w:val="20"/>
      <w:lang w:val="en-US" w:eastAsia="en-US"/>
    </w:rPr>
  </w:style>
  <w:style w:type="paragraph" w:customStyle="1" w:styleId="ConcHead">
    <w:name w:val="Conc Head"/>
    <w:basedOn w:val="a"/>
    <w:rsid w:val="00ED59DF"/>
    <w:pPr>
      <w:spacing w:after="240"/>
      <w:jc w:val="both"/>
    </w:pPr>
    <w:rPr>
      <w:rFonts w:ascii="Helvetica" w:hAnsi="Helvetica"/>
      <w:b/>
      <w:caps/>
      <w:sz w:val="22"/>
      <w:szCs w:val="20"/>
      <w:lang w:val="en-US" w:eastAsia="en-US"/>
    </w:rPr>
  </w:style>
  <w:style w:type="paragraph" w:customStyle="1" w:styleId="AcknHead">
    <w:name w:val="Ackn Head"/>
    <w:basedOn w:val="a"/>
    <w:rsid w:val="00ED59DF"/>
    <w:pPr>
      <w:spacing w:after="240"/>
      <w:jc w:val="both"/>
    </w:pPr>
    <w:rPr>
      <w:rFonts w:ascii="Helvetica" w:hAnsi="Helvetica"/>
      <w:b/>
      <w:caps/>
      <w:sz w:val="22"/>
      <w:szCs w:val="20"/>
      <w:lang w:val="en-US" w:eastAsia="en-US"/>
    </w:rPr>
  </w:style>
  <w:style w:type="paragraph" w:customStyle="1" w:styleId="ReferHead">
    <w:name w:val="Refer Head"/>
    <w:basedOn w:val="a"/>
    <w:rsid w:val="00ED59DF"/>
    <w:pPr>
      <w:spacing w:after="240"/>
      <w:jc w:val="both"/>
    </w:pPr>
    <w:rPr>
      <w:rFonts w:ascii="Helvetica" w:hAnsi="Helvetica"/>
      <w:b/>
      <w:caps/>
      <w:sz w:val="22"/>
      <w:szCs w:val="20"/>
      <w:lang w:val="en-US" w:eastAsia="en-US"/>
    </w:rPr>
  </w:style>
  <w:style w:type="paragraph" w:customStyle="1" w:styleId="AddSrcHead">
    <w:name w:val="AddSrc Head"/>
    <w:basedOn w:val="a"/>
    <w:rsid w:val="00ED59DF"/>
    <w:pPr>
      <w:spacing w:after="240"/>
      <w:jc w:val="both"/>
    </w:pPr>
    <w:rPr>
      <w:rFonts w:ascii="Helvetica" w:hAnsi="Helvetica"/>
      <w:b/>
      <w:caps/>
      <w:sz w:val="22"/>
      <w:szCs w:val="20"/>
      <w:lang w:val="en-US" w:eastAsia="en-US"/>
    </w:rPr>
  </w:style>
  <w:style w:type="paragraph" w:customStyle="1" w:styleId="DefAcrHead">
    <w:name w:val="DefAcrHead"/>
    <w:basedOn w:val="a"/>
    <w:rsid w:val="00ED59DF"/>
    <w:pPr>
      <w:spacing w:after="240"/>
      <w:jc w:val="both"/>
    </w:pPr>
    <w:rPr>
      <w:rFonts w:ascii="Helvetica" w:hAnsi="Helvetica"/>
      <w:b/>
      <w:caps/>
      <w:sz w:val="22"/>
      <w:szCs w:val="20"/>
      <w:lang w:val="en-US" w:eastAsia="en-US"/>
    </w:rPr>
  </w:style>
  <w:style w:type="paragraph" w:customStyle="1" w:styleId="Copyright">
    <w:name w:val="Copyright"/>
    <w:basedOn w:val="a"/>
    <w:rsid w:val="00ED59DF"/>
    <w:pPr>
      <w:spacing w:after="960" w:line="200" w:lineRule="exact"/>
      <w:jc w:val="both"/>
    </w:pPr>
    <w:rPr>
      <w:rFonts w:ascii="Helvetica" w:hAnsi="Helvetica"/>
      <w:sz w:val="16"/>
      <w:szCs w:val="20"/>
      <w:lang w:val="en-US" w:eastAsia="en-US"/>
    </w:rPr>
  </w:style>
  <w:style w:type="paragraph" w:customStyle="1" w:styleId="Reference">
    <w:name w:val="Reference"/>
    <w:basedOn w:val="Body"/>
    <w:rsid w:val="00ED59DF"/>
    <w:pPr>
      <w:tabs>
        <w:tab w:val="num" w:pos="720"/>
      </w:tabs>
      <w:spacing w:after="0" w:line="240" w:lineRule="exact"/>
    </w:pPr>
  </w:style>
  <w:style w:type="paragraph" w:customStyle="1" w:styleId="Head1">
    <w:name w:val="Head1"/>
    <w:basedOn w:val="a"/>
    <w:rsid w:val="00ED59DF"/>
    <w:pPr>
      <w:spacing w:after="240"/>
      <w:jc w:val="both"/>
    </w:pPr>
    <w:rPr>
      <w:rFonts w:ascii="Helvetica" w:hAnsi="Helvetica"/>
      <w:b/>
      <w:caps/>
      <w:sz w:val="22"/>
      <w:szCs w:val="20"/>
      <w:lang w:val="en-US" w:eastAsia="en-US"/>
    </w:rPr>
  </w:style>
  <w:style w:type="paragraph" w:customStyle="1" w:styleId="ContactHead">
    <w:name w:val="Contact Head"/>
    <w:basedOn w:val="a"/>
    <w:rsid w:val="00ED59DF"/>
    <w:pPr>
      <w:spacing w:after="240"/>
      <w:jc w:val="both"/>
    </w:pPr>
    <w:rPr>
      <w:rFonts w:ascii="Helvetica" w:hAnsi="Helvetica"/>
      <w:b/>
      <w:caps/>
      <w:sz w:val="22"/>
      <w:szCs w:val="20"/>
      <w:lang w:val="en-US" w:eastAsia="en-US"/>
    </w:rPr>
  </w:style>
  <w:style w:type="paragraph" w:customStyle="1" w:styleId="Head3">
    <w:name w:val="Head3"/>
    <w:basedOn w:val="Head2"/>
    <w:rsid w:val="00ED59DF"/>
    <w:rPr>
      <w:caps w:val="0"/>
      <w:u w:val="single"/>
    </w:rPr>
  </w:style>
  <w:style w:type="paragraph" w:customStyle="1" w:styleId="Head2">
    <w:name w:val="Head2"/>
    <w:basedOn w:val="a"/>
    <w:next w:val="Body"/>
    <w:rsid w:val="00ED59DF"/>
    <w:pPr>
      <w:spacing w:after="240"/>
      <w:jc w:val="both"/>
    </w:pPr>
    <w:rPr>
      <w:rFonts w:ascii="Helvetica" w:hAnsi="Helvetica"/>
      <w:caps/>
      <w:sz w:val="20"/>
      <w:szCs w:val="20"/>
      <w:lang w:val="en-US" w:eastAsia="en-US"/>
    </w:rPr>
  </w:style>
  <w:style w:type="paragraph" w:customStyle="1" w:styleId="UnordList">
    <w:name w:val="Unord List"/>
    <w:basedOn w:val="Body"/>
    <w:rsid w:val="00ED59DF"/>
    <w:pPr>
      <w:spacing w:after="0"/>
      <w:ind w:left="360" w:hanging="360"/>
    </w:pPr>
  </w:style>
  <w:style w:type="paragraph" w:customStyle="1" w:styleId="OrdList">
    <w:name w:val="Ord List"/>
    <w:basedOn w:val="UnordList"/>
    <w:rsid w:val="00ED59DF"/>
    <w:pPr>
      <w:jc w:val="left"/>
    </w:pPr>
  </w:style>
  <w:style w:type="paragraph" w:customStyle="1" w:styleId="Appendix">
    <w:name w:val="Appendix"/>
    <w:basedOn w:val="a"/>
    <w:rsid w:val="00ED59DF"/>
    <w:pPr>
      <w:spacing w:after="240"/>
      <w:jc w:val="both"/>
    </w:pPr>
    <w:rPr>
      <w:rFonts w:ascii="Helvetica" w:hAnsi="Helvetica"/>
      <w:b/>
      <w:caps/>
      <w:sz w:val="22"/>
      <w:szCs w:val="20"/>
      <w:lang w:val="en-US" w:eastAsia="en-US"/>
    </w:rPr>
  </w:style>
  <w:style w:type="character" w:customStyle="1" w:styleId="Bold">
    <w:name w:val="Bold"/>
    <w:rsid w:val="00ED59DF"/>
    <w:rPr>
      <w:b/>
    </w:rPr>
  </w:style>
  <w:style w:type="character" w:customStyle="1" w:styleId="Italic">
    <w:name w:val="Italic"/>
    <w:rsid w:val="00ED59DF"/>
    <w:rPr>
      <w:i/>
    </w:rPr>
  </w:style>
  <w:style w:type="character" w:customStyle="1" w:styleId="Underline">
    <w:name w:val="Underline"/>
    <w:rsid w:val="00ED59DF"/>
    <w:rPr>
      <w:u w:val="single"/>
    </w:rPr>
  </w:style>
  <w:style w:type="paragraph" w:customStyle="1" w:styleId="Head4">
    <w:name w:val="Head 4"/>
    <w:basedOn w:val="Head3"/>
    <w:rsid w:val="00ED59DF"/>
    <w:rPr>
      <w:u w:val="none"/>
    </w:rPr>
  </w:style>
  <w:style w:type="paragraph" w:customStyle="1" w:styleId="Figure">
    <w:name w:val="Figure"/>
    <w:basedOn w:val="Body"/>
    <w:link w:val="FigureZchn"/>
    <w:rsid w:val="00ED59DF"/>
    <w:pPr>
      <w:keepNext/>
      <w:keepLines/>
      <w:jc w:val="left"/>
    </w:pPr>
  </w:style>
  <w:style w:type="character" w:customStyle="1" w:styleId="FigureZchn">
    <w:name w:val="Figure Zchn"/>
    <w:basedOn w:val="BodyZchn"/>
    <w:link w:val="Figure"/>
    <w:rsid w:val="00ED59DF"/>
    <w:rPr>
      <w:rFonts w:ascii="Helvetica" w:eastAsia="Times New Roman" w:hAnsi="Helvetica" w:cs="Times New Roman"/>
      <w:sz w:val="20"/>
      <w:szCs w:val="20"/>
      <w:lang w:val="en-US"/>
    </w:rPr>
  </w:style>
  <w:style w:type="paragraph" w:styleId="afb">
    <w:name w:val="footnote text"/>
    <w:aliases w:val="Текст сноски Знак1, 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 Знак1 Знак Знак Знак Знак Знак Знак"/>
    <w:basedOn w:val="a"/>
    <w:link w:val="afc"/>
    <w:semiHidden/>
    <w:rsid w:val="00ED59DF"/>
    <w:pPr>
      <w:spacing w:after="60"/>
      <w:jc w:val="both"/>
    </w:pPr>
  </w:style>
  <w:style w:type="character" w:customStyle="1" w:styleId="afc">
    <w:name w:val="Текст сноски Знак"/>
    <w:aliases w:val="Текст сноски Знак1 Знак, 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0"/>
    <w:link w:val="afb"/>
    <w:semiHidden/>
    <w:rsid w:val="00ED59DF"/>
    <w:rPr>
      <w:rFonts w:ascii="Times New Roman" w:eastAsia="Times New Roman" w:hAnsi="Times New Roman" w:cs="Times New Roman"/>
      <w:sz w:val="24"/>
      <w:szCs w:val="24"/>
      <w:lang w:val="ru-RU" w:eastAsia="ru-RU"/>
    </w:rPr>
  </w:style>
  <w:style w:type="paragraph" w:customStyle="1" w:styleId="Default">
    <w:name w:val="Default"/>
    <w:rsid w:val="00ED59DF"/>
    <w:pPr>
      <w:autoSpaceDE w:val="0"/>
      <w:autoSpaceDN w:val="0"/>
      <w:adjustRightInd w:val="0"/>
      <w:spacing w:after="0" w:line="240" w:lineRule="auto"/>
      <w:jc w:val="both"/>
    </w:pPr>
    <w:rPr>
      <w:rFonts w:ascii="Trebuchet MS" w:eastAsia="Times New Roman" w:hAnsi="Trebuchet MS" w:cs="Trebuchet MS"/>
      <w:color w:val="000000"/>
      <w:sz w:val="24"/>
      <w:szCs w:val="24"/>
      <w:lang w:val="ru-RU" w:eastAsia="ru-RU"/>
    </w:rPr>
  </w:style>
  <w:style w:type="paragraph" w:styleId="afd">
    <w:name w:val="No Spacing"/>
    <w:qFormat/>
    <w:rsid w:val="00ED59DF"/>
    <w:pPr>
      <w:spacing w:after="0" w:line="240" w:lineRule="auto"/>
      <w:jc w:val="both"/>
    </w:pPr>
    <w:rPr>
      <w:rFonts w:ascii="Times New Roman" w:eastAsia="Times New Roman" w:hAnsi="Times New Roman" w:cs="Times New Roman"/>
      <w:lang w:val="ru-RU"/>
    </w:rPr>
  </w:style>
  <w:style w:type="paragraph" w:styleId="33">
    <w:name w:val="Body Text 3"/>
    <w:basedOn w:val="a"/>
    <w:link w:val="34"/>
    <w:rsid w:val="00ED59DF"/>
    <w:pPr>
      <w:spacing w:after="120"/>
      <w:jc w:val="both"/>
    </w:pPr>
    <w:rPr>
      <w:sz w:val="16"/>
      <w:szCs w:val="16"/>
    </w:rPr>
  </w:style>
  <w:style w:type="character" w:customStyle="1" w:styleId="34">
    <w:name w:val="Основной текст 3 Знак"/>
    <w:basedOn w:val="a0"/>
    <w:link w:val="33"/>
    <w:rsid w:val="00ED59DF"/>
    <w:rPr>
      <w:rFonts w:ascii="Times New Roman" w:eastAsia="Times New Roman" w:hAnsi="Times New Roman" w:cs="Times New Roman"/>
      <w:sz w:val="16"/>
      <w:szCs w:val="16"/>
      <w:lang w:val="ru-RU" w:eastAsia="ru-RU"/>
    </w:rPr>
  </w:style>
  <w:style w:type="paragraph" w:styleId="afe">
    <w:name w:val="Plain Text"/>
    <w:basedOn w:val="a"/>
    <w:link w:val="aff"/>
    <w:rsid w:val="00ED59DF"/>
    <w:pPr>
      <w:jc w:val="both"/>
    </w:pPr>
    <w:rPr>
      <w:rFonts w:ascii="Courier New" w:hAnsi="Courier New"/>
      <w:sz w:val="20"/>
      <w:szCs w:val="20"/>
    </w:rPr>
  </w:style>
  <w:style w:type="character" w:customStyle="1" w:styleId="aff">
    <w:name w:val="Текст Знак"/>
    <w:basedOn w:val="a0"/>
    <w:link w:val="afe"/>
    <w:rsid w:val="00ED59DF"/>
    <w:rPr>
      <w:rFonts w:ascii="Courier New" w:eastAsia="Times New Roman" w:hAnsi="Courier New" w:cs="Times New Roman"/>
      <w:sz w:val="20"/>
      <w:szCs w:val="20"/>
      <w:lang w:val="ru-RU" w:eastAsia="ru-RU"/>
    </w:rPr>
  </w:style>
  <w:style w:type="character" w:customStyle="1" w:styleId="aff0">
    <w:name w:val="Основной текст_"/>
    <w:basedOn w:val="a0"/>
    <w:link w:val="14"/>
    <w:locked/>
    <w:rsid w:val="00ED59DF"/>
    <w:rPr>
      <w:shd w:val="clear" w:color="auto" w:fill="FFFFFF"/>
    </w:rPr>
  </w:style>
  <w:style w:type="paragraph" w:customStyle="1" w:styleId="14">
    <w:name w:val="Основной текст14"/>
    <w:basedOn w:val="a"/>
    <w:link w:val="aff0"/>
    <w:rsid w:val="00ED59DF"/>
    <w:pPr>
      <w:shd w:val="clear" w:color="auto" w:fill="FFFFFF"/>
      <w:spacing w:before="60" w:after="780" w:line="629" w:lineRule="exact"/>
      <w:ind w:hanging="1520"/>
      <w:jc w:val="center"/>
    </w:pPr>
    <w:rPr>
      <w:rFonts w:asciiTheme="minorHAnsi" w:eastAsiaTheme="minorHAnsi" w:hAnsiTheme="minorHAnsi" w:cstheme="minorBidi"/>
      <w:sz w:val="22"/>
      <w:szCs w:val="22"/>
      <w:shd w:val="clear" w:color="auto" w:fill="FFFFFF"/>
      <w:lang w:val="uk-UA" w:eastAsia="en-US"/>
    </w:rPr>
  </w:style>
  <w:style w:type="character" w:customStyle="1" w:styleId="aff1">
    <w:name w:val="Подпись к картинке_"/>
    <w:basedOn w:val="a0"/>
    <w:link w:val="aff2"/>
    <w:locked/>
    <w:rsid w:val="00ED59DF"/>
    <w:rPr>
      <w:sz w:val="18"/>
      <w:szCs w:val="18"/>
      <w:shd w:val="clear" w:color="auto" w:fill="FFFFFF"/>
    </w:rPr>
  </w:style>
  <w:style w:type="paragraph" w:customStyle="1" w:styleId="aff2">
    <w:name w:val="Подпись к картинке"/>
    <w:basedOn w:val="a"/>
    <w:link w:val="aff1"/>
    <w:rsid w:val="00ED59DF"/>
    <w:pPr>
      <w:shd w:val="clear" w:color="auto" w:fill="FFFFFF"/>
      <w:spacing w:line="259" w:lineRule="exact"/>
      <w:jc w:val="both"/>
    </w:pPr>
    <w:rPr>
      <w:rFonts w:asciiTheme="minorHAnsi" w:eastAsiaTheme="minorHAnsi" w:hAnsiTheme="minorHAnsi" w:cstheme="minorBidi"/>
      <w:sz w:val="18"/>
      <w:szCs w:val="18"/>
      <w:shd w:val="clear" w:color="auto" w:fill="FFFFFF"/>
      <w:lang w:val="uk-UA" w:eastAsia="en-US"/>
    </w:rPr>
  </w:style>
  <w:style w:type="character" w:customStyle="1" w:styleId="aff3">
    <w:name w:val="Подпись к картинке + Курсив"/>
    <w:basedOn w:val="aff1"/>
    <w:rsid w:val="00ED59DF"/>
    <w:rPr>
      <w:i/>
      <w:iCs/>
      <w:sz w:val="18"/>
      <w:szCs w:val="18"/>
      <w:shd w:val="clear" w:color="auto" w:fill="FFFFFF"/>
    </w:rPr>
  </w:style>
  <w:style w:type="character" w:customStyle="1" w:styleId="19">
    <w:name w:val="Подпись к картинке (19)"/>
    <w:basedOn w:val="a0"/>
    <w:rsid w:val="00ED59DF"/>
    <w:rPr>
      <w:rFonts w:ascii="Times New Roman" w:hAnsi="Times New Roman" w:cs="Times New Roman"/>
      <w:spacing w:val="0"/>
      <w:sz w:val="15"/>
      <w:szCs w:val="15"/>
      <w:u w:val="none"/>
      <w:effect w:val="none"/>
      <w:lang w:val="en-US" w:eastAsia="x-none"/>
    </w:rPr>
  </w:style>
  <w:style w:type="paragraph" w:customStyle="1" w:styleId="Style2">
    <w:name w:val="Style2"/>
    <w:basedOn w:val="a"/>
    <w:rsid w:val="00ED59DF"/>
    <w:pPr>
      <w:widowControl w:val="0"/>
      <w:autoSpaceDE w:val="0"/>
      <w:autoSpaceDN w:val="0"/>
      <w:adjustRightInd w:val="0"/>
      <w:spacing w:line="274" w:lineRule="exact"/>
      <w:jc w:val="both"/>
    </w:pPr>
    <w:rPr>
      <w:rFonts w:eastAsia="Calibri"/>
    </w:rPr>
  </w:style>
  <w:style w:type="paragraph" w:customStyle="1" w:styleId="Style3">
    <w:name w:val="Style3"/>
    <w:basedOn w:val="a"/>
    <w:rsid w:val="00ED59DF"/>
    <w:pPr>
      <w:widowControl w:val="0"/>
      <w:autoSpaceDE w:val="0"/>
      <w:autoSpaceDN w:val="0"/>
      <w:adjustRightInd w:val="0"/>
      <w:spacing w:line="312" w:lineRule="exact"/>
      <w:ind w:firstLine="427"/>
      <w:jc w:val="both"/>
    </w:pPr>
    <w:rPr>
      <w:rFonts w:eastAsia="Calibri"/>
    </w:rPr>
  </w:style>
  <w:style w:type="paragraph" w:customStyle="1" w:styleId="Style4">
    <w:name w:val="Style4"/>
    <w:basedOn w:val="a"/>
    <w:rsid w:val="00ED59DF"/>
    <w:pPr>
      <w:widowControl w:val="0"/>
      <w:autoSpaceDE w:val="0"/>
      <w:autoSpaceDN w:val="0"/>
      <w:adjustRightInd w:val="0"/>
      <w:spacing w:line="314" w:lineRule="exact"/>
      <w:jc w:val="both"/>
    </w:pPr>
    <w:rPr>
      <w:rFonts w:eastAsia="Calibri"/>
    </w:rPr>
  </w:style>
  <w:style w:type="character" w:customStyle="1" w:styleId="FontStyle11">
    <w:name w:val="Font Style11"/>
    <w:basedOn w:val="a0"/>
    <w:rsid w:val="00ED59DF"/>
    <w:rPr>
      <w:rFonts w:ascii="Sylfaen" w:hAnsi="Sylfaen" w:cs="Sylfaen"/>
      <w:i/>
      <w:iCs/>
      <w:sz w:val="30"/>
      <w:szCs w:val="30"/>
    </w:rPr>
  </w:style>
  <w:style w:type="character" w:customStyle="1" w:styleId="FontStyle12">
    <w:name w:val="Font Style12"/>
    <w:basedOn w:val="a0"/>
    <w:rsid w:val="00ED59DF"/>
    <w:rPr>
      <w:rFonts w:ascii="Times New Roman" w:hAnsi="Times New Roman" w:cs="Times New Roman"/>
      <w:sz w:val="24"/>
      <w:szCs w:val="24"/>
    </w:rPr>
  </w:style>
  <w:style w:type="character" w:customStyle="1" w:styleId="FontStyle13">
    <w:name w:val="Font Style13"/>
    <w:basedOn w:val="a0"/>
    <w:rsid w:val="00ED59DF"/>
    <w:rPr>
      <w:rFonts w:ascii="Times New Roman" w:hAnsi="Times New Roman" w:cs="Times New Roman"/>
      <w:sz w:val="22"/>
      <w:szCs w:val="22"/>
    </w:rPr>
  </w:style>
  <w:style w:type="character" w:customStyle="1" w:styleId="FontStyle14">
    <w:name w:val="Font Style14"/>
    <w:basedOn w:val="a0"/>
    <w:rsid w:val="00ED59DF"/>
    <w:rPr>
      <w:rFonts w:ascii="Times New Roman" w:hAnsi="Times New Roman" w:cs="Times New Roman"/>
      <w:sz w:val="24"/>
      <w:szCs w:val="24"/>
    </w:rPr>
  </w:style>
  <w:style w:type="paragraph" w:customStyle="1" w:styleId="aff4">
    <w:name w:val="Таня нум список"/>
    <w:basedOn w:val="a"/>
    <w:rsid w:val="00ED59DF"/>
    <w:pPr>
      <w:tabs>
        <w:tab w:val="num" w:pos="417"/>
      </w:tabs>
      <w:ind w:left="57"/>
      <w:jc w:val="both"/>
    </w:pPr>
    <w:rPr>
      <w:sz w:val="20"/>
      <w:szCs w:val="20"/>
    </w:rPr>
  </w:style>
  <w:style w:type="paragraph" w:customStyle="1" w:styleId="aff5">
    <w:name w:val="ТСМ список"/>
    <w:basedOn w:val="a"/>
    <w:rsid w:val="00ED59DF"/>
    <w:pPr>
      <w:tabs>
        <w:tab w:val="num" w:pos="1568"/>
      </w:tabs>
      <w:spacing w:line="360" w:lineRule="auto"/>
      <w:ind w:left="709" w:firstLine="499"/>
      <w:jc w:val="both"/>
    </w:pPr>
    <w:rPr>
      <w:sz w:val="28"/>
      <w:szCs w:val="20"/>
    </w:rPr>
  </w:style>
  <w:style w:type="paragraph" w:customStyle="1" w:styleId="aff6">
    <w:name w:val="ТСМ пункт"/>
    <w:basedOn w:val="a"/>
    <w:rsid w:val="00ED59DF"/>
    <w:pPr>
      <w:widowControl w:val="0"/>
      <w:spacing w:line="360" w:lineRule="auto"/>
      <w:ind w:left="357" w:firstLine="851"/>
      <w:jc w:val="both"/>
    </w:pPr>
    <w:rPr>
      <w:sz w:val="28"/>
      <w:szCs w:val="20"/>
    </w:rPr>
  </w:style>
  <w:style w:type="character" w:customStyle="1" w:styleId="TitleChar">
    <w:name w:val="Title Char"/>
    <w:basedOn w:val="a0"/>
    <w:rsid w:val="00ED59DF"/>
    <w:rPr>
      <w:rFonts w:ascii="Times New Roman" w:hAnsi="Times New Roman" w:cs="Times New Roman"/>
      <w:b/>
      <w:bCs/>
      <w:spacing w:val="5"/>
      <w:kern w:val="28"/>
      <w:sz w:val="52"/>
      <w:szCs w:val="52"/>
    </w:rPr>
  </w:style>
  <w:style w:type="paragraph" w:customStyle="1" w:styleId="12">
    <w:name w:val="Обычный1"/>
    <w:next w:val="a"/>
    <w:rsid w:val="00ED59DF"/>
    <w:pPr>
      <w:spacing w:after="0" w:line="360" w:lineRule="auto"/>
      <w:ind w:firstLine="567"/>
      <w:jc w:val="both"/>
    </w:pPr>
    <w:rPr>
      <w:rFonts w:ascii="Times New Roman" w:eastAsia="Times New Roman" w:hAnsi="Times New Roman" w:cs="Times New Roman"/>
      <w:sz w:val="24"/>
      <w:szCs w:val="24"/>
      <w:lang w:val="en-US"/>
    </w:rPr>
  </w:style>
  <w:style w:type="paragraph" w:customStyle="1" w:styleId="aff7">
    <w:name w:val="Текст основной"/>
    <w:basedOn w:val="a"/>
    <w:rsid w:val="00ED59DF"/>
    <w:pPr>
      <w:ind w:firstLine="567"/>
      <w:jc w:val="both"/>
    </w:pPr>
    <w:rPr>
      <w:lang w:eastAsia="en-US"/>
    </w:rPr>
  </w:style>
  <w:style w:type="character" w:customStyle="1" w:styleId="paragraph">
    <w:name w:val="paragraph"/>
    <w:basedOn w:val="a0"/>
    <w:rsid w:val="00ED59DF"/>
  </w:style>
  <w:style w:type="paragraph" w:customStyle="1" w:styleId="PlainText">
    <w:name w:val="Plain Text"/>
    <w:basedOn w:val="a"/>
    <w:rsid w:val="00ED59DF"/>
    <w:pPr>
      <w:widowControl w:val="0"/>
      <w:jc w:val="both"/>
    </w:pPr>
    <w:rPr>
      <w:rFonts w:ascii="Courier New" w:hAnsi="Courier New"/>
      <w:sz w:val="20"/>
      <w:szCs w:val="20"/>
    </w:rPr>
  </w:style>
  <w:style w:type="character" w:customStyle="1" w:styleId="ptbrand3">
    <w:name w:val="ptbrand3"/>
    <w:basedOn w:val="a0"/>
    <w:rsid w:val="00ED59DF"/>
  </w:style>
  <w:style w:type="character" w:customStyle="1" w:styleId="style41">
    <w:name w:val="style41"/>
    <w:basedOn w:val="a0"/>
    <w:rsid w:val="00ED59DF"/>
    <w:rPr>
      <w:sz w:val="15"/>
      <w:szCs w:val="15"/>
    </w:rPr>
  </w:style>
  <w:style w:type="character" w:customStyle="1" w:styleId="13">
    <w:name w:val="Основной текст1"/>
    <w:basedOn w:val="aff0"/>
    <w:rsid w:val="00ED59DF"/>
    <w:rPr>
      <w:rFonts w:ascii="Times New Roman" w:hAnsi="Times New Roman"/>
      <w:sz w:val="27"/>
      <w:szCs w:val="27"/>
      <w:shd w:val="clear" w:color="auto" w:fill="FFFFFF"/>
    </w:rPr>
  </w:style>
  <w:style w:type="paragraph" w:customStyle="1" w:styleId="41">
    <w:name w:val="Основной текст4"/>
    <w:basedOn w:val="a"/>
    <w:rsid w:val="00ED59DF"/>
    <w:pPr>
      <w:shd w:val="clear" w:color="auto" w:fill="FFFFFF"/>
      <w:spacing w:line="480" w:lineRule="exact"/>
      <w:ind w:firstLine="500"/>
      <w:jc w:val="both"/>
    </w:pPr>
    <w:rPr>
      <w:rFonts w:eastAsia="Calibri"/>
      <w:sz w:val="27"/>
      <w:szCs w:val="27"/>
    </w:rPr>
  </w:style>
  <w:style w:type="paragraph" w:styleId="aff8">
    <w:name w:val="List Paragraph"/>
    <w:basedOn w:val="a"/>
    <w:qFormat/>
    <w:rsid w:val="00ED59DF"/>
    <w:pPr>
      <w:ind w:left="720"/>
      <w:contextualSpacing/>
      <w:jc w:val="both"/>
    </w:pPr>
  </w:style>
  <w:style w:type="paragraph" w:styleId="HTML">
    <w:name w:val="HTML Preformatted"/>
    <w:basedOn w:val="a"/>
    <w:link w:val="HTML0"/>
    <w:rsid w:val="00ED5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hAnsi="Courier New" w:cs="Courier New"/>
      <w:sz w:val="20"/>
      <w:szCs w:val="20"/>
    </w:rPr>
  </w:style>
  <w:style w:type="character" w:customStyle="1" w:styleId="HTML0">
    <w:name w:val="Стандартный HTML Знак"/>
    <w:basedOn w:val="a0"/>
    <w:link w:val="HTML"/>
    <w:rsid w:val="00ED59DF"/>
    <w:rPr>
      <w:rFonts w:ascii="Courier New" w:eastAsia="Times New Roman" w:hAnsi="Courier New" w:cs="Courier New"/>
      <w:sz w:val="20"/>
      <w:szCs w:val="20"/>
      <w:lang w:val="ru-RU" w:eastAsia="ru-RU"/>
    </w:rPr>
  </w:style>
  <w:style w:type="character" w:customStyle="1" w:styleId="100">
    <w:name w:val=" Знак Знак10"/>
    <w:basedOn w:val="a0"/>
    <w:rsid w:val="00ED59DF"/>
    <w:rPr>
      <w:rFonts w:ascii="Arial Narrow" w:hAnsi="Arial Narrow"/>
      <w:sz w:val="28"/>
      <w:szCs w:val="24"/>
    </w:rPr>
  </w:style>
  <w:style w:type="character" w:customStyle="1" w:styleId="9">
    <w:name w:val=" Знак Знак9"/>
    <w:basedOn w:val="a0"/>
    <w:rsid w:val="00ED59DF"/>
    <w:rPr>
      <w:rFonts w:ascii="Arial Narrow" w:hAnsi="Arial Narrow"/>
      <w:b/>
      <w:bCs/>
      <w:sz w:val="24"/>
      <w:szCs w:val="24"/>
    </w:rPr>
  </w:style>
  <w:style w:type="paragraph" w:customStyle="1" w:styleId="aff9">
    <w:name w:val="основа"/>
    <w:basedOn w:val="a"/>
    <w:autoRedefine/>
    <w:rsid w:val="00ED59DF"/>
    <w:pPr>
      <w:widowControl w:val="0"/>
      <w:jc w:val="center"/>
    </w:pPr>
    <w:rPr>
      <w:lang w:val="tt-RU"/>
    </w:rPr>
  </w:style>
  <w:style w:type="paragraph" w:customStyle="1" w:styleId="Pa10">
    <w:name w:val="Pa10"/>
    <w:basedOn w:val="a"/>
    <w:next w:val="a"/>
    <w:rsid w:val="00ED59DF"/>
    <w:pPr>
      <w:autoSpaceDE w:val="0"/>
      <w:autoSpaceDN w:val="0"/>
      <w:adjustRightInd w:val="0"/>
      <w:spacing w:line="181" w:lineRule="atLeast"/>
      <w:jc w:val="both"/>
    </w:pPr>
    <w:rPr>
      <w:rFonts w:ascii="Minion Pro" w:hAnsi="Minion Pro" w:cs="Minion Pro"/>
    </w:rPr>
  </w:style>
  <w:style w:type="paragraph" w:styleId="affa">
    <w:name w:val="Document Map"/>
    <w:basedOn w:val="a"/>
    <w:link w:val="affb"/>
    <w:rsid w:val="00ED59DF"/>
    <w:pPr>
      <w:jc w:val="both"/>
    </w:pPr>
    <w:rPr>
      <w:rFonts w:ascii="Tahoma" w:hAnsi="Tahoma" w:cs="Tahoma"/>
      <w:sz w:val="16"/>
      <w:szCs w:val="16"/>
    </w:rPr>
  </w:style>
  <w:style w:type="character" w:customStyle="1" w:styleId="affb">
    <w:name w:val="Схема документа Знак"/>
    <w:basedOn w:val="a0"/>
    <w:link w:val="affa"/>
    <w:rsid w:val="00ED59DF"/>
    <w:rPr>
      <w:rFonts w:ascii="Tahoma" w:eastAsia="Times New Roman" w:hAnsi="Tahoma" w:cs="Tahoma"/>
      <w:sz w:val="16"/>
      <w:szCs w:val="16"/>
      <w:lang w:val="ru-RU" w:eastAsia="ru-RU"/>
    </w:rPr>
  </w:style>
  <w:style w:type="paragraph" w:styleId="affc">
    <w:name w:val="List"/>
    <w:basedOn w:val="a"/>
    <w:unhideWhenUsed/>
    <w:rsid w:val="00ED59DF"/>
    <w:pPr>
      <w:tabs>
        <w:tab w:val="left" w:pos="992"/>
        <w:tab w:val="num" w:pos="1492"/>
      </w:tabs>
      <w:spacing w:line="288" w:lineRule="auto"/>
      <w:ind w:left="1492" w:firstLine="709"/>
      <w:jc w:val="both"/>
    </w:pPr>
    <w:rPr>
      <w:sz w:val="28"/>
      <w:szCs w:val="20"/>
    </w:rPr>
  </w:style>
  <w:style w:type="character" w:customStyle="1" w:styleId="read">
    <w:name w:val="read"/>
    <w:basedOn w:val="a0"/>
    <w:rsid w:val="00ED59DF"/>
  </w:style>
  <w:style w:type="paragraph" w:customStyle="1" w:styleId="Formul">
    <w:name w:val="Formul"/>
    <w:basedOn w:val="a"/>
    <w:autoRedefine/>
    <w:rsid w:val="00ED59DF"/>
    <w:pPr>
      <w:tabs>
        <w:tab w:val="left" w:pos="1843"/>
        <w:tab w:val="left" w:pos="7371"/>
      </w:tabs>
      <w:suppressAutoHyphens/>
      <w:spacing w:before="120" w:after="120"/>
      <w:ind w:firstLine="1701"/>
      <w:jc w:val="both"/>
    </w:pPr>
    <w:rPr>
      <w:iCs/>
      <w:position w:val="-24"/>
      <w:lang w:val="en-US"/>
    </w:rPr>
  </w:style>
  <w:style w:type="paragraph" w:customStyle="1" w:styleId="affd">
    <w:name w:val="Рис"/>
    <w:basedOn w:val="a"/>
    <w:autoRedefine/>
    <w:rsid w:val="00ED59DF"/>
    <w:pPr>
      <w:tabs>
        <w:tab w:val="left" w:pos="1843"/>
      </w:tabs>
      <w:suppressAutoHyphens/>
      <w:jc w:val="both"/>
    </w:pPr>
  </w:style>
  <w:style w:type="paragraph" w:customStyle="1" w:styleId="Picture">
    <w:name w:val="Picture"/>
    <w:basedOn w:val="a"/>
    <w:autoRedefine/>
    <w:rsid w:val="00ED59DF"/>
    <w:pPr>
      <w:tabs>
        <w:tab w:val="left" w:pos="1843"/>
      </w:tabs>
      <w:suppressAutoHyphens/>
      <w:jc w:val="center"/>
    </w:pPr>
    <w:rPr>
      <w:b/>
      <w:bCs/>
      <w:sz w:val="32"/>
    </w:rPr>
  </w:style>
  <w:style w:type="paragraph" w:customStyle="1" w:styleId="affe">
    <w:name w:val="Заголовок табличный"/>
    <w:basedOn w:val="a"/>
    <w:autoRedefine/>
    <w:rsid w:val="00ED59DF"/>
    <w:pPr>
      <w:tabs>
        <w:tab w:val="left" w:pos="1843"/>
      </w:tabs>
      <w:suppressAutoHyphens/>
      <w:jc w:val="center"/>
    </w:pPr>
    <w:rPr>
      <w:bCs/>
    </w:rPr>
  </w:style>
  <w:style w:type="paragraph" w:customStyle="1" w:styleId="afff">
    <w:name w:val="таблица"/>
    <w:basedOn w:val="affe"/>
    <w:autoRedefine/>
    <w:rsid w:val="00ED59DF"/>
    <w:rPr>
      <w:sz w:val="28"/>
    </w:rPr>
  </w:style>
  <w:style w:type="paragraph" w:customStyle="1" w:styleId="afff0">
    <w:name w:val="название таблицы"/>
    <w:basedOn w:val="affe"/>
    <w:autoRedefine/>
    <w:rsid w:val="00ED59DF"/>
    <w:pPr>
      <w:jc w:val="right"/>
    </w:pPr>
  </w:style>
  <w:style w:type="character" w:customStyle="1" w:styleId="atn">
    <w:name w:val="atn"/>
    <w:basedOn w:val="a0"/>
    <w:rsid w:val="00ED59DF"/>
  </w:style>
  <w:style w:type="table" w:styleId="afff1">
    <w:name w:val="Table Grid"/>
    <w:basedOn w:val="a1"/>
    <w:rsid w:val="00ED59DF"/>
    <w:pPr>
      <w:spacing w:after="0" w:line="240" w:lineRule="auto"/>
    </w:pPr>
    <w:rPr>
      <w:rFonts w:ascii="Times New Roman" w:eastAsia="Times New Roman" w:hAnsi="Times New Roman"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s-links">
    <w:name w:val="pos-links"/>
    <w:basedOn w:val="a"/>
    <w:rsid w:val="00ED59DF"/>
    <w:pPr>
      <w:spacing w:before="100" w:beforeAutospacing="1" w:after="100" w:afterAutospacing="1"/>
    </w:pPr>
    <w:rPr>
      <w:lang w:val="uk-UA" w:eastAsia="uk-UA"/>
    </w:rPr>
  </w:style>
  <w:style w:type="character" w:customStyle="1" w:styleId="elementelement-itemlinkfirstlast">
    <w:name w:val="element element-itemlink  first last"/>
    <w:basedOn w:val="a0"/>
    <w:rsid w:val="00ED59DF"/>
  </w:style>
  <w:style w:type="paragraph" w:customStyle="1" w:styleId="15">
    <w:name w:val="Знак1 Знак Знак Знак Знак Знак Знак Знак Знак Знак"/>
    <w:basedOn w:val="a"/>
    <w:rsid w:val="00ED59DF"/>
    <w:rPr>
      <w:sz w:val="20"/>
      <w:szCs w:val="20"/>
      <w:lang w:val="en-US" w:eastAsia="en-US"/>
    </w:rPr>
  </w:style>
  <w:style w:type="paragraph" w:customStyle="1" w:styleId="text-content-page1">
    <w:name w:val="text-content-page1"/>
    <w:basedOn w:val="a"/>
    <w:rsid w:val="00ED59DF"/>
    <w:pPr>
      <w:spacing w:before="100" w:beforeAutospacing="1" w:after="100" w:afterAutospacing="1"/>
    </w:pPr>
    <w:rPr>
      <w:lang w:val="uk-UA" w:eastAsia="uk-UA"/>
    </w:rPr>
  </w:style>
  <w:style w:type="character" w:customStyle="1" w:styleId="articleinternalheading">
    <w:name w:val="articleinternalheading"/>
    <w:basedOn w:val="a0"/>
    <w:rsid w:val="00ED59DF"/>
  </w:style>
  <w:style w:type="character" w:customStyle="1" w:styleId="140">
    <w:name w:val="Стиль 14 пт"/>
    <w:basedOn w:val="a0"/>
    <w:rsid w:val="00ED59DF"/>
    <w:rPr>
      <w:rFonts w:ascii="Times New Roman" w:hAnsi="Times New Roman"/>
      <w:sz w:val="28"/>
    </w:rPr>
  </w:style>
  <w:style w:type="paragraph" w:styleId="afff2">
    <w:name w:val="TOC Heading"/>
    <w:basedOn w:val="10"/>
    <w:next w:val="a"/>
    <w:uiPriority w:val="39"/>
    <w:unhideWhenUsed/>
    <w:qFormat/>
    <w:rsid w:val="00CD6613"/>
    <w:pPr>
      <w:keepLines/>
      <w:spacing w:after="0" w:line="259" w:lineRule="auto"/>
      <w:outlineLvl w:val="9"/>
    </w:pPr>
    <w:rPr>
      <w:rFonts w:asciiTheme="majorHAnsi" w:eastAsiaTheme="majorEastAsia" w:hAnsiTheme="majorHAnsi" w:cstheme="majorBidi"/>
      <w:b w:val="0"/>
      <w:bCs w:val="0"/>
      <w:color w:val="2E74B5" w:themeColor="accent1" w:themeShade="BF"/>
      <w:kern w:val="0"/>
      <w:lang w:val="uk-UA" w:eastAsia="uk-UA"/>
    </w:rPr>
  </w:style>
  <w:style w:type="paragraph" w:styleId="25">
    <w:name w:val="toc 2"/>
    <w:basedOn w:val="a"/>
    <w:next w:val="a"/>
    <w:autoRedefine/>
    <w:uiPriority w:val="39"/>
    <w:unhideWhenUsed/>
    <w:rsid w:val="00CD6613"/>
    <w:pPr>
      <w:spacing w:after="100"/>
      <w:ind w:left="240"/>
    </w:pPr>
  </w:style>
  <w:style w:type="paragraph" w:styleId="16">
    <w:name w:val="toc 1"/>
    <w:basedOn w:val="a"/>
    <w:next w:val="a"/>
    <w:autoRedefine/>
    <w:uiPriority w:val="39"/>
    <w:unhideWhenUsed/>
    <w:rsid w:val="00CD6613"/>
    <w:pPr>
      <w:spacing w:after="100"/>
    </w:pPr>
  </w:style>
  <w:style w:type="paragraph" w:styleId="35">
    <w:name w:val="toc 3"/>
    <w:basedOn w:val="a"/>
    <w:next w:val="a"/>
    <w:autoRedefine/>
    <w:uiPriority w:val="39"/>
    <w:unhideWhenUsed/>
    <w:rsid w:val="00CD661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90%D0%AD%D0%A1" TargetMode="External"/><Relationship Id="rId18" Type="http://schemas.openxmlformats.org/officeDocument/2006/relationships/hyperlink" Target="http://ru.wikipedia.org/wiki/%D0%94%D0%92%D0%A1" TargetMode="External"/><Relationship Id="rId26" Type="http://schemas.openxmlformats.org/officeDocument/2006/relationships/hyperlink" Target="http://pic.auto.mail.ru/content/documents/in_text_images/5/5/55d389ebdb80d137a5da54990adc0756.jpeg" TargetMode="External"/><Relationship Id="rId39" Type="http://schemas.openxmlformats.org/officeDocument/2006/relationships/image" Target="http://www.yo-auto.ru/i/photo/ionstor_700.png" TargetMode="External"/><Relationship Id="rId21" Type="http://schemas.openxmlformats.org/officeDocument/2006/relationships/hyperlink" Target="http://ru.wikipedia.org/wiki/%D0%A7%D0%B0%D1%81%D1%82%D0%BE%D1%82%D0%B0_%D0%B2%D1%80%D0%B0%D1%89%D0%B5%D0%BD%D0%B8%D1%8F" TargetMode="External"/><Relationship Id="rId34" Type="http://schemas.openxmlformats.org/officeDocument/2006/relationships/image" Target="media/image9.png"/><Relationship Id="rId42" Type="http://schemas.openxmlformats.org/officeDocument/2006/relationships/image" Target="media/image14.jpeg"/><Relationship Id="rId47" Type="http://schemas.openxmlformats.org/officeDocument/2006/relationships/image" Target="media/image17.jpeg"/><Relationship Id="rId50" Type="http://schemas.openxmlformats.org/officeDocument/2006/relationships/image" Target="media/image1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u.wikipedia.org/wiki/%D0%AD%D0%BD%D0%B5%D1%80%D0%B3%D0%B5%D1%82%D0%B8%D1%87%D0%B5%D1%81%D0%BA%D0%B8%D0%B9_%D0%BF%D0%B8%D0%BA" TargetMode="External"/><Relationship Id="rId29" Type="http://schemas.openxmlformats.org/officeDocument/2006/relationships/image" Target="media/image4.png"/><Relationship Id="rId11" Type="http://schemas.openxmlformats.org/officeDocument/2006/relationships/hyperlink" Target="http://ru.wikipedia.org/wiki/%D0%91%D0%B5%D0%BD%D0%B7%D0%B8%D0%BD" TargetMode="External"/><Relationship Id="rId24" Type="http://schemas.openxmlformats.org/officeDocument/2006/relationships/hyperlink" Target="http://pic.auto.mail.ru/content/documents/in_text_images/5/9/59c3c5dff658d85a9695fa9adfea25cc.jpeg" TargetMode="External"/><Relationship Id="rId32" Type="http://schemas.openxmlformats.org/officeDocument/2006/relationships/image" Target="media/image7.png"/><Relationship Id="rId37" Type="http://schemas.openxmlformats.org/officeDocument/2006/relationships/image" Target="media/image11.jpeg"/><Relationship Id="rId40" Type="http://schemas.openxmlformats.org/officeDocument/2006/relationships/image" Target="media/image13.jpeg"/><Relationship Id="rId45" Type="http://schemas.openxmlformats.org/officeDocument/2006/relationships/image" Target="media/image16.jpeg"/><Relationship Id="rId53" Type="http://schemas.openxmlformats.org/officeDocument/2006/relationships/image" Target="media/image22.emf"/><Relationship Id="rId5" Type="http://schemas.openxmlformats.org/officeDocument/2006/relationships/webSettings" Target="webSettings.xml"/><Relationship Id="rId10" Type="http://schemas.openxmlformats.org/officeDocument/2006/relationships/hyperlink" Target="http://uk.wikipedia.org/wiki/%D0%90%D0%BA%D1%83%D0%BC%D1%83%D0%BB%D1%8F%D1%82%D0%BE%D1%80%D0%BD%D0%B0_%D0%B1%D0%B0%D1%82%D0%B0%D1%80%D0%B5%D1%8F" TargetMode="External"/><Relationship Id="rId19" Type="http://schemas.openxmlformats.org/officeDocument/2006/relationships/hyperlink" Target="http://ru.wikipedia.org/wiki/%D0%A8%D1%83%D0%BC" TargetMode="External"/><Relationship Id="rId31" Type="http://schemas.openxmlformats.org/officeDocument/2006/relationships/image" Target="media/image6.png"/><Relationship Id="rId44" Type="http://schemas.openxmlformats.org/officeDocument/2006/relationships/image" Target="http://www.timesunion.com/mediaManager/?controllerName=image&amp;action=get&amp;id=179147&amp;width=628&amp;height=471" TargetMode="External"/><Relationship Id="rId52"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uk.wikipedia.org/wiki/%D0%95%D0%BB%D0%B5%D0%BA%D1%82%D1%80%D0%BE%D0%B4%D0%B2%D0%B8%D0%B3%D1%83%D0%BD" TargetMode="External"/><Relationship Id="rId14" Type="http://schemas.openxmlformats.org/officeDocument/2006/relationships/hyperlink" Target="http://ru.wikipedia.org/wiki/%D0%93%D0%AD%D0%A1" TargetMode="External"/><Relationship Id="rId22" Type="http://schemas.openxmlformats.org/officeDocument/2006/relationships/hyperlink" Target="http://ru.wikipedia.org/wiki/%D0%A2%D0%AD%D0%94"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http://ru.wikipedia.org/wiki/%D0%AD%D0%BD%D0%B5%D1%80%D0%B3%D0%B8%D1%8F" TargetMode="External"/><Relationship Id="rId17" Type="http://schemas.openxmlformats.org/officeDocument/2006/relationships/hyperlink" Target="http://ru.wikipedia.org/wiki/%D0%9A%D0%9F%D0%94" TargetMode="External"/><Relationship Id="rId25" Type="http://schemas.openxmlformats.org/officeDocument/2006/relationships/image" Target="media/image1.jpe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http://24inews.ru/img/zarjadnye_stancii.gif" TargetMode="External"/><Relationship Id="rId20" Type="http://schemas.openxmlformats.org/officeDocument/2006/relationships/hyperlink" Target="http://ru.wikipedia.org/wiki/%D0%9C%D0%B5%D1%85%D0%B0%D0%BD%D0%B8%D1%87%D0%B5%D1%81%D0%BA%D0%B0%D1%8F_%D0%BF%D0%B5%D1%80%D0%B5%D0%B4%D0%B0%D1%87%D0%B0" TargetMode="External"/><Relationship Id="rId41" Type="http://schemas.openxmlformats.org/officeDocument/2006/relationships/image" Target="http://cs5657.vkontakte.ru/u137496362/134936696/x_9c143d9c.jp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u.wikipedia.org/wiki/%D0%AD%D0%BB%D0%B5%D0%BA%D1%82%D1%80%D0%BE%D1%81%D1%82%D0%B0%D0%BD%D1%86%D0%B8%D1%8F" TargetMode="External"/><Relationship Id="rId23" Type="http://schemas.openxmlformats.org/officeDocument/2006/relationships/hyperlink" Target="http://ru.wikipedia.org/wiki/%D0%A0%D0%B5%D0%BA%D1%83%D0%BF%D0%B5%D1%80%D0%B0%D1%86%D0%B8%D1%8F" TargetMode="External"/><Relationship Id="rId28" Type="http://schemas.openxmlformats.org/officeDocument/2006/relationships/image" Target="media/image3.png"/><Relationship Id="rId36" Type="http://schemas.openxmlformats.org/officeDocument/2006/relationships/hyperlink" Target="http://pic.auto.mail.ru/content/documents/in_text_images/1/d/1d3647962fd9f32f8967272591cd2c11.jpeg" TargetMode="External"/><Relationship Id="rId49" Type="http://schemas.openxmlformats.org/officeDocument/2006/relationships/image" Target="http://www.globalchange.umich.edu/globalchange2/current/workspace/Sect004/s4g4/images/Quad%20Towers.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4C4A2-8A70-4C9D-B2DD-B77A8705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24</Pages>
  <Words>20346</Words>
  <Characters>11598</Characters>
  <Application>Microsoft Office Word</Application>
  <DocSecurity>0</DocSecurity>
  <Lines>96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2</cp:revision>
  <dcterms:created xsi:type="dcterms:W3CDTF">2023-06-19T18:46:00Z</dcterms:created>
  <dcterms:modified xsi:type="dcterms:W3CDTF">2023-06-19T20:18:00Z</dcterms:modified>
</cp:coreProperties>
</file>