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 19:39:41.032 Following entries record Rally REST API interaction via https://us1.rallydev.com/slm/webservice/v2.0 for user: admin@partners.acme.com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 19:39:41.034 GET HierarchicalRequirement?fetch=false&amp;query=(((ScheduleState = "Completed") and (Ready = "True")) OR ((ExpirationDate &lt; 2018-01-12) AND (ScheduleState != "Accepted")))&amp;workspace=workspace/154633230744&amp;project=project/154633231080&amp;projectScopeUp=false&amp;projectScopeDown=false&amp;pagesize=500&amp;start=1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 19:39:41.133 200 HierarchicalRequirement?fetch=false&amp;query=(((ScheduleState%20=%20"Completed")%20and%20(Ready%20=%20"True"))%20OR%20((ExpirationDate%20&lt;%202018-01-12)%20AND%20(ScheduleState%20!=%20"Accepted")))&amp;workspace=workspace/154633230744&amp;project=project TotalResultCount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