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FA10" w14:textId="785D391D" w:rsidR="006872D3" w:rsidRPr="006872D3" w:rsidRDefault="006872D3" w:rsidP="006872D3">
      <w:pPr>
        <w:jc w:val="center"/>
        <w:rPr>
          <w:b/>
          <w:bCs/>
        </w:rPr>
      </w:pPr>
      <w:r w:rsidRPr="00952F33">
        <w:rPr>
          <w:rFonts w:ascii="Times New Roman" w:hAnsi="Times New Roman" w:cs="Times New Roman"/>
          <w:b/>
          <w:bCs/>
        </w:rPr>
        <w:t>ADTA-DAST 5900/5750.501: Applied Natural Language Processing</w:t>
      </w:r>
    </w:p>
    <w:p w14:paraId="2FF0F6DB" w14:textId="46C5ADBC" w:rsidR="006872D3" w:rsidRPr="006872D3" w:rsidRDefault="006872D3" w:rsidP="006872D3">
      <w:pPr>
        <w:jc w:val="center"/>
        <w:rPr>
          <w:b/>
          <w:bCs/>
        </w:rPr>
      </w:pPr>
      <w:r w:rsidRPr="00952F33">
        <w:rPr>
          <w:rFonts w:ascii="Times New Roman" w:hAnsi="Times New Roman" w:cs="Times New Roman"/>
          <w:b/>
          <w:bCs/>
        </w:rPr>
        <w:t>Project</w:t>
      </w:r>
      <w:r w:rsidRPr="006872D3">
        <w:rPr>
          <w:rFonts w:ascii="Arial" w:hAnsi="Arial" w:cs="Arial"/>
          <w:sz w:val="27"/>
          <w:szCs w:val="27"/>
          <w:shd w:val="clear" w:color="auto" w:fill="F2F2F2"/>
        </w:rPr>
        <w:t xml:space="preserve"> </w:t>
      </w:r>
      <w:r w:rsidRPr="006872D3">
        <w:rPr>
          <w:rFonts w:ascii="Times New Roman" w:hAnsi="Times New Roman" w:cs="Times New Roman"/>
          <w:b/>
          <w:bCs/>
        </w:rPr>
        <w:t>Detailed-Design of the AI dialogue System for each significant dialogue flow</w:t>
      </w:r>
    </w:p>
    <w:p w14:paraId="4A3B07C0" w14:textId="77777777" w:rsidR="006872D3" w:rsidRDefault="006872D3" w:rsidP="006872D3">
      <w:pPr>
        <w:jc w:val="center"/>
        <w:rPr>
          <w:rFonts w:ascii="Times New Roman" w:hAnsi="Times New Roman" w:cs="Times New Roman"/>
        </w:rPr>
      </w:pPr>
      <w:r w:rsidRPr="00952F33">
        <w:rPr>
          <w:rFonts w:ascii="Times New Roman" w:hAnsi="Times New Roman" w:cs="Times New Roman"/>
          <w:b/>
          <w:bCs/>
        </w:rPr>
        <w:t xml:space="preserve">By:- </w:t>
      </w:r>
      <w:r w:rsidRPr="00952F33">
        <w:rPr>
          <w:rFonts w:ascii="Times New Roman" w:hAnsi="Times New Roman" w:cs="Times New Roman"/>
        </w:rPr>
        <w:t>Bhawana Rohile</w:t>
      </w:r>
      <w:r w:rsidRPr="00952F33">
        <w:rPr>
          <w:rFonts w:ascii="Times New Roman" w:hAnsi="Times New Roman" w:cs="Times New Roman"/>
          <w:b/>
          <w:bCs/>
        </w:rPr>
        <w:t xml:space="preserve">, </w:t>
      </w:r>
      <w:r w:rsidRPr="00952F33">
        <w:rPr>
          <w:rFonts w:ascii="Times New Roman" w:hAnsi="Times New Roman" w:cs="Times New Roman"/>
        </w:rPr>
        <w:t>Sarika Gaind</w:t>
      </w:r>
      <w:r w:rsidRPr="00952F33">
        <w:rPr>
          <w:rFonts w:ascii="Times New Roman" w:hAnsi="Times New Roman" w:cs="Times New Roman"/>
          <w:b/>
          <w:bCs/>
        </w:rPr>
        <w:t xml:space="preserve">, </w:t>
      </w:r>
      <w:r w:rsidRPr="00952F33">
        <w:rPr>
          <w:rFonts w:ascii="Times New Roman" w:hAnsi="Times New Roman" w:cs="Times New Roman"/>
        </w:rPr>
        <w:t>Aamir Omar</w:t>
      </w:r>
    </w:p>
    <w:p w14:paraId="55A52292" w14:textId="77777777" w:rsidR="006872D3" w:rsidRDefault="006872D3" w:rsidP="006872D3"/>
    <w:p w14:paraId="1B2FD171" w14:textId="6F7268D5" w:rsidR="009C4478" w:rsidRPr="002B0F7D" w:rsidRDefault="009C4478" w:rsidP="009C4478">
      <w:pPr>
        <w:rPr>
          <w:rFonts w:ascii="Times New Roman" w:hAnsi="Times New Roman" w:cs="Times New Roman"/>
        </w:rPr>
      </w:pPr>
      <w:r w:rsidRPr="002B0F7D">
        <w:rPr>
          <w:rFonts w:ascii="Times New Roman" w:hAnsi="Times New Roman" w:cs="Times New Roman"/>
        </w:rPr>
        <w:t>Main flow: Default Start Flow</w:t>
      </w:r>
      <w:r w:rsidR="002B0F7D" w:rsidRPr="002B0F7D">
        <w:rPr>
          <w:rFonts w:ascii="Times New Roman" w:hAnsi="Times New Roman" w:cs="Times New Roman"/>
        </w:rPr>
        <w:t xml:space="preserve"> &amp; System State Machine</w:t>
      </w:r>
    </w:p>
    <w:p w14:paraId="567D77B3" w14:textId="33DE8FBA" w:rsidR="002B0F7D" w:rsidRPr="002B0F7D" w:rsidRDefault="002B0F7D" w:rsidP="009C4478">
      <w:pPr>
        <w:rPr>
          <w:rFonts w:ascii="Times New Roman" w:hAnsi="Times New Roman" w:cs="Times New Roman"/>
        </w:rPr>
      </w:pPr>
      <w:r w:rsidRPr="002B0F7D">
        <w:rPr>
          <w:rFonts w:ascii="Times New Roman" w:hAnsi="Times New Roman" w:cs="Times New Roman"/>
          <w:noProof/>
        </w:rPr>
        <w:drawing>
          <wp:anchor distT="0" distB="0" distL="114300" distR="114300" simplePos="0" relativeHeight="251658240" behindDoc="1" locked="0" layoutInCell="1" allowOverlap="1" wp14:anchorId="0846084A" wp14:editId="6DBBDBAF">
            <wp:simplePos x="0" y="0"/>
            <wp:positionH relativeFrom="column">
              <wp:posOffset>524289</wp:posOffset>
            </wp:positionH>
            <wp:positionV relativeFrom="paragraph">
              <wp:posOffset>1680845</wp:posOffset>
            </wp:positionV>
            <wp:extent cx="4690745" cy="1076325"/>
            <wp:effectExtent l="0" t="0" r="0" b="3175"/>
            <wp:wrapTight wrapText="bothSides">
              <wp:wrapPolygon edited="0">
                <wp:start x="0" y="0"/>
                <wp:lineTo x="0" y="21409"/>
                <wp:lineTo x="21521" y="21409"/>
                <wp:lineTo x="21521" y="0"/>
                <wp:lineTo x="0" y="0"/>
              </wp:wrapPolygon>
            </wp:wrapTight>
            <wp:docPr id="1714300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0006" name="Picture 1" descr="A screenshot of a computer scree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90745" cy="1076325"/>
                    </a:xfrm>
                    <a:prstGeom prst="rect">
                      <a:avLst/>
                    </a:prstGeom>
                  </pic:spPr>
                </pic:pic>
              </a:graphicData>
            </a:graphic>
            <wp14:sizeRelH relativeFrom="page">
              <wp14:pctWidth>0</wp14:pctWidth>
            </wp14:sizeRelH>
            <wp14:sizeRelV relativeFrom="page">
              <wp14:pctHeight>0</wp14:pctHeight>
            </wp14:sizeRelV>
          </wp:anchor>
        </w:drawing>
      </w:r>
      <w:r w:rsidRPr="002B0F7D">
        <w:rPr>
          <w:rFonts w:ascii="Times New Roman" w:hAnsi="Times New Roman" w:cs="Times New Roman"/>
        </w:rPr>
        <w:t xml:space="preserve">Our AI dialogue system has a very modular architecture. Each of our significant intents are separated by their respective flows. The system waits for initialization by the user (in a real-world applicable scenario this would be an incoming phone call) before identifying the users’ intent (whether to schedule, reschedule, or cancel an appointment). Once the system correctly identifies the intent, it routes the user to the correct sub flow and uses pages to navigate the sub flows and form parameters to collect the required information. Once all information is collected, the system will then garner confirmation from the user before confirming completion of the objective. </w:t>
      </w:r>
    </w:p>
    <w:p w14:paraId="7562DA8F" w14:textId="1CB3B6E7" w:rsidR="009C4478" w:rsidRPr="002B0F7D" w:rsidRDefault="009C4478" w:rsidP="009C4478">
      <w:pPr>
        <w:rPr>
          <w:rFonts w:ascii="Times New Roman" w:hAnsi="Times New Roman" w:cs="Times New Roman"/>
        </w:rPr>
      </w:pPr>
    </w:p>
    <w:p w14:paraId="382A6F19" w14:textId="44715AC3" w:rsidR="009C4478" w:rsidRPr="002B0F7D" w:rsidRDefault="009C4478" w:rsidP="009C4478">
      <w:pPr>
        <w:rPr>
          <w:rFonts w:ascii="Times New Roman" w:hAnsi="Times New Roman" w:cs="Times New Roman"/>
        </w:rPr>
      </w:pPr>
    </w:p>
    <w:p w14:paraId="23EAAB71" w14:textId="3B903B31" w:rsidR="009C4478" w:rsidRPr="002B0F7D" w:rsidRDefault="009C4478" w:rsidP="009C4478">
      <w:pPr>
        <w:rPr>
          <w:rFonts w:ascii="Times New Roman" w:hAnsi="Times New Roman" w:cs="Times New Roman"/>
        </w:rPr>
      </w:pPr>
    </w:p>
    <w:p w14:paraId="6877EFC6" w14:textId="4CEEC2CF" w:rsidR="009C4478" w:rsidRPr="002B0F7D" w:rsidRDefault="009C4478" w:rsidP="009C4478">
      <w:pPr>
        <w:rPr>
          <w:rFonts w:ascii="Times New Roman" w:hAnsi="Times New Roman" w:cs="Times New Roman"/>
        </w:rPr>
      </w:pPr>
    </w:p>
    <w:p w14:paraId="3750F97A" w14:textId="77A6E9EF" w:rsidR="009C4478" w:rsidRDefault="002B0F7D" w:rsidP="009C4478">
      <w:pPr>
        <w:rPr>
          <w:rFonts w:ascii="Times New Roman" w:hAnsi="Times New Roman" w:cs="Times New Roman"/>
        </w:rPr>
      </w:pPr>
      <w:r>
        <w:rPr>
          <w:rFonts w:ascii="Times New Roman" w:hAnsi="Times New Roman" w:cs="Times New Roman"/>
        </w:rPr>
        <w:t xml:space="preserve">  </w:t>
      </w:r>
      <w:r w:rsidR="009C4478" w:rsidRPr="002B0F7D">
        <w:rPr>
          <w:rFonts w:ascii="Times New Roman" w:hAnsi="Times New Roman" w:cs="Times New Roman"/>
        </w:rPr>
        <w:t>Sub flows &amp; pages within each sub flow</w:t>
      </w:r>
      <w:r w:rsidR="00C12CCB">
        <w:rPr>
          <w:rFonts w:ascii="Times New Roman" w:hAnsi="Times New Roman" w:cs="Times New Roman"/>
        </w:rPr>
        <w:t>:</w:t>
      </w:r>
    </w:p>
    <w:p w14:paraId="693067E6" w14:textId="3C793DB8" w:rsidR="002B0F7D" w:rsidRPr="002B0F7D" w:rsidRDefault="00C12CCB" w:rsidP="009C4478">
      <w:pPr>
        <w:rPr>
          <w:rFonts w:ascii="Times New Roman" w:hAnsi="Times New Roman" w:cs="Times New Roman"/>
        </w:rPr>
      </w:pPr>
      <w:r w:rsidRPr="002B0F7D">
        <w:rPr>
          <w:rFonts w:ascii="Times New Roman" w:hAnsi="Times New Roman" w:cs="Times New Roman"/>
          <w:noProof/>
        </w:rPr>
        <w:drawing>
          <wp:anchor distT="0" distB="0" distL="114300" distR="114300" simplePos="0" relativeHeight="251660288" behindDoc="1" locked="0" layoutInCell="1" allowOverlap="1" wp14:anchorId="31FA5CE8" wp14:editId="69369340">
            <wp:simplePos x="0" y="0"/>
            <wp:positionH relativeFrom="column">
              <wp:posOffset>3776483</wp:posOffset>
            </wp:positionH>
            <wp:positionV relativeFrom="paragraph">
              <wp:posOffset>248285</wp:posOffset>
            </wp:positionV>
            <wp:extent cx="1262380" cy="1208405"/>
            <wp:effectExtent l="0" t="0" r="0" b="0"/>
            <wp:wrapTight wrapText="bothSides">
              <wp:wrapPolygon edited="0">
                <wp:start x="0" y="0"/>
                <wp:lineTo x="0" y="21339"/>
                <wp:lineTo x="21296" y="21339"/>
                <wp:lineTo x="21296" y="0"/>
                <wp:lineTo x="0" y="0"/>
              </wp:wrapPolygon>
            </wp:wrapTight>
            <wp:docPr id="182010881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8814" name="Picture 3" descr="A screenshot of a computer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2380" cy="1208405"/>
                    </a:xfrm>
                    <a:prstGeom prst="rect">
                      <a:avLst/>
                    </a:prstGeom>
                  </pic:spPr>
                </pic:pic>
              </a:graphicData>
            </a:graphic>
            <wp14:sizeRelH relativeFrom="page">
              <wp14:pctWidth>0</wp14:pctWidth>
            </wp14:sizeRelH>
            <wp14:sizeRelV relativeFrom="page">
              <wp14:pctHeight>0</wp14:pctHeight>
            </wp14:sizeRelV>
          </wp:anchor>
        </w:drawing>
      </w:r>
      <w:r w:rsidRPr="002B0F7D">
        <w:rPr>
          <w:rFonts w:ascii="Times New Roman" w:hAnsi="Times New Roman" w:cs="Times New Roman"/>
          <w:noProof/>
        </w:rPr>
        <w:drawing>
          <wp:anchor distT="0" distB="0" distL="114300" distR="114300" simplePos="0" relativeHeight="251661312" behindDoc="1" locked="0" layoutInCell="1" allowOverlap="1" wp14:anchorId="30EEACEA" wp14:editId="63FFD90C">
            <wp:simplePos x="0" y="0"/>
            <wp:positionH relativeFrom="column">
              <wp:posOffset>2301047</wp:posOffset>
            </wp:positionH>
            <wp:positionV relativeFrom="paragraph">
              <wp:posOffset>248285</wp:posOffset>
            </wp:positionV>
            <wp:extent cx="1316355" cy="1263650"/>
            <wp:effectExtent l="0" t="0" r="4445" b="6350"/>
            <wp:wrapTight wrapText="bothSides">
              <wp:wrapPolygon edited="0">
                <wp:start x="0" y="0"/>
                <wp:lineTo x="0" y="21491"/>
                <wp:lineTo x="21465" y="21491"/>
                <wp:lineTo x="21465" y="0"/>
                <wp:lineTo x="0" y="0"/>
              </wp:wrapPolygon>
            </wp:wrapTight>
            <wp:docPr id="816351035"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51035" name="Picture 4"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16355" cy="1263650"/>
                    </a:xfrm>
                    <a:prstGeom prst="rect">
                      <a:avLst/>
                    </a:prstGeom>
                  </pic:spPr>
                </pic:pic>
              </a:graphicData>
            </a:graphic>
            <wp14:sizeRelH relativeFrom="page">
              <wp14:pctWidth>0</wp14:pctWidth>
            </wp14:sizeRelH>
            <wp14:sizeRelV relativeFrom="page">
              <wp14:pctHeight>0</wp14:pctHeight>
            </wp14:sizeRelV>
          </wp:anchor>
        </w:drawing>
      </w:r>
      <w:r w:rsidRPr="002B0F7D">
        <w:rPr>
          <w:rFonts w:ascii="Times New Roman" w:hAnsi="Times New Roman" w:cs="Times New Roman"/>
          <w:noProof/>
        </w:rPr>
        <w:drawing>
          <wp:anchor distT="0" distB="0" distL="114300" distR="114300" simplePos="0" relativeHeight="251659264" behindDoc="1" locked="0" layoutInCell="1" allowOverlap="1" wp14:anchorId="777ABF8E" wp14:editId="6A428F6B">
            <wp:simplePos x="0" y="0"/>
            <wp:positionH relativeFrom="column">
              <wp:posOffset>699329</wp:posOffset>
            </wp:positionH>
            <wp:positionV relativeFrom="paragraph">
              <wp:posOffset>193040</wp:posOffset>
            </wp:positionV>
            <wp:extent cx="1197610" cy="1423035"/>
            <wp:effectExtent l="0" t="0" r="0" b="0"/>
            <wp:wrapTight wrapText="bothSides">
              <wp:wrapPolygon edited="0">
                <wp:start x="0" y="0"/>
                <wp:lineTo x="0" y="21398"/>
                <wp:lineTo x="21302" y="21398"/>
                <wp:lineTo x="21302" y="0"/>
                <wp:lineTo x="0" y="0"/>
              </wp:wrapPolygon>
            </wp:wrapTight>
            <wp:docPr id="47134582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5820" name="Picture 2"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7610" cy="14230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Each sub flow has pages to control the conversation flow and collect the necessary information. </w:t>
      </w:r>
    </w:p>
    <w:p w14:paraId="686FAA7D" w14:textId="7FD71ADC" w:rsidR="009C4478" w:rsidRPr="002B0F7D" w:rsidRDefault="009C4478" w:rsidP="009C4478">
      <w:pPr>
        <w:rPr>
          <w:rFonts w:ascii="Times New Roman" w:hAnsi="Times New Roman" w:cs="Times New Roman"/>
        </w:rPr>
      </w:pPr>
    </w:p>
    <w:p w14:paraId="6E99645D" w14:textId="32220133" w:rsidR="009C4478" w:rsidRPr="002B0F7D" w:rsidRDefault="009C4478" w:rsidP="009C4478">
      <w:pPr>
        <w:rPr>
          <w:rFonts w:ascii="Times New Roman" w:hAnsi="Times New Roman" w:cs="Times New Roman"/>
        </w:rPr>
      </w:pPr>
    </w:p>
    <w:p w14:paraId="23716167" w14:textId="77777777" w:rsidR="009C4478" w:rsidRPr="002B0F7D" w:rsidRDefault="009C4478" w:rsidP="009C4478">
      <w:pPr>
        <w:rPr>
          <w:rFonts w:ascii="Times New Roman" w:hAnsi="Times New Roman" w:cs="Times New Roman"/>
        </w:rPr>
      </w:pPr>
    </w:p>
    <w:p w14:paraId="02B496D1" w14:textId="700ED092" w:rsidR="009C4478" w:rsidRDefault="009C4478" w:rsidP="009C4478">
      <w:pPr>
        <w:rPr>
          <w:rFonts w:ascii="Times New Roman" w:hAnsi="Times New Roman" w:cs="Times New Roman"/>
        </w:rPr>
      </w:pPr>
    </w:p>
    <w:p w14:paraId="772CA25C" w14:textId="77777777" w:rsidR="00C12CCB" w:rsidRPr="002B0F7D" w:rsidRDefault="00C12CCB" w:rsidP="009C4478">
      <w:pPr>
        <w:rPr>
          <w:rFonts w:ascii="Times New Roman" w:hAnsi="Times New Roman" w:cs="Times New Roman"/>
        </w:rPr>
      </w:pPr>
    </w:p>
    <w:p w14:paraId="57DFCBAF" w14:textId="77777777" w:rsidR="00C12CCB" w:rsidRDefault="002B0F7D" w:rsidP="00C12CCB">
      <w:pPr>
        <w:rPr>
          <w:rFonts w:ascii="Times New Roman" w:hAnsi="Times New Roman" w:cs="Times New Roman"/>
        </w:rPr>
      </w:pPr>
      <w:r w:rsidRPr="002B0F7D">
        <w:rPr>
          <w:rFonts w:ascii="Times New Roman" w:hAnsi="Times New Roman" w:cs="Times New Roman"/>
          <w:noProof/>
        </w:rPr>
        <w:lastRenderedPageBreak/>
        <w:drawing>
          <wp:anchor distT="0" distB="0" distL="114300" distR="114300" simplePos="0" relativeHeight="251662336" behindDoc="1" locked="0" layoutInCell="1" allowOverlap="1" wp14:anchorId="3A14D5F1" wp14:editId="44E4A07D">
            <wp:simplePos x="0" y="0"/>
            <wp:positionH relativeFrom="column">
              <wp:posOffset>-181113</wp:posOffset>
            </wp:positionH>
            <wp:positionV relativeFrom="paragraph">
              <wp:posOffset>336688</wp:posOffset>
            </wp:positionV>
            <wp:extent cx="3800475" cy="1543050"/>
            <wp:effectExtent l="0" t="0" r="0" b="6350"/>
            <wp:wrapTight wrapText="bothSides">
              <wp:wrapPolygon edited="0">
                <wp:start x="0" y="0"/>
                <wp:lineTo x="0" y="21511"/>
                <wp:lineTo x="21510" y="21511"/>
                <wp:lineTo x="21510" y="0"/>
                <wp:lineTo x="0" y="0"/>
              </wp:wrapPolygon>
            </wp:wrapTight>
            <wp:docPr id="13397959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95998"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00475" cy="1543050"/>
                    </a:xfrm>
                    <a:prstGeom prst="rect">
                      <a:avLst/>
                    </a:prstGeom>
                  </pic:spPr>
                </pic:pic>
              </a:graphicData>
            </a:graphic>
            <wp14:sizeRelH relativeFrom="page">
              <wp14:pctWidth>0</wp14:pctWidth>
            </wp14:sizeRelH>
            <wp14:sizeRelV relativeFrom="page">
              <wp14:pctHeight>0</wp14:pctHeight>
            </wp14:sizeRelV>
          </wp:anchor>
        </w:drawing>
      </w:r>
      <w:r w:rsidR="009C4478" w:rsidRPr="002B0F7D">
        <w:rPr>
          <w:rFonts w:ascii="Times New Roman" w:hAnsi="Times New Roman" w:cs="Times New Roman"/>
        </w:rPr>
        <w:t>Form parameters:</w:t>
      </w:r>
      <w:r w:rsidR="00C12CCB">
        <w:rPr>
          <w:rFonts w:ascii="Times New Roman" w:hAnsi="Times New Roman" w:cs="Times New Roman"/>
        </w:rPr>
        <w:t xml:space="preserve"> </w:t>
      </w:r>
    </w:p>
    <w:p w14:paraId="4E68BF53" w14:textId="7F00AC52" w:rsidR="009C4478" w:rsidRPr="002B0F7D" w:rsidRDefault="00C12CCB" w:rsidP="00C12CCB">
      <w:pPr>
        <w:rPr>
          <w:rFonts w:ascii="Times New Roman" w:hAnsi="Times New Roman" w:cs="Times New Roman"/>
        </w:rPr>
      </w:pPr>
      <w:r>
        <w:rPr>
          <w:rFonts w:ascii="Times New Roman" w:hAnsi="Times New Roman" w:cs="Times New Roman"/>
        </w:rPr>
        <w:t xml:space="preserve">The form parameters are utilized within the pages to ensure that the system has the required information required to complete the objective (intent of the user). In this example, the system is collecting appointment preferences to schedule an appointment. </w:t>
      </w:r>
    </w:p>
    <w:sectPr w:rsidR="009C4478" w:rsidRPr="002B0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78"/>
    <w:rsid w:val="00005FD6"/>
    <w:rsid w:val="000676F6"/>
    <w:rsid w:val="002B0F7D"/>
    <w:rsid w:val="004D4F3F"/>
    <w:rsid w:val="004E0C6C"/>
    <w:rsid w:val="00507F05"/>
    <w:rsid w:val="00555E78"/>
    <w:rsid w:val="0062049D"/>
    <w:rsid w:val="00665D96"/>
    <w:rsid w:val="006872D3"/>
    <w:rsid w:val="0072589F"/>
    <w:rsid w:val="009C4478"/>
    <w:rsid w:val="00B56E6A"/>
    <w:rsid w:val="00C12CCB"/>
    <w:rsid w:val="00DA7E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3E6D"/>
  <w15:chartTrackingRefBased/>
  <w15:docId w15:val="{1564E39F-D951-FF4E-A883-37E66FCCD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78"/>
    <w:rPr>
      <w:rFonts w:eastAsiaTheme="majorEastAsia" w:cstheme="majorBidi"/>
      <w:color w:val="272727" w:themeColor="text1" w:themeTint="D8"/>
    </w:rPr>
  </w:style>
  <w:style w:type="paragraph" w:styleId="Title">
    <w:name w:val="Title"/>
    <w:basedOn w:val="Normal"/>
    <w:next w:val="Normal"/>
    <w:link w:val="TitleChar"/>
    <w:uiPriority w:val="10"/>
    <w:qFormat/>
    <w:rsid w:val="009C4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78"/>
    <w:pPr>
      <w:spacing w:before="160"/>
      <w:jc w:val="center"/>
    </w:pPr>
    <w:rPr>
      <w:i/>
      <w:iCs/>
      <w:color w:val="404040" w:themeColor="text1" w:themeTint="BF"/>
    </w:rPr>
  </w:style>
  <w:style w:type="character" w:customStyle="1" w:styleId="QuoteChar">
    <w:name w:val="Quote Char"/>
    <w:basedOn w:val="DefaultParagraphFont"/>
    <w:link w:val="Quote"/>
    <w:uiPriority w:val="29"/>
    <w:rsid w:val="009C4478"/>
    <w:rPr>
      <w:i/>
      <w:iCs/>
      <w:color w:val="404040" w:themeColor="text1" w:themeTint="BF"/>
    </w:rPr>
  </w:style>
  <w:style w:type="paragraph" w:styleId="ListParagraph">
    <w:name w:val="List Paragraph"/>
    <w:basedOn w:val="Normal"/>
    <w:uiPriority w:val="34"/>
    <w:qFormat/>
    <w:rsid w:val="009C4478"/>
    <w:pPr>
      <w:ind w:left="720"/>
      <w:contextualSpacing/>
    </w:pPr>
  </w:style>
  <w:style w:type="character" w:styleId="IntenseEmphasis">
    <w:name w:val="Intense Emphasis"/>
    <w:basedOn w:val="DefaultParagraphFont"/>
    <w:uiPriority w:val="21"/>
    <w:qFormat/>
    <w:rsid w:val="009C4478"/>
    <w:rPr>
      <w:i/>
      <w:iCs/>
      <w:color w:val="0F4761" w:themeColor="accent1" w:themeShade="BF"/>
    </w:rPr>
  </w:style>
  <w:style w:type="paragraph" w:styleId="IntenseQuote">
    <w:name w:val="Intense Quote"/>
    <w:basedOn w:val="Normal"/>
    <w:next w:val="Normal"/>
    <w:link w:val="IntenseQuoteChar"/>
    <w:uiPriority w:val="30"/>
    <w:qFormat/>
    <w:rsid w:val="009C4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478"/>
    <w:rPr>
      <w:i/>
      <w:iCs/>
      <w:color w:val="0F4761" w:themeColor="accent1" w:themeShade="BF"/>
    </w:rPr>
  </w:style>
  <w:style w:type="character" w:styleId="IntenseReference">
    <w:name w:val="Intense Reference"/>
    <w:basedOn w:val="DefaultParagraphFont"/>
    <w:uiPriority w:val="32"/>
    <w:qFormat/>
    <w:rsid w:val="009C44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2</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Aamir</dc:creator>
  <cp:keywords/>
  <dc:description/>
  <cp:lastModifiedBy>Gaind, Sarika</cp:lastModifiedBy>
  <cp:revision>2</cp:revision>
  <dcterms:created xsi:type="dcterms:W3CDTF">2025-12-04T17:32:00Z</dcterms:created>
  <dcterms:modified xsi:type="dcterms:W3CDTF">2025-12-04T22:02:00Z</dcterms:modified>
</cp:coreProperties>
</file>