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A8533" w:rsidP="68EBD080" w:rsidRDefault="08DA8533" w14:paraId="762D5661" w14:noSpellErr="1" w14:textId="630B9DC8">
      <w:pPr>
        <w:pStyle w:val="Heading1"/>
        <w:spacing w:before="0" w:beforeAutospacing="off" w:after="0" w:line="259" w:lineRule="auto"/>
        <w:jc w:val="center"/>
        <w:rPr>
          <w:b w:val="1"/>
          <w:bCs w:val="1"/>
          <w:noProof w:val="0"/>
          <w:u w:val="single"/>
          <w:lang w:val="en-US"/>
        </w:rPr>
      </w:pPr>
      <w:r w:rsidRPr="68EBD080" w:rsidR="68EBD080">
        <w:rPr>
          <w:b w:val="1"/>
          <w:bCs w:val="1"/>
          <w:noProof w:val="0"/>
          <w:u w:val="single"/>
          <w:lang w:val="en-US"/>
        </w:rPr>
        <w:t>Predicting Earthquakes by Analyzing Seismic Signals</w:t>
      </w:r>
    </w:p>
    <w:p w:rsidR="08DA8533" w:rsidP="08DA8533" w:rsidRDefault="08DA8533" w14:noSpellErr="1" w14:paraId="2A7B6637" w14:textId="506A7DD1">
      <w:pPr>
        <w:spacing w:before="240" w:after="200" w:line="259" w:lineRule="auto"/>
        <w:rPr>
          <w:rFonts w:ascii="Calibri Light" w:hAnsi="Calibri Light" w:eastAsia="Calibri Light" w:cs="Calibri Light"/>
          <w:noProof w:val="0"/>
          <w:color w:val="2F5496" w:themeColor="accent1" w:themeTint="FF" w:themeShade="BF"/>
          <w:sz w:val="26"/>
          <w:szCs w:val="26"/>
          <w:lang w:val="en-US"/>
        </w:rPr>
      </w:pPr>
      <w:r w:rsidRPr="7E637A29" w:rsidR="7E637A29">
        <w:rPr>
          <w:rFonts w:ascii="Calibri Light" w:hAnsi="Calibri Light" w:eastAsia="Calibri Light" w:cs="Calibri Light"/>
          <w:b w:val="1"/>
          <w:bCs w:val="1"/>
          <w:noProof w:val="0"/>
          <w:color w:val="2F5496" w:themeColor="accent1" w:themeTint="FF" w:themeShade="BF"/>
          <w:sz w:val="26"/>
          <w:szCs w:val="26"/>
          <w:u w:val="single"/>
          <w:lang w:val="en-US"/>
        </w:rPr>
        <w:t>Problem statement</w:t>
      </w:r>
    </w:p>
    <w:p w:rsidR="7E637A29" w:rsidP="6EB7D8FE" w:rsidRDefault="7E637A29" w14:paraId="606AA266" w14:textId="3BF0309C">
      <w:pPr>
        <w:spacing w:after="160" w:line="259" w:lineRule="auto"/>
        <w:jc w:val="both"/>
        <w:rPr>
          <w:rFonts w:ascii="Calibri" w:hAnsi="Calibri" w:eastAsia="Calibri" w:cs="Calibri"/>
          <w:noProof w:val="0"/>
          <w:sz w:val="24"/>
          <w:szCs w:val="24"/>
          <w:lang w:val="en-US"/>
        </w:rPr>
      </w:pPr>
      <w:r w:rsidRPr="6EB7D8FE" w:rsidR="6EB7D8FE">
        <w:rPr>
          <w:rFonts w:ascii="Calibri" w:hAnsi="Calibri" w:eastAsia="Calibri" w:cs="Calibri"/>
          <w:noProof w:val="0"/>
          <w:sz w:val="24"/>
          <w:szCs w:val="24"/>
          <w:lang w:val="en-US"/>
        </w:rPr>
        <w:t xml:space="preserve">Seismic waves are a measurement of energy in </w:t>
      </w:r>
      <w:r w:rsidRPr="6EB7D8FE" w:rsidR="6EB7D8FE">
        <w:rPr>
          <w:rFonts w:ascii="Calibri" w:hAnsi="Calibri" w:eastAsia="Calibri" w:cs="Calibri"/>
          <w:noProof w:val="0"/>
          <w:sz w:val="24"/>
          <w:szCs w:val="24"/>
          <w:lang w:val="en-US"/>
        </w:rPr>
        <w:t xml:space="preserve">the form of </w:t>
      </w:r>
      <w:r w:rsidRPr="6EB7D8FE" w:rsidR="6EB7D8FE">
        <w:rPr>
          <w:rFonts w:ascii="Calibri" w:hAnsi="Calibri" w:eastAsia="Calibri" w:cs="Calibri"/>
          <w:noProof w:val="0"/>
          <w:sz w:val="24"/>
          <w:szCs w:val="24"/>
          <w:lang w:val="en-US"/>
        </w:rPr>
        <w:t>vibrations that travel through the earth, which are used by earth scientists as the primary tool for understanding and predicting earthquakes. Early predictions are extremely useful in protecting people’s lives and preventing destruction of property by timely evacuation and other preemptive actions.</w:t>
      </w:r>
    </w:p>
    <w:p w:rsidR="08DA8533" w:rsidP="68EBD080" w:rsidRDefault="08DA8533" w14:noSpellErr="1" w14:paraId="5D98C10C" w14:textId="6F62C734">
      <w:pPr>
        <w:pStyle w:val="Normal"/>
        <w:spacing w:before="160" w:after="160" w:line="259" w:lineRule="auto"/>
        <w:jc w:val="both"/>
        <w:rPr>
          <w:rFonts w:ascii="Calibri" w:hAnsi="Calibri" w:eastAsia="Calibri" w:cs="Calibri"/>
          <w:noProof w:val="0"/>
          <w:sz w:val="24"/>
          <w:szCs w:val="24"/>
          <w:lang w:val="en-US"/>
        </w:rPr>
      </w:pPr>
      <w:r w:rsidRPr="68EBD080" w:rsidR="68EBD080">
        <w:rPr>
          <w:rFonts w:ascii="Calibri" w:hAnsi="Calibri" w:eastAsia="Calibri" w:cs="Calibri"/>
          <w:noProof w:val="0"/>
          <w:sz w:val="24"/>
          <w:szCs w:val="24"/>
          <w:lang w:val="en-US"/>
        </w:rPr>
        <w:t xml:space="preserve">Recently, there have been efforts to use machine learning methods </w:t>
      </w:r>
      <w:r w:rsidRPr="68EBD080" w:rsidR="68EBD080">
        <w:rPr>
          <w:rFonts w:ascii="Calibri" w:hAnsi="Calibri" w:eastAsia="Calibri" w:cs="Calibri"/>
          <w:noProof w:val="0"/>
          <w:sz w:val="24"/>
          <w:szCs w:val="24"/>
          <w:lang w:val="en-US"/>
        </w:rPr>
        <w:t xml:space="preserve">on seismic signals </w:t>
      </w:r>
      <w:r w:rsidRPr="68EBD080" w:rsidR="68EBD080">
        <w:rPr>
          <w:rFonts w:ascii="Calibri" w:hAnsi="Calibri" w:eastAsia="Calibri" w:cs="Calibri"/>
          <w:noProof w:val="0"/>
          <w:sz w:val="24"/>
          <w:szCs w:val="24"/>
          <w:lang w:val="en-US"/>
        </w:rPr>
        <w:t>for earthquake prediction.</w:t>
      </w:r>
      <w:r w:rsidRPr="68EBD080" w:rsidR="68EBD080">
        <w:rPr>
          <w:rFonts w:ascii="Calibri" w:hAnsi="Calibri" w:eastAsia="Calibri" w:cs="Calibri"/>
          <w:noProof w:val="0"/>
          <w:sz w:val="24"/>
          <w:szCs w:val="24"/>
          <w:lang w:val="en-US"/>
        </w:rPr>
        <w:t xml:space="preserve"> The Los Alamos National Laboratory (LANL) has posted on Kaggle a dataset </w:t>
      </w:r>
      <w:r w:rsidRPr="68EBD080" w:rsidR="68EBD080">
        <w:rPr>
          <w:rFonts w:ascii="Calibri" w:hAnsi="Calibri" w:eastAsia="Calibri" w:cs="Calibri"/>
          <w:noProof w:val="0"/>
          <w:sz w:val="24"/>
          <w:szCs w:val="24"/>
          <w:lang w:val="en-US"/>
        </w:rPr>
        <w:t>collected from earthquake simulations</w:t>
      </w:r>
      <w:r w:rsidRPr="68EBD080" w:rsidR="68EBD080">
        <w:rPr>
          <w:rFonts w:ascii="Calibri" w:hAnsi="Calibri" w:eastAsia="Calibri" w:cs="Calibri"/>
          <w:noProof w:val="0"/>
          <w:sz w:val="24"/>
          <w:szCs w:val="24"/>
          <w:lang w:val="en-US"/>
        </w:rPr>
        <w:t>, and the challenge is to develop machine learning models for this task. In this project, we will address this challenge.</w:t>
      </w:r>
    </w:p>
    <w:p w:rsidR="08DA8533" w:rsidP="68EBD080" w:rsidRDefault="08DA8533" w14:noSpellErr="1" w14:paraId="0DB98CD6" w14:textId="6EE3349F">
      <w:pPr>
        <w:pStyle w:val="Normal"/>
        <w:spacing w:before="160" w:after="160" w:line="259" w:lineRule="auto"/>
        <w:jc w:val="both"/>
      </w:pPr>
      <w:r w:rsidRPr="68EBD080" w:rsidR="68EBD080">
        <w:rPr>
          <w:rFonts w:ascii="Calibri" w:hAnsi="Calibri" w:eastAsia="Calibri" w:cs="Calibri"/>
          <w:noProof w:val="0"/>
          <w:sz w:val="24"/>
          <w:szCs w:val="24"/>
          <w:lang w:val="en-US"/>
        </w:rPr>
        <w:t xml:space="preserve">Link to competition and dataset: </w:t>
      </w:r>
      <w:hyperlink r:id="R341507a53c83441e">
        <w:r w:rsidRPr="68EBD080" w:rsidR="68EBD080">
          <w:rPr>
            <w:rStyle w:val="Hyperlink"/>
            <w:rFonts w:ascii="Calibri" w:hAnsi="Calibri" w:eastAsia="Calibri" w:cs="Calibri"/>
            <w:noProof w:val="0"/>
            <w:sz w:val="24"/>
            <w:szCs w:val="24"/>
            <w:lang w:val="en-US"/>
          </w:rPr>
          <w:t>https://www.kaggle.com/c/LANL-Earthquake-Prediction</w:t>
        </w:r>
      </w:hyperlink>
    </w:p>
    <w:p w:rsidR="08DA8533" w:rsidP="68EBD080" w:rsidRDefault="08DA8533" w14:paraId="4E0B5FBC" w14:noSpellErr="1" w14:textId="247C9FF3">
      <w:pPr>
        <w:pStyle w:val="Normal"/>
        <w:spacing w:before="160" w:after="160" w:line="259" w:lineRule="auto"/>
        <w:jc w:val="both"/>
        <w:rPr>
          <w:rFonts w:ascii="Calibri Light" w:hAnsi="Calibri Light" w:eastAsia="Calibri Light" w:cs="Calibri Light"/>
          <w:noProof w:val="0"/>
          <w:sz w:val="26"/>
          <w:szCs w:val="26"/>
          <w:lang w:val="en-US"/>
        </w:rPr>
      </w:pPr>
      <w:r w:rsidRPr="68EBD080" w:rsidR="68EBD080">
        <w:rPr>
          <w:rFonts w:ascii="Calibri Light" w:hAnsi="Calibri Light" w:eastAsia="Calibri Light" w:cs="Calibri Light"/>
          <w:b w:val="1"/>
          <w:bCs w:val="1"/>
          <w:noProof w:val="0"/>
          <w:color w:val="2F5496" w:themeColor="accent1" w:themeTint="FF" w:themeShade="BF"/>
          <w:sz w:val="26"/>
          <w:szCs w:val="26"/>
          <w:u w:val="single"/>
          <w:lang w:val="en-US"/>
        </w:rPr>
        <w:t>Dataset</w:t>
      </w:r>
    </w:p>
    <w:p w:rsidR="68EBD080" w:rsidP="68EBD080" w:rsidRDefault="68EBD080" w14:paraId="4E688DC0" w14:textId="41FDCFD0">
      <w:pPr>
        <w:pStyle w:val="Normal"/>
        <w:spacing w:after="160" w:line="259" w:lineRule="auto"/>
        <w:jc w:val="both"/>
        <w:rPr>
          <w:rFonts w:ascii="Calibri" w:hAnsi="Calibri" w:eastAsia="Calibri" w:cs="Calibri"/>
          <w:noProof w:val="0"/>
          <w:sz w:val="24"/>
          <w:szCs w:val="24"/>
          <w:lang w:val="en-US"/>
        </w:rPr>
      </w:pPr>
      <w:r w:rsidRPr="68EBD080" w:rsidR="68EBD080">
        <w:rPr>
          <w:rFonts w:ascii="Calibri" w:hAnsi="Calibri" w:eastAsia="Calibri" w:cs="Calibri"/>
          <w:noProof w:val="0"/>
          <w:sz w:val="24"/>
          <w:szCs w:val="24"/>
          <w:lang w:val="en-US"/>
        </w:rPr>
        <w:t xml:space="preserve">The training dataset has 2 columns (x, y), representing a single, continuous seismic signal.  x is the signal value, and y is the time-to-next-earthquake. The test data consists of segments of seismic signals (x values), and for each signal point in a segment, a </w:t>
      </w:r>
      <w:r w:rsidRPr="68EBD080" w:rsidR="68EBD080">
        <w:rPr>
          <w:rFonts w:ascii="Calibri" w:hAnsi="Calibri" w:eastAsia="Calibri" w:cs="Calibri"/>
          <w:noProof w:val="0"/>
          <w:sz w:val="24"/>
          <w:szCs w:val="24"/>
          <w:lang w:val="en-US"/>
        </w:rPr>
        <w:t>time-to-next-earthquake</w:t>
      </w:r>
      <w:r w:rsidRPr="68EBD080" w:rsidR="68EBD080">
        <w:rPr>
          <w:rFonts w:ascii="Calibri" w:hAnsi="Calibri" w:eastAsia="Calibri" w:cs="Calibri"/>
          <w:noProof w:val="0"/>
          <w:sz w:val="24"/>
          <w:szCs w:val="24"/>
          <w:lang w:val="en-US"/>
        </w:rPr>
        <w:t xml:space="preserve"> (y) must be predicted by a machine learning model.</w:t>
      </w:r>
    </w:p>
    <w:p w:rsidR="68EBD080" w:rsidP="68EBD080" w:rsidRDefault="68EBD080" w14:noSpellErr="1" w14:paraId="38EA3629" w14:textId="4134C370">
      <w:pPr>
        <w:pStyle w:val="Normal"/>
        <w:spacing w:after="160" w:line="259" w:lineRule="auto"/>
        <w:jc w:val="both"/>
        <w:rPr>
          <w:rFonts w:ascii="Calibri" w:hAnsi="Calibri" w:eastAsia="Calibri" w:cs="Calibri"/>
          <w:noProof w:val="0"/>
          <w:sz w:val="24"/>
          <w:szCs w:val="24"/>
          <w:lang w:val="en-US"/>
        </w:rPr>
      </w:pPr>
      <w:r w:rsidRPr="68EBD080" w:rsidR="68EBD080">
        <w:rPr>
          <w:rFonts w:ascii="Calibri" w:hAnsi="Calibri" w:eastAsia="Calibri" w:cs="Calibri"/>
          <w:noProof w:val="0"/>
          <w:sz w:val="24"/>
          <w:szCs w:val="24"/>
          <w:lang w:val="en-US"/>
        </w:rPr>
        <w:t>The dataset is large with over 600 million data points in the training signal (9 GB in csv format) and working with it will prove to be challenging (loading, visualizing, training models etc.).</w:t>
      </w:r>
    </w:p>
    <w:p w:rsidR="08DA8533" w:rsidP="68EBD080" w:rsidRDefault="08DA8533" w14:paraId="77FDA2EB" w14:noSpellErr="1" w14:textId="7D1F1B29">
      <w:pPr>
        <w:spacing w:before="160" w:after="200" w:line="259" w:lineRule="auto"/>
        <w:rPr>
          <w:rFonts w:ascii="Calibri Light" w:hAnsi="Calibri Light" w:eastAsia="Calibri Light" w:cs="Calibri Light"/>
          <w:noProof w:val="0"/>
          <w:color w:val="2F5496" w:themeColor="accent1" w:themeTint="FF" w:themeShade="BF"/>
          <w:sz w:val="26"/>
          <w:szCs w:val="26"/>
          <w:lang w:val="en-US"/>
        </w:rPr>
      </w:pPr>
      <w:r w:rsidRPr="68EBD080" w:rsidR="68EBD080">
        <w:rPr>
          <w:rFonts w:ascii="Calibri Light" w:hAnsi="Calibri Light" w:eastAsia="Calibri Light" w:cs="Calibri Light"/>
          <w:b w:val="1"/>
          <w:bCs w:val="1"/>
          <w:noProof w:val="0"/>
          <w:color w:val="2F5496" w:themeColor="accent1" w:themeTint="FF" w:themeShade="BF"/>
          <w:sz w:val="26"/>
          <w:szCs w:val="26"/>
          <w:u w:val="single"/>
          <w:lang w:val="en-US"/>
        </w:rPr>
        <w:t xml:space="preserve">Project </w:t>
      </w:r>
      <w:r w:rsidRPr="68EBD080" w:rsidR="68EBD080">
        <w:rPr>
          <w:rFonts w:ascii="Calibri Light" w:hAnsi="Calibri Light" w:eastAsia="Calibri Light" w:cs="Calibri Light"/>
          <w:b w:val="1"/>
          <w:bCs w:val="1"/>
          <w:noProof w:val="0"/>
          <w:color w:val="2F5496" w:themeColor="accent1" w:themeTint="FF" w:themeShade="BF"/>
          <w:sz w:val="26"/>
          <w:szCs w:val="26"/>
          <w:u w:val="single"/>
          <w:lang w:val="en-US"/>
        </w:rPr>
        <w:t>milestones and expected results</w:t>
      </w:r>
    </w:p>
    <w:p w:rsidR="08DA8533" w:rsidP="68EBD080" w:rsidRDefault="08DA8533" w14:noSpellErr="1" w14:paraId="5911C99B" w14:textId="5E866099">
      <w:pPr>
        <w:pStyle w:val="ListParagraph"/>
        <w:numPr>
          <w:ilvl w:val="0"/>
          <w:numId w:val="3"/>
        </w:numPr>
        <w:spacing w:after="160" w:line="259" w:lineRule="auto"/>
        <w:jc w:val="both"/>
        <w:rPr>
          <w:noProof w:val="0"/>
          <w:sz w:val="24"/>
          <w:szCs w:val="24"/>
          <w:lang w:val="en-US"/>
        </w:rPr>
      </w:pPr>
      <w:r w:rsidRPr="68EBD080" w:rsidR="68EBD080">
        <w:rPr>
          <w:rFonts w:ascii="Calibri" w:hAnsi="Calibri" w:eastAsia="Calibri" w:cs="Calibri"/>
          <w:noProof w:val="0"/>
          <w:sz w:val="24"/>
          <w:szCs w:val="24"/>
          <w:lang w:val="en-US"/>
        </w:rPr>
        <w:t>Data</w:t>
      </w:r>
      <w:r w:rsidRPr="68EBD080" w:rsidR="68EBD080">
        <w:rPr>
          <w:rFonts w:ascii="Calibri" w:hAnsi="Calibri" w:eastAsia="Calibri" w:cs="Calibri"/>
          <w:noProof w:val="0"/>
          <w:sz w:val="24"/>
          <w:szCs w:val="24"/>
          <w:lang w:val="en-US"/>
        </w:rPr>
        <w:t>set</w:t>
      </w:r>
      <w:r w:rsidRPr="68EBD080" w:rsidR="68EBD080">
        <w:rPr>
          <w:rFonts w:ascii="Calibri" w:hAnsi="Calibri" w:eastAsia="Calibri" w:cs="Calibri"/>
          <w:noProof w:val="0"/>
          <w:sz w:val="24"/>
          <w:szCs w:val="24"/>
          <w:lang w:val="en-US"/>
        </w:rPr>
        <w:t xml:space="preserve"> exploration and visualization. Some research on domain</w:t>
      </w:r>
      <w:r w:rsidRPr="68EBD080" w:rsidR="68EBD080">
        <w:rPr>
          <w:rFonts w:ascii="Calibri" w:hAnsi="Calibri" w:eastAsia="Calibri" w:cs="Calibri"/>
          <w:noProof w:val="0"/>
          <w:sz w:val="24"/>
          <w:szCs w:val="24"/>
          <w:lang w:val="en-US"/>
        </w:rPr>
        <w:t>. Result: a good understanding of the problem and methods to work with the large dataset.</w:t>
      </w:r>
    </w:p>
    <w:p w:rsidR="08DA8533" w:rsidP="68EBD080" w:rsidRDefault="08DA8533" w14:paraId="5AF105B7" w14:noSpellErr="1" w14:textId="023C76CB">
      <w:pPr>
        <w:pStyle w:val="ListParagraph"/>
        <w:numPr>
          <w:ilvl w:val="0"/>
          <w:numId w:val="3"/>
        </w:numPr>
        <w:spacing w:after="160" w:line="259" w:lineRule="auto"/>
        <w:jc w:val="both"/>
        <w:rPr>
          <w:noProof w:val="0"/>
          <w:sz w:val="24"/>
          <w:szCs w:val="24"/>
          <w:lang w:val="en-US"/>
        </w:rPr>
      </w:pPr>
      <w:r w:rsidRPr="68EBD080" w:rsidR="68EBD080">
        <w:rPr>
          <w:rFonts w:ascii="Calibri" w:hAnsi="Calibri" w:eastAsia="Calibri" w:cs="Calibri"/>
          <w:noProof w:val="0"/>
          <w:sz w:val="24"/>
          <w:szCs w:val="24"/>
          <w:lang w:val="en-US"/>
        </w:rPr>
        <w:t>Preprocessing and feature engineering (if necessary)</w:t>
      </w:r>
      <w:r w:rsidRPr="68EBD080" w:rsidR="68EBD080">
        <w:rPr>
          <w:rFonts w:ascii="Calibri" w:hAnsi="Calibri" w:eastAsia="Calibri" w:cs="Calibri"/>
          <w:noProof w:val="0"/>
          <w:sz w:val="24"/>
          <w:szCs w:val="24"/>
          <w:lang w:val="en-US"/>
        </w:rPr>
        <w:t>. Result: enhanced dataset.</w:t>
      </w:r>
    </w:p>
    <w:p w:rsidR="68EBD080" w:rsidP="68EBD080" w:rsidRDefault="68EBD080" w14:paraId="0130E2CF" w14:textId="15FFA884">
      <w:pPr>
        <w:pStyle w:val="ListParagraph"/>
        <w:numPr>
          <w:ilvl w:val="0"/>
          <w:numId w:val="3"/>
        </w:numPr>
        <w:spacing w:after="160" w:line="259" w:lineRule="auto"/>
        <w:jc w:val="both"/>
        <w:rPr>
          <w:noProof w:val="0"/>
          <w:sz w:val="24"/>
          <w:szCs w:val="24"/>
          <w:lang w:val="en-US"/>
        </w:rPr>
      </w:pPr>
      <w:r w:rsidRPr="68EBD080" w:rsidR="68EBD080">
        <w:rPr>
          <w:rFonts w:ascii="Calibri" w:hAnsi="Calibri" w:eastAsia="Calibri" w:cs="Calibri"/>
          <w:noProof w:val="0"/>
          <w:sz w:val="24"/>
          <w:szCs w:val="24"/>
          <w:lang w:val="en-US"/>
        </w:rPr>
        <w:t>Decide on potential models (</w:t>
      </w:r>
      <w:proofErr w:type="spellStart"/>
      <w:r w:rsidRPr="68EBD080" w:rsidR="68EBD080">
        <w:rPr>
          <w:rFonts w:ascii="Calibri" w:hAnsi="Calibri" w:eastAsia="Calibri" w:cs="Calibri"/>
          <w:noProof w:val="0"/>
          <w:sz w:val="24"/>
          <w:szCs w:val="24"/>
          <w:lang w:val="en-US"/>
        </w:rPr>
        <w:t>eg</w:t>
      </w:r>
      <w:proofErr w:type="spellEnd"/>
      <w:r w:rsidRPr="68EBD080" w:rsidR="68EBD080">
        <w:rPr>
          <w:rFonts w:ascii="Calibri" w:hAnsi="Calibri" w:eastAsia="Calibri" w:cs="Calibri"/>
          <w:noProof w:val="0"/>
          <w:sz w:val="24"/>
          <w:szCs w:val="24"/>
          <w:lang w:val="en-US"/>
        </w:rPr>
        <w:t>: time series models such as recurrent neural networks). and experiment with them. Result: shortlisted feasible models.</w:t>
      </w:r>
    </w:p>
    <w:p w:rsidR="68EBD080" w:rsidP="68EBD080" w:rsidRDefault="68EBD080" w14:noSpellErr="1" w14:paraId="471331AA" w14:textId="3F5F57B3">
      <w:pPr>
        <w:pStyle w:val="ListParagraph"/>
        <w:numPr>
          <w:ilvl w:val="0"/>
          <w:numId w:val="3"/>
        </w:numPr>
        <w:spacing w:after="160" w:line="259" w:lineRule="auto"/>
        <w:jc w:val="both"/>
        <w:rPr>
          <w:noProof w:val="0"/>
          <w:sz w:val="24"/>
          <w:szCs w:val="24"/>
          <w:lang w:val="en-US"/>
        </w:rPr>
      </w:pPr>
      <w:r w:rsidRPr="68EBD080" w:rsidR="68EBD080">
        <w:rPr>
          <w:rFonts w:ascii="Calibri" w:hAnsi="Calibri" w:eastAsia="Calibri" w:cs="Calibri"/>
          <w:noProof w:val="0"/>
          <w:sz w:val="24"/>
          <w:szCs w:val="24"/>
          <w:lang w:val="en-US"/>
        </w:rPr>
        <w:t xml:space="preserve">Further experimentation and validation of the models and results </w:t>
      </w:r>
      <w:r w:rsidRPr="68EBD080" w:rsidR="68EBD080">
        <w:rPr>
          <w:rFonts w:ascii="Calibri" w:hAnsi="Calibri" w:eastAsia="Calibri" w:cs="Calibri"/>
          <w:noProof w:val="0"/>
          <w:sz w:val="24"/>
          <w:szCs w:val="24"/>
          <w:lang w:val="en-US"/>
        </w:rPr>
        <w:t>(tuning</w:t>
      </w:r>
      <w:r w:rsidRPr="68EBD080" w:rsidR="68EBD080">
        <w:rPr>
          <w:rFonts w:ascii="Calibri" w:hAnsi="Calibri" w:eastAsia="Calibri" w:cs="Calibri"/>
          <w:noProof w:val="0"/>
          <w:sz w:val="24"/>
          <w:szCs w:val="24"/>
          <w:lang w:val="en-US"/>
        </w:rPr>
        <w:t xml:space="preserve">, </w:t>
      </w:r>
      <w:r w:rsidRPr="68EBD080" w:rsidR="68EBD080">
        <w:rPr>
          <w:rFonts w:ascii="Calibri" w:hAnsi="Calibri" w:eastAsia="Calibri" w:cs="Calibri"/>
          <w:noProof w:val="0"/>
          <w:sz w:val="24"/>
          <w:szCs w:val="24"/>
          <w:lang w:val="en-US"/>
        </w:rPr>
        <w:t>variations</w:t>
      </w:r>
      <w:r w:rsidRPr="68EBD080" w:rsidR="68EBD080">
        <w:rPr>
          <w:rFonts w:ascii="Calibri" w:hAnsi="Calibri" w:eastAsia="Calibri" w:cs="Calibri"/>
          <w:noProof w:val="0"/>
          <w:sz w:val="24"/>
          <w:szCs w:val="24"/>
          <w:lang w:val="en-US"/>
        </w:rPr>
        <w:t>, combinations</w:t>
      </w:r>
      <w:r w:rsidRPr="68EBD080" w:rsidR="68EBD080">
        <w:rPr>
          <w:rFonts w:ascii="Calibri" w:hAnsi="Calibri" w:eastAsia="Calibri" w:cs="Calibri"/>
          <w:noProof w:val="0"/>
          <w:sz w:val="24"/>
          <w:szCs w:val="24"/>
          <w:lang w:val="en-US"/>
        </w:rPr>
        <w:t>)</w:t>
      </w:r>
      <w:r w:rsidRPr="68EBD080" w:rsidR="68EBD080">
        <w:rPr>
          <w:rFonts w:ascii="Calibri" w:hAnsi="Calibri" w:eastAsia="Calibri" w:cs="Calibri"/>
          <w:noProof w:val="0"/>
          <w:sz w:val="24"/>
          <w:szCs w:val="24"/>
          <w:lang w:val="en-US"/>
        </w:rPr>
        <w:t>.</w:t>
      </w:r>
    </w:p>
    <w:p w:rsidR="68EBD080" w:rsidP="68EBD080" w:rsidRDefault="68EBD080" w14:noSpellErr="1" w14:paraId="57EBE0BA" w14:textId="70B1C55C">
      <w:pPr>
        <w:pStyle w:val="ListParagraph"/>
        <w:numPr>
          <w:ilvl w:val="0"/>
          <w:numId w:val="3"/>
        </w:numPr>
        <w:spacing w:after="160" w:line="259" w:lineRule="auto"/>
        <w:jc w:val="both"/>
        <w:rPr>
          <w:noProof w:val="0"/>
          <w:sz w:val="24"/>
          <w:szCs w:val="24"/>
          <w:lang w:val="en-US"/>
        </w:rPr>
      </w:pPr>
      <w:r w:rsidRPr="68EBD080" w:rsidR="68EBD080">
        <w:rPr>
          <w:rFonts w:ascii="Calibri" w:hAnsi="Calibri" w:eastAsia="Calibri" w:cs="Calibri"/>
          <w:noProof w:val="0"/>
          <w:sz w:val="24"/>
          <w:szCs w:val="24"/>
          <w:lang w:val="en-US"/>
        </w:rPr>
        <w:t xml:space="preserve">Presenting our findings and writing the final report. </w:t>
      </w:r>
    </w:p>
    <w:p w:rsidR="08DA8533" w:rsidP="08DA8533" w:rsidRDefault="08DA8533" w14:noSpellErr="1" w14:paraId="4DB92157" w14:textId="0B1FF0C8">
      <w:pPr>
        <w:spacing w:before="160" w:after="160" w:line="259" w:lineRule="auto"/>
        <w:jc w:val="both"/>
        <w:rPr>
          <w:rFonts w:ascii="Calibri Light" w:hAnsi="Calibri Light" w:eastAsia="Calibri Light" w:cs="Calibri Light"/>
          <w:noProof w:val="0"/>
          <w:sz w:val="26"/>
          <w:szCs w:val="26"/>
          <w:lang w:val="en-US"/>
        </w:rPr>
      </w:pPr>
      <w:r w:rsidRPr="08DA8533" w:rsidR="08DA8533">
        <w:rPr>
          <w:rFonts w:ascii="Calibri Light" w:hAnsi="Calibri Light" w:eastAsia="Calibri Light" w:cs="Calibri Light"/>
          <w:b w:val="1"/>
          <w:bCs w:val="1"/>
          <w:noProof w:val="0"/>
          <w:color w:val="2F5496" w:themeColor="accent1" w:themeTint="FF" w:themeShade="BF"/>
          <w:sz w:val="26"/>
          <w:szCs w:val="26"/>
          <w:u w:val="single"/>
          <w:lang w:val="en-US"/>
        </w:rPr>
        <w:t>Group Members</w:t>
      </w:r>
    </w:p>
    <w:tbl>
      <w:tblPr>
        <w:tblStyle w:val="GridTable1Light-Accent1"/>
        <w:tblW w:w="0" w:type="auto"/>
        <w:tblLayout w:type="fixed"/>
        <w:tblLook w:val="0680" w:firstRow="0" w:lastRow="0" w:firstColumn="1" w:lastColumn="0" w:noHBand="1" w:noVBand="1"/>
      </w:tblPr>
      <w:tblGrid>
        <w:gridCol w:w="4680"/>
        <w:gridCol w:w="4680"/>
      </w:tblGrid>
      <w:tr w:rsidR="08DA8533" w:rsidTr="68EBD080" w14:paraId="5E83C66F">
        <w:tc>
          <w:tcPr>
            <w:cnfStyle w:val="001000000000" w:firstRow="0" w:lastRow="0" w:firstColumn="1" w:lastColumn="0" w:oddVBand="0" w:evenVBand="0" w:oddHBand="0" w:evenHBand="0" w:firstRowFirstColumn="0" w:firstRowLastColumn="0" w:lastRowFirstColumn="0" w:lastRowLastColumn="0"/>
            <w:tcW w:w="4680" w:type="dxa"/>
            <w:tcMar/>
          </w:tcPr>
          <w:p w:rsidR="08DA8533" w:rsidP="08DA8533" w:rsidRDefault="08DA8533" w14:paraId="79B34C32" w14:textId="1860B81F">
            <w:pPr>
              <w:spacing w:line="259" w:lineRule="auto"/>
              <w:rPr>
                <w:rFonts w:ascii="Calibri" w:hAnsi="Calibri" w:eastAsia="Calibri" w:cs="Calibri"/>
                <w:b w:val="1"/>
                <w:bCs w:val="1"/>
                <w:sz w:val="24"/>
                <w:szCs w:val="24"/>
              </w:rPr>
            </w:pPr>
            <w:r w:rsidRPr="08DA8533" w:rsidR="08DA8533">
              <w:rPr>
                <w:rFonts w:ascii="Calibri" w:hAnsi="Calibri" w:eastAsia="Calibri" w:cs="Calibri"/>
                <w:b w:val="0"/>
                <w:bCs w:val="0"/>
                <w:sz w:val="24"/>
                <w:szCs w:val="24"/>
                <w:lang w:val="en-US"/>
              </w:rPr>
              <w:t xml:space="preserve">Samer El </w:t>
            </w:r>
            <w:proofErr w:type="spellStart"/>
            <w:r w:rsidRPr="08DA8533" w:rsidR="08DA8533">
              <w:rPr>
                <w:rFonts w:ascii="Calibri" w:hAnsi="Calibri" w:eastAsia="Calibri" w:cs="Calibri"/>
                <w:b w:val="0"/>
                <w:bCs w:val="0"/>
                <w:sz w:val="24"/>
                <w:szCs w:val="24"/>
                <w:lang w:val="en-US"/>
              </w:rPr>
              <w:t>Kababji</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08DA8533" w:rsidP="08DA8533" w:rsidRDefault="08DA8533" w14:paraId="562E7D2E" w14:textId="37E3774A">
            <w:pPr>
              <w:spacing w:line="259" w:lineRule="auto"/>
              <w:rPr>
                <w:rFonts w:ascii="Calibri" w:hAnsi="Calibri" w:eastAsia="Calibri" w:cs="Calibri"/>
                <w:sz w:val="24"/>
                <w:szCs w:val="24"/>
              </w:rPr>
            </w:pPr>
            <w:r w:rsidRPr="08DA8533" w:rsidR="08DA8533">
              <w:rPr>
                <w:rFonts w:ascii="Calibri" w:hAnsi="Calibri" w:eastAsia="Calibri" w:cs="Calibri"/>
                <w:sz w:val="24"/>
                <w:szCs w:val="24"/>
                <w:lang w:val="en-US"/>
              </w:rPr>
              <w:t>250936038</w:t>
            </w:r>
          </w:p>
        </w:tc>
      </w:tr>
      <w:tr w:rsidR="08DA8533" w:rsidTr="68EBD080" w14:paraId="3C617349">
        <w:tc>
          <w:tcPr>
            <w:cnfStyle w:val="001000000000" w:firstRow="0" w:lastRow="0" w:firstColumn="1" w:lastColumn="0" w:oddVBand="0" w:evenVBand="0" w:oddHBand="0" w:evenHBand="0" w:firstRowFirstColumn="0" w:firstRowLastColumn="0" w:lastRowFirstColumn="0" w:lastRowLastColumn="0"/>
            <w:tcW w:w="4680" w:type="dxa"/>
            <w:tcMar/>
          </w:tcPr>
          <w:p w:rsidR="08DA8533" w:rsidP="08DA8533" w:rsidRDefault="08DA8533" w14:noSpellErr="1" w14:paraId="27FD03B1" w14:textId="0805A87B">
            <w:pPr>
              <w:spacing w:line="259" w:lineRule="auto"/>
              <w:rPr>
                <w:rFonts w:ascii="Calibri" w:hAnsi="Calibri" w:eastAsia="Calibri" w:cs="Calibri"/>
                <w:b w:val="1"/>
                <w:bCs w:val="1"/>
                <w:sz w:val="24"/>
                <w:szCs w:val="24"/>
              </w:rPr>
            </w:pPr>
            <w:r w:rsidRPr="08DA8533" w:rsidR="08DA8533">
              <w:rPr>
                <w:rFonts w:ascii="Calibri" w:hAnsi="Calibri" w:eastAsia="Calibri" w:cs="Calibri"/>
                <w:b w:val="0"/>
                <w:bCs w:val="0"/>
                <w:sz w:val="24"/>
                <w:szCs w:val="24"/>
                <w:lang w:val="en-US"/>
              </w:rPr>
              <w:t>Sunanda Gamage</w:t>
            </w:r>
          </w:p>
        </w:tc>
        <w:tc>
          <w:tcPr>
            <w:cnfStyle w:val="000000000000" w:firstRow="0" w:lastRow="0" w:firstColumn="0" w:lastColumn="0" w:oddVBand="0" w:evenVBand="0" w:oddHBand="0" w:evenHBand="0" w:firstRowFirstColumn="0" w:firstRowLastColumn="0" w:lastRowFirstColumn="0" w:lastRowLastColumn="0"/>
            <w:tcW w:w="4680" w:type="dxa"/>
            <w:tcMar/>
          </w:tcPr>
          <w:p w:rsidR="08DA8533" w:rsidP="08DA8533" w:rsidRDefault="08DA8533" w14:paraId="0D988ED9" w14:textId="2D0C7E10">
            <w:pPr>
              <w:spacing w:line="259" w:lineRule="auto"/>
              <w:rPr>
                <w:rFonts w:ascii="Calibri" w:hAnsi="Calibri" w:eastAsia="Calibri" w:cs="Calibri"/>
                <w:sz w:val="24"/>
                <w:szCs w:val="24"/>
              </w:rPr>
            </w:pPr>
            <w:r w:rsidRPr="08DA8533" w:rsidR="08DA8533">
              <w:rPr>
                <w:rFonts w:ascii="Calibri" w:hAnsi="Calibri" w:eastAsia="Calibri" w:cs="Calibri"/>
                <w:sz w:val="24"/>
                <w:szCs w:val="24"/>
                <w:lang w:val="en-US"/>
              </w:rPr>
              <w:t>250992128</w:t>
            </w:r>
          </w:p>
        </w:tc>
      </w:tr>
      <w:tr w:rsidR="68EBD080" w:rsidTr="68EBD080" w14:paraId="242D9465">
        <w:tc>
          <w:tcPr>
            <w:cnfStyle w:val="001000000000" w:firstRow="0" w:lastRow="0" w:firstColumn="1" w:lastColumn="0" w:oddVBand="0" w:evenVBand="0" w:oddHBand="0" w:evenHBand="0" w:firstRowFirstColumn="0" w:firstRowLastColumn="0" w:lastRowFirstColumn="0" w:lastRowLastColumn="0"/>
            <w:tcW w:w="4680" w:type="dxa"/>
            <w:tcMar/>
          </w:tcPr>
          <w:p w:rsidR="68EBD080" w:rsidP="68EBD080" w:rsidRDefault="68EBD080" w14:paraId="08AD917B" w14:textId="2E94F0D5">
            <w:pPr>
              <w:pStyle w:val="Normal"/>
              <w:spacing w:line="259" w:lineRule="auto"/>
            </w:pPr>
            <w:r w:rsidRPr="68EBD080" w:rsidR="68EBD080">
              <w:rPr>
                <w:rFonts w:ascii="Calibri" w:hAnsi="Calibri" w:eastAsia="Calibri" w:cs="Calibri"/>
                <w:b w:val="0"/>
                <w:bCs w:val="0"/>
                <w:noProof w:val="0"/>
                <w:sz w:val="24"/>
                <w:szCs w:val="24"/>
                <w:lang w:val="en-US"/>
              </w:rPr>
              <w:t xml:space="preserve">Bryan </w:t>
            </w:r>
            <w:proofErr w:type="spellStart"/>
            <w:r w:rsidRPr="68EBD080" w:rsidR="68EBD080">
              <w:rPr>
                <w:rFonts w:ascii="Calibri" w:hAnsi="Calibri" w:eastAsia="Calibri" w:cs="Calibri"/>
                <w:b w:val="0"/>
                <w:bCs w:val="0"/>
                <w:noProof w:val="0"/>
                <w:sz w:val="24"/>
                <w:szCs w:val="24"/>
                <w:lang w:val="en-US"/>
              </w:rPr>
              <w:t>Southwell</w:t>
            </w:r>
            <w:proofErr w:type="spellEnd"/>
          </w:p>
        </w:tc>
        <w:tc>
          <w:tcPr>
            <w:cnfStyle w:val="000000000000" w:firstRow="0" w:lastRow="0" w:firstColumn="0" w:lastColumn="0" w:oddVBand="0" w:evenVBand="0" w:oddHBand="0" w:evenHBand="0" w:firstRowFirstColumn="0" w:firstRowLastColumn="0" w:lastRowFirstColumn="0" w:lastRowLastColumn="0"/>
            <w:tcW w:w="4680" w:type="dxa"/>
            <w:tcMar/>
          </w:tcPr>
          <w:p w:rsidR="68EBD080" w:rsidP="68EBD080" w:rsidRDefault="68EBD080" w14:paraId="558FB0B6" w14:textId="2C280EEE">
            <w:pPr>
              <w:pStyle w:val="Normal"/>
              <w:spacing w:line="259" w:lineRule="auto"/>
            </w:pPr>
            <w:r w:rsidRPr="68EBD080" w:rsidR="68EBD080">
              <w:rPr>
                <w:rFonts w:ascii="Calibri" w:hAnsi="Calibri" w:eastAsia="Calibri" w:cs="Calibri"/>
                <w:noProof w:val="0"/>
                <w:sz w:val="24"/>
                <w:szCs w:val="24"/>
                <w:lang w:val="en-US"/>
              </w:rPr>
              <w:t>251058589</w:t>
            </w:r>
          </w:p>
        </w:tc>
      </w:tr>
    </w:tbl>
    <w:p w:rsidR="08DA8533" w:rsidP="08DA8533" w:rsidRDefault="08DA8533" w14:paraId="6753C395" w14:textId="3B59C56C">
      <w:pPr>
        <w:pStyle w:val="Normal"/>
      </w:pPr>
    </w:p>
    <w:sectPr>
      <w:pgSz w:w="12240" w:h="15840" w:orient="portrait"/>
      <w:pgMar w:top="1440" w:right="1440" w:bottom="1440" w:left="1440" w:header="720" w:footer="720" w:gutter="0"/>
      <w:cols w:space="720"/>
      <w:docGrid w:linePitch="360"/>
      <w:headerReference w:type="default" r:id="R72d00e4669064dd9"/>
      <w:footerReference w:type="default" r:id="Refe5ea00ce0c43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8EBD080" w:rsidTr="68EBD080" w14:paraId="19452E55">
      <w:tc>
        <w:tcPr>
          <w:tcW w:w="3120" w:type="dxa"/>
          <w:tcMar/>
        </w:tcPr>
        <w:p w:rsidR="68EBD080" w:rsidP="68EBD080" w:rsidRDefault="68EBD080" w14:paraId="2CE2B52F" w14:textId="09DD5279">
          <w:pPr>
            <w:pStyle w:val="Header"/>
            <w:bidi w:val="0"/>
            <w:ind w:left="-115"/>
            <w:jc w:val="left"/>
          </w:pPr>
        </w:p>
      </w:tc>
      <w:tc>
        <w:tcPr>
          <w:tcW w:w="3120" w:type="dxa"/>
          <w:tcMar/>
        </w:tcPr>
        <w:p w:rsidR="68EBD080" w:rsidP="68EBD080" w:rsidRDefault="68EBD080" w14:paraId="072B2EE3" w14:textId="712B4C13">
          <w:pPr>
            <w:pStyle w:val="Header"/>
            <w:bidi w:val="0"/>
            <w:jc w:val="center"/>
          </w:pPr>
        </w:p>
      </w:tc>
      <w:tc>
        <w:tcPr>
          <w:tcW w:w="3120" w:type="dxa"/>
          <w:tcMar/>
        </w:tcPr>
        <w:p w:rsidR="68EBD080" w:rsidP="68EBD080" w:rsidRDefault="68EBD080" w14:paraId="39DDB17E" w14:textId="7E332D60">
          <w:pPr>
            <w:pStyle w:val="Header"/>
            <w:bidi w:val="0"/>
            <w:ind w:right="-115"/>
            <w:jc w:val="right"/>
          </w:pPr>
        </w:p>
      </w:tc>
    </w:tr>
  </w:tbl>
  <w:p w:rsidR="68EBD080" w:rsidP="68EBD080" w:rsidRDefault="68EBD080" w14:paraId="39B674F9" w14:textId="2F956E5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8EBD080" w:rsidTr="68EBD080" w14:paraId="5BE2EBDF">
      <w:tc>
        <w:tcPr>
          <w:tcW w:w="3120" w:type="dxa"/>
          <w:tcMar/>
        </w:tcPr>
        <w:p w:rsidR="68EBD080" w:rsidP="68EBD080" w:rsidRDefault="68EBD080" w14:paraId="1EA311ED" w14:textId="17654DA5">
          <w:pPr>
            <w:pStyle w:val="Header"/>
            <w:bidi w:val="0"/>
            <w:ind w:left="-115"/>
            <w:jc w:val="left"/>
          </w:pPr>
        </w:p>
      </w:tc>
      <w:tc>
        <w:tcPr>
          <w:tcW w:w="3120" w:type="dxa"/>
          <w:tcMar/>
        </w:tcPr>
        <w:p w:rsidR="68EBD080" w:rsidP="68EBD080" w:rsidRDefault="68EBD080" w14:paraId="6B64CC06" w14:textId="5241788C">
          <w:pPr>
            <w:pStyle w:val="Header"/>
            <w:bidi w:val="0"/>
            <w:jc w:val="center"/>
          </w:pPr>
        </w:p>
      </w:tc>
      <w:tc>
        <w:tcPr>
          <w:tcW w:w="3120" w:type="dxa"/>
          <w:tcMar/>
        </w:tcPr>
        <w:p w:rsidR="68EBD080" w:rsidP="68EBD080" w:rsidRDefault="68EBD080" w14:paraId="7831AC15" w14:textId="017404B4">
          <w:pPr>
            <w:pStyle w:val="Header"/>
            <w:bidi w:val="0"/>
            <w:ind w:right="-115"/>
            <w:jc w:val="right"/>
          </w:pPr>
        </w:p>
      </w:tc>
    </w:tr>
  </w:tbl>
  <w:p w:rsidR="68EBD080" w:rsidP="68EBD080" w:rsidRDefault="68EBD080" w14:paraId="6F4A6E92" w14:textId="11DA7CB4">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185493"/>
  <w15:docId w15:val="{7c4eae52-2c88-4f53-8f9c-2f88558c8c78}"/>
  <w:rsids>
    <w:rsidRoot w:val="65185493"/>
    <w:rsid w:val="08DA8533"/>
    <w:rsid w:val="2A6DF2DD"/>
    <w:rsid w:val="65185493"/>
    <w:rsid w:val="68EBD080"/>
    <w:rsid w:val="6EB7D8FE"/>
    <w:rsid w:val="7E637A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a2798a7202a45c6" /><Relationship Type="http://schemas.openxmlformats.org/officeDocument/2006/relationships/hyperlink" Target="https://www.kaggle.com/c/LANL-Earthquake-Prediction" TargetMode="External" Id="R341507a53c83441e" /><Relationship Type="http://schemas.openxmlformats.org/officeDocument/2006/relationships/header" Target="/word/header.xml" Id="R72d00e4669064dd9" /><Relationship Type="http://schemas.openxmlformats.org/officeDocument/2006/relationships/footer" Target="/word/footer.xml" Id="Refe5ea00ce0c43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2019-02-03T03:40:11.4085254Z</dcterms:created>
  <dcterms:modified xsi:type="dcterms:W3CDTF">2019-02-07T23:37:12.2789282Z</dcterms:modified>
  <dc:creator>Sunanda Gamage</dc:creator>
  <lastModifiedBy>Bryan Southwell</lastModifiedBy>
</coreProperties>
</file>