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64294" w14:textId="77777777" w:rsidR="006B13D0" w:rsidRPr="00A27642" w:rsidRDefault="006B13D0">
      <w:pPr>
        <w:spacing w:before="480"/>
        <w:rPr>
          <w:rFonts w:ascii="Times New Roman" w:hAnsi="Times New Roman" w:cs="Times New Roman"/>
          <w:sz w:val="24"/>
          <w:szCs w:val="24"/>
        </w:rPr>
      </w:pPr>
    </w:p>
    <w:p w14:paraId="60F713F9" w14:textId="7D0C1D74" w:rsidR="006B13D0" w:rsidRPr="00A27642" w:rsidRDefault="00000000" w:rsidP="00A27642">
      <w:pPr>
        <w:spacing w:after="160"/>
        <w:jc w:val="center"/>
        <w:rPr>
          <w:rFonts w:ascii="Times New Roman" w:hAnsi="Times New Roman" w:cs="Times New Roman"/>
          <w:sz w:val="24"/>
          <w:szCs w:val="24"/>
        </w:rPr>
      </w:pPr>
      <w:r w:rsidRPr="00A27642">
        <w:rPr>
          <w:rFonts w:ascii="Times New Roman" w:hAnsi="Times New Roman" w:cs="Times New Roman"/>
          <w:b/>
          <w:bCs/>
          <w:sz w:val="24"/>
          <w:szCs w:val="24"/>
        </w:rPr>
        <w:t>SWEN 661</w:t>
      </w:r>
      <w:r w:rsidR="00A27642" w:rsidRPr="00A27642">
        <w:rPr>
          <w:rFonts w:ascii="Times New Roman" w:hAnsi="Times New Roman" w:cs="Times New Roman"/>
          <w:b/>
          <w:bCs/>
          <w:sz w:val="24"/>
          <w:szCs w:val="24"/>
        </w:rPr>
        <w:t xml:space="preserve"> </w:t>
      </w:r>
      <w:r w:rsidRPr="00A27642">
        <w:rPr>
          <w:rFonts w:ascii="Times New Roman" w:hAnsi="Times New Roman" w:cs="Times New Roman"/>
          <w:sz w:val="24"/>
          <w:szCs w:val="24"/>
        </w:rPr>
        <w:t xml:space="preserve">Week </w:t>
      </w:r>
      <w:r w:rsidR="00A27642" w:rsidRPr="00A27642">
        <w:rPr>
          <w:rFonts w:ascii="Times New Roman" w:hAnsi="Times New Roman" w:cs="Times New Roman"/>
          <w:sz w:val="24"/>
          <w:szCs w:val="24"/>
        </w:rPr>
        <w:t>1</w:t>
      </w:r>
      <w:r w:rsidRPr="00A27642">
        <w:rPr>
          <w:rFonts w:ascii="Times New Roman" w:hAnsi="Times New Roman" w:cs="Times New Roman"/>
          <w:sz w:val="24"/>
          <w:szCs w:val="24"/>
        </w:rPr>
        <w:t xml:space="preserve"> Assignment</w:t>
      </w:r>
    </w:p>
    <w:p w14:paraId="44672CCE" w14:textId="77777777" w:rsidR="00A27642" w:rsidRPr="00A27642" w:rsidRDefault="00A27642" w:rsidP="00A27642">
      <w:pPr>
        <w:spacing w:before="240"/>
        <w:jc w:val="center"/>
        <w:rPr>
          <w:rFonts w:ascii="Times New Roman" w:hAnsi="Times New Roman" w:cs="Times New Roman"/>
          <w:sz w:val="24"/>
          <w:szCs w:val="24"/>
        </w:rPr>
      </w:pPr>
      <w:r w:rsidRPr="00A27642">
        <w:rPr>
          <w:rFonts w:ascii="Times New Roman" w:hAnsi="Times New Roman" w:cs="Times New Roman"/>
          <w:b/>
          <w:bCs/>
          <w:sz w:val="24"/>
          <w:szCs w:val="24"/>
        </w:rPr>
        <w:t>Team Charter &amp; Project Proposal</w:t>
      </w:r>
    </w:p>
    <w:p w14:paraId="2741BA65" w14:textId="77777777" w:rsidR="006B13D0" w:rsidRPr="00A27642" w:rsidRDefault="006B13D0">
      <w:pPr>
        <w:spacing w:before="240"/>
        <w:rPr>
          <w:rFonts w:ascii="Times New Roman" w:hAnsi="Times New Roman" w:cs="Times New Roman"/>
          <w:sz w:val="24"/>
          <w:szCs w:val="24"/>
        </w:rPr>
      </w:pPr>
    </w:p>
    <w:p w14:paraId="1F9878E1" w14:textId="77777777" w:rsidR="006B13D0" w:rsidRPr="00A27642" w:rsidRDefault="00000000">
      <w:pPr>
        <w:spacing w:after="80"/>
        <w:jc w:val="center"/>
        <w:rPr>
          <w:rFonts w:ascii="Times New Roman" w:hAnsi="Times New Roman" w:cs="Times New Roman"/>
          <w:sz w:val="24"/>
          <w:szCs w:val="24"/>
        </w:rPr>
      </w:pPr>
      <w:r w:rsidRPr="00A27642">
        <w:rPr>
          <w:rFonts w:ascii="Times New Roman" w:hAnsi="Times New Roman" w:cs="Times New Roman"/>
          <w:b/>
          <w:bCs/>
          <w:sz w:val="24"/>
          <w:szCs w:val="24"/>
        </w:rPr>
        <w:t>Team 8</w:t>
      </w:r>
    </w:p>
    <w:p w14:paraId="37622575" w14:textId="3E20A5A3" w:rsidR="006B13D0" w:rsidRPr="00A27642" w:rsidRDefault="00000000">
      <w:pPr>
        <w:spacing w:after="240"/>
        <w:jc w:val="center"/>
        <w:rPr>
          <w:rFonts w:ascii="Times New Roman" w:hAnsi="Times New Roman" w:cs="Times New Roman"/>
          <w:sz w:val="24"/>
          <w:szCs w:val="24"/>
        </w:rPr>
      </w:pPr>
      <w:r w:rsidRPr="00A27642">
        <w:rPr>
          <w:rFonts w:ascii="Times New Roman" w:hAnsi="Times New Roman" w:cs="Times New Roman"/>
          <w:sz w:val="24"/>
          <w:szCs w:val="24"/>
        </w:rPr>
        <w:t>Brice Tikum</w:t>
      </w:r>
      <w:r w:rsidR="00A27642" w:rsidRPr="00A27642">
        <w:rPr>
          <w:rFonts w:ascii="Times New Roman" w:hAnsi="Times New Roman" w:cs="Times New Roman"/>
          <w:sz w:val="24"/>
          <w:szCs w:val="24"/>
        </w:rPr>
        <w:t xml:space="preserve">, </w:t>
      </w:r>
      <w:r w:rsidRPr="00A27642">
        <w:rPr>
          <w:rFonts w:ascii="Times New Roman" w:hAnsi="Times New Roman" w:cs="Times New Roman"/>
          <w:sz w:val="24"/>
          <w:szCs w:val="24"/>
        </w:rPr>
        <w:t>David Oguh</w:t>
      </w:r>
      <w:r w:rsidR="00A27642" w:rsidRPr="00A27642">
        <w:rPr>
          <w:rFonts w:ascii="Times New Roman" w:hAnsi="Times New Roman" w:cs="Times New Roman"/>
          <w:sz w:val="24"/>
          <w:szCs w:val="24"/>
        </w:rPr>
        <w:t>,</w:t>
      </w:r>
      <w:r w:rsidRPr="00A27642">
        <w:rPr>
          <w:rFonts w:ascii="Times New Roman" w:hAnsi="Times New Roman" w:cs="Times New Roman"/>
          <w:sz w:val="24"/>
          <w:szCs w:val="24"/>
        </w:rPr>
        <w:t xml:space="preserve"> Sivakumar Ganesan</w:t>
      </w:r>
    </w:p>
    <w:p w14:paraId="4B43CB8D" w14:textId="77777777" w:rsidR="006B13D0" w:rsidRPr="00A27642" w:rsidRDefault="00000000">
      <w:pPr>
        <w:spacing w:after="80"/>
        <w:jc w:val="center"/>
        <w:rPr>
          <w:rFonts w:ascii="Times New Roman" w:hAnsi="Times New Roman" w:cs="Times New Roman"/>
          <w:sz w:val="24"/>
          <w:szCs w:val="24"/>
        </w:rPr>
      </w:pPr>
      <w:r w:rsidRPr="00A27642">
        <w:rPr>
          <w:rFonts w:ascii="Times New Roman" w:hAnsi="Times New Roman" w:cs="Times New Roman"/>
          <w:b/>
          <w:bCs/>
          <w:sz w:val="24"/>
          <w:szCs w:val="24"/>
        </w:rPr>
        <w:t>CareConnect STML Accessibility Customization</w:t>
      </w:r>
    </w:p>
    <w:p w14:paraId="02E4B618" w14:textId="77777777" w:rsidR="006B13D0" w:rsidRPr="00A27642" w:rsidRDefault="00000000">
      <w:pPr>
        <w:spacing w:after="40"/>
        <w:jc w:val="center"/>
        <w:rPr>
          <w:rFonts w:ascii="Times New Roman" w:hAnsi="Times New Roman" w:cs="Times New Roman"/>
          <w:sz w:val="24"/>
          <w:szCs w:val="24"/>
        </w:rPr>
      </w:pPr>
      <w:r w:rsidRPr="00A27642">
        <w:rPr>
          <w:rFonts w:ascii="Times New Roman" w:hAnsi="Times New Roman" w:cs="Times New Roman"/>
          <w:sz w:val="24"/>
          <w:szCs w:val="24"/>
        </w:rPr>
        <w:t>University of Maryland Global Campus</w:t>
      </w:r>
    </w:p>
    <w:p w14:paraId="1B2A7057" w14:textId="77777777" w:rsidR="006B13D0" w:rsidRPr="00A27642" w:rsidRDefault="00000000">
      <w:pPr>
        <w:spacing w:after="40"/>
        <w:jc w:val="center"/>
        <w:rPr>
          <w:rFonts w:ascii="Times New Roman" w:hAnsi="Times New Roman" w:cs="Times New Roman"/>
          <w:sz w:val="24"/>
          <w:szCs w:val="24"/>
        </w:rPr>
      </w:pPr>
      <w:r w:rsidRPr="00A27642">
        <w:rPr>
          <w:rFonts w:ascii="Times New Roman" w:hAnsi="Times New Roman" w:cs="Times New Roman"/>
          <w:sz w:val="24"/>
          <w:szCs w:val="24"/>
        </w:rPr>
        <w:t>Professor Alireza Minagar</w:t>
      </w:r>
    </w:p>
    <w:p w14:paraId="4624873C"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sz w:val="24"/>
          <w:szCs w:val="24"/>
        </w:rPr>
        <w:t>May 26, 2026</w:t>
      </w:r>
    </w:p>
    <w:p w14:paraId="0264DA2C" w14:textId="77777777" w:rsidR="006B13D0" w:rsidRPr="00A27642" w:rsidRDefault="00000000">
      <w:pPr>
        <w:rPr>
          <w:rFonts w:ascii="Times New Roman" w:hAnsi="Times New Roman" w:cs="Times New Roman"/>
          <w:sz w:val="24"/>
          <w:szCs w:val="24"/>
        </w:rPr>
      </w:pPr>
      <w:r w:rsidRPr="00A27642">
        <w:rPr>
          <w:rFonts w:ascii="Times New Roman" w:hAnsi="Times New Roman" w:cs="Times New Roman"/>
          <w:sz w:val="24"/>
          <w:szCs w:val="24"/>
        </w:rPr>
        <w:br w:type="page"/>
      </w:r>
    </w:p>
    <w:p w14:paraId="7212877F" w14:textId="77777777" w:rsidR="006B13D0" w:rsidRPr="00A27642" w:rsidRDefault="00000000">
      <w:pPr>
        <w:shd w:val="clear" w:color="auto" w:fill="1B3A5C"/>
        <w:spacing w:before="120" w:after="120"/>
        <w:ind w:left="240" w:right="240"/>
        <w:jc w:val="center"/>
        <w:rPr>
          <w:rFonts w:ascii="Times New Roman" w:hAnsi="Times New Roman" w:cs="Times New Roman"/>
          <w:sz w:val="24"/>
          <w:szCs w:val="24"/>
        </w:rPr>
      </w:pPr>
      <w:r w:rsidRPr="00A27642">
        <w:rPr>
          <w:rFonts w:ascii="Times New Roman" w:hAnsi="Times New Roman" w:cs="Times New Roman"/>
          <w:b/>
          <w:bCs/>
          <w:sz w:val="24"/>
          <w:szCs w:val="24"/>
        </w:rPr>
        <w:lastRenderedPageBreak/>
        <w:t>Part 2: Team Charter</w:t>
      </w:r>
    </w:p>
    <w:p w14:paraId="4BE51836" w14:textId="77777777" w:rsidR="006B13D0" w:rsidRPr="00A27642" w:rsidRDefault="006B13D0">
      <w:pPr>
        <w:spacing w:before="80"/>
        <w:rPr>
          <w:rFonts w:ascii="Times New Roman" w:hAnsi="Times New Roman" w:cs="Times New Roman"/>
          <w:sz w:val="24"/>
          <w:szCs w:val="24"/>
        </w:rPr>
      </w:pPr>
    </w:p>
    <w:p w14:paraId="2EDEB0F3" w14:textId="77777777" w:rsidR="006B13D0" w:rsidRPr="00A27642" w:rsidRDefault="00000000">
      <w:pPr>
        <w:pStyle w:val="Heading1"/>
        <w:pBdr>
          <w:bottom w:val="single" w:sz="6" w:space="1" w:color="2E8B8B"/>
        </w:pBdr>
        <w:shd w:val="clear" w:color="auto" w:fill="1B3A5C"/>
        <w:ind w:left="120" w:right="120"/>
        <w:rPr>
          <w:rFonts w:ascii="Times New Roman" w:hAnsi="Times New Roman" w:cs="Times New Roman"/>
          <w:color w:val="auto"/>
          <w:sz w:val="24"/>
          <w:szCs w:val="24"/>
        </w:rPr>
      </w:pPr>
      <w:r w:rsidRPr="00A27642">
        <w:rPr>
          <w:rFonts w:ascii="Times New Roman" w:hAnsi="Times New Roman" w:cs="Times New Roman"/>
          <w:color w:val="auto"/>
          <w:sz w:val="24"/>
          <w:szCs w:val="24"/>
        </w:rPr>
        <w:t>1. Team Information</w:t>
      </w:r>
    </w:p>
    <w:p w14:paraId="3037323F" w14:textId="77777777" w:rsidR="006B13D0" w:rsidRPr="00A27642" w:rsidRDefault="006B13D0">
      <w:pPr>
        <w:spacing w:before="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2"/>
        <w:gridCol w:w="2121"/>
        <w:gridCol w:w="1779"/>
        <w:gridCol w:w="1657"/>
        <w:gridCol w:w="2031"/>
      </w:tblGrid>
      <w:tr w:rsidR="006B13D0" w:rsidRPr="00A27642" w14:paraId="32247B22"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508F57CE"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Member</w:t>
            </w:r>
          </w:p>
        </w:tc>
        <w:tc>
          <w:tcPr>
            <w:tcW w:w="2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2628472A"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Email</w:t>
            </w:r>
          </w:p>
        </w:tc>
        <w:tc>
          <w:tcPr>
            <w:tcW w:w="18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723EDB1D"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GitHub Username</w:t>
            </w:r>
          </w:p>
        </w:tc>
        <w:tc>
          <w:tcPr>
            <w:tcW w:w="168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7068E4F6" w14:textId="77777777" w:rsidR="006B13D0" w:rsidRPr="00A27642" w:rsidRDefault="00000000">
            <w:pPr>
              <w:jc w:val="center"/>
              <w:rPr>
                <w:rFonts w:ascii="Times New Roman" w:hAnsi="Times New Roman" w:cs="Times New Roman"/>
                <w:sz w:val="24"/>
                <w:szCs w:val="24"/>
              </w:rPr>
            </w:pPr>
            <w:proofErr w:type="spellStart"/>
            <w:r w:rsidRPr="00A27642">
              <w:rPr>
                <w:rFonts w:ascii="Times New Roman" w:hAnsi="Times New Roman" w:cs="Times New Roman"/>
                <w:b/>
                <w:bCs/>
                <w:sz w:val="24"/>
                <w:szCs w:val="24"/>
              </w:rPr>
              <w:t>Timezone</w:t>
            </w:r>
            <w:proofErr w:type="spellEnd"/>
          </w:p>
        </w:tc>
        <w:tc>
          <w:tcPr>
            <w:tcW w:w="208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0324B445"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OS</w:t>
            </w:r>
          </w:p>
        </w:tc>
      </w:tr>
      <w:tr w:rsidR="006B13D0" w:rsidRPr="00A27642" w14:paraId="15EA242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948672"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 xml:space="preserve">Brice </w:t>
            </w:r>
            <w:proofErr w:type="spellStart"/>
            <w:r w:rsidRPr="00A27642">
              <w:rPr>
                <w:rFonts w:ascii="Times New Roman" w:hAnsi="Times New Roman" w:cs="Times New Roman"/>
                <w:sz w:val="24"/>
                <w:szCs w:val="24"/>
              </w:rPr>
              <w:t>Tikum</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F68BA6"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bt1234@umgc.edu</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5816AE" w14:textId="77777777" w:rsidR="006B13D0" w:rsidRPr="00A27642" w:rsidRDefault="00000000">
            <w:pPr>
              <w:spacing w:before="40" w:after="40"/>
              <w:rPr>
                <w:rFonts w:ascii="Times New Roman" w:hAnsi="Times New Roman" w:cs="Times New Roman"/>
                <w:sz w:val="24"/>
                <w:szCs w:val="24"/>
              </w:rPr>
            </w:pPr>
            <w:proofErr w:type="spellStart"/>
            <w:r w:rsidRPr="00A27642">
              <w:rPr>
                <w:rFonts w:ascii="Times New Roman" w:hAnsi="Times New Roman" w:cs="Times New Roman"/>
                <w:sz w:val="24"/>
                <w:szCs w:val="24"/>
              </w:rPr>
              <w:t>btikum</w:t>
            </w:r>
            <w:proofErr w:type="spellEnd"/>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6ACD9A"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EST (UTC-5)</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5E7638"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Windows 11</w:t>
            </w:r>
          </w:p>
        </w:tc>
      </w:tr>
      <w:tr w:rsidR="006B13D0" w:rsidRPr="00A27642" w14:paraId="4C45362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5278BB1D"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David Oguh</w:t>
            </w:r>
          </w:p>
        </w:tc>
        <w:tc>
          <w:tcPr>
            <w:tcW w:w="20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7CAF190E"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do5678@umgc.edu</w:t>
            </w:r>
          </w:p>
        </w:tc>
        <w:tc>
          <w:tcPr>
            <w:tcW w:w="18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64611FE6" w14:textId="77777777" w:rsidR="006B13D0" w:rsidRPr="00A27642" w:rsidRDefault="00000000">
            <w:pPr>
              <w:spacing w:before="40" w:after="40"/>
              <w:rPr>
                <w:rFonts w:ascii="Times New Roman" w:hAnsi="Times New Roman" w:cs="Times New Roman"/>
                <w:sz w:val="24"/>
                <w:szCs w:val="24"/>
              </w:rPr>
            </w:pPr>
            <w:proofErr w:type="spellStart"/>
            <w:r w:rsidRPr="00A27642">
              <w:rPr>
                <w:rFonts w:ascii="Times New Roman" w:hAnsi="Times New Roman" w:cs="Times New Roman"/>
                <w:sz w:val="24"/>
                <w:szCs w:val="24"/>
              </w:rPr>
              <w:t>doguh</w:t>
            </w:r>
            <w:proofErr w:type="spellEnd"/>
          </w:p>
        </w:tc>
        <w:tc>
          <w:tcPr>
            <w:tcW w:w="168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7D11B775"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EST (UTC-5)</w:t>
            </w:r>
          </w:p>
        </w:tc>
        <w:tc>
          <w:tcPr>
            <w:tcW w:w="208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2BB7FBD7"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macOS Sonoma</w:t>
            </w:r>
          </w:p>
        </w:tc>
      </w:tr>
      <w:tr w:rsidR="006B13D0" w:rsidRPr="00A27642" w14:paraId="3F76F1F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3B6836"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Sivakumar Ganesan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19A4A1"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sg9012@umgc.edu</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CD7320" w14:textId="77777777" w:rsidR="006B13D0" w:rsidRPr="00A27642" w:rsidRDefault="00000000">
            <w:pPr>
              <w:spacing w:before="40" w:after="40"/>
              <w:rPr>
                <w:rFonts w:ascii="Times New Roman" w:hAnsi="Times New Roman" w:cs="Times New Roman"/>
                <w:sz w:val="24"/>
                <w:szCs w:val="24"/>
              </w:rPr>
            </w:pPr>
            <w:proofErr w:type="spellStart"/>
            <w:r w:rsidRPr="00A27642">
              <w:rPr>
                <w:rFonts w:ascii="Times New Roman" w:hAnsi="Times New Roman" w:cs="Times New Roman"/>
                <w:sz w:val="24"/>
                <w:szCs w:val="24"/>
              </w:rPr>
              <w:t>sivaganesan</w:t>
            </w:r>
            <w:proofErr w:type="spellEnd"/>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C68D22"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CST (UTC-6)</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21383B"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Windows 11</w:t>
            </w:r>
          </w:p>
        </w:tc>
      </w:tr>
    </w:tbl>
    <w:p w14:paraId="512D9C52" w14:textId="77777777" w:rsidR="006B13D0" w:rsidRPr="00A27642" w:rsidRDefault="006B13D0">
      <w:pPr>
        <w:spacing w:before="80"/>
        <w:rPr>
          <w:rFonts w:ascii="Times New Roman" w:hAnsi="Times New Roman" w:cs="Times New Roman"/>
          <w:sz w:val="24"/>
          <w:szCs w:val="24"/>
        </w:rPr>
      </w:pPr>
    </w:p>
    <w:p w14:paraId="5DD2DED6" w14:textId="77777777" w:rsidR="006B13D0" w:rsidRPr="00A27642" w:rsidRDefault="00000000">
      <w:pPr>
        <w:spacing w:before="60" w:after="60"/>
        <w:rPr>
          <w:rFonts w:ascii="Times New Roman" w:hAnsi="Times New Roman" w:cs="Times New Roman"/>
          <w:sz w:val="24"/>
          <w:szCs w:val="24"/>
        </w:rPr>
      </w:pPr>
      <w:r w:rsidRPr="00A27642">
        <w:rPr>
          <w:rFonts w:ascii="Times New Roman" w:hAnsi="Times New Roman" w:cs="Times New Roman"/>
          <w:b/>
          <w:bCs/>
          <w:sz w:val="24"/>
          <w:szCs w:val="24"/>
        </w:rPr>
        <w:t xml:space="preserve">Team Name: </w:t>
      </w:r>
      <w:proofErr w:type="spellStart"/>
      <w:r w:rsidRPr="00A27642">
        <w:rPr>
          <w:rFonts w:ascii="Times New Roman" w:hAnsi="Times New Roman" w:cs="Times New Roman"/>
          <w:sz w:val="24"/>
          <w:szCs w:val="24"/>
        </w:rPr>
        <w:t>MemoGuard</w:t>
      </w:r>
      <w:proofErr w:type="spellEnd"/>
      <w:r w:rsidRPr="00A27642">
        <w:rPr>
          <w:rFonts w:ascii="Times New Roman" w:hAnsi="Times New Roman" w:cs="Times New Roman"/>
          <w:sz w:val="24"/>
          <w:szCs w:val="24"/>
        </w:rPr>
        <w:t xml:space="preserve"> – STML Accessibility Team</w:t>
      </w:r>
    </w:p>
    <w:p w14:paraId="7DBBAAE7" w14:textId="77777777" w:rsidR="006B13D0" w:rsidRPr="00A27642" w:rsidRDefault="00000000">
      <w:pPr>
        <w:spacing w:before="60" w:after="60"/>
        <w:rPr>
          <w:rFonts w:ascii="Times New Roman" w:hAnsi="Times New Roman" w:cs="Times New Roman"/>
          <w:sz w:val="24"/>
          <w:szCs w:val="24"/>
        </w:rPr>
      </w:pPr>
      <w:r w:rsidRPr="00A27642">
        <w:rPr>
          <w:rFonts w:ascii="Times New Roman" w:hAnsi="Times New Roman" w:cs="Times New Roman"/>
          <w:b/>
          <w:bCs/>
          <w:sz w:val="24"/>
          <w:szCs w:val="24"/>
        </w:rPr>
        <w:t xml:space="preserve">Repository: </w:t>
      </w:r>
      <w:r w:rsidRPr="00A27642">
        <w:rPr>
          <w:rFonts w:ascii="Times New Roman" w:hAnsi="Times New Roman" w:cs="Times New Roman"/>
          <w:sz w:val="24"/>
          <w:szCs w:val="24"/>
        </w:rPr>
        <w:t>github.com/team8-swen661/</w:t>
      </w:r>
      <w:proofErr w:type="spellStart"/>
      <w:r w:rsidRPr="00A27642">
        <w:rPr>
          <w:rFonts w:ascii="Times New Roman" w:hAnsi="Times New Roman" w:cs="Times New Roman"/>
          <w:sz w:val="24"/>
          <w:szCs w:val="24"/>
        </w:rPr>
        <w:t>careconnect-stml</w:t>
      </w:r>
      <w:proofErr w:type="spellEnd"/>
    </w:p>
    <w:p w14:paraId="23986717" w14:textId="77777777" w:rsidR="006B13D0" w:rsidRPr="00A27642" w:rsidRDefault="00000000">
      <w:pPr>
        <w:spacing w:before="60" w:after="60"/>
        <w:rPr>
          <w:rFonts w:ascii="Times New Roman" w:hAnsi="Times New Roman" w:cs="Times New Roman"/>
          <w:sz w:val="24"/>
          <w:szCs w:val="24"/>
        </w:rPr>
      </w:pPr>
      <w:r w:rsidRPr="00A27642">
        <w:rPr>
          <w:rFonts w:ascii="Times New Roman" w:hAnsi="Times New Roman" w:cs="Times New Roman"/>
          <w:b/>
          <w:bCs/>
          <w:sz w:val="24"/>
          <w:szCs w:val="24"/>
        </w:rPr>
        <w:t xml:space="preserve">Project: </w:t>
      </w:r>
      <w:r w:rsidRPr="00A27642">
        <w:rPr>
          <w:rFonts w:ascii="Times New Roman" w:hAnsi="Times New Roman" w:cs="Times New Roman"/>
          <w:sz w:val="24"/>
          <w:szCs w:val="24"/>
        </w:rPr>
        <w:t>CareConnect STML Accessibility Customization</w:t>
      </w:r>
    </w:p>
    <w:p w14:paraId="28B7AAE8" w14:textId="77777777" w:rsidR="006B13D0" w:rsidRPr="00A27642" w:rsidRDefault="006B13D0">
      <w:pPr>
        <w:spacing w:before="120"/>
        <w:rPr>
          <w:rFonts w:ascii="Times New Roman" w:hAnsi="Times New Roman" w:cs="Times New Roman"/>
          <w:sz w:val="24"/>
          <w:szCs w:val="24"/>
        </w:rPr>
      </w:pPr>
    </w:p>
    <w:p w14:paraId="2924600C" w14:textId="77777777" w:rsidR="006B13D0" w:rsidRPr="00A27642" w:rsidRDefault="00000000">
      <w:pPr>
        <w:pStyle w:val="Heading1"/>
        <w:pBdr>
          <w:bottom w:val="single" w:sz="6" w:space="1" w:color="2E8B8B"/>
        </w:pBdr>
        <w:shd w:val="clear" w:color="auto" w:fill="1B3A5C"/>
        <w:ind w:left="120" w:right="120"/>
        <w:rPr>
          <w:rFonts w:ascii="Times New Roman" w:hAnsi="Times New Roman" w:cs="Times New Roman"/>
          <w:color w:val="auto"/>
          <w:sz w:val="24"/>
          <w:szCs w:val="24"/>
        </w:rPr>
      </w:pPr>
      <w:r w:rsidRPr="00A27642">
        <w:rPr>
          <w:rFonts w:ascii="Times New Roman" w:hAnsi="Times New Roman" w:cs="Times New Roman"/>
          <w:color w:val="auto"/>
          <w:sz w:val="24"/>
          <w:szCs w:val="24"/>
        </w:rPr>
        <w:t>2. Communication Plan</w:t>
      </w:r>
    </w:p>
    <w:p w14:paraId="7385770F" w14:textId="77777777" w:rsidR="006B13D0" w:rsidRPr="00A27642" w:rsidRDefault="006B13D0">
      <w:pPr>
        <w:spacing w:before="80"/>
        <w:rPr>
          <w:rFonts w:ascii="Times New Roman" w:hAnsi="Times New Roman" w:cs="Times New Roman"/>
          <w:sz w:val="24"/>
          <w:szCs w:val="24"/>
        </w:rPr>
      </w:pPr>
    </w:p>
    <w:p w14:paraId="62357E52"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t>2.1 Primary Communication Channel</w:t>
      </w:r>
    </w:p>
    <w:p w14:paraId="393C0401"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Primary: Discord server – #swen661-team8 (text), #voice-standups (voice)</w:t>
      </w:r>
    </w:p>
    <w:p w14:paraId="4E7269A3"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Secondary: UMGC Email for formal communications and instructor correspondence</w:t>
      </w:r>
    </w:p>
    <w:p w14:paraId="164B72CD"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Emergency: Phone/SMS – numbers shared in pinned Discord message</w:t>
      </w:r>
    </w:p>
    <w:p w14:paraId="677FDB1E" w14:textId="77777777" w:rsidR="006B13D0" w:rsidRPr="00A27642" w:rsidRDefault="006B13D0">
      <w:pPr>
        <w:spacing w:before="80"/>
        <w:rPr>
          <w:rFonts w:ascii="Times New Roman" w:hAnsi="Times New Roman" w:cs="Times New Roman"/>
          <w:sz w:val="24"/>
          <w:szCs w:val="24"/>
        </w:rPr>
      </w:pPr>
    </w:p>
    <w:p w14:paraId="2F05F407"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t>2.2 Response Time Expectations</w:t>
      </w:r>
    </w:p>
    <w:p w14:paraId="126F7A20"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Weekdays (Mon–Fri): Respond to messages within 24 hours</w:t>
      </w:r>
    </w:p>
    <w:p w14:paraId="59ACDF56"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Weekends: Best effort; no expectation of same-day response unless urgent</w:t>
      </w:r>
    </w:p>
    <w:p w14:paraId="5800CB8B"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Emergency (blocking issue): Contact via SMS; expect a response within 2 hours</w:t>
      </w:r>
    </w:p>
    <w:p w14:paraId="318D8384"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Announcements from instructor: Acknowledge in Discord within 24 hours of posting</w:t>
      </w:r>
    </w:p>
    <w:p w14:paraId="1CFB27A3" w14:textId="77777777" w:rsidR="006B13D0" w:rsidRPr="00A27642" w:rsidRDefault="006B13D0">
      <w:pPr>
        <w:spacing w:before="80"/>
        <w:rPr>
          <w:rFonts w:ascii="Times New Roman" w:hAnsi="Times New Roman" w:cs="Times New Roman"/>
          <w:sz w:val="24"/>
          <w:szCs w:val="24"/>
        </w:rPr>
      </w:pPr>
    </w:p>
    <w:p w14:paraId="6A2C5308"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t>2.3 Meeting Schedule</w:t>
      </w:r>
    </w:p>
    <w:p w14:paraId="417A4A4D"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Weekly Sync: Sundays at 7:00 PM EST via Discord Voice</w:t>
      </w:r>
    </w:p>
    <w:p w14:paraId="0B813123"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Mid-week Check-in: Wednesdays at 7:00 PM EST (async Discord thread if no blockers)</w:t>
      </w:r>
    </w:p>
    <w:p w14:paraId="7646B1ED"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Sprint Review: End of every two-week sprint (aligns with role rotation)</w:t>
      </w:r>
    </w:p>
    <w:p w14:paraId="1124C35E"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Ad-hoc: As needed; scheduled with at least 24-hour notice via Discord</w:t>
      </w:r>
    </w:p>
    <w:p w14:paraId="4A67A0C6" w14:textId="77777777" w:rsidR="006B13D0" w:rsidRPr="00A27642" w:rsidRDefault="006B13D0">
      <w:pPr>
        <w:spacing w:before="80"/>
        <w:rPr>
          <w:rFonts w:ascii="Times New Roman" w:hAnsi="Times New Roman" w:cs="Times New Roman"/>
          <w:sz w:val="24"/>
          <w:szCs w:val="24"/>
        </w:rPr>
      </w:pPr>
    </w:p>
    <w:p w14:paraId="048FAB8B"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t>2.4 Emergency Contact Protocol</w:t>
      </w:r>
    </w:p>
    <w:p w14:paraId="16B49E48"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Step 1 – Post in #urgent Discord channel with @everyone mention</w:t>
      </w:r>
    </w:p>
    <w:p w14:paraId="2A28FF22"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Step 2 – If no response within 1 hour, send individual SMS to teammates</w:t>
      </w:r>
    </w:p>
    <w:p w14:paraId="01D08011"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 xml:space="preserve">Step 3 – If a deliverable is at risk, contact Professor </w:t>
      </w:r>
      <w:proofErr w:type="spellStart"/>
      <w:r w:rsidRPr="00A27642">
        <w:rPr>
          <w:rFonts w:ascii="Times New Roman" w:hAnsi="Times New Roman" w:cs="Times New Roman"/>
          <w:sz w:val="24"/>
          <w:szCs w:val="24"/>
        </w:rPr>
        <w:t>Minagar</w:t>
      </w:r>
      <w:proofErr w:type="spellEnd"/>
      <w:r w:rsidRPr="00A27642">
        <w:rPr>
          <w:rFonts w:ascii="Times New Roman" w:hAnsi="Times New Roman" w:cs="Times New Roman"/>
          <w:sz w:val="24"/>
          <w:szCs w:val="24"/>
        </w:rPr>
        <w:t xml:space="preserve"> via UMGC email</w:t>
      </w:r>
    </w:p>
    <w:p w14:paraId="36CDAEF2" w14:textId="77777777" w:rsidR="006B13D0" w:rsidRPr="00A27642" w:rsidRDefault="006B13D0">
      <w:pPr>
        <w:spacing w:before="120"/>
        <w:rPr>
          <w:rFonts w:ascii="Times New Roman" w:hAnsi="Times New Roman" w:cs="Times New Roman"/>
          <w:sz w:val="24"/>
          <w:szCs w:val="24"/>
        </w:rPr>
      </w:pPr>
    </w:p>
    <w:p w14:paraId="0BBD382F" w14:textId="77777777" w:rsidR="006B13D0" w:rsidRPr="00A27642" w:rsidRDefault="00000000">
      <w:pPr>
        <w:pStyle w:val="Heading1"/>
        <w:pBdr>
          <w:bottom w:val="single" w:sz="6" w:space="1" w:color="2E8B8B"/>
        </w:pBdr>
        <w:shd w:val="clear" w:color="auto" w:fill="1B3A5C"/>
        <w:ind w:left="120" w:right="120"/>
        <w:rPr>
          <w:rFonts w:ascii="Times New Roman" w:hAnsi="Times New Roman" w:cs="Times New Roman"/>
          <w:color w:val="auto"/>
          <w:sz w:val="24"/>
          <w:szCs w:val="24"/>
        </w:rPr>
      </w:pPr>
      <w:r w:rsidRPr="00A27642">
        <w:rPr>
          <w:rFonts w:ascii="Times New Roman" w:hAnsi="Times New Roman" w:cs="Times New Roman"/>
          <w:color w:val="auto"/>
          <w:sz w:val="24"/>
          <w:szCs w:val="24"/>
        </w:rPr>
        <w:t>3. Roles and Rotation</w:t>
      </w:r>
    </w:p>
    <w:p w14:paraId="75212B61" w14:textId="77777777" w:rsidR="006B13D0" w:rsidRPr="00A27642" w:rsidRDefault="006B13D0">
      <w:pPr>
        <w:spacing w:before="80"/>
        <w:rPr>
          <w:rFonts w:ascii="Times New Roman" w:hAnsi="Times New Roman" w:cs="Times New Roman"/>
          <w:sz w:val="24"/>
          <w:szCs w:val="24"/>
        </w:rPr>
      </w:pPr>
    </w:p>
    <w:p w14:paraId="148A0CF2"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t>3.1 Role Definitions</w:t>
      </w:r>
    </w:p>
    <w:p w14:paraId="0F1F5830" w14:textId="77777777" w:rsidR="006B13D0" w:rsidRPr="00A27642" w:rsidRDefault="006B13D0">
      <w:pPr>
        <w:spacing w:before="60"/>
        <w:rPr>
          <w:rFonts w:ascii="Times New Roman" w:hAnsi="Times New Roman" w:cs="Times New Roman"/>
          <w:sz w:val="24"/>
          <w:szCs w:val="24"/>
        </w:rPr>
      </w:pPr>
    </w:p>
    <w:p w14:paraId="4086ECB9" w14:textId="77777777" w:rsidR="006B13D0" w:rsidRPr="00A27642" w:rsidRDefault="00000000">
      <w:pPr>
        <w:pStyle w:val="Heading3"/>
        <w:rPr>
          <w:rFonts w:ascii="Times New Roman" w:hAnsi="Times New Roman" w:cs="Times New Roman"/>
          <w:color w:val="auto"/>
          <w:sz w:val="24"/>
          <w:szCs w:val="24"/>
        </w:rPr>
      </w:pPr>
      <w:r w:rsidRPr="00A27642">
        <w:rPr>
          <w:rFonts w:ascii="Times New Roman" w:hAnsi="Times New Roman" w:cs="Times New Roman"/>
          <w:color w:val="auto"/>
          <w:sz w:val="24"/>
          <w:szCs w:val="24"/>
        </w:rPr>
        <w:t>Technical Lead</w:t>
      </w:r>
    </w:p>
    <w:p w14:paraId="13345365"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Owns the technical architecture decisions for the sprint</w:t>
      </w:r>
    </w:p>
    <w:p w14:paraId="59700987"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Reviews all pull requests before merge; ensures code quality standards</w:t>
      </w:r>
    </w:p>
    <w:p w14:paraId="3A2A76F4"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Resolves blocking technical issues and coordinates with other leads</w:t>
      </w:r>
    </w:p>
    <w:p w14:paraId="0A225299"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 xml:space="preserve">Validates STML performance constraints (e.g., &lt;100 </w:t>
      </w:r>
      <w:proofErr w:type="spellStart"/>
      <w:r w:rsidRPr="00A27642">
        <w:rPr>
          <w:rFonts w:ascii="Times New Roman" w:hAnsi="Times New Roman" w:cs="Times New Roman"/>
          <w:sz w:val="24"/>
          <w:szCs w:val="24"/>
        </w:rPr>
        <w:t>ms</w:t>
      </w:r>
      <w:proofErr w:type="spellEnd"/>
      <w:r w:rsidRPr="00A27642">
        <w:rPr>
          <w:rFonts w:ascii="Times New Roman" w:hAnsi="Times New Roman" w:cs="Times New Roman"/>
          <w:sz w:val="24"/>
          <w:szCs w:val="24"/>
        </w:rPr>
        <w:t xml:space="preserve"> UI feedback)</w:t>
      </w:r>
    </w:p>
    <w:p w14:paraId="61C776E5"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Documents Architecture Decision Records (ADRs) in /docs/</w:t>
      </w:r>
      <w:proofErr w:type="spellStart"/>
      <w:r w:rsidRPr="00A27642">
        <w:rPr>
          <w:rFonts w:ascii="Times New Roman" w:hAnsi="Times New Roman" w:cs="Times New Roman"/>
          <w:sz w:val="24"/>
          <w:szCs w:val="24"/>
        </w:rPr>
        <w:t>adrs</w:t>
      </w:r>
      <w:proofErr w:type="spellEnd"/>
      <w:r w:rsidRPr="00A27642">
        <w:rPr>
          <w:rFonts w:ascii="Times New Roman" w:hAnsi="Times New Roman" w:cs="Times New Roman"/>
          <w:sz w:val="24"/>
          <w:szCs w:val="24"/>
        </w:rPr>
        <w:t>/</w:t>
      </w:r>
    </w:p>
    <w:p w14:paraId="3C291BB0" w14:textId="77777777" w:rsidR="006B13D0" w:rsidRPr="00A27642" w:rsidRDefault="006B13D0">
      <w:pPr>
        <w:spacing w:before="60"/>
        <w:rPr>
          <w:rFonts w:ascii="Times New Roman" w:hAnsi="Times New Roman" w:cs="Times New Roman"/>
          <w:sz w:val="24"/>
          <w:szCs w:val="24"/>
        </w:rPr>
      </w:pPr>
    </w:p>
    <w:p w14:paraId="10180961" w14:textId="77777777" w:rsidR="006B13D0" w:rsidRPr="00A27642" w:rsidRDefault="00000000">
      <w:pPr>
        <w:pStyle w:val="Heading3"/>
        <w:rPr>
          <w:rFonts w:ascii="Times New Roman" w:hAnsi="Times New Roman" w:cs="Times New Roman"/>
          <w:color w:val="auto"/>
          <w:sz w:val="24"/>
          <w:szCs w:val="24"/>
        </w:rPr>
      </w:pPr>
      <w:r w:rsidRPr="00A27642">
        <w:rPr>
          <w:rFonts w:ascii="Times New Roman" w:hAnsi="Times New Roman" w:cs="Times New Roman"/>
          <w:color w:val="auto"/>
          <w:sz w:val="24"/>
          <w:szCs w:val="24"/>
        </w:rPr>
        <w:t>QA / Testing Lead</w:t>
      </w:r>
    </w:p>
    <w:p w14:paraId="052C8AEF"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Defines and maintains the test plan for the sprint</w:t>
      </w:r>
    </w:p>
    <w:p w14:paraId="18DAAB3F"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Runs automated accessibility tools (axe, Lighthouse, Flutter Scanner)</w:t>
      </w:r>
    </w:p>
    <w:p w14:paraId="17E8611D"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Validates WCAG 2.1 AA and STML-specific constraint checklist compliance</w:t>
      </w:r>
    </w:p>
    <w:p w14:paraId="48E2451D"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Manages the screen-reader testing scripts and manual a11y test runs</w:t>
      </w:r>
    </w:p>
    <w:p w14:paraId="2B82507D"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Ensures code coverage thresholds are met before sprint close</w:t>
      </w:r>
    </w:p>
    <w:p w14:paraId="415694EA" w14:textId="77777777" w:rsidR="006B13D0" w:rsidRPr="00A27642" w:rsidRDefault="006B13D0">
      <w:pPr>
        <w:spacing w:before="60"/>
        <w:rPr>
          <w:rFonts w:ascii="Times New Roman" w:hAnsi="Times New Roman" w:cs="Times New Roman"/>
          <w:sz w:val="24"/>
          <w:szCs w:val="24"/>
        </w:rPr>
      </w:pPr>
    </w:p>
    <w:p w14:paraId="319BB61E" w14:textId="77777777" w:rsidR="006B13D0" w:rsidRPr="00A27642" w:rsidRDefault="00000000">
      <w:pPr>
        <w:pStyle w:val="Heading3"/>
        <w:rPr>
          <w:rFonts w:ascii="Times New Roman" w:hAnsi="Times New Roman" w:cs="Times New Roman"/>
          <w:color w:val="auto"/>
          <w:sz w:val="24"/>
          <w:szCs w:val="24"/>
        </w:rPr>
      </w:pPr>
      <w:r w:rsidRPr="00A27642">
        <w:rPr>
          <w:rFonts w:ascii="Times New Roman" w:hAnsi="Times New Roman" w:cs="Times New Roman"/>
          <w:color w:val="auto"/>
          <w:sz w:val="24"/>
          <w:szCs w:val="24"/>
        </w:rPr>
        <w:t>Documentation Lead</w:t>
      </w:r>
    </w:p>
    <w:p w14:paraId="3DA65FF6"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Maintains README, meeting notes, and sprint retrospective documents</w:t>
      </w:r>
    </w:p>
    <w:p w14:paraId="32BC29A6"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Updates requirements document and STML constraint checklist after each sprint</w:t>
      </w:r>
    </w:p>
    <w:p w14:paraId="77969181"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Manages the /docs/ folder; keeps ADRs and accessibility docs current</w:t>
      </w:r>
    </w:p>
    <w:p w14:paraId="6658F7A6"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Prepares weekly progress summaries for client/instructor feedback</w:t>
      </w:r>
    </w:p>
    <w:p w14:paraId="7E2189D2" w14:textId="77777777" w:rsidR="006B13D0" w:rsidRPr="00A27642" w:rsidRDefault="006B13D0">
      <w:pPr>
        <w:spacing w:before="80"/>
        <w:rPr>
          <w:rFonts w:ascii="Times New Roman" w:hAnsi="Times New Roman" w:cs="Times New Roman"/>
          <w:sz w:val="24"/>
          <w:szCs w:val="24"/>
        </w:rPr>
      </w:pPr>
    </w:p>
    <w:p w14:paraId="67B13A6B"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t>3.2 Role Rotation Schedule</w:t>
      </w:r>
    </w:p>
    <w:p w14:paraId="151B01E7" w14:textId="77777777" w:rsidR="006B13D0" w:rsidRPr="00A27642" w:rsidRDefault="006B13D0">
      <w:pPr>
        <w:spacing w:before="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6B13D0" w:rsidRPr="00A27642" w14:paraId="03082909" w14:textId="77777777">
        <w:tblPrEx>
          <w:tblCellMar>
            <w:top w:w="0" w:type="dxa"/>
            <w:bottom w:w="0" w:type="dxa"/>
          </w:tblCellMar>
        </w:tblPrEx>
        <w:trPr>
          <w:tblHeader/>
        </w:trPr>
        <w:tc>
          <w:tcPr>
            <w:tcW w:w="15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4824A507"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Weeks</w:t>
            </w:r>
          </w:p>
        </w:tc>
        <w:tc>
          <w:tcPr>
            <w:tcW w:w="2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40DBDA87"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Technical Lead</w:t>
            </w:r>
          </w:p>
        </w:tc>
        <w:tc>
          <w:tcPr>
            <w:tcW w:w="2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4D5B56D7"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QA / Testing Lead</w:t>
            </w:r>
          </w:p>
        </w:tc>
        <w:tc>
          <w:tcPr>
            <w:tcW w:w="2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441F623A"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Documentation Lead</w:t>
            </w:r>
          </w:p>
        </w:tc>
      </w:tr>
      <w:tr w:rsidR="006B13D0" w:rsidRPr="00A27642" w14:paraId="210F19E5"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1AE933"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Weeks 1–2</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714CCF"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Sivakumar Ganesan</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9C4E61"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 xml:space="preserve">Brice </w:t>
            </w:r>
            <w:proofErr w:type="spellStart"/>
            <w:r w:rsidRPr="00A27642">
              <w:rPr>
                <w:rFonts w:ascii="Times New Roman" w:hAnsi="Times New Roman" w:cs="Times New Roman"/>
                <w:sz w:val="24"/>
                <w:szCs w:val="24"/>
              </w:rPr>
              <w:t>Tikum</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77CD63"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David Oguh</w:t>
            </w:r>
          </w:p>
        </w:tc>
      </w:tr>
      <w:tr w:rsidR="006B13D0" w:rsidRPr="00A27642" w14:paraId="5CE20155"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5B61323E"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lastRenderedPageBreak/>
              <w:t>Weeks 3–4</w:t>
            </w:r>
          </w:p>
        </w:tc>
        <w:tc>
          <w:tcPr>
            <w:tcW w:w="26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3AD15C60"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David Oguh</w:t>
            </w:r>
          </w:p>
        </w:tc>
        <w:tc>
          <w:tcPr>
            <w:tcW w:w="26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0CD19F47"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Sivakumar Ganesan</w:t>
            </w:r>
          </w:p>
        </w:tc>
        <w:tc>
          <w:tcPr>
            <w:tcW w:w="26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60D81672"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 xml:space="preserve">Brice </w:t>
            </w:r>
            <w:proofErr w:type="spellStart"/>
            <w:r w:rsidRPr="00A27642">
              <w:rPr>
                <w:rFonts w:ascii="Times New Roman" w:hAnsi="Times New Roman" w:cs="Times New Roman"/>
                <w:sz w:val="24"/>
                <w:szCs w:val="24"/>
              </w:rPr>
              <w:t>Tikum</w:t>
            </w:r>
            <w:proofErr w:type="spellEnd"/>
          </w:p>
        </w:tc>
      </w:tr>
      <w:tr w:rsidR="006B13D0" w:rsidRPr="00A27642" w14:paraId="52FC611B"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5A05A0"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Weeks 5–6</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96AC9B"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 xml:space="preserve">Brice </w:t>
            </w:r>
            <w:proofErr w:type="spellStart"/>
            <w:r w:rsidRPr="00A27642">
              <w:rPr>
                <w:rFonts w:ascii="Times New Roman" w:hAnsi="Times New Roman" w:cs="Times New Roman"/>
                <w:sz w:val="24"/>
                <w:szCs w:val="24"/>
              </w:rPr>
              <w:t>Tikum</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689C36"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David Oguh</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3D9EA8"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Sivakumar Ganesan</w:t>
            </w:r>
          </w:p>
        </w:tc>
      </w:tr>
      <w:tr w:rsidR="006B13D0" w:rsidRPr="00A27642" w14:paraId="48DB7B24"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37262CFD"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Weeks 7–8</w:t>
            </w:r>
          </w:p>
        </w:tc>
        <w:tc>
          <w:tcPr>
            <w:tcW w:w="26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4E98BA21"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Sivakumar Ganesan</w:t>
            </w:r>
          </w:p>
        </w:tc>
        <w:tc>
          <w:tcPr>
            <w:tcW w:w="26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5429641F"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 xml:space="preserve">Brice </w:t>
            </w:r>
            <w:proofErr w:type="spellStart"/>
            <w:r w:rsidRPr="00A27642">
              <w:rPr>
                <w:rFonts w:ascii="Times New Roman" w:hAnsi="Times New Roman" w:cs="Times New Roman"/>
                <w:sz w:val="24"/>
                <w:szCs w:val="24"/>
              </w:rPr>
              <w:t>Tikum</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52F2D4D3"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David Oguh</w:t>
            </w:r>
          </w:p>
        </w:tc>
      </w:tr>
      <w:tr w:rsidR="006B13D0" w:rsidRPr="00A27642" w14:paraId="046E0957"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1001C6"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Weeks 9–10</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20DFC6"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David Oguh</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35766A"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Sivakumar Ganesan</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0C7EED"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 xml:space="preserve">Brice </w:t>
            </w:r>
            <w:proofErr w:type="spellStart"/>
            <w:r w:rsidRPr="00A27642">
              <w:rPr>
                <w:rFonts w:ascii="Times New Roman" w:hAnsi="Times New Roman" w:cs="Times New Roman"/>
                <w:sz w:val="24"/>
                <w:szCs w:val="24"/>
              </w:rPr>
              <w:t>Tikum</w:t>
            </w:r>
            <w:proofErr w:type="spellEnd"/>
          </w:p>
        </w:tc>
      </w:tr>
      <w:tr w:rsidR="006B13D0" w:rsidRPr="00A27642" w14:paraId="5108B268"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0C690DC6"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Weeks 11–12</w:t>
            </w:r>
          </w:p>
        </w:tc>
        <w:tc>
          <w:tcPr>
            <w:tcW w:w="26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35421D20"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 xml:space="preserve">Brice </w:t>
            </w:r>
            <w:proofErr w:type="spellStart"/>
            <w:r w:rsidRPr="00A27642">
              <w:rPr>
                <w:rFonts w:ascii="Times New Roman" w:hAnsi="Times New Roman" w:cs="Times New Roman"/>
                <w:sz w:val="24"/>
                <w:szCs w:val="24"/>
              </w:rPr>
              <w:t>Tikum</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4464374E"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David Oguh</w:t>
            </w:r>
          </w:p>
        </w:tc>
        <w:tc>
          <w:tcPr>
            <w:tcW w:w="26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53AA8DA4"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Sivakumar Ganesan</w:t>
            </w:r>
          </w:p>
        </w:tc>
      </w:tr>
    </w:tbl>
    <w:p w14:paraId="55B113DA" w14:textId="77777777" w:rsidR="006B13D0" w:rsidRPr="00A27642" w:rsidRDefault="006B13D0">
      <w:pPr>
        <w:spacing w:before="80"/>
        <w:rPr>
          <w:rFonts w:ascii="Times New Roman" w:hAnsi="Times New Roman" w:cs="Times New Roman"/>
          <w:sz w:val="24"/>
          <w:szCs w:val="24"/>
        </w:rPr>
      </w:pPr>
    </w:p>
    <w:p w14:paraId="05536465" w14:textId="77777777" w:rsidR="006B13D0" w:rsidRPr="00A27642" w:rsidRDefault="00000000">
      <w:pPr>
        <w:spacing w:before="60" w:after="60"/>
        <w:rPr>
          <w:rFonts w:ascii="Times New Roman" w:hAnsi="Times New Roman" w:cs="Times New Roman"/>
          <w:sz w:val="24"/>
          <w:szCs w:val="24"/>
        </w:rPr>
      </w:pPr>
      <w:r w:rsidRPr="00A27642">
        <w:rPr>
          <w:rFonts w:ascii="Times New Roman" w:hAnsi="Times New Roman" w:cs="Times New Roman"/>
          <w:sz w:val="24"/>
          <w:szCs w:val="24"/>
        </w:rPr>
        <w:t>Each team member serves each role exactly twice over the 12-week course, ensuring balanced skill development across technical, testing, and documentation responsibilities.</w:t>
      </w:r>
    </w:p>
    <w:p w14:paraId="6B3F3421" w14:textId="77777777" w:rsidR="006B13D0" w:rsidRPr="00A27642" w:rsidRDefault="006B13D0">
      <w:pPr>
        <w:spacing w:before="120"/>
        <w:rPr>
          <w:rFonts w:ascii="Times New Roman" w:hAnsi="Times New Roman" w:cs="Times New Roman"/>
          <w:sz w:val="24"/>
          <w:szCs w:val="24"/>
        </w:rPr>
      </w:pPr>
    </w:p>
    <w:p w14:paraId="72BFD417" w14:textId="77777777" w:rsidR="006B13D0" w:rsidRPr="00A27642" w:rsidRDefault="00000000">
      <w:pPr>
        <w:pStyle w:val="Heading1"/>
        <w:pBdr>
          <w:bottom w:val="single" w:sz="6" w:space="1" w:color="2E8B8B"/>
        </w:pBdr>
        <w:shd w:val="clear" w:color="auto" w:fill="1B3A5C"/>
        <w:ind w:left="120" w:right="120"/>
        <w:rPr>
          <w:rFonts w:ascii="Times New Roman" w:hAnsi="Times New Roman" w:cs="Times New Roman"/>
          <w:color w:val="auto"/>
          <w:sz w:val="24"/>
          <w:szCs w:val="24"/>
        </w:rPr>
      </w:pPr>
      <w:r w:rsidRPr="00A27642">
        <w:rPr>
          <w:rFonts w:ascii="Times New Roman" w:hAnsi="Times New Roman" w:cs="Times New Roman"/>
          <w:color w:val="auto"/>
          <w:sz w:val="24"/>
          <w:szCs w:val="24"/>
        </w:rPr>
        <w:t>4. Git Workflow</w:t>
      </w:r>
    </w:p>
    <w:p w14:paraId="44386B2B" w14:textId="77777777" w:rsidR="006B13D0" w:rsidRPr="00A27642" w:rsidRDefault="006B13D0">
      <w:pPr>
        <w:spacing w:before="80"/>
        <w:rPr>
          <w:rFonts w:ascii="Times New Roman" w:hAnsi="Times New Roman" w:cs="Times New Roman"/>
          <w:sz w:val="24"/>
          <w:szCs w:val="24"/>
        </w:rPr>
      </w:pPr>
    </w:p>
    <w:p w14:paraId="4374315B"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t>4.1 Branch Naming Convention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6B13D0" w:rsidRPr="00A27642" w14:paraId="6ACDD8FB"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5B9636A4"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Branch Type</w:t>
            </w:r>
          </w:p>
        </w:tc>
        <w:tc>
          <w:tcPr>
            <w:tcW w:w="3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2CBB0F77"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Naming Pattern</w:t>
            </w:r>
          </w:p>
        </w:tc>
        <w:tc>
          <w:tcPr>
            <w:tcW w:w="45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1F4D1290"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Example</w:t>
            </w:r>
          </w:p>
        </w:tc>
      </w:tr>
      <w:tr w:rsidR="006B13D0" w:rsidRPr="00A27642" w14:paraId="08E551C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09F7A3"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Feature development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6E1C20"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feature/&lt;</w:t>
            </w:r>
            <w:proofErr w:type="gramStart"/>
            <w:r w:rsidRPr="00A27642">
              <w:rPr>
                <w:rFonts w:ascii="Times New Roman" w:hAnsi="Times New Roman" w:cs="Times New Roman"/>
                <w:sz w:val="24"/>
                <w:szCs w:val="24"/>
              </w:rPr>
              <w:t>short-description</w:t>
            </w:r>
            <w:proofErr w:type="gramEnd"/>
            <w:r w:rsidRPr="00A27642">
              <w:rPr>
                <w:rFonts w:ascii="Times New Roman" w:hAnsi="Times New Roman" w:cs="Times New Roman"/>
                <w:sz w:val="24"/>
                <w:szCs w:val="24"/>
              </w:rPr>
              <w:t>&gt;</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39F7D4"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feature/</w:t>
            </w:r>
            <w:proofErr w:type="spellStart"/>
            <w:r w:rsidRPr="00A27642">
              <w:rPr>
                <w:rFonts w:ascii="Times New Roman" w:hAnsi="Times New Roman" w:cs="Times New Roman"/>
                <w:sz w:val="24"/>
                <w:szCs w:val="24"/>
              </w:rPr>
              <w:t>stml</w:t>
            </w:r>
            <w:proofErr w:type="spellEnd"/>
            <w:r w:rsidRPr="00A27642">
              <w:rPr>
                <w:rFonts w:ascii="Times New Roman" w:hAnsi="Times New Roman" w:cs="Times New Roman"/>
                <w:sz w:val="24"/>
                <w:szCs w:val="24"/>
              </w:rPr>
              <w:t>-persistent-context</w:t>
            </w:r>
          </w:p>
        </w:tc>
      </w:tr>
      <w:tr w:rsidR="006B13D0" w:rsidRPr="00A27642" w14:paraId="0FBEEBA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607E8632"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Bug fix</w:t>
            </w:r>
          </w:p>
        </w:tc>
        <w:tc>
          <w:tcPr>
            <w:tcW w:w="30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70EF1CA1"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fix/&lt;</w:t>
            </w:r>
            <w:proofErr w:type="gramStart"/>
            <w:r w:rsidRPr="00A27642">
              <w:rPr>
                <w:rFonts w:ascii="Times New Roman" w:hAnsi="Times New Roman" w:cs="Times New Roman"/>
                <w:sz w:val="24"/>
                <w:szCs w:val="24"/>
              </w:rPr>
              <w:t>short-description</w:t>
            </w:r>
            <w:proofErr w:type="gramEnd"/>
            <w:r w:rsidRPr="00A27642">
              <w:rPr>
                <w:rFonts w:ascii="Times New Roman" w:hAnsi="Times New Roman" w:cs="Times New Roman"/>
                <w:sz w:val="24"/>
                <w:szCs w:val="24"/>
              </w:rPr>
              <w:t>&gt;</w:t>
            </w:r>
          </w:p>
        </w:tc>
        <w:tc>
          <w:tcPr>
            <w:tcW w:w="456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202A3EFB"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fix/toast-notification-dismiss</w:t>
            </w:r>
          </w:p>
        </w:tc>
      </w:tr>
      <w:tr w:rsidR="006B13D0" w:rsidRPr="00A27642" w14:paraId="050B1CF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62BEDB"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Accessibility work</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40ADF4"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a11y/&lt;</w:t>
            </w:r>
            <w:proofErr w:type="gramStart"/>
            <w:r w:rsidRPr="00A27642">
              <w:rPr>
                <w:rFonts w:ascii="Times New Roman" w:hAnsi="Times New Roman" w:cs="Times New Roman"/>
                <w:sz w:val="24"/>
                <w:szCs w:val="24"/>
              </w:rPr>
              <w:t>short-description</w:t>
            </w:r>
            <w:proofErr w:type="gramEnd"/>
            <w:r w:rsidRPr="00A27642">
              <w:rPr>
                <w:rFonts w:ascii="Times New Roman" w:hAnsi="Times New Roman" w:cs="Times New Roman"/>
                <w:sz w:val="24"/>
                <w:szCs w:val="24"/>
              </w:rPr>
              <w:t>&gt;</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5E2DAD"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a11y/</w:t>
            </w:r>
            <w:proofErr w:type="spellStart"/>
            <w:r w:rsidRPr="00A27642">
              <w:rPr>
                <w:rFonts w:ascii="Times New Roman" w:hAnsi="Times New Roman" w:cs="Times New Roman"/>
                <w:sz w:val="24"/>
                <w:szCs w:val="24"/>
              </w:rPr>
              <w:t>wcag</w:t>
            </w:r>
            <w:proofErr w:type="spellEnd"/>
            <w:r w:rsidRPr="00A27642">
              <w:rPr>
                <w:rFonts w:ascii="Times New Roman" w:hAnsi="Times New Roman" w:cs="Times New Roman"/>
                <w:sz w:val="24"/>
                <w:szCs w:val="24"/>
              </w:rPr>
              <w:t>-focus-rings</w:t>
            </w:r>
          </w:p>
        </w:tc>
      </w:tr>
      <w:tr w:rsidR="006B13D0" w:rsidRPr="00A27642" w14:paraId="178AB41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1663F945"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Documentation</w:t>
            </w:r>
          </w:p>
        </w:tc>
        <w:tc>
          <w:tcPr>
            <w:tcW w:w="30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145E7A00"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docs/&lt;</w:t>
            </w:r>
            <w:proofErr w:type="gramStart"/>
            <w:r w:rsidRPr="00A27642">
              <w:rPr>
                <w:rFonts w:ascii="Times New Roman" w:hAnsi="Times New Roman" w:cs="Times New Roman"/>
                <w:sz w:val="24"/>
                <w:szCs w:val="24"/>
              </w:rPr>
              <w:t>short-description</w:t>
            </w:r>
            <w:proofErr w:type="gramEnd"/>
            <w:r w:rsidRPr="00A27642">
              <w:rPr>
                <w:rFonts w:ascii="Times New Roman" w:hAnsi="Times New Roman" w:cs="Times New Roman"/>
                <w:sz w:val="24"/>
                <w:szCs w:val="24"/>
              </w:rPr>
              <w:t>&gt;</w:t>
            </w:r>
          </w:p>
        </w:tc>
        <w:tc>
          <w:tcPr>
            <w:tcW w:w="456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077B12BE"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docs/update-architecture-</w:t>
            </w:r>
            <w:proofErr w:type="spellStart"/>
            <w:r w:rsidRPr="00A27642">
              <w:rPr>
                <w:rFonts w:ascii="Times New Roman" w:hAnsi="Times New Roman" w:cs="Times New Roman"/>
                <w:sz w:val="24"/>
                <w:szCs w:val="24"/>
              </w:rPr>
              <w:t>adr</w:t>
            </w:r>
            <w:proofErr w:type="spellEnd"/>
          </w:p>
        </w:tc>
      </w:tr>
      <w:tr w:rsidR="006B13D0" w:rsidRPr="00A27642" w14:paraId="63E5E16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2C2250"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Hotfix (critical)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2D1AE0"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hotfix/&lt;</w:t>
            </w:r>
            <w:proofErr w:type="gramStart"/>
            <w:r w:rsidRPr="00A27642">
              <w:rPr>
                <w:rFonts w:ascii="Times New Roman" w:hAnsi="Times New Roman" w:cs="Times New Roman"/>
                <w:sz w:val="24"/>
                <w:szCs w:val="24"/>
              </w:rPr>
              <w:t>short-description</w:t>
            </w:r>
            <w:proofErr w:type="gramEnd"/>
            <w:r w:rsidRPr="00A27642">
              <w:rPr>
                <w:rFonts w:ascii="Times New Roman" w:hAnsi="Times New Roman" w:cs="Times New Roman"/>
                <w:sz w:val="24"/>
                <w:szCs w:val="24"/>
              </w:rPr>
              <w:t>&gt;</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6CC59D"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hotfix/state-serialization-crash</w:t>
            </w:r>
          </w:p>
        </w:tc>
      </w:tr>
      <w:tr w:rsidR="006B13D0" w:rsidRPr="00A27642" w14:paraId="2D26D16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05048C81"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Release prep</w:t>
            </w:r>
          </w:p>
        </w:tc>
        <w:tc>
          <w:tcPr>
            <w:tcW w:w="30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1A8ED5CE"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release/&lt;version&gt;</w:t>
            </w:r>
          </w:p>
        </w:tc>
        <w:tc>
          <w:tcPr>
            <w:tcW w:w="456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74AD085D"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release/v1.0.0</w:t>
            </w:r>
          </w:p>
        </w:tc>
      </w:tr>
    </w:tbl>
    <w:p w14:paraId="453BE20A" w14:textId="77777777" w:rsidR="006B13D0" w:rsidRPr="00A27642" w:rsidRDefault="006B13D0">
      <w:pPr>
        <w:spacing w:before="80"/>
        <w:rPr>
          <w:rFonts w:ascii="Times New Roman" w:hAnsi="Times New Roman" w:cs="Times New Roman"/>
          <w:sz w:val="24"/>
          <w:szCs w:val="24"/>
        </w:rPr>
      </w:pPr>
    </w:p>
    <w:p w14:paraId="255B6503"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t>4.2 Commit Frequency Expectations</w:t>
      </w:r>
    </w:p>
    <w:p w14:paraId="3E3EF397"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Commit meaningful, working increments at least once per working session</w:t>
      </w:r>
    </w:p>
    <w:p w14:paraId="1013B6FC"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Commit messages follow Conventional Commits format: type(scope): description</w:t>
      </w:r>
    </w:p>
    <w:p w14:paraId="5F5F8DD4"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Types: feat, fix, a11y, docs, test, chore, refactor</w:t>
      </w:r>
    </w:p>
    <w:p w14:paraId="6FD0E544"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Example: feat(mobile): add persistent breadcrumb navigation bar</w:t>
      </w:r>
    </w:p>
    <w:p w14:paraId="3BF84715"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Never commit broken code to main or develop; use WIP branches</w:t>
      </w:r>
    </w:p>
    <w:p w14:paraId="3ECBC154" w14:textId="77777777" w:rsidR="006B13D0" w:rsidRPr="00A27642" w:rsidRDefault="006B13D0">
      <w:pPr>
        <w:spacing w:before="80"/>
        <w:rPr>
          <w:rFonts w:ascii="Times New Roman" w:hAnsi="Times New Roman" w:cs="Times New Roman"/>
          <w:sz w:val="24"/>
          <w:szCs w:val="24"/>
        </w:rPr>
      </w:pPr>
    </w:p>
    <w:p w14:paraId="29C47F0C"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lastRenderedPageBreak/>
        <w:t>4.3 Pull Request Process</w:t>
      </w:r>
    </w:p>
    <w:p w14:paraId="724AA66E"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All code merged via Pull Request; no direct commits to main or develop</w:t>
      </w:r>
    </w:p>
    <w:p w14:paraId="34DFB735"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PR requires at least one approving review from another team member</w:t>
      </w:r>
    </w:p>
    <w:p w14:paraId="05843FCE"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Technical Lead reviews all PRs; QA Lead reviews PRs that touch accessibility code</w:t>
      </w:r>
    </w:p>
    <w:p w14:paraId="3D906341"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 xml:space="preserve">PR must </w:t>
      </w:r>
      <w:proofErr w:type="gramStart"/>
      <w:r w:rsidRPr="00A27642">
        <w:rPr>
          <w:rFonts w:ascii="Times New Roman" w:hAnsi="Times New Roman" w:cs="Times New Roman"/>
          <w:sz w:val="24"/>
          <w:szCs w:val="24"/>
        </w:rPr>
        <w:t>include:</w:t>
      </w:r>
      <w:proofErr w:type="gramEnd"/>
      <w:r w:rsidRPr="00A27642">
        <w:rPr>
          <w:rFonts w:ascii="Times New Roman" w:hAnsi="Times New Roman" w:cs="Times New Roman"/>
          <w:sz w:val="24"/>
          <w:szCs w:val="24"/>
        </w:rPr>
        <w:t xml:space="preserve"> description of changes, screenshots (if UI), test results, a11y check notes</w:t>
      </w:r>
    </w:p>
    <w:p w14:paraId="673C8EE6"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CI must pass (lint, unit tests, axe automated scan) before merge is permitted</w:t>
      </w:r>
    </w:p>
    <w:p w14:paraId="1943090A"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PR author resolves all review comments before re-requesting review</w:t>
      </w:r>
    </w:p>
    <w:p w14:paraId="3BBE854C" w14:textId="77777777" w:rsidR="006B13D0" w:rsidRPr="00A27642" w:rsidRDefault="006B13D0">
      <w:pPr>
        <w:spacing w:before="80"/>
        <w:rPr>
          <w:rFonts w:ascii="Times New Roman" w:hAnsi="Times New Roman" w:cs="Times New Roman"/>
          <w:sz w:val="24"/>
          <w:szCs w:val="24"/>
        </w:rPr>
      </w:pPr>
    </w:p>
    <w:p w14:paraId="170C8516"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t>4.4 Merge Policy</w:t>
      </w:r>
    </w:p>
    <w:p w14:paraId="565A539D"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 xml:space="preserve">Squash and merge into </w:t>
      </w:r>
      <w:proofErr w:type="gramStart"/>
      <w:r w:rsidRPr="00A27642">
        <w:rPr>
          <w:rFonts w:ascii="Times New Roman" w:hAnsi="Times New Roman" w:cs="Times New Roman"/>
          <w:sz w:val="24"/>
          <w:szCs w:val="24"/>
        </w:rPr>
        <w:t>develop</w:t>
      </w:r>
      <w:proofErr w:type="gramEnd"/>
      <w:r w:rsidRPr="00A27642">
        <w:rPr>
          <w:rFonts w:ascii="Times New Roman" w:hAnsi="Times New Roman" w:cs="Times New Roman"/>
          <w:sz w:val="24"/>
          <w:szCs w:val="24"/>
        </w:rPr>
        <w:t xml:space="preserve"> branch for cleaner history</w:t>
      </w:r>
    </w:p>
    <w:p w14:paraId="624697D5"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develop is merged into main at sprint close after final QA sign-off</w:t>
      </w:r>
    </w:p>
    <w:p w14:paraId="493BB280"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 xml:space="preserve">Protected branches: main and </w:t>
      </w:r>
      <w:proofErr w:type="gramStart"/>
      <w:r w:rsidRPr="00A27642">
        <w:rPr>
          <w:rFonts w:ascii="Times New Roman" w:hAnsi="Times New Roman" w:cs="Times New Roman"/>
          <w:sz w:val="24"/>
          <w:szCs w:val="24"/>
        </w:rPr>
        <w:t>develop</w:t>
      </w:r>
      <w:proofErr w:type="gramEnd"/>
      <w:r w:rsidRPr="00A27642">
        <w:rPr>
          <w:rFonts w:ascii="Times New Roman" w:hAnsi="Times New Roman" w:cs="Times New Roman"/>
          <w:sz w:val="24"/>
          <w:szCs w:val="24"/>
        </w:rPr>
        <w:t xml:space="preserve"> require PR + passing CI to merge</w:t>
      </w:r>
    </w:p>
    <w:p w14:paraId="123BB677"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Delete feature branches after merge to keep the repository clean</w:t>
      </w:r>
    </w:p>
    <w:p w14:paraId="17D39E2B" w14:textId="77777777" w:rsidR="006B13D0" w:rsidRPr="00A27642" w:rsidRDefault="006B13D0">
      <w:pPr>
        <w:spacing w:before="120"/>
        <w:rPr>
          <w:rFonts w:ascii="Times New Roman" w:hAnsi="Times New Roman" w:cs="Times New Roman"/>
          <w:sz w:val="24"/>
          <w:szCs w:val="24"/>
        </w:rPr>
      </w:pPr>
    </w:p>
    <w:p w14:paraId="2C678E2C" w14:textId="77777777" w:rsidR="006B13D0" w:rsidRPr="00A27642" w:rsidRDefault="00000000">
      <w:pPr>
        <w:pStyle w:val="Heading1"/>
        <w:pBdr>
          <w:bottom w:val="single" w:sz="6" w:space="1" w:color="2E8B8B"/>
        </w:pBdr>
        <w:shd w:val="clear" w:color="auto" w:fill="1B3A5C"/>
        <w:ind w:left="120" w:right="120"/>
        <w:rPr>
          <w:rFonts w:ascii="Times New Roman" w:hAnsi="Times New Roman" w:cs="Times New Roman"/>
          <w:color w:val="auto"/>
          <w:sz w:val="24"/>
          <w:szCs w:val="24"/>
        </w:rPr>
      </w:pPr>
      <w:r w:rsidRPr="00A27642">
        <w:rPr>
          <w:rFonts w:ascii="Times New Roman" w:hAnsi="Times New Roman" w:cs="Times New Roman"/>
          <w:color w:val="auto"/>
          <w:sz w:val="24"/>
          <w:szCs w:val="24"/>
        </w:rPr>
        <w:t>5. Work Distribution Philosophy</w:t>
      </w:r>
    </w:p>
    <w:p w14:paraId="1BC5EA74" w14:textId="77777777" w:rsidR="006B13D0" w:rsidRPr="00A27642" w:rsidRDefault="006B13D0">
      <w:pPr>
        <w:spacing w:before="80"/>
        <w:rPr>
          <w:rFonts w:ascii="Times New Roman" w:hAnsi="Times New Roman" w:cs="Times New Roman"/>
          <w:sz w:val="24"/>
          <w:szCs w:val="24"/>
        </w:rPr>
      </w:pPr>
    </w:p>
    <w:p w14:paraId="12C02E06"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t>5.1 Dividing Work Fairly</w:t>
      </w:r>
    </w:p>
    <w:p w14:paraId="71B25366" w14:textId="77777777" w:rsidR="006B13D0" w:rsidRPr="00A27642" w:rsidRDefault="00000000">
      <w:pPr>
        <w:spacing w:before="60" w:after="60"/>
        <w:rPr>
          <w:rFonts w:ascii="Times New Roman" w:hAnsi="Times New Roman" w:cs="Times New Roman"/>
          <w:sz w:val="24"/>
          <w:szCs w:val="24"/>
        </w:rPr>
      </w:pPr>
      <w:r w:rsidRPr="00A27642">
        <w:rPr>
          <w:rFonts w:ascii="Times New Roman" w:hAnsi="Times New Roman" w:cs="Times New Roman"/>
          <w:sz w:val="24"/>
          <w:szCs w:val="24"/>
        </w:rPr>
        <w:t xml:space="preserve">Work is divided based on the three platforms in </w:t>
      </w:r>
      <w:proofErr w:type="gramStart"/>
      <w:r w:rsidRPr="00A27642">
        <w:rPr>
          <w:rFonts w:ascii="Times New Roman" w:hAnsi="Times New Roman" w:cs="Times New Roman"/>
          <w:sz w:val="24"/>
          <w:szCs w:val="24"/>
        </w:rPr>
        <w:t>the architecture</w:t>
      </w:r>
      <w:proofErr w:type="gramEnd"/>
      <w:r w:rsidRPr="00A27642">
        <w:rPr>
          <w:rFonts w:ascii="Times New Roman" w:hAnsi="Times New Roman" w:cs="Times New Roman"/>
          <w:sz w:val="24"/>
          <w:szCs w:val="24"/>
        </w:rPr>
        <w:t xml:space="preserve">: Mobile (Flutter), Web (React + Vite), and Desktop (Electron + React). Each </w:t>
      </w:r>
      <w:proofErr w:type="gramStart"/>
      <w:r w:rsidRPr="00A27642">
        <w:rPr>
          <w:rFonts w:ascii="Times New Roman" w:hAnsi="Times New Roman" w:cs="Times New Roman"/>
          <w:sz w:val="24"/>
          <w:szCs w:val="24"/>
        </w:rPr>
        <w:t>sprint,</w:t>
      </w:r>
      <w:proofErr w:type="gramEnd"/>
      <w:r w:rsidRPr="00A27642">
        <w:rPr>
          <w:rFonts w:ascii="Times New Roman" w:hAnsi="Times New Roman" w:cs="Times New Roman"/>
          <w:sz w:val="24"/>
          <w:szCs w:val="24"/>
        </w:rPr>
        <w:t xml:space="preserve"> tasks are assigned in planning to balance story points across members. The rotating role system ensures no one person is permanently siloed in one area.</w:t>
      </w:r>
    </w:p>
    <w:p w14:paraId="61366B3C" w14:textId="77777777" w:rsidR="006B13D0" w:rsidRPr="00A27642" w:rsidRDefault="006B13D0">
      <w:pPr>
        <w:spacing w:before="60"/>
        <w:rPr>
          <w:rFonts w:ascii="Times New Roman" w:hAnsi="Times New Roman" w:cs="Times New Roman"/>
          <w:sz w:val="24"/>
          <w:szCs w:val="24"/>
        </w:rPr>
      </w:pPr>
    </w:p>
    <w:p w14:paraId="7FBCCE4F"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Sprint planning held each Sunday; tasks pulled from the backlog and self-assigned first</w:t>
      </w:r>
    </w:p>
    <w:p w14:paraId="0943B406"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If tasks are uneven, the Technical Lead balances by moving items before the sprint starts</w:t>
      </w:r>
    </w:p>
    <w:p w14:paraId="055DFF75"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Each member is expected to contribute to coding, testing, and documentation every sprint</w:t>
      </w:r>
    </w:p>
    <w:p w14:paraId="021DE49A"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Pair programming encouraged for complex STML constraint implementations</w:t>
      </w:r>
    </w:p>
    <w:p w14:paraId="4FD7AB28" w14:textId="77777777" w:rsidR="006B13D0" w:rsidRPr="00A27642" w:rsidRDefault="006B13D0">
      <w:pPr>
        <w:spacing w:before="80"/>
        <w:rPr>
          <w:rFonts w:ascii="Times New Roman" w:hAnsi="Times New Roman" w:cs="Times New Roman"/>
          <w:sz w:val="24"/>
          <w:szCs w:val="24"/>
        </w:rPr>
      </w:pPr>
    </w:p>
    <w:p w14:paraId="1FCDF4C1"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t>5.2 Code Reviews</w:t>
      </w:r>
    </w:p>
    <w:p w14:paraId="3B3344B7"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Every PR reviewed by at least one peer within 48 hours of submission</w:t>
      </w:r>
    </w:p>
    <w:p w14:paraId="38DFE797"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 xml:space="preserve">Reviews focus </w:t>
      </w:r>
      <w:proofErr w:type="gramStart"/>
      <w:r w:rsidRPr="00A27642">
        <w:rPr>
          <w:rFonts w:ascii="Times New Roman" w:hAnsi="Times New Roman" w:cs="Times New Roman"/>
          <w:sz w:val="24"/>
          <w:szCs w:val="24"/>
        </w:rPr>
        <w:t>on:</w:t>
      </w:r>
      <w:proofErr w:type="gramEnd"/>
      <w:r w:rsidRPr="00A27642">
        <w:rPr>
          <w:rFonts w:ascii="Times New Roman" w:hAnsi="Times New Roman" w:cs="Times New Roman"/>
          <w:sz w:val="24"/>
          <w:szCs w:val="24"/>
        </w:rPr>
        <w:t xml:space="preserve"> correctness, STML constraint compliance, WCAG 2.1 AA, test coverage</w:t>
      </w:r>
    </w:p>
    <w:p w14:paraId="00C44DCC"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Feedback must be constructive and specific; nitpicks labeled as optional</w:t>
      </w:r>
    </w:p>
    <w:p w14:paraId="05E93898"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Author and reviewer resolve disagreements via discussion; Technical Lead decides if unresolved</w:t>
      </w:r>
    </w:p>
    <w:p w14:paraId="5F2CDC82" w14:textId="77777777" w:rsidR="006B13D0" w:rsidRPr="00A27642" w:rsidRDefault="006B13D0">
      <w:pPr>
        <w:spacing w:before="80"/>
        <w:rPr>
          <w:rFonts w:ascii="Times New Roman" w:hAnsi="Times New Roman" w:cs="Times New Roman"/>
          <w:sz w:val="24"/>
          <w:szCs w:val="24"/>
        </w:rPr>
      </w:pPr>
    </w:p>
    <w:p w14:paraId="571462E4"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t>5.3 Ensuring Cross-Area Contributions</w:t>
      </w:r>
    </w:p>
    <w:p w14:paraId="4422A27D" w14:textId="77777777" w:rsidR="006B13D0" w:rsidRPr="00A27642" w:rsidRDefault="00000000">
      <w:pPr>
        <w:spacing w:before="60" w:after="60"/>
        <w:rPr>
          <w:rFonts w:ascii="Times New Roman" w:hAnsi="Times New Roman" w:cs="Times New Roman"/>
          <w:sz w:val="24"/>
          <w:szCs w:val="24"/>
        </w:rPr>
      </w:pPr>
      <w:r w:rsidRPr="00A27642">
        <w:rPr>
          <w:rFonts w:ascii="Times New Roman" w:hAnsi="Times New Roman" w:cs="Times New Roman"/>
          <w:sz w:val="24"/>
          <w:szCs w:val="24"/>
        </w:rPr>
        <w:t>The role rotation (Section 3) is the primary mechanism. Documentation Lead writes test plans for their platform; QA Lead contributes implementation fixes found during testing; Technical Lead documents the rationale for architectural choices. Every member must touch all three areas each sprint.</w:t>
      </w:r>
    </w:p>
    <w:p w14:paraId="7FC07132" w14:textId="77777777" w:rsidR="006B13D0" w:rsidRPr="00A27642" w:rsidRDefault="006B13D0">
      <w:pPr>
        <w:spacing w:before="120"/>
        <w:rPr>
          <w:rFonts w:ascii="Times New Roman" w:hAnsi="Times New Roman" w:cs="Times New Roman"/>
          <w:sz w:val="24"/>
          <w:szCs w:val="24"/>
        </w:rPr>
      </w:pPr>
    </w:p>
    <w:p w14:paraId="14C37890" w14:textId="77777777" w:rsidR="006B13D0" w:rsidRPr="00A27642" w:rsidRDefault="00000000">
      <w:pPr>
        <w:pStyle w:val="Heading1"/>
        <w:pBdr>
          <w:bottom w:val="single" w:sz="6" w:space="1" w:color="2E8B8B"/>
        </w:pBdr>
        <w:shd w:val="clear" w:color="auto" w:fill="1B3A5C"/>
        <w:ind w:left="120" w:right="120"/>
        <w:rPr>
          <w:rFonts w:ascii="Times New Roman" w:hAnsi="Times New Roman" w:cs="Times New Roman"/>
          <w:color w:val="auto"/>
          <w:sz w:val="24"/>
          <w:szCs w:val="24"/>
        </w:rPr>
      </w:pPr>
      <w:r w:rsidRPr="00A27642">
        <w:rPr>
          <w:rFonts w:ascii="Times New Roman" w:hAnsi="Times New Roman" w:cs="Times New Roman"/>
          <w:color w:val="auto"/>
          <w:sz w:val="24"/>
          <w:szCs w:val="24"/>
        </w:rPr>
        <w:t>6. Decision Making</w:t>
      </w:r>
    </w:p>
    <w:p w14:paraId="29F4E748" w14:textId="77777777" w:rsidR="006B13D0" w:rsidRPr="00A27642" w:rsidRDefault="006B13D0">
      <w:pPr>
        <w:spacing w:before="80"/>
        <w:rPr>
          <w:rFonts w:ascii="Times New Roman" w:hAnsi="Times New Roman" w:cs="Times New Roman"/>
          <w:sz w:val="24"/>
          <w:szCs w:val="24"/>
        </w:rPr>
      </w:pPr>
    </w:p>
    <w:p w14:paraId="33598D20"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t>6.1 Major Decisions</w:t>
      </w:r>
    </w:p>
    <w:p w14:paraId="0D87C18C"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Architecture decisions: Discussed asynchronously in Discord, finalized in weekly sync; majority vote (2/3) decides</w:t>
      </w:r>
    </w:p>
    <w:p w14:paraId="2C18BED3"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Technology changes: Require ADR document drafted by Technical Lead and approved by all members</w:t>
      </w:r>
    </w:p>
    <w:p w14:paraId="4C5D6983"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 xml:space="preserve">Feature scope changes (client-impacting): Escalated to Professor </w:t>
      </w:r>
      <w:proofErr w:type="spellStart"/>
      <w:r w:rsidRPr="00A27642">
        <w:rPr>
          <w:rFonts w:ascii="Times New Roman" w:hAnsi="Times New Roman" w:cs="Times New Roman"/>
          <w:sz w:val="24"/>
          <w:szCs w:val="24"/>
        </w:rPr>
        <w:t>Minagar</w:t>
      </w:r>
      <w:proofErr w:type="spellEnd"/>
      <w:r w:rsidRPr="00A27642">
        <w:rPr>
          <w:rFonts w:ascii="Times New Roman" w:hAnsi="Times New Roman" w:cs="Times New Roman"/>
          <w:sz w:val="24"/>
          <w:szCs w:val="24"/>
        </w:rPr>
        <w:t xml:space="preserve"> before implementing</w:t>
      </w:r>
    </w:p>
    <w:p w14:paraId="36A59DA8"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Design decisions: STML constraints from project documentation take precedence over personal preference</w:t>
      </w:r>
    </w:p>
    <w:p w14:paraId="0A9E126C" w14:textId="77777777" w:rsidR="006B13D0" w:rsidRPr="00A27642" w:rsidRDefault="006B13D0">
      <w:pPr>
        <w:spacing w:before="80"/>
        <w:rPr>
          <w:rFonts w:ascii="Times New Roman" w:hAnsi="Times New Roman" w:cs="Times New Roman"/>
          <w:sz w:val="24"/>
          <w:szCs w:val="24"/>
        </w:rPr>
      </w:pPr>
    </w:p>
    <w:p w14:paraId="6D356B49"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t>6.2 Handling Disagreements</w:t>
      </w:r>
    </w:p>
    <w:p w14:paraId="3561B63F"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Step 1 – Each member presents their reasoning clearly in the Discord #decisions channel</w:t>
      </w:r>
    </w:p>
    <w:p w14:paraId="009969EE"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Step 2 – Team discusses synchronously in the weekly meeting if not resolved asynchronously</w:t>
      </w:r>
    </w:p>
    <w:p w14:paraId="1881772D"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Step 3 – Majority vote (2 of 3) decides; dissenting opinion documented in meeting notes</w:t>
      </w:r>
    </w:p>
    <w:p w14:paraId="39C5B72A"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Step 4 – If tied or unresolved after two rounds, Technical Lead makes the call for sprint continuity</w:t>
      </w:r>
    </w:p>
    <w:p w14:paraId="7110A5FA"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 xml:space="preserve">Step 5 – If disagreement is about course requirements or grading interpretation, consult Professor </w:t>
      </w:r>
      <w:proofErr w:type="spellStart"/>
      <w:r w:rsidRPr="00A27642">
        <w:rPr>
          <w:rFonts w:ascii="Times New Roman" w:hAnsi="Times New Roman" w:cs="Times New Roman"/>
          <w:sz w:val="24"/>
          <w:szCs w:val="24"/>
        </w:rPr>
        <w:t>Minagar</w:t>
      </w:r>
      <w:proofErr w:type="spellEnd"/>
    </w:p>
    <w:p w14:paraId="26BC5691" w14:textId="77777777" w:rsidR="006B13D0" w:rsidRPr="00A27642" w:rsidRDefault="006B13D0">
      <w:pPr>
        <w:spacing w:before="120"/>
        <w:rPr>
          <w:rFonts w:ascii="Times New Roman" w:hAnsi="Times New Roman" w:cs="Times New Roman"/>
          <w:sz w:val="24"/>
          <w:szCs w:val="24"/>
        </w:rPr>
      </w:pPr>
    </w:p>
    <w:p w14:paraId="2251BE23" w14:textId="77777777" w:rsidR="006B13D0" w:rsidRPr="00A27642" w:rsidRDefault="00000000">
      <w:pPr>
        <w:pStyle w:val="Heading1"/>
        <w:pBdr>
          <w:bottom w:val="single" w:sz="6" w:space="1" w:color="2E8B8B"/>
        </w:pBdr>
        <w:shd w:val="clear" w:color="auto" w:fill="1B3A5C"/>
        <w:ind w:left="120" w:right="120"/>
        <w:rPr>
          <w:rFonts w:ascii="Times New Roman" w:hAnsi="Times New Roman" w:cs="Times New Roman"/>
          <w:color w:val="auto"/>
          <w:sz w:val="24"/>
          <w:szCs w:val="24"/>
        </w:rPr>
      </w:pPr>
      <w:r w:rsidRPr="00A27642">
        <w:rPr>
          <w:rFonts w:ascii="Times New Roman" w:hAnsi="Times New Roman" w:cs="Times New Roman"/>
          <w:color w:val="auto"/>
          <w:sz w:val="24"/>
          <w:szCs w:val="24"/>
        </w:rPr>
        <w:t>7. Conflict Resolution</w:t>
      </w:r>
    </w:p>
    <w:p w14:paraId="34F806CD" w14:textId="77777777" w:rsidR="006B13D0" w:rsidRPr="00A27642" w:rsidRDefault="006B13D0">
      <w:pPr>
        <w:spacing w:before="80"/>
        <w:rPr>
          <w:rFonts w:ascii="Times New Roman" w:hAnsi="Times New Roman" w:cs="Times New Roman"/>
          <w:sz w:val="24"/>
          <w:szCs w:val="24"/>
        </w:rPr>
      </w:pPr>
    </w:p>
    <w:p w14:paraId="2A29C841"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t>7.1 Steps to Resolve Issues</w:t>
      </w:r>
    </w:p>
    <w:p w14:paraId="1FF44107" w14:textId="77777777" w:rsidR="006B13D0" w:rsidRPr="00A27642" w:rsidRDefault="00000000">
      <w:pPr>
        <w:pStyle w:val="ListParagraph"/>
        <w:numPr>
          <w:ilvl w:val="0"/>
          <w:numId w:val="3"/>
        </w:numPr>
        <w:spacing w:before="60" w:after="60"/>
        <w:rPr>
          <w:rFonts w:ascii="Times New Roman" w:hAnsi="Times New Roman" w:cs="Times New Roman"/>
          <w:sz w:val="24"/>
          <w:szCs w:val="24"/>
        </w:rPr>
      </w:pPr>
      <w:r w:rsidRPr="00A27642">
        <w:rPr>
          <w:rFonts w:ascii="Times New Roman" w:hAnsi="Times New Roman" w:cs="Times New Roman"/>
          <w:sz w:val="24"/>
          <w:szCs w:val="24"/>
        </w:rPr>
        <w:t>Direct Conversation – The parties involved discuss the issue privately and professionally within 24 hours of it arising.</w:t>
      </w:r>
    </w:p>
    <w:p w14:paraId="786F7418" w14:textId="77777777" w:rsidR="006B13D0" w:rsidRPr="00A27642" w:rsidRDefault="00000000">
      <w:pPr>
        <w:pStyle w:val="ListParagraph"/>
        <w:numPr>
          <w:ilvl w:val="0"/>
          <w:numId w:val="3"/>
        </w:numPr>
        <w:spacing w:before="60" w:after="60"/>
        <w:rPr>
          <w:rFonts w:ascii="Times New Roman" w:hAnsi="Times New Roman" w:cs="Times New Roman"/>
          <w:sz w:val="24"/>
          <w:szCs w:val="24"/>
        </w:rPr>
      </w:pPr>
      <w:r w:rsidRPr="00A27642">
        <w:rPr>
          <w:rFonts w:ascii="Times New Roman" w:hAnsi="Times New Roman" w:cs="Times New Roman"/>
          <w:sz w:val="24"/>
          <w:szCs w:val="24"/>
        </w:rPr>
        <w:t>Team Mediation – If unresolved, the third team member acts as a neutral mediator in a scheduled call.</w:t>
      </w:r>
    </w:p>
    <w:p w14:paraId="66C5B2A7" w14:textId="77777777" w:rsidR="006B13D0" w:rsidRPr="00A27642" w:rsidRDefault="00000000">
      <w:pPr>
        <w:pStyle w:val="ListParagraph"/>
        <w:numPr>
          <w:ilvl w:val="0"/>
          <w:numId w:val="3"/>
        </w:numPr>
        <w:spacing w:before="60" w:after="60"/>
        <w:rPr>
          <w:rFonts w:ascii="Times New Roman" w:hAnsi="Times New Roman" w:cs="Times New Roman"/>
          <w:sz w:val="24"/>
          <w:szCs w:val="24"/>
        </w:rPr>
      </w:pPr>
      <w:r w:rsidRPr="00A27642">
        <w:rPr>
          <w:rFonts w:ascii="Times New Roman" w:hAnsi="Times New Roman" w:cs="Times New Roman"/>
          <w:sz w:val="24"/>
          <w:szCs w:val="24"/>
        </w:rPr>
        <w:t>Documented Resolution – Agreed outcome recorded in meeting notes; all parties sign off in Discord thread.</w:t>
      </w:r>
    </w:p>
    <w:p w14:paraId="4963AD46" w14:textId="77777777" w:rsidR="006B13D0" w:rsidRPr="00A27642" w:rsidRDefault="00000000">
      <w:pPr>
        <w:pStyle w:val="ListParagraph"/>
        <w:numPr>
          <w:ilvl w:val="0"/>
          <w:numId w:val="3"/>
        </w:numPr>
        <w:spacing w:before="60" w:after="60"/>
        <w:rPr>
          <w:rFonts w:ascii="Times New Roman" w:hAnsi="Times New Roman" w:cs="Times New Roman"/>
          <w:sz w:val="24"/>
          <w:szCs w:val="24"/>
        </w:rPr>
      </w:pPr>
      <w:r w:rsidRPr="00A27642">
        <w:rPr>
          <w:rFonts w:ascii="Times New Roman" w:hAnsi="Times New Roman" w:cs="Times New Roman"/>
          <w:sz w:val="24"/>
          <w:szCs w:val="24"/>
        </w:rPr>
        <w:t xml:space="preserve">Instructor Escalation – If the conflict affects deliverables or team function, contact Professor </w:t>
      </w:r>
      <w:proofErr w:type="spellStart"/>
      <w:r w:rsidRPr="00A27642">
        <w:rPr>
          <w:rFonts w:ascii="Times New Roman" w:hAnsi="Times New Roman" w:cs="Times New Roman"/>
          <w:sz w:val="24"/>
          <w:szCs w:val="24"/>
        </w:rPr>
        <w:t>Minagar</w:t>
      </w:r>
      <w:proofErr w:type="spellEnd"/>
      <w:r w:rsidRPr="00A27642">
        <w:rPr>
          <w:rFonts w:ascii="Times New Roman" w:hAnsi="Times New Roman" w:cs="Times New Roman"/>
          <w:sz w:val="24"/>
          <w:szCs w:val="24"/>
        </w:rPr>
        <w:t xml:space="preserve"> via UMGC email with a neutral summary.</w:t>
      </w:r>
    </w:p>
    <w:p w14:paraId="0FFB32E5" w14:textId="77777777" w:rsidR="006B13D0" w:rsidRPr="00A27642" w:rsidRDefault="006B13D0">
      <w:pPr>
        <w:spacing w:before="80"/>
        <w:rPr>
          <w:rFonts w:ascii="Times New Roman" w:hAnsi="Times New Roman" w:cs="Times New Roman"/>
          <w:sz w:val="24"/>
          <w:szCs w:val="24"/>
        </w:rPr>
      </w:pPr>
    </w:p>
    <w:p w14:paraId="32DC3437"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t>7.2 When to Involve the Instructor</w:t>
      </w:r>
    </w:p>
    <w:p w14:paraId="44CBDE39"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 xml:space="preserve">A team member is not </w:t>
      </w:r>
      <w:proofErr w:type="gramStart"/>
      <w:r w:rsidRPr="00A27642">
        <w:rPr>
          <w:rFonts w:ascii="Times New Roman" w:hAnsi="Times New Roman" w:cs="Times New Roman"/>
          <w:sz w:val="24"/>
          <w:szCs w:val="24"/>
        </w:rPr>
        <w:t>contributing</w:t>
      </w:r>
      <w:proofErr w:type="gramEnd"/>
      <w:r w:rsidRPr="00A27642">
        <w:rPr>
          <w:rFonts w:ascii="Times New Roman" w:hAnsi="Times New Roman" w:cs="Times New Roman"/>
          <w:sz w:val="24"/>
          <w:szCs w:val="24"/>
        </w:rPr>
        <w:t xml:space="preserve"> and direct conversation has not resolved the issue</w:t>
      </w:r>
    </w:p>
    <w:p w14:paraId="5C190C0B"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A conflict is affecting the quality or timeliness of a deliverable</w:t>
      </w:r>
    </w:p>
    <w:p w14:paraId="47EFEBF2"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lastRenderedPageBreak/>
        <w:t>There is genuine ambiguity about assignment requirements after the team has read the rubric</w:t>
      </w:r>
    </w:p>
    <w:p w14:paraId="5A3B769C"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A technical or ethical issue arises that is beyond the team's ability to resolve</w:t>
      </w:r>
    </w:p>
    <w:p w14:paraId="36421464" w14:textId="77777777" w:rsidR="006B13D0" w:rsidRPr="00A27642" w:rsidRDefault="00000000">
      <w:pPr>
        <w:spacing w:before="60" w:after="60"/>
        <w:rPr>
          <w:rFonts w:ascii="Times New Roman" w:hAnsi="Times New Roman" w:cs="Times New Roman"/>
          <w:sz w:val="24"/>
          <w:szCs w:val="24"/>
        </w:rPr>
      </w:pPr>
      <w:r w:rsidRPr="00A27642">
        <w:rPr>
          <w:rFonts w:ascii="Times New Roman" w:hAnsi="Times New Roman" w:cs="Times New Roman"/>
          <w:sz w:val="24"/>
          <w:szCs w:val="24"/>
        </w:rPr>
        <w:t>When escalating, the team will present a factual summary without blame and propose potential solutions.</w:t>
      </w:r>
    </w:p>
    <w:p w14:paraId="20151260" w14:textId="77777777" w:rsidR="006B13D0" w:rsidRPr="00A27642" w:rsidRDefault="006B13D0">
      <w:pPr>
        <w:spacing w:before="120"/>
        <w:rPr>
          <w:rFonts w:ascii="Times New Roman" w:hAnsi="Times New Roman" w:cs="Times New Roman"/>
          <w:sz w:val="24"/>
          <w:szCs w:val="24"/>
        </w:rPr>
      </w:pPr>
    </w:p>
    <w:p w14:paraId="636EC2BE" w14:textId="77777777" w:rsidR="006B13D0" w:rsidRPr="00A27642" w:rsidRDefault="00000000">
      <w:pPr>
        <w:pStyle w:val="Heading1"/>
        <w:pBdr>
          <w:bottom w:val="single" w:sz="6" w:space="1" w:color="2E8B8B"/>
        </w:pBdr>
        <w:shd w:val="clear" w:color="auto" w:fill="1B3A5C"/>
        <w:ind w:left="120" w:right="120"/>
        <w:rPr>
          <w:rFonts w:ascii="Times New Roman" w:hAnsi="Times New Roman" w:cs="Times New Roman"/>
          <w:color w:val="auto"/>
          <w:sz w:val="24"/>
          <w:szCs w:val="24"/>
        </w:rPr>
      </w:pPr>
      <w:r w:rsidRPr="00A27642">
        <w:rPr>
          <w:rFonts w:ascii="Times New Roman" w:hAnsi="Times New Roman" w:cs="Times New Roman"/>
          <w:color w:val="auto"/>
          <w:sz w:val="24"/>
          <w:szCs w:val="24"/>
        </w:rPr>
        <w:t>8. Signatures</w:t>
      </w:r>
    </w:p>
    <w:p w14:paraId="2B31D302" w14:textId="77777777" w:rsidR="006B13D0" w:rsidRPr="00A27642" w:rsidRDefault="006B13D0">
      <w:pPr>
        <w:spacing w:before="80"/>
        <w:rPr>
          <w:rFonts w:ascii="Times New Roman" w:hAnsi="Times New Roman" w:cs="Times New Roman"/>
          <w:sz w:val="24"/>
          <w:szCs w:val="24"/>
        </w:rPr>
      </w:pPr>
    </w:p>
    <w:p w14:paraId="3178C15A" w14:textId="77777777" w:rsidR="006B13D0" w:rsidRPr="00A27642" w:rsidRDefault="00000000">
      <w:pPr>
        <w:spacing w:before="60" w:after="60"/>
        <w:rPr>
          <w:rFonts w:ascii="Times New Roman" w:hAnsi="Times New Roman" w:cs="Times New Roman"/>
          <w:sz w:val="24"/>
          <w:szCs w:val="24"/>
        </w:rPr>
      </w:pPr>
      <w:r w:rsidRPr="00A27642">
        <w:rPr>
          <w:rFonts w:ascii="Times New Roman" w:hAnsi="Times New Roman" w:cs="Times New Roman"/>
          <w:sz w:val="24"/>
          <w:szCs w:val="24"/>
        </w:rPr>
        <w:t>By typing our names below, each team member agrees to abide by this Team Charter for the duration of SWEN 661 at the University of Maryland Global Campus.</w:t>
      </w:r>
    </w:p>
    <w:p w14:paraId="009E7A6F" w14:textId="77777777" w:rsidR="006B13D0" w:rsidRPr="00A27642" w:rsidRDefault="006B13D0">
      <w:pPr>
        <w:spacing w:before="12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B13D0" w:rsidRPr="00A27642" w14:paraId="5351F2B5" w14:textId="77777777">
        <w:tblPrEx>
          <w:tblCellMar>
            <w:top w:w="0" w:type="dxa"/>
            <w:bottom w:w="0" w:type="dxa"/>
          </w:tblCellMar>
        </w:tblPrEx>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5ACB948B"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Member</w:t>
            </w:r>
          </w:p>
        </w:tc>
        <w:tc>
          <w:tcPr>
            <w:tcW w:w="312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4F0E7662"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Typed Signature</w:t>
            </w:r>
          </w:p>
        </w:tc>
        <w:tc>
          <w:tcPr>
            <w:tcW w:w="312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78E06364"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Date</w:t>
            </w:r>
          </w:p>
        </w:tc>
      </w:tr>
      <w:tr w:rsidR="006B13D0" w:rsidRPr="00A27642" w14:paraId="4B4E97AB"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D8DB81"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 xml:space="preserve">Brice </w:t>
            </w:r>
            <w:proofErr w:type="spellStart"/>
            <w:r w:rsidRPr="00A27642">
              <w:rPr>
                <w:rFonts w:ascii="Times New Roman" w:hAnsi="Times New Roman" w:cs="Times New Roman"/>
                <w:sz w:val="24"/>
                <w:szCs w:val="24"/>
              </w:rPr>
              <w:t>Tikum</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699DDB"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 xml:space="preserve">Brice </w:t>
            </w:r>
            <w:proofErr w:type="spellStart"/>
            <w:r w:rsidRPr="00A27642">
              <w:rPr>
                <w:rFonts w:ascii="Times New Roman" w:hAnsi="Times New Roman" w:cs="Times New Roman"/>
                <w:sz w:val="24"/>
                <w:szCs w:val="24"/>
              </w:rPr>
              <w:t>Tikum</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D9CB06"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May 26, 2026</w:t>
            </w:r>
          </w:p>
        </w:tc>
      </w:tr>
      <w:tr w:rsidR="006B13D0" w:rsidRPr="00A27642" w14:paraId="1059CD2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211D69F1"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David Oguh</w:t>
            </w:r>
          </w:p>
        </w:tc>
        <w:tc>
          <w:tcPr>
            <w:tcW w:w="312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00760ED5"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David Oguh</w:t>
            </w:r>
          </w:p>
        </w:tc>
        <w:tc>
          <w:tcPr>
            <w:tcW w:w="312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4C23B168"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May 26, 2026</w:t>
            </w:r>
          </w:p>
        </w:tc>
      </w:tr>
      <w:tr w:rsidR="006B13D0" w:rsidRPr="00A27642" w14:paraId="1151213B"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214051"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Sivakumar Ganesan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AD3EC3"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Sivakumar Ganesan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4DA8C9"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May 26, 2026</w:t>
            </w:r>
          </w:p>
        </w:tc>
      </w:tr>
    </w:tbl>
    <w:p w14:paraId="707491CC" w14:textId="77777777" w:rsidR="006B13D0" w:rsidRPr="00A27642" w:rsidRDefault="00000000">
      <w:pPr>
        <w:rPr>
          <w:rFonts w:ascii="Times New Roman" w:hAnsi="Times New Roman" w:cs="Times New Roman"/>
          <w:sz w:val="24"/>
          <w:szCs w:val="24"/>
        </w:rPr>
      </w:pPr>
      <w:r w:rsidRPr="00A27642">
        <w:rPr>
          <w:rFonts w:ascii="Times New Roman" w:hAnsi="Times New Roman" w:cs="Times New Roman"/>
          <w:sz w:val="24"/>
          <w:szCs w:val="24"/>
        </w:rPr>
        <w:br w:type="page"/>
      </w:r>
    </w:p>
    <w:p w14:paraId="430A363F" w14:textId="77777777" w:rsidR="006B13D0" w:rsidRPr="00A27642" w:rsidRDefault="00000000">
      <w:pPr>
        <w:shd w:val="clear" w:color="auto" w:fill="1B3A5C"/>
        <w:spacing w:before="120" w:after="120"/>
        <w:ind w:left="240" w:right="240"/>
        <w:jc w:val="center"/>
        <w:rPr>
          <w:rFonts w:ascii="Times New Roman" w:hAnsi="Times New Roman" w:cs="Times New Roman"/>
          <w:sz w:val="24"/>
          <w:szCs w:val="24"/>
        </w:rPr>
      </w:pPr>
      <w:r w:rsidRPr="00A27642">
        <w:rPr>
          <w:rFonts w:ascii="Times New Roman" w:hAnsi="Times New Roman" w:cs="Times New Roman"/>
          <w:b/>
          <w:bCs/>
          <w:sz w:val="24"/>
          <w:szCs w:val="24"/>
        </w:rPr>
        <w:lastRenderedPageBreak/>
        <w:t>Part 3: Project Proposal</w:t>
      </w:r>
    </w:p>
    <w:p w14:paraId="79CFE188" w14:textId="77777777" w:rsidR="006B13D0" w:rsidRPr="00A27642" w:rsidRDefault="006B13D0">
      <w:pPr>
        <w:spacing w:before="80"/>
        <w:rPr>
          <w:rFonts w:ascii="Times New Roman" w:hAnsi="Times New Roman" w:cs="Times New Roman"/>
          <w:sz w:val="24"/>
          <w:szCs w:val="24"/>
        </w:rPr>
      </w:pPr>
    </w:p>
    <w:p w14:paraId="370C05A9" w14:textId="77777777" w:rsidR="006B13D0" w:rsidRPr="00A27642" w:rsidRDefault="00000000">
      <w:pPr>
        <w:pStyle w:val="Heading1"/>
        <w:pBdr>
          <w:bottom w:val="single" w:sz="6" w:space="1" w:color="2E8B8B"/>
        </w:pBdr>
        <w:shd w:val="clear" w:color="auto" w:fill="1B3A5C"/>
        <w:ind w:left="120" w:right="120"/>
        <w:rPr>
          <w:rFonts w:ascii="Times New Roman" w:hAnsi="Times New Roman" w:cs="Times New Roman"/>
          <w:color w:val="auto"/>
          <w:sz w:val="24"/>
          <w:szCs w:val="24"/>
        </w:rPr>
      </w:pPr>
      <w:r w:rsidRPr="00A27642">
        <w:rPr>
          <w:rFonts w:ascii="Times New Roman" w:hAnsi="Times New Roman" w:cs="Times New Roman"/>
          <w:color w:val="auto"/>
          <w:sz w:val="24"/>
          <w:szCs w:val="24"/>
        </w:rPr>
        <w:t>1. Project Overview</w:t>
      </w:r>
    </w:p>
    <w:p w14:paraId="6341E38F" w14:textId="77777777" w:rsidR="006B13D0" w:rsidRPr="00A27642" w:rsidRDefault="006B13D0">
      <w:pPr>
        <w:spacing w:before="80"/>
        <w:rPr>
          <w:rFonts w:ascii="Times New Roman" w:hAnsi="Times New Roman" w:cs="Times New Roman"/>
          <w:sz w:val="24"/>
          <w:szCs w:val="24"/>
        </w:rPr>
      </w:pPr>
    </w:p>
    <w:p w14:paraId="71C3C382"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t>1.1 Application Name</w:t>
      </w:r>
    </w:p>
    <w:p w14:paraId="7E3034E7" w14:textId="77777777" w:rsidR="006B13D0" w:rsidRPr="00A27642" w:rsidRDefault="00000000">
      <w:pPr>
        <w:spacing w:before="60" w:after="120"/>
        <w:rPr>
          <w:rFonts w:ascii="Times New Roman" w:hAnsi="Times New Roman" w:cs="Times New Roman"/>
          <w:sz w:val="24"/>
          <w:szCs w:val="24"/>
        </w:rPr>
      </w:pPr>
      <w:proofErr w:type="spellStart"/>
      <w:r w:rsidRPr="00A27642">
        <w:rPr>
          <w:rFonts w:ascii="Times New Roman" w:hAnsi="Times New Roman" w:cs="Times New Roman"/>
          <w:b/>
          <w:bCs/>
          <w:sz w:val="24"/>
          <w:szCs w:val="24"/>
        </w:rPr>
        <w:t>MemoGuard</w:t>
      </w:r>
      <w:proofErr w:type="spellEnd"/>
      <w:r w:rsidRPr="00A27642">
        <w:rPr>
          <w:rFonts w:ascii="Times New Roman" w:hAnsi="Times New Roman" w:cs="Times New Roman"/>
          <w:sz w:val="24"/>
          <w:szCs w:val="24"/>
        </w:rPr>
        <w:t xml:space="preserve"> – STML Accessibility Layer for CareConnect</w:t>
      </w:r>
    </w:p>
    <w:p w14:paraId="1A6A8AAA" w14:textId="77777777" w:rsidR="006B13D0" w:rsidRPr="00A27642" w:rsidRDefault="006B13D0">
      <w:pPr>
        <w:spacing w:before="60"/>
        <w:rPr>
          <w:rFonts w:ascii="Times New Roman" w:hAnsi="Times New Roman" w:cs="Times New Roman"/>
          <w:sz w:val="24"/>
          <w:szCs w:val="24"/>
        </w:rPr>
      </w:pPr>
    </w:p>
    <w:p w14:paraId="04566245"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t>1.2 Description</w:t>
      </w:r>
    </w:p>
    <w:p w14:paraId="0104A1A0" w14:textId="77777777" w:rsidR="006B13D0" w:rsidRPr="00A27642" w:rsidRDefault="00000000">
      <w:pPr>
        <w:spacing w:before="60" w:after="60"/>
        <w:rPr>
          <w:rFonts w:ascii="Times New Roman" w:hAnsi="Times New Roman" w:cs="Times New Roman"/>
          <w:sz w:val="24"/>
          <w:szCs w:val="24"/>
        </w:rPr>
      </w:pPr>
      <w:proofErr w:type="spellStart"/>
      <w:r w:rsidRPr="00A27642">
        <w:rPr>
          <w:rFonts w:ascii="Times New Roman" w:hAnsi="Times New Roman" w:cs="Times New Roman"/>
          <w:sz w:val="24"/>
          <w:szCs w:val="24"/>
        </w:rPr>
        <w:t>MemoGuard</w:t>
      </w:r>
      <w:proofErr w:type="spellEnd"/>
      <w:r w:rsidRPr="00A27642">
        <w:rPr>
          <w:rFonts w:ascii="Times New Roman" w:hAnsi="Times New Roman" w:cs="Times New Roman"/>
          <w:sz w:val="24"/>
          <w:szCs w:val="24"/>
        </w:rPr>
        <w:t xml:space="preserve"> is an STML-optimized accessibility customization of the CareConnect platform, delivering three synchronized application surfaces – a Flutter-based mobile patient app, a React + Vite web caregiver dashboard, and an Electron desktop caregiver dashboard – all connected to the existing CareConnect backend via a REST/HTTPS API. The patient-facing mobile app is designed from the ground up around the 33 STML-specific accessibility constraints identified in the project requirements, with an adaptive engine that detects cognitive friction in real time and automatically simplifies the interface, pacing, and notifications. The caregiver surfaces provide a clean, WCAG 2.1 AA-compliant dashboard for remotely configuring patient routines, monitoring task completion, and responding to escalated alerts.</w:t>
      </w:r>
    </w:p>
    <w:p w14:paraId="29B91F37" w14:textId="77777777" w:rsidR="006B13D0" w:rsidRPr="00A27642" w:rsidRDefault="006B13D0">
      <w:pPr>
        <w:spacing w:before="80"/>
        <w:rPr>
          <w:rFonts w:ascii="Times New Roman" w:hAnsi="Times New Roman" w:cs="Times New Roman"/>
          <w:sz w:val="24"/>
          <w:szCs w:val="24"/>
        </w:rPr>
      </w:pPr>
    </w:p>
    <w:p w14:paraId="3DEF3B47"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t>1.3 Target Audience</w:t>
      </w:r>
    </w:p>
    <w:p w14:paraId="1DC1DDE9" w14:textId="77777777" w:rsidR="006B13D0" w:rsidRPr="00A27642" w:rsidRDefault="00000000">
      <w:pPr>
        <w:spacing w:before="60" w:after="60"/>
        <w:rPr>
          <w:rFonts w:ascii="Times New Roman" w:hAnsi="Times New Roman" w:cs="Times New Roman"/>
          <w:sz w:val="24"/>
          <w:szCs w:val="24"/>
        </w:rPr>
      </w:pPr>
      <w:r w:rsidRPr="00A27642">
        <w:rPr>
          <w:rFonts w:ascii="Times New Roman" w:hAnsi="Times New Roman" w:cs="Times New Roman"/>
          <w:sz w:val="24"/>
          <w:szCs w:val="24"/>
        </w:rPr>
        <w:t xml:space="preserve">Primary users are care recipients with Mild to Early Moderate Short-Term Memory Loss (STML), including individuals with Mild Cognitive Impairment (MCI), early-stage dementia, post-stroke cognitive impairment, and MS-related brain fog. Secondary users are their informal and professional caregivers who monitor routines and configure the </w:t>
      </w:r>
      <w:proofErr w:type="gramStart"/>
      <w:r w:rsidRPr="00A27642">
        <w:rPr>
          <w:rFonts w:ascii="Times New Roman" w:hAnsi="Times New Roman" w:cs="Times New Roman"/>
          <w:sz w:val="24"/>
          <w:szCs w:val="24"/>
        </w:rPr>
        <w:t>patient</w:t>
      </w:r>
      <w:proofErr w:type="gramEnd"/>
      <w:r w:rsidRPr="00A27642">
        <w:rPr>
          <w:rFonts w:ascii="Times New Roman" w:hAnsi="Times New Roman" w:cs="Times New Roman"/>
          <w:sz w:val="24"/>
          <w:szCs w:val="24"/>
        </w:rPr>
        <w:t xml:space="preserve"> experience remotely.</w:t>
      </w:r>
    </w:p>
    <w:p w14:paraId="316AFDFA" w14:textId="77777777" w:rsidR="006B13D0" w:rsidRPr="00A27642" w:rsidRDefault="006B13D0">
      <w:pPr>
        <w:spacing w:before="80"/>
        <w:rPr>
          <w:rFonts w:ascii="Times New Roman" w:hAnsi="Times New Roman" w:cs="Times New Roman"/>
          <w:sz w:val="24"/>
          <w:szCs w:val="24"/>
        </w:rPr>
      </w:pPr>
    </w:p>
    <w:p w14:paraId="709E1A7D"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t>1.4 Primary Problem</w:t>
      </w:r>
    </w:p>
    <w:p w14:paraId="7C6B0FDD" w14:textId="77777777" w:rsidR="006B13D0" w:rsidRPr="00A27642" w:rsidRDefault="00000000">
      <w:pPr>
        <w:spacing w:before="60" w:after="60"/>
        <w:rPr>
          <w:rFonts w:ascii="Times New Roman" w:hAnsi="Times New Roman" w:cs="Times New Roman"/>
          <w:sz w:val="24"/>
          <w:szCs w:val="24"/>
        </w:rPr>
      </w:pPr>
      <w:r w:rsidRPr="00A27642">
        <w:rPr>
          <w:rFonts w:ascii="Times New Roman" w:hAnsi="Times New Roman" w:cs="Times New Roman"/>
          <w:sz w:val="24"/>
          <w:szCs w:val="24"/>
        </w:rPr>
        <w:t xml:space="preserve">Standard mobile applications impose a hidden memory tax: they require users to remember what they were doing, what a notification meant, and where they are in a workflow. For users with STML, this tax is unpayable. </w:t>
      </w:r>
      <w:proofErr w:type="spellStart"/>
      <w:r w:rsidRPr="00A27642">
        <w:rPr>
          <w:rFonts w:ascii="Times New Roman" w:hAnsi="Times New Roman" w:cs="Times New Roman"/>
          <w:sz w:val="24"/>
          <w:szCs w:val="24"/>
        </w:rPr>
        <w:t>MemoGuard</w:t>
      </w:r>
      <w:proofErr w:type="spellEnd"/>
      <w:r w:rsidRPr="00A27642">
        <w:rPr>
          <w:rFonts w:ascii="Times New Roman" w:hAnsi="Times New Roman" w:cs="Times New Roman"/>
          <w:sz w:val="24"/>
          <w:szCs w:val="24"/>
        </w:rPr>
        <w:t xml:space="preserve"> eliminates the memory tax by externalizing working memory into the interface itself – preserving state infinitely, anchoring context on every screen, and adapting the experience dynamically to the user's cognitive state at that exact moment.</w:t>
      </w:r>
    </w:p>
    <w:p w14:paraId="324C8533" w14:textId="77777777" w:rsidR="006B13D0" w:rsidRPr="00A27642" w:rsidRDefault="006B13D0">
      <w:pPr>
        <w:spacing w:before="120"/>
        <w:rPr>
          <w:rFonts w:ascii="Times New Roman" w:hAnsi="Times New Roman" w:cs="Times New Roman"/>
          <w:sz w:val="24"/>
          <w:szCs w:val="24"/>
        </w:rPr>
      </w:pPr>
    </w:p>
    <w:p w14:paraId="3C9ECF5E" w14:textId="77777777" w:rsidR="006B13D0" w:rsidRPr="00A27642" w:rsidRDefault="00000000">
      <w:pPr>
        <w:pStyle w:val="Heading1"/>
        <w:pBdr>
          <w:bottom w:val="single" w:sz="6" w:space="1" w:color="2E8B8B"/>
        </w:pBdr>
        <w:shd w:val="clear" w:color="auto" w:fill="1B3A5C"/>
        <w:ind w:left="120" w:right="120"/>
        <w:rPr>
          <w:rFonts w:ascii="Times New Roman" w:hAnsi="Times New Roman" w:cs="Times New Roman"/>
          <w:color w:val="auto"/>
          <w:sz w:val="24"/>
          <w:szCs w:val="24"/>
        </w:rPr>
      </w:pPr>
      <w:r w:rsidRPr="00A27642">
        <w:rPr>
          <w:rFonts w:ascii="Times New Roman" w:hAnsi="Times New Roman" w:cs="Times New Roman"/>
          <w:color w:val="auto"/>
          <w:sz w:val="24"/>
          <w:szCs w:val="24"/>
        </w:rPr>
        <w:t>2. Assigned Constraints</w:t>
      </w:r>
    </w:p>
    <w:p w14:paraId="33861AD2" w14:textId="77777777" w:rsidR="006B13D0" w:rsidRPr="00A27642" w:rsidRDefault="006B13D0">
      <w:pPr>
        <w:spacing w:before="80"/>
        <w:rPr>
          <w:rFonts w:ascii="Times New Roman" w:hAnsi="Times New Roman" w:cs="Times New Roman"/>
          <w:sz w:val="24"/>
          <w:szCs w:val="24"/>
        </w:rPr>
      </w:pPr>
    </w:p>
    <w:p w14:paraId="3ABFC3AE" w14:textId="77777777" w:rsidR="006B13D0" w:rsidRPr="00A27642" w:rsidRDefault="00000000">
      <w:pPr>
        <w:spacing w:before="60" w:after="60"/>
        <w:rPr>
          <w:rFonts w:ascii="Times New Roman" w:hAnsi="Times New Roman" w:cs="Times New Roman"/>
          <w:sz w:val="24"/>
          <w:szCs w:val="24"/>
        </w:rPr>
      </w:pPr>
      <w:r w:rsidRPr="00A27642">
        <w:rPr>
          <w:rFonts w:ascii="Times New Roman" w:hAnsi="Times New Roman" w:cs="Times New Roman"/>
          <w:sz w:val="24"/>
          <w:szCs w:val="24"/>
        </w:rPr>
        <w:t xml:space="preserve">The following constraints were assigned by Professor </w:t>
      </w:r>
      <w:proofErr w:type="spellStart"/>
      <w:r w:rsidRPr="00A27642">
        <w:rPr>
          <w:rFonts w:ascii="Times New Roman" w:hAnsi="Times New Roman" w:cs="Times New Roman"/>
          <w:sz w:val="24"/>
          <w:szCs w:val="24"/>
        </w:rPr>
        <w:t>Minagar</w:t>
      </w:r>
      <w:proofErr w:type="spellEnd"/>
      <w:r w:rsidRPr="00A27642">
        <w:rPr>
          <w:rFonts w:ascii="Times New Roman" w:hAnsi="Times New Roman" w:cs="Times New Roman"/>
          <w:sz w:val="24"/>
          <w:szCs w:val="24"/>
        </w:rPr>
        <w:t xml:space="preserve"> and derived from the CareConnect project documentation:</w:t>
      </w:r>
    </w:p>
    <w:p w14:paraId="69C2B86F" w14:textId="77777777" w:rsidR="006B13D0" w:rsidRPr="00A27642" w:rsidRDefault="006B13D0">
      <w:pPr>
        <w:spacing w:before="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2382"/>
        <w:gridCol w:w="5484"/>
      </w:tblGrid>
      <w:tr w:rsidR="006B13D0" w:rsidRPr="00A27642" w14:paraId="11FAF1F0" w14:textId="77777777">
        <w:tblPrEx>
          <w:tblCellMar>
            <w:top w:w="0" w:type="dxa"/>
            <w:bottom w:w="0" w:type="dxa"/>
          </w:tblCellMar>
        </w:tblPrEx>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6E2A6C70"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lastRenderedPageBreak/>
              <w:t>Constraint Type</w:t>
            </w:r>
          </w:p>
        </w:tc>
        <w:tc>
          <w:tcPr>
            <w:tcW w:w="24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6C8EF707"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Assigned Constraint</w:t>
            </w:r>
          </w:p>
        </w:tc>
        <w:tc>
          <w:tcPr>
            <w:tcW w:w="55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43A7A893"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 xml:space="preserve">How </w:t>
            </w:r>
            <w:proofErr w:type="spellStart"/>
            <w:r w:rsidRPr="00A27642">
              <w:rPr>
                <w:rFonts w:ascii="Times New Roman" w:hAnsi="Times New Roman" w:cs="Times New Roman"/>
                <w:b/>
                <w:bCs/>
                <w:sz w:val="24"/>
                <w:szCs w:val="24"/>
              </w:rPr>
              <w:t>MemoGuard</w:t>
            </w:r>
            <w:proofErr w:type="spellEnd"/>
            <w:r w:rsidRPr="00A27642">
              <w:rPr>
                <w:rFonts w:ascii="Times New Roman" w:hAnsi="Times New Roman" w:cs="Times New Roman"/>
                <w:b/>
                <w:bCs/>
                <w:sz w:val="24"/>
                <w:szCs w:val="24"/>
              </w:rPr>
              <w:t xml:space="preserve"> Addresses It</w:t>
            </w:r>
          </w:p>
        </w:tc>
      </w:tr>
      <w:tr w:rsidR="006B13D0" w:rsidRPr="00A27642" w14:paraId="59A6431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203231"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Domain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326FDE"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Healthcare / Cognitive Accessibility</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FA9155"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All design decisions prioritize STML users. The STML constraint checklist (33 items) is mapped to specific features, tested per sprint, and validated against WCAG 2.1 AA.</w:t>
            </w:r>
          </w:p>
        </w:tc>
      </w:tr>
      <w:tr w:rsidR="006B13D0" w:rsidRPr="00A27642" w14:paraId="1449E4F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5A69BC8D"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User Group</w:t>
            </w:r>
          </w:p>
        </w:tc>
        <w:tc>
          <w:tcPr>
            <w:tcW w:w="24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25734138"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 xml:space="preserve">Individuals with Short-Term Memory Loss (Mild to Early Moderate </w:t>
            </w:r>
            <w:proofErr w:type="gramStart"/>
            <w:r w:rsidRPr="00A27642">
              <w:rPr>
                <w:rFonts w:ascii="Times New Roman" w:hAnsi="Times New Roman" w:cs="Times New Roman"/>
                <w:sz w:val="24"/>
                <w:szCs w:val="24"/>
              </w:rPr>
              <w:t>severity</w:t>
            </w:r>
            <w:proofErr w:type="gramEnd"/>
            <w:r w:rsidRPr="00A27642">
              <w:rPr>
                <w:rFonts w:ascii="Times New Roman" w:hAnsi="Times New Roman" w:cs="Times New Roman"/>
                <w:sz w:val="24"/>
                <w:szCs w:val="24"/>
              </w:rPr>
              <w:t>)</w:t>
            </w:r>
          </w:p>
        </w:tc>
        <w:tc>
          <w:tcPr>
            <w:tcW w:w="556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5199CC92"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The patient app is designed exclusively for this population. Four personas (Linda, Robert, Jasmine, Daniel) drive every UX decision. The caregiver dashboard serves cognitively typical caregivers.</w:t>
            </w:r>
          </w:p>
        </w:tc>
      </w:tr>
      <w:tr w:rsidR="006B13D0" w:rsidRPr="00A27642" w14:paraId="28D24CB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E1AF18"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Technical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0723FA"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Multi-platform deployment: Flutter (mobile), React + Vite (web), Electron (desktop)</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FC1C30"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 xml:space="preserve">Separate platform implementations share a single </w:t>
            </w:r>
            <w:proofErr w:type="spellStart"/>
            <w:r w:rsidRPr="00A27642">
              <w:rPr>
                <w:rFonts w:ascii="Times New Roman" w:hAnsi="Times New Roman" w:cs="Times New Roman"/>
                <w:sz w:val="24"/>
                <w:szCs w:val="24"/>
              </w:rPr>
              <w:t>OpenAPI</w:t>
            </w:r>
            <w:proofErr w:type="spellEnd"/>
            <w:r w:rsidRPr="00A27642">
              <w:rPr>
                <w:rFonts w:ascii="Times New Roman" w:hAnsi="Times New Roman" w:cs="Times New Roman"/>
                <w:sz w:val="24"/>
                <w:szCs w:val="24"/>
              </w:rPr>
              <w:t xml:space="preserve"> contract, design token system (Style Dictionary), and i18n strings. Electron wraps the React web app, minimizing duplication.</w:t>
            </w:r>
          </w:p>
        </w:tc>
      </w:tr>
      <w:tr w:rsidR="006B13D0" w:rsidRPr="00A27642" w14:paraId="278DEC66"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26D58B8E"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Accessibility</w:t>
            </w:r>
          </w:p>
        </w:tc>
        <w:tc>
          <w:tcPr>
            <w:tcW w:w="24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69578B38"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WCAG 2.1 Level AA + 33 STML-specific constraints</w:t>
            </w:r>
          </w:p>
        </w:tc>
        <w:tc>
          <w:tcPr>
            <w:tcW w:w="556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5E84CBDE"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Full WCAG 2.1 AA checklist (Section 3.1.1 of requirements) implemented across all platforms. All 33 STML constraints (Section 3.1.2) implemented on the patient app; a subset applies to caregiver surfaces.</w:t>
            </w:r>
          </w:p>
        </w:tc>
      </w:tr>
    </w:tbl>
    <w:p w14:paraId="0AB2DC5A" w14:textId="77777777" w:rsidR="006B13D0" w:rsidRPr="00A27642" w:rsidRDefault="006B13D0">
      <w:pPr>
        <w:spacing w:before="120"/>
        <w:rPr>
          <w:rFonts w:ascii="Times New Roman" w:hAnsi="Times New Roman" w:cs="Times New Roman"/>
          <w:sz w:val="24"/>
          <w:szCs w:val="24"/>
        </w:rPr>
      </w:pPr>
    </w:p>
    <w:p w14:paraId="0ABC0D44" w14:textId="77777777" w:rsidR="006B13D0" w:rsidRPr="00A27642" w:rsidRDefault="00000000">
      <w:pPr>
        <w:pStyle w:val="Heading1"/>
        <w:pBdr>
          <w:bottom w:val="single" w:sz="6" w:space="1" w:color="2E8B8B"/>
        </w:pBdr>
        <w:shd w:val="clear" w:color="auto" w:fill="1B3A5C"/>
        <w:ind w:left="120" w:right="120"/>
        <w:rPr>
          <w:rFonts w:ascii="Times New Roman" w:hAnsi="Times New Roman" w:cs="Times New Roman"/>
          <w:color w:val="auto"/>
          <w:sz w:val="24"/>
          <w:szCs w:val="24"/>
        </w:rPr>
      </w:pPr>
      <w:r w:rsidRPr="00A27642">
        <w:rPr>
          <w:rFonts w:ascii="Times New Roman" w:hAnsi="Times New Roman" w:cs="Times New Roman"/>
          <w:color w:val="auto"/>
          <w:sz w:val="24"/>
          <w:szCs w:val="24"/>
        </w:rPr>
        <w:t>3. Key Features</w:t>
      </w:r>
    </w:p>
    <w:p w14:paraId="6B558F64" w14:textId="77777777" w:rsidR="006B13D0" w:rsidRPr="00A27642" w:rsidRDefault="006B13D0">
      <w:pPr>
        <w:spacing w:before="80"/>
        <w:rPr>
          <w:rFonts w:ascii="Times New Roman" w:hAnsi="Times New Roman" w:cs="Times New Roman"/>
          <w:sz w:val="24"/>
          <w:szCs w:val="24"/>
        </w:rPr>
      </w:pPr>
    </w:p>
    <w:p w14:paraId="4C6AD72E"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t>3.1 Must-Have Features</w:t>
      </w:r>
    </w:p>
    <w:p w14:paraId="39CDD042" w14:textId="77777777" w:rsidR="006B13D0" w:rsidRPr="00A27642" w:rsidRDefault="006B13D0">
      <w:pPr>
        <w:spacing w:before="60"/>
        <w:rPr>
          <w:rFonts w:ascii="Times New Roman" w:hAnsi="Times New Roman" w:cs="Times New Roman"/>
          <w:sz w:val="24"/>
          <w:szCs w:val="24"/>
        </w:rPr>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1800"/>
        <w:gridCol w:w="4200"/>
        <w:gridCol w:w="1800"/>
      </w:tblGrid>
      <w:tr w:rsidR="006B13D0" w:rsidRPr="00A27642" w14:paraId="25FF8025" w14:textId="77777777">
        <w:tblPrEx>
          <w:tblCellMar>
            <w:top w:w="0" w:type="dxa"/>
            <w:bottom w:w="0" w:type="dxa"/>
          </w:tblCellMar>
        </w:tblPrEx>
        <w:trPr>
          <w:tblHeader/>
        </w:trPr>
        <w:tc>
          <w:tcPr>
            <w:tcW w:w="3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27BB57EF"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w:t>
            </w:r>
          </w:p>
        </w:tc>
        <w:tc>
          <w:tcPr>
            <w:tcW w:w="18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59292B23"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Feature</w:t>
            </w:r>
          </w:p>
        </w:tc>
        <w:tc>
          <w:tcPr>
            <w:tcW w:w="42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1B68CA37"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Description</w:t>
            </w:r>
          </w:p>
        </w:tc>
        <w:tc>
          <w:tcPr>
            <w:tcW w:w="18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1E22540F"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STML Constraints</w:t>
            </w:r>
          </w:p>
        </w:tc>
      </w:tr>
      <w:tr w:rsidR="006B13D0" w:rsidRPr="00A27642" w14:paraId="716B3FE8" w14:textId="77777777">
        <w:tblPrEx>
          <w:tblCellMar>
            <w:top w:w="0" w:type="dxa"/>
            <w:bottom w:w="0" w:type="dxa"/>
          </w:tblCellMar>
        </w:tblPrEx>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E3C3DD"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DDC683"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Persistent Context Bar</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153F2B"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Every screen shows a breadcrumb trail, current task banner (Step X of Y), and recent-actions strip (last 3 actions). Never auto-refreshes.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253B93"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C1, #1–5, #26</w:t>
            </w:r>
          </w:p>
        </w:tc>
      </w:tr>
      <w:tr w:rsidR="006B13D0" w:rsidRPr="00A27642" w14:paraId="4DB1CCCC" w14:textId="77777777">
        <w:tblPrEx>
          <w:tblCellMar>
            <w:top w:w="0" w:type="dxa"/>
            <w:bottom w:w="0" w:type="dxa"/>
          </w:tblCellMar>
        </w:tblPrEx>
        <w:tc>
          <w:tcPr>
            <w:tcW w:w="36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3A7F8864"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2</w:t>
            </w:r>
          </w:p>
        </w:tc>
        <w:tc>
          <w:tcPr>
            <w:tcW w:w="18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49A02764"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Infinite State Preservation</w:t>
            </w:r>
          </w:p>
        </w:tc>
        <w:tc>
          <w:tcPr>
            <w:tcW w:w="42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2013F09C"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App state (scroll position, form fields, workflow step) is serialized to local storage on every keystroke. Survives app backgrounding, phone calls, and screen lock.</w:t>
            </w:r>
          </w:p>
        </w:tc>
        <w:tc>
          <w:tcPr>
            <w:tcW w:w="18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38025CE0" w14:textId="77777777" w:rsidR="006B13D0" w:rsidRPr="00A27642" w:rsidRDefault="00000000">
            <w:pPr>
              <w:spacing w:before="40" w:after="40"/>
              <w:rPr>
                <w:rFonts w:ascii="Times New Roman" w:hAnsi="Times New Roman" w:cs="Times New Roman"/>
                <w:sz w:val="24"/>
                <w:szCs w:val="24"/>
              </w:rPr>
            </w:pPr>
            <w:proofErr w:type="gramStart"/>
            <w:r w:rsidRPr="00A27642">
              <w:rPr>
                <w:rFonts w:ascii="Times New Roman" w:hAnsi="Times New Roman" w:cs="Times New Roman"/>
                <w:sz w:val="24"/>
                <w:szCs w:val="24"/>
              </w:rPr>
              <w:t>C3, #</w:t>
            </w:r>
            <w:proofErr w:type="gramEnd"/>
            <w:r w:rsidRPr="00A27642">
              <w:rPr>
                <w:rFonts w:ascii="Times New Roman" w:hAnsi="Times New Roman" w:cs="Times New Roman"/>
                <w:sz w:val="24"/>
                <w:szCs w:val="24"/>
              </w:rPr>
              <w:t>27</w:t>
            </w:r>
          </w:p>
        </w:tc>
      </w:tr>
      <w:tr w:rsidR="006B13D0" w:rsidRPr="00A27642" w14:paraId="53E842ED" w14:textId="77777777">
        <w:tblPrEx>
          <w:tblCellMar>
            <w:top w:w="0" w:type="dxa"/>
            <w:bottom w:w="0" w:type="dxa"/>
          </w:tblCellMar>
        </w:tblPrEx>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0A9CA1"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27A341" w14:textId="77777777" w:rsidR="006B13D0" w:rsidRPr="00A27642" w:rsidRDefault="00000000">
            <w:pPr>
              <w:spacing w:before="40" w:after="40"/>
              <w:rPr>
                <w:rFonts w:ascii="Times New Roman" w:hAnsi="Times New Roman" w:cs="Times New Roman"/>
                <w:sz w:val="24"/>
                <w:szCs w:val="24"/>
              </w:rPr>
            </w:pPr>
            <w:proofErr w:type="spellStart"/>
            <w:r w:rsidRPr="00A27642">
              <w:rPr>
                <w:rFonts w:ascii="Times New Roman" w:hAnsi="Times New Roman" w:cs="Times New Roman"/>
                <w:sz w:val="24"/>
                <w:szCs w:val="24"/>
              </w:rPr>
              <w:t>Passwordless</w:t>
            </w:r>
            <w:proofErr w:type="spellEnd"/>
            <w:r w:rsidRPr="00A27642">
              <w:rPr>
                <w:rFonts w:ascii="Times New Roman" w:hAnsi="Times New Roman" w:cs="Times New Roman"/>
                <w:sz w:val="24"/>
                <w:szCs w:val="24"/>
              </w:rPr>
              <w:t xml:space="preserve"> / Biometric Login</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AEDB7D"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Face ID / fingerprint primary. Large-target PIN fallback. SMS or caregiver-assisted recovery. No password loops.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273350"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C2, STML Login</w:t>
            </w:r>
          </w:p>
        </w:tc>
      </w:tr>
      <w:tr w:rsidR="006B13D0" w:rsidRPr="00A27642" w14:paraId="5AA4718A" w14:textId="77777777">
        <w:tblPrEx>
          <w:tblCellMar>
            <w:top w:w="0" w:type="dxa"/>
            <w:bottom w:w="0" w:type="dxa"/>
          </w:tblCellMar>
        </w:tblPrEx>
        <w:tc>
          <w:tcPr>
            <w:tcW w:w="36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105C6726"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lastRenderedPageBreak/>
              <w:t>4</w:t>
            </w:r>
          </w:p>
        </w:tc>
        <w:tc>
          <w:tcPr>
            <w:tcW w:w="18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43EDE99B"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Adaptive STML Engine (Rule-Based v1)</w:t>
            </w:r>
          </w:p>
        </w:tc>
        <w:tc>
          <w:tcPr>
            <w:tcW w:w="42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1927C01E"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 xml:space="preserve">Detects friction signals (long pauses, repeated back-button, </w:t>
            </w:r>
            <w:proofErr w:type="spellStart"/>
            <w:r w:rsidRPr="00A27642">
              <w:rPr>
                <w:rFonts w:ascii="Times New Roman" w:hAnsi="Times New Roman" w:cs="Times New Roman"/>
                <w:sz w:val="24"/>
                <w:szCs w:val="24"/>
              </w:rPr>
              <w:t>misclicks</w:t>
            </w:r>
            <w:proofErr w:type="spellEnd"/>
            <w:r w:rsidRPr="00A27642">
              <w:rPr>
                <w:rFonts w:ascii="Times New Roman" w:hAnsi="Times New Roman" w:cs="Times New Roman"/>
                <w:sz w:val="24"/>
                <w:szCs w:val="24"/>
              </w:rPr>
              <w:t xml:space="preserve">) and dynamically simplifies the </w:t>
            </w:r>
            <w:proofErr w:type="gramStart"/>
            <w:r w:rsidRPr="00A27642">
              <w:rPr>
                <w:rFonts w:ascii="Times New Roman" w:hAnsi="Times New Roman" w:cs="Times New Roman"/>
                <w:sz w:val="24"/>
                <w:szCs w:val="24"/>
              </w:rPr>
              <w:t>interface:</w:t>
            </w:r>
            <w:proofErr w:type="gramEnd"/>
            <w:r w:rsidRPr="00A27642">
              <w:rPr>
                <w:rFonts w:ascii="Times New Roman" w:hAnsi="Times New Roman" w:cs="Times New Roman"/>
                <w:sz w:val="24"/>
                <w:szCs w:val="24"/>
              </w:rPr>
              <w:t xml:space="preserve"> hides non-essential elements, injects a contextual breadcrumb banner, breaks multi-step forms into isolated screens.</w:t>
            </w:r>
          </w:p>
        </w:tc>
        <w:tc>
          <w:tcPr>
            <w:tcW w:w="18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25020C74"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Adaptive STML</w:t>
            </w:r>
          </w:p>
        </w:tc>
      </w:tr>
      <w:tr w:rsidR="006B13D0" w:rsidRPr="00A27642" w14:paraId="1A06E960" w14:textId="77777777">
        <w:tblPrEx>
          <w:tblCellMar>
            <w:top w:w="0" w:type="dxa"/>
            <w:bottom w:w="0" w:type="dxa"/>
          </w:tblCellMar>
        </w:tblPrEx>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A4AC32"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6EFE09"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Alarm-Style Persistent Notifications</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14937C"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Critical reminders behave like incoming calls – require explicit dismissal. Escalating snooze loop fires at +5, +10, +15 minutes. Micro-context body text (full action described).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6ACB53"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C4, #30–33</w:t>
            </w:r>
          </w:p>
        </w:tc>
      </w:tr>
      <w:tr w:rsidR="006B13D0" w:rsidRPr="00A27642" w14:paraId="628B85A2" w14:textId="77777777">
        <w:tblPrEx>
          <w:tblCellMar>
            <w:top w:w="0" w:type="dxa"/>
            <w:bottom w:w="0" w:type="dxa"/>
          </w:tblCellMar>
        </w:tblPrEx>
        <w:tc>
          <w:tcPr>
            <w:tcW w:w="36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1633C086"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6</w:t>
            </w:r>
          </w:p>
        </w:tc>
        <w:tc>
          <w:tcPr>
            <w:tcW w:w="18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5A6D9471"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Global Undo + Confirmation Loops</w:t>
            </w:r>
          </w:p>
        </w:tc>
        <w:tc>
          <w:tcPr>
            <w:tcW w:w="42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38E4A2FF"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Undo button visible on every screen. All destructive or irreversible actions require a clear confirmation screen before executing.</w:t>
            </w:r>
          </w:p>
        </w:tc>
        <w:tc>
          <w:tcPr>
            <w:tcW w:w="18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364DD25A" w14:textId="77777777" w:rsidR="006B13D0" w:rsidRPr="00A27642" w:rsidRDefault="00000000">
            <w:pPr>
              <w:spacing w:before="40" w:after="40"/>
              <w:rPr>
                <w:rFonts w:ascii="Times New Roman" w:hAnsi="Times New Roman" w:cs="Times New Roman"/>
                <w:sz w:val="24"/>
                <w:szCs w:val="24"/>
              </w:rPr>
            </w:pPr>
            <w:proofErr w:type="gramStart"/>
            <w:r w:rsidRPr="00A27642">
              <w:rPr>
                <w:rFonts w:ascii="Times New Roman" w:hAnsi="Times New Roman" w:cs="Times New Roman"/>
                <w:sz w:val="24"/>
                <w:szCs w:val="24"/>
              </w:rPr>
              <w:t>C3, #</w:t>
            </w:r>
            <w:proofErr w:type="gramEnd"/>
            <w:r w:rsidRPr="00A27642">
              <w:rPr>
                <w:rFonts w:ascii="Times New Roman" w:hAnsi="Times New Roman" w:cs="Times New Roman"/>
                <w:sz w:val="24"/>
                <w:szCs w:val="24"/>
              </w:rPr>
              <w:t>13</w:t>
            </w:r>
          </w:p>
        </w:tc>
      </w:tr>
      <w:tr w:rsidR="006B13D0" w:rsidRPr="00A27642" w14:paraId="013A5C6E" w14:textId="77777777">
        <w:tblPrEx>
          <w:tblCellMar>
            <w:top w:w="0" w:type="dxa"/>
            <w:bottom w:w="0" w:type="dxa"/>
          </w:tblCellMar>
        </w:tblPrEx>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9287DF"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7</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733EB2"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Voice-First Interaction</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38ED7B"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TTS locked to 120–150 WPM. Voice input for reminders and task completion. AI assistant summarizes daily tasks and offers contextual nudges.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FB7814"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C4, #15–16</w:t>
            </w:r>
          </w:p>
        </w:tc>
      </w:tr>
      <w:tr w:rsidR="006B13D0" w:rsidRPr="00A27642" w14:paraId="00B8860B" w14:textId="77777777">
        <w:tblPrEx>
          <w:tblCellMar>
            <w:top w:w="0" w:type="dxa"/>
            <w:bottom w:w="0" w:type="dxa"/>
          </w:tblCellMar>
        </w:tblPrEx>
        <w:tc>
          <w:tcPr>
            <w:tcW w:w="36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36F88E2D"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8</w:t>
            </w:r>
          </w:p>
        </w:tc>
        <w:tc>
          <w:tcPr>
            <w:tcW w:w="18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78732040"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Caregiver Dashboard (Web + Desktop)</w:t>
            </w:r>
          </w:p>
        </w:tc>
        <w:tc>
          <w:tcPr>
            <w:tcW w:w="42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73A91CA0"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Real-time view of completed/missed/pending tasks. Remote routine configuration. Secure caregiver-patient linking. Full WCAG 2.1 AA compliant.</w:t>
            </w:r>
          </w:p>
        </w:tc>
        <w:tc>
          <w:tcPr>
            <w:tcW w:w="18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39BC1D30"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C1, Dual-App #14</w:t>
            </w:r>
          </w:p>
        </w:tc>
      </w:tr>
    </w:tbl>
    <w:p w14:paraId="41FB1209" w14:textId="77777777" w:rsidR="006B13D0" w:rsidRPr="00A27642" w:rsidRDefault="006B13D0">
      <w:pPr>
        <w:spacing w:before="80"/>
        <w:rPr>
          <w:rFonts w:ascii="Times New Roman" w:hAnsi="Times New Roman" w:cs="Times New Roman"/>
          <w:sz w:val="24"/>
          <w:szCs w:val="24"/>
        </w:rPr>
      </w:pPr>
    </w:p>
    <w:p w14:paraId="57EFCC65"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t>3.2 Should-Have Features</w:t>
      </w:r>
    </w:p>
    <w:p w14:paraId="25811DED" w14:textId="77777777" w:rsidR="006B13D0" w:rsidRPr="00A27642" w:rsidRDefault="006B13D0">
      <w:pPr>
        <w:spacing w:before="60"/>
        <w:rPr>
          <w:rFonts w:ascii="Times New Roman" w:hAnsi="Times New Roman" w:cs="Times New Roman"/>
          <w:sz w:val="24"/>
          <w:szCs w:val="24"/>
        </w:rPr>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1785"/>
        <w:gridCol w:w="4107"/>
        <w:gridCol w:w="1788"/>
      </w:tblGrid>
      <w:tr w:rsidR="006B13D0" w:rsidRPr="00A27642" w14:paraId="75165C3F" w14:textId="77777777">
        <w:tblPrEx>
          <w:tblCellMar>
            <w:top w:w="0" w:type="dxa"/>
            <w:bottom w:w="0" w:type="dxa"/>
          </w:tblCellMar>
        </w:tblPrEx>
        <w:trPr>
          <w:tblHeader/>
        </w:trPr>
        <w:tc>
          <w:tcPr>
            <w:tcW w:w="3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6565E1C4"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w:t>
            </w:r>
          </w:p>
        </w:tc>
        <w:tc>
          <w:tcPr>
            <w:tcW w:w="18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1092FFC9"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Feature</w:t>
            </w:r>
          </w:p>
        </w:tc>
        <w:tc>
          <w:tcPr>
            <w:tcW w:w="42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726B84DA"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Description</w:t>
            </w:r>
          </w:p>
        </w:tc>
        <w:tc>
          <w:tcPr>
            <w:tcW w:w="18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21D4A04D"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STML Constraints</w:t>
            </w:r>
          </w:p>
        </w:tc>
      </w:tr>
      <w:tr w:rsidR="006B13D0" w:rsidRPr="00A27642" w14:paraId="5555C843" w14:textId="77777777">
        <w:tblPrEx>
          <w:tblCellMar>
            <w:top w:w="0" w:type="dxa"/>
            <w:bottom w:w="0" w:type="dxa"/>
          </w:tblCellMar>
        </w:tblPrEx>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DDD884"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9</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C83511"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Focus Tunnel Forms</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A8A36B"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When a form field is active, it auto-scrolls to the top-center of the screen; all surrounding content dims. One field in focus at a time.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921C55"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#29</w:t>
            </w:r>
          </w:p>
        </w:tc>
      </w:tr>
      <w:tr w:rsidR="006B13D0" w:rsidRPr="00A27642" w14:paraId="575FB06D" w14:textId="77777777">
        <w:tblPrEx>
          <w:tblCellMar>
            <w:top w:w="0" w:type="dxa"/>
            <w:bottom w:w="0" w:type="dxa"/>
          </w:tblCellMar>
        </w:tblPrEx>
        <w:tc>
          <w:tcPr>
            <w:tcW w:w="36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56F094F2"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10</w:t>
            </w:r>
          </w:p>
        </w:tc>
        <w:tc>
          <w:tcPr>
            <w:tcW w:w="18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668EE340"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Skeleton Screens with Descriptive Text</w:t>
            </w:r>
          </w:p>
        </w:tc>
        <w:tc>
          <w:tcPr>
            <w:tcW w:w="42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12B0F834"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No blank loading screens. Placeholder previews with 'Loading your afternoon checklist...' text keep the user's objective top-of-mind.</w:t>
            </w:r>
          </w:p>
        </w:tc>
        <w:tc>
          <w:tcPr>
            <w:tcW w:w="18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2A2E9039"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#26</w:t>
            </w:r>
          </w:p>
        </w:tc>
      </w:tr>
      <w:tr w:rsidR="006B13D0" w:rsidRPr="00A27642" w14:paraId="3EBC8AC3" w14:textId="77777777">
        <w:tblPrEx>
          <w:tblCellMar>
            <w:top w:w="0" w:type="dxa"/>
            <w:bottom w:w="0" w:type="dxa"/>
          </w:tblCellMar>
        </w:tblPrEx>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0017A6"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lastRenderedPageBreak/>
              <w:t>11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97EACF"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Sticky Active Filters &amp; Search State</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17E72E"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 xml:space="preserve">Active filters are rendered as large, always-visible tags. Never </w:t>
            </w:r>
            <w:proofErr w:type="gramStart"/>
            <w:r w:rsidRPr="00A27642">
              <w:rPr>
                <w:rFonts w:ascii="Times New Roman" w:hAnsi="Times New Roman" w:cs="Times New Roman"/>
                <w:sz w:val="24"/>
                <w:szCs w:val="24"/>
              </w:rPr>
              <w:t>auto-cleared</w:t>
            </w:r>
            <w:proofErr w:type="gramEnd"/>
            <w:r w:rsidRPr="00A27642">
              <w:rPr>
                <w:rFonts w:ascii="Times New Roman" w:hAnsi="Times New Roman" w:cs="Times New Roman"/>
                <w:sz w:val="24"/>
                <w:szCs w:val="24"/>
              </w:rPr>
              <w:t xml:space="preserve">. </w:t>
            </w:r>
            <w:proofErr w:type="gramStart"/>
            <w:r w:rsidRPr="00A27642">
              <w:rPr>
                <w:rFonts w:ascii="Times New Roman" w:hAnsi="Times New Roman" w:cs="Times New Roman"/>
                <w:sz w:val="24"/>
                <w:szCs w:val="24"/>
              </w:rPr>
              <w:t>User</w:t>
            </w:r>
            <w:proofErr w:type="gramEnd"/>
            <w:r w:rsidRPr="00A27642">
              <w:rPr>
                <w:rFonts w:ascii="Times New Roman" w:hAnsi="Times New Roman" w:cs="Times New Roman"/>
                <w:sz w:val="24"/>
                <w:szCs w:val="24"/>
              </w:rPr>
              <w:t xml:space="preserve"> must explicitly dismiss.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0CC3B4"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#25</w:t>
            </w:r>
          </w:p>
        </w:tc>
      </w:tr>
      <w:tr w:rsidR="006B13D0" w:rsidRPr="00A27642" w14:paraId="5AE14B2B" w14:textId="77777777">
        <w:tblPrEx>
          <w:tblCellMar>
            <w:top w:w="0" w:type="dxa"/>
            <w:bottom w:w="0" w:type="dxa"/>
          </w:tblCellMar>
        </w:tblPrEx>
        <w:tc>
          <w:tcPr>
            <w:tcW w:w="36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6224216C"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12</w:t>
            </w:r>
          </w:p>
        </w:tc>
        <w:tc>
          <w:tcPr>
            <w:tcW w:w="18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1F232120"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Resume-Where-You-Left-Off Prompt</w:t>
            </w:r>
          </w:p>
        </w:tc>
        <w:tc>
          <w:tcPr>
            <w:tcW w:w="42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21BA89E4"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After 10–30 seconds of inactivity or app reopen, a non-intrusive banner appears: 'You were on Step 2 of Medication Log. Continue?' with Continue and Start Over options.</w:t>
            </w:r>
          </w:p>
        </w:tc>
        <w:tc>
          <w:tcPr>
            <w:tcW w:w="18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0C48AB53" w14:textId="77777777" w:rsidR="006B13D0" w:rsidRPr="00A27642" w:rsidRDefault="00000000">
            <w:pPr>
              <w:spacing w:before="40" w:after="40"/>
              <w:rPr>
                <w:rFonts w:ascii="Times New Roman" w:hAnsi="Times New Roman" w:cs="Times New Roman"/>
                <w:sz w:val="24"/>
                <w:szCs w:val="24"/>
              </w:rPr>
            </w:pPr>
            <w:proofErr w:type="gramStart"/>
            <w:r w:rsidRPr="00A27642">
              <w:rPr>
                <w:rFonts w:ascii="Times New Roman" w:hAnsi="Times New Roman" w:cs="Times New Roman"/>
                <w:sz w:val="24"/>
                <w:szCs w:val="24"/>
              </w:rPr>
              <w:t>C3, #</w:t>
            </w:r>
            <w:proofErr w:type="gramEnd"/>
            <w:r w:rsidRPr="00A27642">
              <w:rPr>
                <w:rFonts w:ascii="Times New Roman" w:hAnsi="Times New Roman" w:cs="Times New Roman"/>
                <w:sz w:val="24"/>
                <w:szCs w:val="24"/>
              </w:rPr>
              <w:t>27</w:t>
            </w:r>
          </w:p>
        </w:tc>
      </w:tr>
    </w:tbl>
    <w:p w14:paraId="100D9D6C" w14:textId="77777777" w:rsidR="006B13D0" w:rsidRPr="00A27642" w:rsidRDefault="006B13D0">
      <w:pPr>
        <w:spacing w:before="80"/>
        <w:rPr>
          <w:rFonts w:ascii="Times New Roman" w:hAnsi="Times New Roman" w:cs="Times New Roman"/>
          <w:sz w:val="24"/>
          <w:szCs w:val="24"/>
        </w:rPr>
      </w:pPr>
    </w:p>
    <w:p w14:paraId="755CE1D1"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t>3.3 Nice-to-Have Features</w:t>
      </w:r>
    </w:p>
    <w:p w14:paraId="075007DD" w14:textId="77777777" w:rsidR="006B13D0" w:rsidRPr="00A27642" w:rsidRDefault="006B13D0">
      <w:pPr>
        <w:spacing w:before="60"/>
        <w:rPr>
          <w:rFonts w:ascii="Times New Roman" w:hAnsi="Times New Roman" w:cs="Times New Roman"/>
          <w:sz w:val="24"/>
          <w:szCs w:val="24"/>
        </w:rPr>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1788"/>
        <w:gridCol w:w="4105"/>
        <w:gridCol w:w="1787"/>
      </w:tblGrid>
      <w:tr w:rsidR="006B13D0" w:rsidRPr="00A27642" w14:paraId="3586875F" w14:textId="77777777">
        <w:tblPrEx>
          <w:tblCellMar>
            <w:top w:w="0" w:type="dxa"/>
            <w:bottom w:w="0" w:type="dxa"/>
          </w:tblCellMar>
        </w:tblPrEx>
        <w:trPr>
          <w:tblHeader/>
        </w:trPr>
        <w:tc>
          <w:tcPr>
            <w:tcW w:w="3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244A635B"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w:t>
            </w:r>
          </w:p>
        </w:tc>
        <w:tc>
          <w:tcPr>
            <w:tcW w:w="18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54D26B21"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Feature</w:t>
            </w:r>
          </w:p>
        </w:tc>
        <w:tc>
          <w:tcPr>
            <w:tcW w:w="42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2764BF5C"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Description</w:t>
            </w:r>
          </w:p>
        </w:tc>
        <w:tc>
          <w:tcPr>
            <w:tcW w:w="18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5F0DF540"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STML Constraints</w:t>
            </w:r>
          </w:p>
        </w:tc>
      </w:tr>
      <w:tr w:rsidR="006B13D0" w:rsidRPr="00A27642" w14:paraId="5AB0B1BA" w14:textId="77777777">
        <w:tblPrEx>
          <w:tblCellMar>
            <w:top w:w="0" w:type="dxa"/>
            <w:bottom w:w="0" w:type="dxa"/>
          </w:tblCellMar>
        </w:tblPrEx>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04094D"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13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E594E2"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Proactive Fatigue Detection</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8D67A3"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Monitors error rate patterns; at elevated evening error rates, automatically switches to a high-contrast, large-target 'Evening Layout' with voice-only prompts. Implements sundown syndrome mitigation.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CDA145"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Adaptive STML</w:t>
            </w:r>
          </w:p>
        </w:tc>
      </w:tr>
      <w:tr w:rsidR="006B13D0" w:rsidRPr="00A27642" w14:paraId="1AB2A905" w14:textId="77777777">
        <w:tblPrEx>
          <w:tblCellMar>
            <w:top w:w="0" w:type="dxa"/>
            <w:bottom w:w="0" w:type="dxa"/>
          </w:tblCellMar>
        </w:tblPrEx>
        <w:tc>
          <w:tcPr>
            <w:tcW w:w="36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479F085B"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14</w:t>
            </w:r>
          </w:p>
        </w:tc>
        <w:tc>
          <w:tcPr>
            <w:tcW w:w="18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3B107874"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Personalized Reminder Timing</w:t>
            </w:r>
          </w:p>
        </w:tc>
        <w:tc>
          <w:tcPr>
            <w:tcW w:w="42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01E9DB7A"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Learns the user's peak-attention windows from interaction history and schedules reminders accordingly.</w:t>
            </w:r>
          </w:p>
        </w:tc>
        <w:tc>
          <w:tcPr>
            <w:tcW w:w="18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039588ED"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Adaptive STML</w:t>
            </w:r>
          </w:p>
        </w:tc>
      </w:tr>
      <w:tr w:rsidR="006B13D0" w:rsidRPr="00A27642" w14:paraId="46C37CA3" w14:textId="77777777">
        <w:tblPrEx>
          <w:tblCellMar>
            <w:top w:w="0" w:type="dxa"/>
            <w:bottom w:w="0" w:type="dxa"/>
          </w:tblCellMar>
        </w:tblPrEx>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0AE2C6"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15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AA98D6"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Where Am I Button</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B6363E"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A dedicated button that speaks and displays a full context summary: current screen, current task, and last 3 actions.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4B9C99"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C1-10</w:t>
            </w:r>
          </w:p>
        </w:tc>
      </w:tr>
    </w:tbl>
    <w:p w14:paraId="54915800" w14:textId="77777777" w:rsidR="006B13D0" w:rsidRPr="00A27642" w:rsidRDefault="006B13D0">
      <w:pPr>
        <w:spacing w:before="120"/>
        <w:rPr>
          <w:rFonts w:ascii="Times New Roman" w:hAnsi="Times New Roman" w:cs="Times New Roman"/>
          <w:sz w:val="24"/>
          <w:szCs w:val="24"/>
        </w:rPr>
      </w:pPr>
    </w:p>
    <w:p w14:paraId="66E9C938" w14:textId="77777777" w:rsidR="006B13D0" w:rsidRPr="00A27642" w:rsidRDefault="00000000">
      <w:pPr>
        <w:pStyle w:val="Heading1"/>
        <w:pBdr>
          <w:bottom w:val="single" w:sz="6" w:space="1" w:color="2E8B8B"/>
        </w:pBdr>
        <w:shd w:val="clear" w:color="auto" w:fill="1B3A5C"/>
        <w:ind w:left="120" w:right="120"/>
        <w:rPr>
          <w:rFonts w:ascii="Times New Roman" w:hAnsi="Times New Roman" w:cs="Times New Roman"/>
          <w:color w:val="auto"/>
          <w:sz w:val="24"/>
          <w:szCs w:val="24"/>
        </w:rPr>
      </w:pPr>
      <w:r w:rsidRPr="00A27642">
        <w:rPr>
          <w:rFonts w:ascii="Times New Roman" w:hAnsi="Times New Roman" w:cs="Times New Roman"/>
          <w:color w:val="auto"/>
          <w:sz w:val="24"/>
          <w:szCs w:val="24"/>
        </w:rPr>
        <w:t>4. Platform Deployment Plan</w:t>
      </w:r>
    </w:p>
    <w:p w14:paraId="31D965A7" w14:textId="77777777" w:rsidR="006B13D0" w:rsidRPr="00A27642" w:rsidRDefault="006B13D0">
      <w:pPr>
        <w:spacing w:before="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2340"/>
        <w:gridCol w:w="3120"/>
      </w:tblGrid>
      <w:tr w:rsidR="006B13D0" w:rsidRPr="00A27642" w14:paraId="2FCE4E5F" w14:textId="77777777">
        <w:tblPrEx>
          <w:tblCellMar>
            <w:top w:w="0" w:type="dxa"/>
            <w:bottom w:w="0" w:type="dxa"/>
          </w:tblCellMar>
        </w:tblPrEx>
        <w:trPr>
          <w:tblHeader/>
        </w:trPr>
        <w:tc>
          <w:tcPr>
            <w:tcW w:w="15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7C1D7841"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Platform</w:t>
            </w:r>
          </w:p>
        </w:tc>
        <w:tc>
          <w:tcPr>
            <w:tcW w:w="234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119B457C"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Framework</w:t>
            </w:r>
          </w:p>
        </w:tc>
        <w:tc>
          <w:tcPr>
            <w:tcW w:w="234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0CC560DE"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Primary User</w:t>
            </w:r>
          </w:p>
        </w:tc>
        <w:tc>
          <w:tcPr>
            <w:tcW w:w="312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0B21EEAE"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Target OS / Environment</w:t>
            </w:r>
          </w:p>
        </w:tc>
      </w:tr>
      <w:tr w:rsidR="006B13D0" w:rsidRPr="00A27642" w14:paraId="41C128DE"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A15F17"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Mobile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C9C143"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Flutter 3.x (Dart)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07DAE4"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Care Recipient (Patient)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653579"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iOS 16+ and Android 10+</w:t>
            </w:r>
          </w:p>
        </w:tc>
      </w:tr>
      <w:tr w:rsidR="006B13D0" w:rsidRPr="00A27642" w14:paraId="0A4D88C1"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2A49922F"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Web</w:t>
            </w:r>
          </w:p>
        </w:tc>
        <w:tc>
          <w:tcPr>
            <w:tcW w:w="234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6379DE21"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React 18 + Vite + TypeScript</w:t>
            </w:r>
          </w:p>
        </w:tc>
        <w:tc>
          <w:tcPr>
            <w:tcW w:w="234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554B75A6"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Caregiver</w:t>
            </w:r>
          </w:p>
        </w:tc>
        <w:tc>
          <w:tcPr>
            <w:tcW w:w="312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4AED3D17"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Modern browsers (Chrome, Firefox, Safari, Edge)</w:t>
            </w:r>
          </w:p>
        </w:tc>
      </w:tr>
      <w:tr w:rsidR="006B13D0" w:rsidRPr="00A27642" w14:paraId="736342BE"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840F15"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lastRenderedPageBreak/>
              <w:t>Desktop</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437098"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Electron + React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435A7F"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Caregiver (professional)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F3ADE6"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Windows 11 (team's primary OS; macOS secondary)</w:t>
            </w:r>
          </w:p>
        </w:tc>
      </w:tr>
    </w:tbl>
    <w:p w14:paraId="42046C55" w14:textId="77777777" w:rsidR="006B13D0" w:rsidRPr="00A27642" w:rsidRDefault="006B13D0">
      <w:pPr>
        <w:spacing w:before="80"/>
        <w:rPr>
          <w:rFonts w:ascii="Times New Roman" w:hAnsi="Times New Roman" w:cs="Times New Roman"/>
          <w:sz w:val="24"/>
          <w:szCs w:val="24"/>
        </w:rPr>
      </w:pPr>
    </w:p>
    <w:p w14:paraId="3EBCD5B7"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t>4.1 Mobile (Flutter – Care Recipient App)</w:t>
      </w:r>
    </w:p>
    <w:p w14:paraId="6D5FA957"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Single Flutter codebase compiled for iOS (via Xcode) and Android (via Gradle)</w:t>
      </w:r>
    </w:p>
    <w:p w14:paraId="09F062F9"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Patient-facing only: zero-strain layout, 48–60dp touch targets, biometric auth, TTS, haptics</w:t>
      </w:r>
    </w:p>
    <w:p w14:paraId="6611A161"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Local-first persistence via Hive; state serialized on every input event</w:t>
      </w:r>
    </w:p>
    <w:p w14:paraId="4D68E58C"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On-device adaptive engine (rule-based v1) operates fully offline</w:t>
      </w:r>
    </w:p>
    <w:p w14:paraId="4C3B077F"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Communicates with CareConnect backend via REST/HTTPS; FCM push for critical alerts</w:t>
      </w:r>
    </w:p>
    <w:p w14:paraId="0F9B7299" w14:textId="77777777" w:rsidR="006B13D0" w:rsidRPr="00A27642" w:rsidRDefault="006B13D0">
      <w:pPr>
        <w:spacing w:before="80"/>
        <w:rPr>
          <w:rFonts w:ascii="Times New Roman" w:hAnsi="Times New Roman" w:cs="Times New Roman"/>
          <w:sz w:val="24"/>
          <w:szCs w:val="24"/>
        </w:rPr>
      </w:pPr>
    </w:p>
    <w:p w14:paraId="59881ACB"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t>4.2 Web (React + Vite – Caregiver Dashboard)</w:t>
      </w:r>
    </w:p>
    <w:p w14:paraId="5578B4F6"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Responsive layout optimized for 1280px+ widescreen; functional at 320px for mobile caregivers</w:t>
      </w:r>
    </w:p>
    <w:p w14:paraId="12C32BB2"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Semantic HTML5, ARIA landmarks, skip links, visible focus rings (WCAG 2.1 AA)</w:t>
      </w:r>
    </w:p>
    <w:p w14:paraId="646FF579"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Redux Toolkit + redux-persist for state; Radix UI for accessible component primitives</w:t>
      </w:r>
    </w:p>
    <w:p w14:paraId="36290A6F"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Real-time caregiver status via WebSocket; REST for CRUD operations</w:t>
      </w:r>
    </w:p>
    <w:p w14:paraId="5F82183E"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Deployed as a static build to CareConnect's hosting infrastructure</w:t>
      </w:r>
    </w:p>
    <w:p w14:paraId="1CE8ED26" w14:textId="77777777" w:rsidR="006B13D0" w:rsidRPr="00A27642" w:rsidRDefault="006B13D0">
      <w:pPr>
        <w:spacing w:before="80"/>
        <w:rPr>
          <w:rFonts w:ascii="Times New Roman" w:hAnsi="Times New Roman" w:cs="Times New Roman"/>
          <w:sz w:val="24"/>
          <w:szCs w:val="24"/>
        </w:rPr>
      </w:pPr>
    </w:p>
    <w:p w14:paraId="2EDE907D"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t>4.3 Desktop (Electron – Caregiver Dashboard)</w:t>
      </w:r>
    </w:p>
    <w:p w14:paraId="2B59E267"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Electron shell wrapping the same React web codebase; minimal platform-specific code</w:t>
      </w:r>
    </w:p>
    <w:p w14:paraId="324F5ED6"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 xml:space="preserve">OS-native notifications, </w:t>
      </w:r>
      <w:proofErr w:type="spellStart"/>
      <w:r w:rsidRPr="00A27642">
        <w:rPr>
          <w:rFonts w:ascii="Times New Roman" w:hAnsi="Times New Roman" w:cs="Times New Roman"/>
          <w:sz w:val="24"/>
          <w:szCs w:val="24"/>
        </w:rPr>
        <w:t>globalShortcut</w:t>
      </w:r>
      <w:proofErr w:type="spellEnd"/>
      <w:r w:rsidRPr="00A27642">
        <w:rPr>
          <w:rFonts w:ascii="Times New Roman" w:hAnsi="Times New Roman" w:cs="Times New Roman"/>
          <w:sz w:val="24"/>
          <w:szCs w:val="24"/>
        </w:rPr>
        <w:t xml:space="preserve"> API, and </w:t>
      </w:r>
      <w:proofErr w:type="spellStart"/>
      <w:r w:rsidRPr="00A27642">
        <w:rPr>
          <w:rFonts w:ascii="Times New Roman" w:hAnsi="Times New Roman" w:cs="Times New Roman"/>
          <w:sz w:val="24"/>
          <w:szCs w:val="24"/>
        </w:rPr>
        <w:t>nativeTheme</w:t>
      </w:r>
      <w:proofErr w:type="spellEnd"/>
      <w:r w:rsidRPr="00A27642">
        <w:rPr>
          <w:rFonts w:ascii="Times New Roman" w:hAnsi="Times New Roman" w:cs="Times New Roman"/>
          <w:sz w:val="24"/>
          <w:szCs w:val="24"/>
        </w:rPr>
        <w:t xml:space="preserve"> (high-contrast) integration</w:t>
      </w:r>
    </w:p>
    <w:p w14:paraId="29F61448"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Windows 11 as the primary target (two team members on Windows 11; one on macOS)</w:t>
      </w:r>
    </w:p>
    <w:p w14:paraId="6074CE25"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Offline capability via Electron's local storage + backend sync on reconnect</w:t>
      </w:r>
    </w:p>
    <w:p w14:paraId="7C153FEC"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NVDA and JAWS screen reader compatibility via the shared ARIA implementation</w:t>
      </w:r>
    </w:p>
    <w:p w14:paraId="564242CF" w14:textId="77777777" w:rsidR="006B13D0" w:rsidRPr="00A27642" w:rsidRDefault="006B13D0">
      <w:pPr>
        <w:spacing w:before="120"/>
        <w:rPr>
          <w:rFonts w:ascii="Times New Roman" w:hAnsi="Times New Roman" w:cs="Times New Roman"/>
          <w:sz w:val="24"/>
          <w:szCs w:val="24"/>
        </w:rPr>
      </w:pPr>
    </w:p>
    <w:p w14:paraId="4709E5A0" w14:textId="77777777" w:rsidR="006B13D0" w:rsidRPr="00A27642" w:rsidRDefault="00000000">
      <w:pPr>
        <w:pStyle w:val="Heading1"/>
        <w:pBdr>
          <w:bottom w:val="single" w:sz="6" w:space="1" w:color="2E8B8B"/>
        </w:pBdr>
        <w:shd w:val="clear" w:color="auto" w:fill="1B3A5C"/>
        <w:ind w:left="120" w:right="120"/>
        <w:rPr>
          <w:rFonts w:ascii="Times New Roman" w:hAnsi="Times New Roman" w:cs="Times New Roman"/>
          <w:color w:val="auto"/>
          <w:sz w:val="24"/>
          <w:szCs w:val="24"/>
        </w:rPr>
      </w:pPr>
      <w:r w:rsidRPr="00A27642">
        <w:rPr>
          <w:rFonts w:ascii="Times New Roman" w:hAnsi="Times New Roman" w:cs="Times New Roman"/>
          <w:color w:val="auto"/>
          <w:sz w:val="24"/>
          <w:szCs w:val="24"/>
        </w:rPr>
        <w:t>5. Success Criteria</w:t>
      </w:r>
    </w:p>
    <w:p w14:paraId="61BB1094" w14:textId="77777777" w:rsidR="006B13D0" w:rsidRPr="00A27642" w:rsidRDefault="006B13D0">
      <w:pPr>
        <w:spacing w:before="80"/>
        <w:rPr>
          <w:rFonts w:ascii="Times New Roman" w:hAnsi="Times New Roman" w:cs="Times New Roman"/>
          <w:sz w:val="24"/>
          <w:szCs w:val="24"/>
        </w:rPr>
      </w:pPr>
    </w:p>
    <w:p w14:paraId="6077D55B"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t>5.1 Quantitative Metrics</w:t>
      </w:r>
    </w:p>
    <w:p w14:paraId="7040EADC" w14:textId="77777777" w:rsidR="006B13D0" w:rsidRPr="00A27642" w:rsidRDefault="006B13D0">
      <w:pPr>
        <w:spacing w:before="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880"/>
        <w:gridCol w:w="4320"/>
      </w:tblGrid>
      <w:tr w:rsidR="006B13D0" w:rsidRPr="00A27642" w14:paraId="0748F65A" w14:textId="77777777">
        <w:tblPrEx>
          <w:tblCellMar>
            <w:top w:w="0" w:type="dxa"/>
            <w:bottom w:w="0" w:type="dxa"/>
          </w:tblCellMar>
        </w:tblPrEx>
        <w:trPr>
          <w:tblHeader/>
        </w:trPr>
        <w:tc>
          <w:tcPr>
            <w:tcW w:w="21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057EDBDB"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Metric</w:t>
            </w:r>
          </w:p>
        </w:tc>
        <w:tc>
          <w:tcPr>
            <w:tcW w:w="288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6EC5239E"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Target</w:t>
            </w:r>
          </w:p>
        </w:tc>
        <w:tc>
          <w:tcPr>
            <w:tcW w:w="432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1BF4540B"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Tool / Method</w:t>
            </w:r>
          </w:p>
        </w:tc>
      </w:tr>
      <w:tr w:rsidR="006B13D0" w:rsidRPr="00A27642" w14:paraId="40241BFD"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1F91B2"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WCAG 2.1 AA Compliance</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251993"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100% of criteria met on all platforms</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531A48"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axe DevTools, Lighthouse (score ≥ 95), WAVE</w:t>
            </w:r>
          </w:p>
        </w:tc>
      </w:tr>
      <w:tr w:rsidR="006B13D0" w:rsidRPr="00A27642" w14:paraId="3C472A67"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44529EF6"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STML Constraint Coverage</w:t>
            </w:r>
          </w:p>
        </w:tc>
        <w:tc>
          <w:tcPr>
            <w:tcW w:w="288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30A92C58"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All 33 constraints implemented and tested</w:t>
            </w:r>
          </w:p>
        </w:tc>
        <w:tc>
          <w:tcPr>
            <w:tcW w:w="432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6516F1CD"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Manual checklist per Section 3.1.2</w:t>
            </w:r>
          </w:p>
        </w:tc>
      </w:tr>
      <w:tr w:rsidR="006B13D0" w:rsidRPr="00A27642" w14:paraId="5AFA919F"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327E99"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lastRenderedPageBreak/>
              <w:t>UI Acknowledgement Latency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2F6A81"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 xml:space="preserve">&lt; 100 </w:t>
            </w:r>
            <w:proofErr w:type="spellStart"/>
            <w:r w:rsidRPr="00A27642">
              <w:rPr>
                <w:rFonts w:ascii="Times New Roman" w:hAnsi="Times New Roman" w:cs="Times New Roman"/>
                <w:sz w:val="24"/>
                <w:szCs w:val="24"/>
              </w:rPr>
              <w:t>ms</w:t>
            </w:r>
            <w:proofErr w:type="spellEnd"/>
            <w:r w:rsidRPr="00A27642">
              <w:rPr>
                <w:rFonts w:ascii="Times New Roman" w:hAnsi="Times New Roman" w:cs="Times New Roman"/>
                <w:sz w:val="24"/>
                <w:szCs w:val="24"/>
              </w:rPr>
              <w:t xml:space="preserve"> for any tap or voice trigger</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15B62D"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Flutter DevTools, Chrome Performance tab</w:t>
            </w:r>
          </w:p>
        </w:tc>
      </w:tr>
      <w:tr w:rsidR="006B13D0" w:rsidRPr="00A27642" w14:paraId="01B5CFD2"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59B16038"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Voice Round-Trip Latency</w:t>
            </w:r>
          </w:p>
        </w:tc>
        <w:tc>
          <w:tcPr>
            <w:tcW w:w="288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04C52DEC"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&lt; 1.0 s end-to-end</w:t>
            </w:r>
          </w:p>
        </w:tc>
        <w:tc>
          <w:tcPr>
            <w:tcW w:w="432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1B7F6797"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Network trace + TTS timing logs</w:t>
            </w:r>
          </w:p>
        </w:tc>
      </w:tr>
      <w:tr w:rsidR="006B13D0" w:rsidRPr="00A27642" w14:paraId="687C4391"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F2551A"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State Preservation</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B78790"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Zero data loss on app background/foreground</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D863DF"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 xml:space="preserve">Automated integration tests (Playwright, </w:t>
            </w:r>
            <w:proofErr w:type="spellStart"/>
            <w:r w:rsidRPr="00A27642">
              <w:rPr>
                <w:rFonts w:ascii="Times New Roman" w:hAnsi="Times New Roman" w:cs="Times New Roman"/>
                <w:sz w:val="24"/>
                <w:szCs w:val="24"/>
              </w:rPr>
              <w:t>flutter_test</w:t>
            </w:r>
            <w:proofErr w:type="spellEnd"/>
            <w:r w:rsidRPr="00A27642">
              <w:rPr>
                <w:rFonts w:ascii="Times New Roman" w:hAnsi="Times New Roman" w:cs="Times New Roman"/>
                <w:sz w:val="24"/>
                <w:szCs w:val="24"/>
              </w:rPr>
              <w:t>)</w:t>
            </w:r>
          </w:p>
        </w:tc>
      </w:tr>
      <w:tr w:rsidR="006B13D0" w:rsidRPr="00A27642" w14:paraId="6CCC9FAE"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0238FE8D"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Test Code Coverage</w:t>
            </w:r>
          </w:p>
        </w:tc>
        <w:tc>
          <w:tcPr>
            <w:tcW w:w="288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5F8A17C6"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 80% across all platforms</w:t>
            </w:r>
          </w:p>
        </w:tc>
        <w:tc>
          <w:tcPr>
            <w:tcW w:w="432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4FBEFBBF" w14:textId="77777777" w:rsidR="006B13D0" w:rsidRPr="00A27642" w:rsidRDefault="00000000">
            <w:pPr>
              <w:spacing w:before="40" w:after="40"/>
              <w:rPr>
                <w:rFonts w:ascii="Times New Roman" w:hAnsi="Times New Roman" w:cs="Times New Roman"/>
                <w:sz w:val="24"/>
                <w:szCs w:val="24"/>
              </w:rPr>
            </w:pPr>
            <w:proofErr w:type="spellStart"/>
            <w:r w:rsidRPr="00A27642">
              <w:rPr>
                <w:rFonts w:ascii="Times New Roman" w:hAnsi="Times New Roman" w:cs="Times New Roman"/>
                <w:sz w:val="24"/>
                <w:szCs w:val="24"/>
              </w:rPr>
              <w:t>flutter_test</w:t>
            </w:r>
            <w:proofErr w:type="spellEnd"/>
            <w:r w:rsidRPr="00A27642">
              <w:rPr>
                <w:rFonts w:ascii="Times New Roman" w:hAnsi="Times New Roman" w:cs="Times New Roman"/>
                <w:sz w:val="24"/>
                <w:szCs w:val="24"/>
              </w:rPr>
              <w:t xml:space="preserve"> coverage, Jest coverage report</w:t>
            </w:r>
          </w:p>
        </w:tc>
      </w:tr>
      <w:tr w:rsidR="006B13D0" w:rsidRPr="00A27642" w14:paraId="6BB91F72" w14:textId="77777777">
        <w:tblPrEx>
          <w:tblCellMar>
            <w:top w:w="0" w:type="dxa"/>
            <w:bottom w:w="0" w:type="dxa"/>
          </w:tblCellMar>
        </w:tblPrEx>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16D97D"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Touch Target Compliance</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A24CE0"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 xml:space="preserve">All interactive elements ≥ 48 </w:t>
            </w:r>
            <w:proofErr w:type="spellStart"/>
            <w:r w:rsidRPr="00A27642">
              <w:rPr>
                <w:rFonts w:ascii="Times New Roman" w:hAnsi="Times New Roman" w:cs="Times New Roman"/>
                <w:sz w:val="24"/>
                <w:szCs w:val="24"/>
              </w:rPr>
              <w:t>dp</w:t>
            </w:r>
            <w:proofErr w:type="spellEnd"/>
            <w:r w:rsidRPr="00A27642">
              <w:rPr>
                <w:rFonts w:ascii="Times New Roman" w:hAnsi="Times New Roman" w:cs="Times New Roman"/>
                <w:sz w:val="24"/>
                <w:szCs w:val="24"/>
              </w:rPr>
              <w:t xml:space="preserve"> / 44 pt</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6C1D9E"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Flutter Accessibility Scanner, axe</w:t>
            </w:r>
          </w:p>
        </w:tc>
      </w:tr>
    </w:tbl>
    <w:p w14:paraId="37F84B94" w14:textId="77777777" w:rsidR="006B13D0" w:rsidRPr="00A27642" w:rsidRDefault="006B13D0">
      <w:pPr>
        <w:spacing w:before="80"/>
        <w:rPr>
          <w:rFonts w:ascii="Times New Roman" w:hAnsi="Times New Roman" w:cs="Times New Roman"/>
          <w:sz w:val="24"/>
          <w:szCs w:val="24"/>
        </w:rPr>
      </w:pPr>
    </w:p>
    <w:p w14:paraId="4B784DA6"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t>5.2 Qualitative Indicators</w:t>
      </w:r>
    </w:p>
    <w:p w14:paraId="6147ADD2"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Usability walkthroughs with mock users (Assignment 2 personas) show task completion without assistance</w:t>
      </w:r>
    </w:p>
    <w:p w14:paraId="15E44D4C"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Caregiver testers report the dashboard provides clear, actionable information within one glance</w:t>
      </w:r>
    </w:p>
    <w:p w14:paraId="727627AF"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Peer feedback during sprint reviews reflects that STML constraints are visibly implemented</w:t>
      </w:r>
    </w:p>
    <w:p w14:paraId="39DD64ED"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 xml:space="preserve">Professor Minagar's </w:t>
      </w:r>
      <w:proofErr w:type="gramStart"/>
      <w:r w:rsidRPr="00A27642">
        <w:rPr>
          <w:rFonts w:ascii="Times New Roman" w:hAnsi="Times New Roman" w:cs="Times New Roman"/>
          <w:sz w:val="24"/>
          <w:szCs w:val="24"/>
        </w:rPr>
        <w:t>client</w:t>
      </w:r>
      <w:proofErr w:type="gramEnd"/>
      <w:r w:rsidRPr="00A27642">
        <w:rPr>
          <w:rFonts w:ascii="Times New Roman" w:hAnsi="Times New Roman" w:cs="Times New Roman"/>
          <w:sz w:val="24"/>
          <w:szCs w:val="24"/>
        </w:rPr>
        <w:t xml:space="preserve"> feedback confirms the requirements document constraints are honored</w:t>
      </w:r>
    </w:p>
    <w:p w14:paraId="7D75B7C7" w14:textId="77777777" w:rsidR="006B13D0" w:rsidRPr="00A27642" w:rsidRDefault="006B13D0">
      <w:pPr>
        <w:spacing w:before="120"/>
        <w:rPr>
          <w:rFonts w:ascii="Times New Roman" w:hAnsi="Times New Roman" w:cs="Times New Roman"/>
          <w:sz w:val="24"/>
          <w:szCs w:val="24"/>
        </w:rPr>
      </w:pPr>
    </w:p>
    <w:p w14:paraId="28184BC6" w14:textId="77777777" w:rsidR="006B13D0" w:rsidRPr="00A27642" w:rsidRDefault="00000000">
      <w:pPr>
        <w:pStyle w:val="Heading1"/>
        <w:pBdr>
          <w:bottom w:val="single" w:sz="6" w:space="1" w:color="2E8B8B"/>
        </w:pBdr>
        <w:shd w:val="clear" w:color="auto" w:fill="1B3A5C"/>
        <w:ind w:left="120" w:right="120"/>
        <w:rPr>
          <w:rFonts w:ascii="Times New Roman" w:hAnsi="Times New Roman" w:cs="Times New Roman"/>
          <w:color w:val="auto"/>
          <w:sz w:val="24"/>
          <w:szCs w:val="24"/>
        </w:rPr>
      </w:pPr>
      <w:r w:rsidRPr="00A27642">
        <w:rPr>
          <w:rFonts w:ascii="Times New Roman" w:hAnsi="Times New Roman" w:cs="Times New Roman"/>
          <w:color w:val="auto"/>
          <w:sz w:val="24"/>
          <w:szCs w:val="24"/>
        </w:rPr>
        <w:t>6. Initial Risks</w:t>
      </w:r>
    </w:p>
    <w:p w14:paraId="471FB5C8" w14:textId="77777777" w:rsidR="006B13D0" w:rsidRPr="00A27642" w:rsidRDefault="006B13D0">
      <w:pPr>
        <w:spacing w:before="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2"/>
        <w:gridCol w:w="1187"/>
        <w:gridCol w:w="1348"/>
        <w:gridCol w:w="1054"/>
        <w:gridCol w:w="3589"/>
      </w:tblGrid>
      <w:tr w:rsidR="006B13D0" w:rsidRPr="00A27642" w14:paraId="7BF03097"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268DA51B"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Risk</w:t>
            </w:r>
          </w:p>
        </w:tc>
        <w:tc>
          <w:tcPr>
            <w:tcW w:w="108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2303C26B"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Category</w:t>
            </w:r>
          </w:p>
        </w:tc>
        <w:tc>
          <w:tcPr>
            <w:tcW w:w="9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624652E5"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Likelihood</w:t>
            </w:r>
          </w:p>
        </w:tc>
        <w:tc>
          <w:tcPr>
            <w:tcW w:w="72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3EE6F4BB"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Impact</w:t>
            </w:r>
          </w:p>
        </w:tc>
        <w:tc>
          <w:tcPr>
            <w:tcW w:w="42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vAlign w:val="center"/>
          </w:tcPr>
          <w:p w14:paraId="3D478619"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b/>
                <w:bCs/>
                <w:sz w:val="24"/>
                <w:szCs w:val="24"/>
              </w:rPr>
              <w:t>Mitigation Strategy</w:t>
            </w:r>
          </w:p>
        </w:tc>
      </w:tr>
      <w:tr w:rsidR="006B13D0" w:rsidRPr="00A27642" w14:paraId="225E074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8503F2"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STML user recruiting difficulty for usability testing</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F534C1"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Schedule</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F5A1C9"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High</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4C7569"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High</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410B5E"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Partner with healthcare simulation; use detailed personas as proxies; offer remote async testing sessions</w:t>
            </w:r>
          </w:p>
        </w:tc>
      </w:tr>
      <w:tr w:rsidR="006B13D0" w:rsidRPr="00A27642" w14:paraId="64E1212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0C4987AF"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 xml:space="preserve">Flutter performance on lower-end Android devices may exceed 100 </w:t>
            </w:r>
            <w:proofErr w:type="spellStart"/>
            <w:r w:rsidRPr="00A27642">
              <w:rPr>
                <w:rFonts w:ascii="Times New Roman" w:hAnsi="Times New Roman" w:cs="Times New Roman"/>
                <w:sz w:val="24"/>
                <w:szCs w:val="24"/>
              </w:rPr>
              <w:t>ms</w:t>
            </w:r>
            <w:proofErr w:type="spellEnd"/>
            <w:r w:rsidRPr="00A27642">
              <w:rPr>
                <w:rFonts w:ascii="Times New Roman" w:hAnsi="Times New Roman" w:cs="Times New Roman"/>
                <w:sz w:val="24"/>
                <w:szCs w:val="24"/>
              </w:rPr>
              <w:t xml:space="preserve"> latency threshold</w:t>
            </w:r>
          </w:p>
        </w:tc>
        <w:tc>
          <w:tcPr>
            <w:tcW w:w="108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7BE6FF17"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Technical</w:t>
            </w:r>
          </w:p>
        </w:tc>
        <w:tc>
          <w:tcPr>
            <w:tcW w:w="96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67D5103C"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Medium</w:t>
            </w:r>
          </w:p>
        </w:tc>
        <w:tc>
          <w:tcPr>
            <w:tcW w:w="72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73DCC9CD"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High</w:t>
            </w:r>
          </w:p>
        </w:tc>
        <w:tc>
          <w:tcPr>
            <w:tcW w:w="42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7836AEE9"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Profile early with Flutter DevTools; prioritize local-first processing; avoid cloud calls on critical paths</w:t>
            </w:r>
          </w:p>
        </w:tc>
      </w:tr>
      <w:tr w:rsidR="006B13D0" w:rsidRPr="00A27642" w14:paraId="21F5D0F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C17610"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Adaptive engine misclassifies normal behavior as cognitive friction</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DB13B0"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Technical</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8F128A"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Medium</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C71C8A"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Medium</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9E9CE5"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Start with conservative rule thresholds; add caregiver override toggle; log all adaptations for review</w:t>
            </w:r>
          </w:p>
        </w:tc>
      </w:tr>
      <w:tr w:rsidR="006B13D0" w:rsidRPr="00A27642" w14:paraId="6122BB8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6E5E4A0D"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lastRenderedPageBreak/>
              <w:t>Electron + React desktop app diverges from web in edge cases</w:t>
            </w:r>
          </w:p>
        </w:tc>
        <w:tc>
          <w:tcPr>
            <w:tcW w:w="108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324BC903"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Technical</w:t>
            </w:r>
          </w:p>
        </w:tc>
        <w:tc>
          <w:tcPr>
            <w:tcW w:w="96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206B4E56"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Low</w:t>
            </w:r>
          </w:p>
        </w:tc>
        <w:tc>
          <w:tcPr>
            <w:tcW w:w="72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4FA8EF57"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Medium</w:t>
            </w:r>
          </w:p>
        </w:tc>
        <w:tc>
          <w:tcPr>
            <w:tcW w:w="42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1EF2BBFE"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Automated Playwright tests run against both targets in CI; shared component library enforced</w:t>
            </w:r>
          </w:p>
        </w:tc>
      </w:tr>
      <w:tr w:rsidR="006B13D0" w:rsidRPr="00A27642" w14:paraId="77AE4F1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80924B"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Team member availability disrupted by other coursework or work obligations</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790AD5"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Team</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A16113"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Medium</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15EB9F"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Medium</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FD04D0"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Role rotation distributes knowledge; no single point of failure; 24-hour response expectation gives flexibility</w:t>
            </w:r>
          </w:p>
        </w:tc>
      </w:tr>
      <w:tr w:rsidR="006B13D0" w:rsidRPr="00A27642" w14:paraId="2A24A39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751C1F28"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WCAG 2.1 AA violations discovered late in the project</w:t>
            </w:r>
          </w:p>
        </w:tc>
        <w:tc>
          <w:tcPr>
            <w:tcW w:w="108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52E43598"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Schedule</w:t>
            </w:r>
          </w:p>
        </w:tc>
        <w:tc>
          <w:tcPr>
            <w:tcW w:w="96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17E8EFFF"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Medium</w:t>
            </w:r>
          </w:p>
        </w:tc>
        <w:tc>
          <w:tcPr>
            <w:tcW w:w="72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5E4BD311"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High</w:t>
            </w:r>
          </w:p>
        </w:tc>
        <w:tc>
          <w:tcPr>
            <w:tcW w:w="4200" w:type="dxa"/>
            <w:tcBorders>
              <w:top w:val="single" w:sz="4" w:space="0" w:color="CCCCCC"/>
              <w:left w:val="single" w:sz="4" w:space="0" w:color="CCCCCC"/>
              <w:bottom w:val="single" w:sz="4" w:space="0" w:color="CCCCCC"/>
              <w:right w:val="single" w:sz="4" w:space="0" w:color="CCCCCC"/>
            </w:tcBorders>
            <w:shd w:val="clear" w:color="auto" w:fill="F2F4F6"/>
            <w:tcMar>
              <w:top w:w="80" w:type="dxa"/>
              <w:left w:w="120" w:type="dxa"/>
              <w:bottom w:w="80" w:type="dxa"/>
              <w:right w:w="120" w:type="dxa"/>
            </w:tcMar>
            <w:vAlign w:val="center"/>
          </w:tcPr>
          <w:p w14:paraId="1DED0D51"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Automated axe scans in CI fail the build on serious/critical violations; weekly manual a11y checks enforced</w:t>
            </w:r>
          </w:p>
        </w:tc>
      </w:tr>
      <w:tr w:rsidR="006B13D0" w:rsidRPr="00A27642" w14:paraId="47A52E6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A56093"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CareConnect backend API is not available or under-documented</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76DD7E"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Technical</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1BE871"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Medium</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B0FD56"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High</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F38E42" w14:textId="77777777" w:rsidR="006B13D0" w:rsidRPr="00A27642" w:rsidRDefault="00000000">
            <w:pPr>
              <w:spacing w:before="40" w:after="40"/>
              <w:rPr>
                <w:rFonts w:ascii="Times New Roman" w:hAnsi="Times New Roman" w:cs="Times New Roman"/>
                <w:sz w:val="24"/>
                <w:szCs w:val="24"/>
              </w:rPr>
            </w:pPr>
            <w:r w:rsidRPr="00A27642">
              <w:rPr>
                <w:rFonts w:ascii="Times New Roman" w:hAnsi="Times New Roman" w:cs="Times New Roman"/>
                <w:sz w:val="24"/>
                <w:szCs w:val="24"/>
              </w:rPr>
              <w:t xml:space="preserve">Mock API server (MSW for React, Dio </w:t>
            </w:r>
            <w:proofErr w:type="spellStart"/>
            <w:r w:rsidRPr="00A27642">
              <w:rPr>
                <w:rFonts w:ascii="Times New Roman" w:hAnsi="Times New Roman" w:cs="Times New Roman"/>
                <w:sz w:val="24"/>
                <w:szCs w:val="24"/>
              </w:rPr>
              <w:t>mockito</w:t>
            </w:r>
            <w:proofErr w:type="spellEnd"/>
            <w:r w:rsidRPr="00A27642">
              <w:rPr>
                <w:rFonts w:ascii="Times New Roman" w:hAnsi="Times New Roman" w:cs="Times New Roman"/>
                <w:sz w:val="24"/>
                <w:szCs w:val="24"/>
              </w:rPr>
              <w:t xml:space="preserve"> for Flutter) from Day 1; teams can develop offline until API is ready</w:t>
            </w:r>
          </w:p>
        </w:tc>
      </w:tr>
    </w:tbl>
    <w:p w14:paraId="26F2EB22" w14:textId="77777777" w:rsidR="006B13D0" w:rsidRPr="00A27642" w:rsidRDefault="006B13D0">
      <w:pPr>
        <w:spacing w:before="80"/>
        <w:rPr>
          <w:rFonts w:ascii="Times New Roman" w:hAnsi="Times New Roman" w:cs="Times New Roman"/>
          <w:sz w:val="24"/>
          <w:szCs w:val="24"/>
        </w:rPr>
      </w:pPr>
    </w:p>
    <w:p w14:paraId="50334188" w14:textId="77777777" w:rsidR="006B13D0" w:rsidRPr="00A27642" w:rsidRDefault="00000000">
      <w:pPr>
        <w:pStyle w:val="Heading2"/>
        <w:pBdr>
          <w:bottom w:val="single" w:sz="4" w:space="2" w:color="2E8B8B"/>
        </w:pBdr>
        <w:rPr>
          <w:rFonts w:ascii="Times New Roman" w:hAnsi="Times New Roman" w:cs="Times New Roman"/>
          <w:color w:val="auto"/>
        </w:rPr>
      </w:pPr>
      <w:r w:rsidRPr="00A27642">
        <w:rPr>
          <w:rFonts w:ascii="Times New Roman" w:hAnsi="Times New Roman" w:cs="Times New Roman"/>
          <w:color w:val="auto"/>
        </w:rPr>
        <w:t>6.1 Technical Uncertainty Areas</w:t>
      </w:r>
    </w:p>
    <w:p w14:paraId="5965D180"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On-device adaptive rule engine – logic for inferring cognitive friction from interaction events is novel; no existing Flutter package addresses this directly</w:t>
      </w:r>
    </w:p>
    <w:p w14:paraId="32230633"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Infinite state preservation under Electron's aggressive memory management – requires careful testing of redux-persist behavior during OS suspend</w:t>
      </w:r>
    </w:p>
    <w:p w14:paraId="04B19F2F"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TTS rate locking at 120–150 WPM across both iOS (</w:t>
      </w:r>
      <w:proofErr w:type="spellStart"/>
      <w:r w:rsidRPr="00A27642">
        <w:rPr>
          <w:rFonts w:ascii="Times New Roman" w:hAnsi="Times New Roman" w:cs="Times New Roman"/>
          <w:sz w:val="24"/>
          <w:szCs w:val="24"/>
        </w:rPr>
        <w:t>AVSpeechSynthesizer</w:t>
      </w:r>
      <w:proofErr w:type="spellEnd"/>
      <w:r w:rsidRPr="00A27642">
        <w:rPr>
          <w:rFonts w:ascii="Times New Roman" w:hAnsi="Times New Roman" w:cs="Times New Roman"/>
          <w:sz w:val="24"/>
          <w:szCs w:val="24"/>
        </w:rPr>
        <w:t>) and Android (</w:t>
      </w:r>
      <w:proofErr w:type="spellStart"/>
      <w:r w:rsidRPr="00A27642">
        <w:rPr>
          <w:rFonts w:ascii="Times New Roman" w:hAnsi="Times New Roman" w:cs="Times New Roman"/>
          <w:sz w:val="24"/>
          <w:szCs w:val="24"/>
        </w:rPr>
        <w:t>TextToSpeech</w:t>
      </w:r>
      <w:proofErr w:type="spellEnd"/>
      <w:r w:rsidRPr="00A27642">
        <w:rPr>
          <w:rFonts w:ascii="Times New Roman" w:hAnsi="Times New Roman" w:cs="Times New Roman"/>
          <w:sz w:val="24"/>
          <w:szCs w:val="24"/>
        </w:rPr>
        <w:t>) – platform defaults vary; custom rate calibration needed</w:t>
      </w:r>
    </w:p>
    <w:p w14:paraId="2D347A95" w14:textId="77777777" w:rsidR="006B13D0" w:rsidRPr="00A27642" w:rsidRDefault="00000000">
      <w:pPr>
        <w:pStyle w:val="ListParagraph"/>
        <w:numPr>
          <w:ilvl w:val="0"/>
          <w:numId w:val="2"/>
        </w:numPr>
        <w:spacing w:before="40" w:after="40"/>
        <w:rPr>
          <w:rFonts w:ascii="Times New Roman" w:hAnsi="Times New Roman" w:cs="Times New Roman"/>
          <w:sz w:val="24"/>
          <w:szCs w:val="24"/>
        </w:rPr>
      </w:pPr>
      <w:r w:rsidRPr="00A27642">
        <w:rPr>
          <w:rFonts w:ascii="Times New Roman" w:hAnsi="Times New Roman" w:cs="Times New Roman"/>
          <w:sz w:val="24"/>
          <w:szCs w:val="24"/>
        </w:rPr>
        <w:t>WebSocket real-time caregiver status updates – requires backend support; fallback polling strategy needed if WebSocket is unavailable</w:t>
      </w:r>
    </w:p>
    <w:p w14:paraId="514F7BEC" w14:textId="77777777" w:rsidR="006B13D0" w:rsidRPr="00A27642" w:rsidRDefault="006B13D0">
      <w:pPr>
        <w:spacing w:before="80"/>
        <w:rPr>
          <w:rFonts w:ascii="Times New Roman" w:hAnsi="Times New Roman" w:cs="Times New Roman"/>
          <w:sz w:val="24"/>
          <w:szCs w:val="24"/>
        </w:rPr>
      </w:pPr>
    </w:p>
    <w:p w14:paraId="7151E5BF" w14:textId="77777777" w:rsidR="006B13D0" w:rsidRPr="00A27642" w:rsidRDefault="00000000">
      <w:pPr>
        <w:pBdr>
          <w:bottom w:val="single" w:sz="4" w:space="2" w:color="2E8B8B"/>
        </w:pBdr>
        <w:spacing w:before="160" w:after="80"/>
        <w:rPr>
          <w:rFonts w:ascii="Times New Roman" w:hAnsi="Times New Roman" w:cs="Times New Roman"/>
          <w:sz w:val="24"/>
          <w:szCs w:val="24"/>
        </w:rPr>
      </w:pPr>
      <w:r w:rsidRPr="00A27642">
        <w:rPr>
          <w:rFonts w:ascii="Times New Roman" w:hAnsi="Times New Roman" w:cs="Times New Roman"/>
          <w:b/>
          <w:bCs/>
          <w:sz w:val="24"/>
          <w:szCs w:val="24"/>
        </w:rPr>
        <w:t>Closing Statement</w:t>
      </w:r>
    </w:p>
    <w:p w14:paraId="6DE7C87F" w14:textId="77777777" w:rsidR="006B13D0" w:rsidRPr="00A27642" w:rsidRDefault="00000000">
      <w:pPr>
        <w:spacing w:before="60" w:after="60"/>
        <w:rPr>
          <w:rFonts w:ascii="Times New Roman" w:hAnsi="Times New Roman" w:cs="Times New Roman"/>
          <w:sz w:val="24"/>
          <w:szCs w:val="24"/>
        </w:rPr>
      </w:pPr>
      <w:proofErr w:type="spellStart"/>
      <w:r w:rsidRPr="00A27642">
        <w:rPr>
          <w:rFonts w:ascii="Times New Roman" w:hAnsi="Times New Roman" w:cs="Times New Roman"/>
          <w:sz w:val="24"/>
          <w:szCs w:val="24"/>
        </w:rPr>
        <w:t>MemoGuard</w:t>
      </w:r>
      <w:proofErr w:type="spellEnd"/>
      <w:r w:rsidRPr="00A27642">
        <w:rPr>
          <w:rFonts w:ascii="Times New Roman" w:hAnsi="Times New Roman" w:cs="Times New Roman"/>
          <w:sz w:val="24"/>
          <w:szCs w:val="24"/>
        </w:rPr>
        <w:t xml:space="preserve"> represents Team 8's commitment to building technology that serves users at their most vulnerable – moments when memory fails and the interface must carry the cognitive load. Every architectural choice, every feature priority, and every testing requirement in this proposal flows directly from </w:t>
      </w:r>
      <w:proofErr w:type="gramStart"/>
      <w:r w:rsidRPr="00A27642">
        <w:rPr>
          <w:rFonts w:ascii="Times New Roman" w:hAnsi="Times New Roman" w:cs="Times New Roman"/>
          <w:sz w:val="24"/>
          <w:szCs w:val="24"/>
        </w:rPr>
        <w:t>the STML</w:t>
      </w:r>
      <w:proofErr w:type="gramEnd"/>
      <w:r w:rsidRPr="00A27642">
        <w:rPr>
          <w:rFonts w:ascii="Times New Roman" w:hAnsi="Times New Roman" w:cs="Times New Roman"/>
          <w:sz w:val="24"/>
          <w:szCs w:val="24"/>
        </w:rPr>
        <w:t xml:space="preserve"> user research, the 33 accessibility constraints, and the four personas developed in the requirements document. We are committed to delivering a product that is not merely accessible </w:t>
      </w:r>
      <w:proofErr w:type="gramStart"/>
      <w:r w:rsidRPr="00A27642">
        <w:rPr>
          <w:rFonts w:ascii="Times New Roman" w:hAnsi="Times New Roman" w:cs="Times New Roman"/>
          <w:sz w:val="24"/>
          <w:szCs w:val="24"/>
        </w:rPr>
        <w:t>in</w:t>
      </w:r>
      <w:proofErr w:type="gramEnd"/>
      <w:r w:rsidRPr="00A27642">
        <w:rPr>
          <w:rFonts w:ascii="Times New Roman" w:hAnsi="Times New Roman" w:cs="Times New Roman"/>
          <w:sz w:val="24"/>
          <w:szCs w:val="24"/>
        </w:rPr>
        <w:t xml:space="preserve"> name, but genuinely, measurably usable for individuals with Short-Term Memory Loss.</w:t>
      </w:r>
    </w:p>
    <w:p w14:paraId="70039091" w14:textId="77777777" w:rsidR="006B13D0" w:rsidRPr="00A27642" w:rsidRDefault="006B13D0">
      <w:pPr>
        <w:spacing w:before="120"/>
        <w:rPr>
          <w:rFonts w:ascii="Times New Roman" w:hAnsi="Times New Roman" w:cs="Times New Roman"/>
          <w:sz w:val="24"/>
          <w:szCs w:val="24"/>
        </w:rPr>
      </w:pPr>
    </w:p>
    <w:p w14:paraId="53CE022F" w14:textId="77777777" w:rsidR="006B13D0" w:rsidRPr="00A27642" w:rsidRDefault="00000000">
      <w:pPr>
        <w:spacing w:after="40"/>
        <w:jc w:val="center"/>
        <w:rPr>
          <w:rFonts w:ascii="Times New Roman" w:hAnsi="Times New Roman" w:cs="Times New Roman"/>
          <w:sz w:val="24"/>
          <w:szCs w:val="24"/>
        </w:rPr>
      </w:pPr>
      <w:r w:rsidRPr="00A27642">
        <w:rPr>
          <w:rFonts w:ascii="Times New Roman" w:hAnsi="Times New Roman" w:cs="Times New Roman"/>
          <w:i/>
          <w:iCs/>
          <w:sz w:val="24"/>
          <w:szCs w:val="24"/>
        </w:rPr>
        <w:t>Submitted by Team 8 — Brice Tikum, David Oguh, Sivakumar Ganesan</w:t>
      </w:r>
    </w:p>
    <w:p w14:paraId="2136BA7D" w14:textId="77777777" w:rsidR="006B13D0" w:rsidRPr="00A27642" w:rsidRDefault="00000000">
      <w:pPr>
        <w:jc w:val="center"/>
        <w:rPr>
          <w:rFonts w:ascii="Times New Roman" w:hAnsi="Times New Roman" w:cs="Times New Roman"/>
          <w:sz w:val="24"/>
          <w:szCs w:val="24"/>
        </w:rPr>
      </w:pPr>
      <w:r w:rsidRPr="00A27642">
        <w:rPr>
          <w:rFonts w:ascii="Times New Roman" w:hAnsi="Times New Roman" w:cs="Times New Roman"/>
          <w:sz w:val="24"/>
          <w:szCs w:val="24"/>
        </w:rPr>
        <w:t>SWEN 661 User Interface Implementation | University of Maryland Global Campus | May 26, 2026</w:t>
      </w:r>
    </w:p>
    <w:sectPr w:rsidR="006B13D0" w:rsidRPr="00A27642">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35D9B" w14:textId="77777777" w:rsidR="00E45B75" w:rsidRDefault="00E45B75">
      <w:r>
        <w:separator/>
      </w:r>
    </w:p>
  </w:endnote>
  <w:endnote w:type="continuationSeparator" w:id="0">
    <w:p w14:paraId="76A47786" w14:textId="77777777" w:rsidR="00E45B75" w:rsidRDefault="00E45B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101EE" w14:textId="77777777" w:rsidR="00E45B75" w:rsidRDefault="00E45B75">
      <w:r>
        <w:separator/>
      </w:r>
    </w:p>
  </w:footnote>
  <w:footnote w:type="continuationSeparator" w:id="0">
    <w:p w14:paraId="3F3137CC" w14:textId="77777777" w:rsidR="00E45B75" w:rsidRDefault="00E45B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E7819" w14:textId="27D5C051" w:rsidR="006B13D0" w:rsidRPr="00A27642" w:rsidRDefault="00A27642" w:rsidP="00A27642">
    <w:pPr>
      <w:pStyle w:val="Header"/>
      <w:rPr>
        <w:rFonts w:ascii="Times New Roman" w:hAnsi="Times New Roman" w:cs="Times New Roman"/>
        <w:sz w:val="24"/>
        <w:szCs w:val="24"/>
      </w:rPr>
    </w:pPr>
    <w:r>
      <w:rPr>
        <w:rFonts w:ascii="Times New Roman" w:hAnsi="Times New Roman" w:cs="Times New Roman"/>
        <w:sz w:val="24"/>
        <w:szCs w:val="24"/>
      </w:rPr>
      <w:t xml:space="preserve">Team 8 SWEN 661 </w:t>
    </w:r>
    <w:r>
      <w:rPr>
        <w:rFonts w:ascii="Times New Roman" w:hAnsi="Times New Roman" w:cs="Times New Roman"/>
        <w:sz w:val="24"/>
        <w:szCs w:val="24"/>
      </w:rPr>
      <w:tab/>
    </w:r>
    <w:r w:rsidRPr="00A27642">
      <w:rPr>
        <w:rFonts w:ascii="Times New Roman" w:hAnsi="Times New Roman" w:cs="Times New Roman"/>
        <w:sz w:val="24"/>
        <w:szCs w:val="24"/>
      </w:rPr>
      <w:ptab w:relativeTo="margin" w:alignment="right" w:leader="none"/>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noProof/>
        <w:sz w:val="24"/>
        <w:szCs w:val="24"/>
      </w:rPr>
      <w:t>1</w:t>
    </w:r>
    <w:r>
      <w:rPr>
        <w:rFonts w:ascii="Times New Roman" w:hAnsi="Times New Roman" w:cs="Times New Roman"/>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722D"/>
    <w:multiLevelType w:val="hybridMultilevel"/>
    <w:tmpl w:val="E6F4B59A"/>
    <w:lvl w:ilvl="0" w:tplc="7534E86A">
      <w:start w:val="1"/>
      <w:numFmt w:val="bullet"/>
      <w:lvlText w:val="•"/>
      <w:lvlJc w:val="left"/>
      <w:pPr>
        <w:ind w:left="720" w:hanging="360"/>
      </w:pPr>
    </w:lvl>
    <w:lvl w:ilvl="1" w:tplc="AC20DCE2">
      <w:start w:val="1"/>
      <w:numFmt w:val="bullet"/>
      <w:lvlText w:val="○"/>
      <w:lvlJc w:val="left"/>
      <w:pPr>
        <w:ind w:left="1080" w:hanging="360"/>
      </w:pPr>
    </w:lvl>
    <w:lvl w:ilvl="2" w:tplc="603C405C">
      <w:numFmt w:val="decimal"/>
      <w:lvlText w:val=""/>
      <w:lvlJc w:val="left"/>
    </w:lvl>
    <w:lvl w:ilvl="3" w:tplc="90520236">
      <w:numFmt w:val="decimal"/>
      <w:lvlText w:val=""/>
      <w:lvlJc w:val="left"/>
    </w:lvl>
    <w:lvl w:ilvl="4" w:tplc="2382BCDA">
      <w:numFmt w:val="decimal"/>
      <w:lvlText w:val=""/>
      <w:lvlJc w:val="left"/>
    </w:lvl>
    <w:lvl w:ilvl="5" w:tplc="8AF8CF76">
      <w:numFmt w:val="decimal"/>
      <w:lvlText w:val=""/>
      <w:lvlJc w:val="left"/>
    </w:lvl>
    <w:lvl w:ilvl="6" w:tplc="6E843CB8">
      <w:numFmt w:val="decimal"/>
      <w:lvlText w:val=""/>
      <w:lvlJc w:val="left"/>
    </w:lvl>
    <w:lvl w:ilvl="7" w:tplc="DA244F80">
      <w:numFmt w:val="decimal"/>
      <w:lvlText w:val=""/>
      <w:lvlJc w:val="left"/>
    </w:lvl>
    <w:lvl w:ilvl="8" w:tplc="5442DB18">
      <w:numFmt w:val="decimal"/>
      <w:lvlText w:val=""/>
      <w:lvlJc w:val="left"/>
    </w:lvl>
  </w:abstractNum>
  <w:abstractNum w:abstractNumId="1" w15:restartNumberingAfterBreak="0">
    <w:nsid w:val="50DF41DF"/>
    <w:multiLevelType w:val="hybridMultilevel"/>
    <w:tmpl w:val="AD0E75A8"/>
    <w:lvl w:ilvl="0" w:tplc="448C2FB6">
      <w:start w:val="1"/>
      <w:numFmt w:val="bullet"/>
      <w:lvlText w:val="●"/>
      <w:lvlJc w:val="left"/>
      <w:pPr>
        <w:ind w:left="720" w:hanging="360"/>
      </w:pPr>
    </w:lvl>
    <w:lvl w:ilvl="1" w:tplc="B942C95A">
      <w:start w:val="1"/>
      <w:numFmt w:val="bullet"/>
      <w:lvlText w:val="○"/>
      <w:lvlJc w:val="left"/>
      <w:pPr>
        <w:ind w:left="1440" w:hanging="360"/>
      </w:pPr>
    </w:lvl>
    <w:lvl w:ilvl="2" w:tplc="1082D2FC">
      <w:start w:val="1"/>
      <w:numFmt w:val="bullet"/>
      <w:lvlText w:val="■"/>
      <w:lvlJc w:val="left"/>
      <w:pPr>
        <w:ind w:left="2160" w:hanging="360"/>
      </w:pPr>
    </w:lvl>
    <w:lvl w:ilvl="3" w:tplc="C7E8A7EC">
      <w:start w:val="1"/>
      <w:numFmt w:val="bullet"/>
      <w:lvlText w:val="●"/>
      <w:lvlJc w:val="left"/>
      <w:pPr>
        <w:ind w:left="2880" w:hanging="360"/>
      </w:pPr>
    </w:lvl>
    <w:lvl w:ilvl="4" w:tplc="A9F6B002">
      <w:start w:val="1"/>
      <w:numFmt w:val="bullet"/>
      <w:lvlText w:val="○"/>
      <w:lvlJc w:val="left"/>
      <w:pPr>
        <w:ind w:left="3600" w:hanging="360"/>
      </w:pPr>
    </w:lvl>
    <w:lvl w:ilvl="5" w:tplc="F0AE0D74">
      <w:start w:val="1"/>
      <w:numFmt w:val="bullet"/>
      <w:lvlText w:val="■"/>
      <w:lvlJc w:val="left"/>
      <w:pPr>
        <w:ind w:left="4320" w:hanging="360"/>
      </w:pPr>
    </w:lvl>
    <w:lvl w:ilvl="6" w:tplc="58AAFE00">
      <w:start w:val="1"/>
      <w:numFmt w:val="bullet"/>
      <w:lvlText w:val="●"/>
      <w:lvlJc w:val="left"/>
      <w:pPr>
        <w:ind w:left="5040" w:hanging="360"/>
      </w:pPr>
    </w:lvl>
    <w:lvl w:ilvl="7" w:tplc="ED987EAE">
      <w:start w:val="1"/>
      <w:numFmt w:val="bullet"/>
      <w:lvlText w:val="●"/>
      <w:lvlJc w:val="left"/>
      <w:pPr>
        <w:ind w:left="5760" w:hanging="360"/>
      </w:pPr>
    </w:lvl>
    <w:lvl w:ilvl="8" w:tplc="5A9C87F8">
      <w:start w:val="1"/>
      <w:numFmt w:val="bullet"/>
      <w:lvlText w:val="●"/>
      <w:lvlJc w:val="left"/>
      <w:pPr>
        <w:ind w:left="6480" w:hanging="360"/>
      </w:pPr>
    </w:lvl>
  </w:abstractNum>
  <w:abstractNum w:abstractNumId="2" w15:restartNumberingAfterBreak="0">
    <w:nsid w:val="7A665C01"/>
    <w:multiLevelType w:val="hybridMultilevel"/>
    <w:tmpl w:val="B44433DA"/>
    <w:lvl w:ilvl="0" w:tplc="92E607F0">
      <w:start w:val="1"/>
      <w:numFmt w:val="decimal"/>
      <w:lvlText w:val="%1."/>
      <w:lvlJc w:val="left"/>
      <w:pPr>
        <w:ind w:left="720" w:hanging="360"/>
      </w:pPr>
    </w:lvl>
    <w:lvl w:ilvl="1" w:tplc="C7F8E91E">
      <w:numFmt w:val="decimal"/>
      <w:lvlText w:val=""/>
      <w:lvlJc w:val="left"/>
    </w:lvl>
    <w:lvl w:ilvl="2" w:tplc="B2027B02">
      <w:numFmt w:val="decimal"/>
      <w:lvlText w:val=""/>
      <w:lvlJc w:val="left"/>
    </w:lvl>
    <w:lvl w:ilvl="3" w:tplc="930A4DE6">
      <w:numFmt w:val="decimal"/>
      <w:lvlText w:val=""/>
      <w:lvlJc w:val="left"/>
    </w:lvl>
    <w:lvl w:ilvl="4" w:tplc="E5B86D72">
      <w:numFmt w:val="decimal"/>
      <w:lvlText w:val=""/>
      <w:lvlJc w:val="left"/>
    </w:lvl>
    <w:lvl w:ilvl="5" w:tplc="50541BC2">
      <w:numFmt w:val="decimal"/>
      <w:lvlText w:val=""/>
      <w:lvlJc w:val="left"/>
    </w:lvl>
    <w:lvl w:ilvl="6" w:tplc="4DD2E2B8">
      <w:numFmt w:val="decimal"/>
      <w:lvlText w:val=""/>
      <w:lvlJc w:val="left"/>
    </w:lvl>
    <w:lvl w:ilvl="7" w:tplc="64CC713C">
      <w:numFmt w:val="decimal"/>
      <w:lvlText w:val=""/>
      <w:lvlJc w:val="left"/>
    </w:lvl>
    <w:lvl w:ilvl="8" w:tplc="753E35A8">
      <w:numFmt w:val="decimal"/>
      <w:lvlText w:val=""/>
      <w:lvlJc w:val="left"/>
    </w:lvl>
  </w:abstractNum>
  <w:num w:numId="1" w16cid:durableId="2026058558">
    <w:abstractNumId w:val="1"/>
    <w:lvlOverride w:ilvl="0">
      <w:startOverride w:val="1"/>
    </w:lvlOverride>
  </w:num>
  <w:num w:numId="2" w16cid:durableId="316038507">
    <w:abstractNumId w:val="0"/>
    <w:lvlOverride w:ilvl="0">
      <w:startOverride w:val="1"/>
    </w:lvlOverride>
  </w:num>
  <w:num w:numId="3" w16cid:durableId="15265958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3D0"/>
    <w:rsid w:val="00335D66"/>
    <w:rsid w:val="006B13D0"/>
    <w:rsid w:val="00A27642"/>
    <w:rsid w:val="00E45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44FE6"/>
  <w15:docId w15:val="{C46E519B-2A30-437D-A881-D5DEA41FC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FFFFFF"/>
      <w:sz w:val="28"/>
      <w:szCs w:val="28"/>
    </w:rPr>
  </w:style>
  <w:style w:type="paragraph" w:styleId="Heading2">
    <w:name w:val="heading 2"/>
    <w:uiPriority w:val="9"/>
    <w:unhideWhenUsed/>
    <w:qFormat/>
    <w:pPr>
      <w:spacing w:before="280" w:after="100"/>
      <w:outlineLvl w:val="1"/>
    </w:pPr>
    <w:rPr>
      <w:b/>
      <w:bCs/>
      <w:color w:val="1B3A5C"/>
      <w:sz w:val="24"/>
      <w:szCs w:val="24"/>
    </w:rPr>
  </w:style>
  <w:style w:type="paragraph" w:styleId="Heading3">
    <w:name w:val="heading 3"/>
    <w:uiPriority w:val="9"/>
    <w:unhideWhenUsed/>
    <w:qFormat/>
    <w:pPr>
      <w:spacing w:before="200" w:after="80"/>
      <w:outlineLvl w:val="2"/>
    </w:pPr>
    <w:rPr>
      <w:b/>
      <w:bCs/>
      <w:color w:val="2E8B8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27642"/>
    <w:pPr>
      <w:tabs>
        <w:tab w:val="center" w:pos="4680"/>
        <w:tab w:val="right" w:pos="9360"/>
      </w:tabs>
    </w:pPr>
  </w:style>
  <w:style w:type="character" w:customStyle="1" w:styleId="HeaderChar">
    <w:name w:val="Header Char"/>
    <w:basedOn w:val="DefaultParagraphFont"/>
    <w:link w:val="Header"/>
    <w:uiPriority w:val="99"/>
    <w:rsid w:val="00A27642"/>
  </w:style>
  <w:style w:type="paragraph" w:styleId="Footer">
    <w:name w:val="footer"/>
    <w:basedOn w:val="Normal"/>
    <w:link w:val="FooterChar"/>
    <w:uiPriority w:val="99"/>
    <w:unhideWhenUsed/>
    <w:rsid w:val="00A27642"/>
    <w:pPr>
      <w:tabs>
        <w:tab w:val="center" w:pos="4680"/>
        <w:tab w:val="right" w:pos="9360"/>
      </w:tabs>
    </w:pPr>
  </w:style>
  <w:style w:type="character" w:customStyle="1" w:styleId="FooterChar">
    <w:name w:val="Footer Char"/>
    <w:basedOn w:val="DefaultParagraphFont"/>
    <w:link w:val="Footer"/>
    <w:uiPriority w:val="99"/>
    <w:rsid w:val="00A276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3061</Words>
  <Characters>17448</Characters>
  <Application>Microsoft Office Word</Application>
  <DocSecurity>0</DocSecurity>
  <Lines>145</Lines>
  <Paragraphs>40</Paragraphs>
  <ScaleCrop>false</ScaleCrop>
  <Company/>
  <LinksUpToDate>false</LinksUpToDate>
  <CharactersWithSpaces>20469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Oguh</cp:lastModifiedBy>
  <cp:revision>2</cp:revision>
  <dcterms:created xsi:type="dcterms:W3CDTF">2026-05-29T00:04:00Z</dcterms:created>
  <dcterms:modified xsi:type="dcterms:W3CDTF">2026-05-29T00:11:00Z</dcterms:modified>
</cp:coreProperties>
</file>