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 490/L, 491/L. Senior Design Project I and Lab (2/1)</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Fall 2024 - Spring 2025</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Requirements Specification (SRS)</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FitGenius</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 3</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Garcia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 Flores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Diaz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 Hakopian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Mirna Farahat</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sdt>
      <w:sdtPr>
        <w:id w:val="-106110576"/>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di2dyylovx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vr3v1hkn3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Scope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g9t7acd9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System Architecture Diagram</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m4n1irihx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dt69fy6j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Stakeholders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vwpcdkpb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Assumptions and Dependencies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7llf4vnjw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Functional Requirements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kbrl2p34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 Case Descriptions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mg4r3d4ii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Functional Requirement 1</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gr8wvs39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Functional Requirement 2</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dsu2oi1bn7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Non-Functional Requirements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dz3jgm53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Performance Requirements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w1z3vs6x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Security Requirements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10se9ris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Usability Requirements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jf3kgn7ne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Review and Approval</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nmxff26fn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Reviewers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cdi2dyylovxj" w:id="0"/>
      <w:bookmarkEnd w:id="0"/>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FitGenius is an iOS fitness and nutrition application designed to help users achieve their health and wellness goals through personalized plans, activity tracking, and community engagement. Leveraging artificial intelligence (AI), the app provides tailored workout routines, meal suggestions, and injury prevention tips, ensuring users receive guidance that adapts to their unique needs and progress. By integrating gamification, FitGenius creates an interactive and motivational platform that makes fitness enjoyable and sustainable.</w:t>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addresses the challenges of maintaining a healthy lifestyle in today’s fast-paced world. Unlike generic fitness solutions, FitGenius offers personalized recommendations based on user data, preferences, and goals. Features like fitness tracking, AI-driven plans, and detailed progress analytics empower users to take control of their health. Additionally, gamification elements such as rewards, badges, and avatar customization keep users motivated.</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Specification (SRS) document outlines the functional and nonfunctional requirements for the development of FitGenius. It serves as a guide for developers, designers, and stakeholders to ensure the system meets user needs and business objectives. By combining advanced technology with user-centric design, FitGenius aims to revolutionize the way individuals approach fitness and nutrition, making it more accessible, engaging, and effective.</w:t>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byvr3v1hkn3g" w:id="1"/>
      <w:bookmarkEnd w:id="1"/>
      <w:r w:rsidDel="00000000" w:rsidR="00000000" w:rsidRPr="00000000">
        <w:rPr>
          <w:rFonts w:ascii="Times New Roman" w:cs="Times New Roman" w:eastAsia="Times New Roman" w:hAnsi="Times New Roman"/>
          <w:rtl w:val="0"/>
        </w:rPr>
        <w:t xml:space="preserve">1.1 Scope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w:t>
      </w:r>
      <w:r w:rsidDel="00000000" w:rsidR="00000000" w:rsidRPr="00000000">
        <w:rPr>
          <w:rFonts w:ascii="Times New Roman" w:cs="Times New Roman" w:eastAsia="Times New Roman" w:hAnsi="Times New Roman"/>
          <w:b w:val="1"/>
          <w:sz w:val="24"/>
          <w:szCs w:val="24"/>
          <w:rtl w:val="0"/>
        </w:rPr>
        <w:t xml:space="preserve">FitGenius</w:t>
      </w:r>
      <w:r w:rsidDel="00000000" w:rsidR="00000000" w:rsidRPr="00000000">
        <w:rPr>
          <w:rFonts w:ascii="Times New Roman" w:cs="Times New Roman" w:eastAsia="Times New Roman" w:hAnsi="Times New Roman"/>
          <w:sz w:val="24"/>
          <w:szCs w:val="24"/>
          <w:rtl w:val="0"/>
        </w:rPr>
        <w:t xml:space="preserve"> encompasses the development of an iOS application that provides users with a comprehensive platform for fitness and nutrition management, personalization, gamification, and social interaction. The system will include the following key features:</w:t>
      </w:r>
    </w:p>
    <w:p w:rsidR="00000000" w:rsidDel="00000000" w:rsidP="00000000" w:rsidRDefault="00000000" w:rsidRPr="00000000" w14:paraId="0000003E">
      <w:pPr>
        <w:numPr>
          <w:ilvl w:val="0"/>
          <w:numId w:val="15"/>
        </w:numP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Fitness Tracking</w:t>
      </w:r>
    </w:p>
    <w:p w:rsidR="00000000" w:rsidDel="00000000" w:rsidP="00000000" w:rsidRDefault="00000000" w:rsidRPr="00000000" w14:paraId="0000003F">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Users can log workouts, steps, and calorie expenditure.</w:t>
      </w:r>
    </w:p>
    <w:p w:rsidR="00000000" w:rsidDel="00000000" w:rsidP="00000000" w:rsidRDefault="00000000" w:rsidRPr="00000000" w14:paraId="00000040">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app will track dietary habits and provide insights into nutritional intake.</w:t>
      </w:r>
    </w:p>
    <w:p w:rsidR="00000000" w:rsidDel="00000000" w:rsidP="00000000" w:rsidRDefault="00000000" w:rsidRPr="00000000" w14:paraId="00000041">
      <w:pPr>
        <w:numPr>
          <w:ilvl w:val="0"/>
          <w:numId w:val="15"/>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Personalization</w:t>
      </w:r>
    </w:p>
    <w:p w:rsidR="00000000" w:rsidDel="00000000" w:rsidP="00000000" w:rsidRDefault="00000000" w:rsidRPr="00000000" w14:paraId="00000042">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AI-driven customized workout and meal suggestions based on user data, preferences, and goals.</w:t>
      </w:r>
    </w:p>
    <w:p w:rsidR="00000000" w:rsidDel="00000000" w:rsidP="00000000" w:rsidRDefault="00000000" w:rsidRPr="00000000" w14:paraId="00000043">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Recommendations for exercises, meal ideas, and healthy habits tailored to individual needs.</w:t>
      </w:r>
    </w:p>
    <w:p w:rsidR="00000000" w:rsidDel="00000000" w:rsidP="00000000" w:rsidRDefault="00000000" w:rsidRPr="00000000" w14:paraId="00000044">
      <w:pPr>
        <w:numPr>
          <w:ilvl w:val="0"/>
          <w:numId w:val="15"/>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Gamification</w:t>
      </w:r>
    </w:p>
    <w:p w:rsidR="00000000" w:rsidDel="00000000" w:rsidP="00000000" w:rsidRDefault="00000000" w:rsidRPr="00000000" w14:paraId="00000045">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Users can earn rewards and badges for achieving milestones.</w:t>
      </w:r>
    </w:p>
    <w:p w:rsidR="00000000" w:rsidDel="00000000" w:rsidP="00000000" w:rsidRDefault="00000000" w:rsidRPr="00000000" w14:paraId="00000046">
      <w:pPr>
        <w:numPr>
          <w:ilvl w:val="1"/>
          <w:numId w:val="15"/>
        </w:numP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Avatar customization allows users to visually reflect their fitness progress.</w:t>
      </w:r>
    </w:p>
    <w:p w:rsidR="00000000" w:rsidDel="00000000" w:rsidP="00000000" w:rsidRDefault="00000000" w:rsidRPr="00000000" w14:paraId="00000047">
      <w:pPr>
        <w:numPr>
          <w:ilvl w:val="0"/>
          <w:numId w:val="15"/>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Data Integration</w:t>
      </w:r>
    </w:p>
    <w:p w:rsidR="00000000" w:rsidDel="00000000" w:rsidP="00000000" w:rsidRDefault="00000000" w:rsidRPr="00000000" w14:paraId="00000048">
      <w:pPr>
        <w:numPr>
          <w:ilvl w:val="1"/>
          <w:numId w:val="15"/>
        </w:numPr>
        <w:spacing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Detailed analytics on fitness progress, enabling users to monitor achievements and areas for improvement.</w:t>
      </w:r>
    </w:p>
    <w:p w:rsidR="00000000" w:rsidDel="00000000" w:rsidP="00000000" w:rsidRDefault="00000000" w:rsidRPr="00000000" w14:paraId="00000049">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lodbmtq18etb" w:id="2"/>
      <w:bookmarkEnd w:id="2"/>
      <w:r w:rsidDel="00000000" w:rsidR="00000000" w:rsidRPr="00000000">
        <w:rPr>
          <w:rFonts w:ascii="Times New Roman" w:cs="Times New Roman" w:eastAsia="Times New Roman" w:hAnsi="Times New Roman"/>
          <w:b w:val="1"/>
          <w:color w:val="000000"/>
          <w:rtl w:val="0"/>
        </w:rPr>
        <w:t xml:space="preserve">Boundaries of the System</w:t>
      </w:r>
    </w:p>
    <w:p w:rsidR="00000000" w:rsidDel="00000000" w:rsidP="00000000" w:rsidRDefault="00000000" w:rsidRPr="00000000" w14:paraId="0000004A">
      <w:pPr>
        <w:numPr>
          <w:ilvl w:val="0"/>
          <w:numId w:val="16"/>
        </w:numP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app will be developed exclusively for iOS devices.</w:t>
      </w:r>
    </w:p>
    <w:p w:rsidR="00000000" w:rsidDel="00000000" w:rsidP="00000000" w:rsidRDefault="00000000" w:rsidRPr="00000000" w14:paraId="0000004B">
      <w:pPr>
        <w:numPr>
          <w:ilvl w:val="0"/>
          <w:numId w:val="16"/>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 will not include medical diagnosis or treatment features.</w:t>
      </w:r>
    </w:p>
    <w:p w:rsidR="00000000" w:rsidDel="00000000" w:rsidP="00000000" w:rsidRDefault="00000000" w:rsidRPr="00000000" w14:paraId="0000004C">
      <w:pPr>
        <w:numPr>
          <w:ilvl w:val="0"/>
          <w:numId w:val="16"/>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Direct integration with third-party fitness equipment (e.g., treadmills, bikes) is out of scope.</w:t>
      </w:r>
    </w:p>
    <w:p w:rsidR="00000000" w:rsidDel="00000000" w:rsidP="00000000" w:rsidRDefault="00000000" w:rsidRPr="00000000" w14:paraId="0000004D">
      <w:pPr>
        <w:numPr>
          <w:ilvl w:val="0"/>
          <w:numId w:val="16"/>
        </w:numPr>
        <w:spacing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app will rely on user-provided data for personalization and will not include advanced medical or biometric analysis.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these features and boundaries, </w:t>
      </w:r>
      <w:r w:rsidDel="00000000" w:rsidR="00000000" w:rsidRPr="00000000">
        <w:rPr>
          <w:rFonts w:ascii="Times New Roman" w:cs="Times New Roman" w:eastAsia="Times New Roman" w:hAnsi="Times New Roman"/>
          <w:b w:val="1"/>
          <w:sz w:val="24"/>
          <w:szCs w:val="24"/>
          <w:rtl w:val="0"/>
        </w:rPr>
        <w:t xml:space="preserve">FitGenius</w:t>
      </w:r>
      <w:r w:rsidDel="00000000" w:rsidR="00000000" w:rsidRPr="00000000">
        <w:rPr>
          <w:rFonts w:ascii="Times New Roman" w:cs="Times New Roman" w:eastAsia="Times New Roman" w:hAnsi="Times New Roman"/>
          <w:sz w:val="24"/>
          <w:szCs w:val="24"/>
          <w:rtl w:val="0"/>
        </w:rPr>
        <w:t xml:space="preserve"> aims to deliver a user-friendly, engaging, and effective fitness and nutrition solution tailored to the needs of its target audience.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efg9t7acd9e4" w:id="3"/>
      <w:bookmarkEnd w:id="3"/>
      <w:r w:rsidDel="00000000" w:rsidR="00000000" w:rsidRPr="00000000">
        <w:rPr>
          <w:rFonts w:ascii="Times New Roman" w:cs="Times New Roman" w:eastAsia="Times New Roman" w:hAnsi="Times New Roman"/>
          <w:rtl w:val="0"/>
        </w:rPr>
        <w:t xml:space="preserve">1.2 System Architecture Diagram</w:t>
      </w:r>
    </w:p>
    <w:p w:rsidR="00000000" w:rsidDel="00000000" w:rsidP="00000000" w:rsidRDefault="00000000" w:rsidRPr="00000000" w14:paraId="00000051">
      <w:pPr>
        <w:rPr/>
      </w:pPr>
      <w:r w:rsidDel="00000000" w:rsidR="00000000" w:rsidRPr="00000000">
        <w:rPr/>
        <w:drawing>
          <wp:anchor allowOverlap="1" behindDoc="0" distB="19050" distT="19050" distL="19050" distR="19050" hidden="0" layoutInCell="1" locked="0" relativeHeight="0" simplePos="0">
            <wp:simplePos x="0" y="0"/>
            <wp:positionH relativeFrom="page">
              <wp:posOffset>933450</wp:posOffset>
            </wp:positionH>
            <wp:positionV relativeFrom="page">
              <wp:posOffset>1278359</wp:posOffset>
            </wp:positionV>
            <wp:extent cx="5943600" cy="4993670"/>
            <wp:effectExtent b="0" l="0" r="0" t="0"/>
            <wp:wrapTopAndBottom distB="19050" distT="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93670"/>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4772025</wp:posOffset>
            </wp:positionV>
            <wp:extent cx="5334000" cy="4002811"/>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0" cy="4002811"/>
                    </a:xfrm>
                    <a:prstGeom prst="rect"/>
                    <a:ln/>
                  </pic:spPr>
                </pic:pic>
              </a:graphicData>
            </a:graphic>
          </wp:anchor>
        </w:drawing>
      </w:r>
      <w:r w:rsidDel="00000000" w:rsidR="00000000" w:rsidRPr="00000000">
        <w:rPr>
          <w:rFonts w:ascii="Times New Roman" w:cs="Times New Roman" w:eastAsia="Times New Roman" w:hAnsi="Times New Roman"/>
          <w:b w:val="1"/>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1219200</wp:posOffset>
            </wp:positionV>
            <wp:extent cx="5334000" cy="34004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15000" l="0" r="0" t="0"/>
                    <a:stretch>
                      <a:fillRect/>
                    </a:stretch>
                  </pic:blipFill>
                  <pic:spPr>
                    <a:xfrm>
                      <a:off x="0" y="0"/>
                      <a:ext cx="5334000" cy="3400425"/>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Flow Chart</w:t>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lsm4n1irihxm" w:id="4"/>
      <w:bookmarkEnd w:id="4"/>
      <w:r w:rsidDel="00000000" w:rsidR="00000000" w:rsidRPr="00000000">
        <w:rPr>
          <w:rFonts w:ascii="Times New Roman" w:cs="Times New Roman" w:eastAsia="Times New Roman" w:hAnsi="Times New Roman"/>
          <w:rtl w:val="0"/>
        </w:rPr>
        <w:t xml:space="preserve">1.3 Definitions, Acronyms, and Abbreviations </w:t>
      </w:r>
    </w:p>
    <w:p w:rsidR="00000000" w:rsidDel="00000000" w:rsidP="00000000" w:rsidRDefault="00000000" w:rsidRPr="00000000" w14:paraId="00000061">
      <w:pPr>
        <w:numPr>
          <w:ilvl w:val="0"/>
          <w:numId w:val="4"/>
        </w:numPr>
        <w:spacing w:after="0" w:afterAutospacing="0" w:line="36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 Artificial Intelligence</w:t>
      </w:r>
    </w:p>
    <w:p w:rsidR="00000000" w:rsidDel="00000000" w:rsidP="00000000" w:rsidRDefault="00000000" w:rsidRPr="00000000" w14:paraId="00000062">
      <w:pPr>
        <w:numPr>
          <w:ilvl w:val="0"/>
          <w:numId w:val="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 Operating system for Apple mobile devices</w:t>
      </w:r>
    </w:p>
    <w:p w:rsidR="00000000" w:rsidDel="00000000" w:rsidP="00000000" w:rsidRDefault="00000000" w:rsidRPr="00000000" w14:paraId="00000063">
      <w:pPr>
        <w:numPr>
          <w:ilvl w:val="0"/>
          <w:numId w:val="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Gamification</w:t>
      </w:r>
      <w:r w:rsidDel="00000000" w:rsidR="00000000" w:rsidRPr="00000000">
        <w:rPr>
          <w:rFonts w:ascii="Times New Roman" w:cs="Times New Roman" w:eastAsia="Times New Roman" w:hAnsi="Times New Roman"/>
          <w:sz w:val="24"/>
          <w:szCs w:val="24"/>
          <w:rtl w:val="0"/>
        </w:rPr>
        <w:t xml:space="preserve">: The use of game-like elements (e.g., rewards, challenges) in non-game contexts to increase engagement</w:t>
      </w:r>
    </w:p>
    <w:p w:rsidR="00000000" w:rsidDel="00000000" w:rsidP="00000000" w:rsidRDefault="00000000" w:rsidRPr="00000000" w14:paraId="00000064">
      <w:pPr>
        <w:numPr>
          <w:ilvl w:val="0"/>
          <w:numId w:val="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A customizable digital representation of the user within the app</w:t>
      </w:r>
    </w:p>
    <w:p w:rsidR="00000000" w:rsidDel="00000000" w:rsidP="00000000" w:rsidRDefault="00000000" w:rsidRPr="00000000" w14:paraId="00000065">
      <w:pPr>
        <w:numPr>
          <w:ilvl w:val="0"/>
          <w:numId w:val="4"/>
        </w:numPr>
        <w:spacing w:before="0" w:beforeAutospacing="0" w:line="36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w:t>
      </w: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tkdt69fy6ju7" w:id="5"/>
      <w:bookmarkEnd w:id="5"/>
      <w:r w:rsidDel="00000000" w:rsidR="00000000" w:rsidRPr="00000000">
        <w:rPr>
          <w:rFonts w:ascii="Times New Roman" w:cs="Times New Roman" w:eastAsia="Times New Roman" w:hAnsi="Times New Roman"/>
          <w:rtl w:val="0"/>
        </w:rPr>
        <w:t xml:space="preserve">1.4 Stakeholders</w:t>
      </w:r>
    </w:p>
    <w:p w:rsidR="00000000" w:rsidDel="00000000" w:rsidP="00000000" w:rsidRDefault="00000000" w:rsidRPr="00000000" w14:paraId="00000067">
      <w:pPr>
        <w:pStyle w:val="Heading2"/>
        <w:rPr>
          <w:rFonts w:ascii="Times New Roman" w:cs="Times New Roman" w:eastAsia="Times New Roman" w:hAnsi="Times New Roman"/>
          <w:sz w:val="24"/>
          <w:szCs w:val="24"/>
        </w:rPr>
      </w:pPr>
      <w:bookmarkStart w:colFirst="0" w:colLast="0" w:name="_e42fzvdr6cnb" w:id="6"/>
      <w:bookmarkEnd w:id="6"/>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success of </w:t>
      </w:r>
      <w:r w:rsidDel="00000000" w:rsidR="00000000" w:rsidRPr="00000000">
        <w:rPr>
          <w:rFonts w:ascii="Times New Roman" w:cs="Times New Roman" w:eastAsia="Times New Roman" w:hAnsi="Times New Roman"/>
          <w:b w:val="1"/>
          <w:sz w:val="24"/>
          <w:szCs w:val="24"/>
          <w:rtl w:val="0"/>
        </w:rPr>
        <w:t xml:space="preserve">FitGenius</w:t>
      </w:r>
      <w:r w:rsidDel="00000000" w:rsidR="00000000" w:rsidRPr="00000000">
        <w:rPr>
          <w:rFonts w:ascii="Times New Roman" w:cs="Times New Roman" w:eastAsia="Times New Roman" w:hAnsi="Times New Roman"/>
          <w:sz w:val="24"/>
          <w:szCs w:val="24"/>
          <w:rtl w:val="0"/>
        </w:rPr>
        <w:t xml:space="preserve"> depends on the collaboration and contributions of various stakeholders. Below is a list of identified stakeholders, their roles, and their interests in the project:</w:t>
      </w:r>
    </w:p>
    <w:p w:rsidR="00000000" w:rsidDel="00000000" w:rsidP="00000000" w:rsidRDefault="00000000" w:rsidRPr="00000000" w14:paraId="00000068">
      <w:pPr>
        <w:spacing w:after="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Stakeholders</w:t>
      </w:r>
    </w:p>
    <w:p w:rsidR="00000000" w:rsidDel="00000000" w:rsidP="00000000" w:rsidRDefault="00000000" w:rsidRPr="00000000" w14:paraId="00000069">
      <w:pPr>
        <w:numPr>
          <w:ilvl w:val="0"/>
          <w:numId w:val="20"/>
        </w:numPr>
        <w:spacing w:after="0" w:afterAutospacing="0" w:before="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6A">
      <w:pPr>
        <w:numPr>
          <w:ilvl w:val="1"/>
          <w:numId w:val="20"/>
        </w:numPr>
        <w:spacing w:after="0" w:afterAutospacing="0" w:before="0" w:beforeAutospacing="0" w:line="36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End-users of the </w:t>
      </w:r>
      <w:r w:rsidDel="00000000" w:rsidR="00000000" w:rsidRPr="00000000">
        <w:rPr>
          <w:rFonts w:ascii="Times New Roman" w:cs="Times New Roman" w:eastAsia="Times New Roman" w:hAnsi="Times New Roman"/>
          <w:b w:val="1"/>
          <w:sz w:val="24"/>
          <w:szCs w:val="24"/>
          <w:rtl w:val="0"/>
        </w:rPr>
        <w:t xml:space="preserve">FitGenius</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06B">
      <w:pPr>
        <w:numPr>
          <w:ilvl w:val="1"/>
          <w:numId w:val="20"/>
        </w:numPr>
        <w:spacing w:after="0" w:afterAutospacing="0" w:before="0" w:beforeAutospacing="0" w:line="36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Interests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2"/>
          <w:numId w:val="20"/>
        </w:numPr>
        <w:spacing w:after="0" w:afterAutospacing="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Access to a user-friendly platform for tracking fitness and nutrition goals.</w:t>
      </w:r>
    </w:p>
    <w:p w:rsidR="00000000" w:rsidDel="00000000" w:rsidP="00000000" w:rsidRDefault="00000000" w:rsidRPr="00000000" w14:paraId="0000006D">
      <w:pPr>
        <w:numPr>
          <w:ilvl w:val="2"/>
          <w:numId w:val="20"/>
        </w:numPr>
        <w:spacing w:after="0" w:afterAutospacing="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Personalized workout and meal suggestions tailored to their preferences and progress.</w:t>
      </w:r>
    </w:p>
    <w:p w:rsidR="00000000" w:rsidDel="00000000" w:rsidP="00000000" w:rsidRDefault="00000000" w:rsidRPr="00000000" w14:paraId="0000006E">
      <w:pPr>
        <w:numPr>
          <w:ilvl w:val="2"/>
          <w:numId w:val="20"/>
        </w:numPr>
        <w:spacing w:after="0" w:afterAutospacing="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Gamification features (e.g., rewards, badges, avatar customization) to stay motivated.</w:t>
      </w:r>
    </w:p>
    <w:p w:rsidR="00000000" w:rsidDel="00000000" w:rsidP="00000000" w:rsidRDefault="00000000" w:rsidRPr="00000000" w14:paraId="0000006F">
      <w:pPr>
        <w:numPr>
          <w:ilvl w:val="0"/>
          <w:numId w:val="20"/>
        </w:numP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70">
      <w:pPr>
        <w:numPr>
          <w:ilvl w:val="1"/>
          <w:numId w:val="20"/>
        </w:numPr>
        <w:spacing w:after="0" w:afterAutospacing="0" w:before="0" w:beforeAutospacing="0" w:line="36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team responsible for designing, developing, and maintaining the </w:t>
      </w:r>
      <w:r w:rsidDel="00000000" w:rsidR="00000000" w:rsidRPr="00000000">
        <w:rPr>
          <w:rFonts w:ascii="Times New Roman" w:cs="Times New Roman" w:eastAsia="Times New Roman" w:hAnsi="Times New Roman"/>
          <w:b w:val="1"/>
          <w:sz w:val="24"/>
          <w:szCs w:val="24"/>
          <w:rtl w:val="0"/>
        </w:rPr>
        <w:t xml:space="preserve">FitGenius</w:t>
      </w:r>
      <w:r w:rsidDel="00000000" w:rsidR="00000000" w:rsidRPr="00000000">
        <w:rPr>
          <w:rFonts w:ascii="Times New Roman" w:cs="Times New Roman" w:eastAsia="Times New Roman" w:hAnsi="Times New Roman"/>
          <w:sz w:val="24"/>
          <w:szCs w:val="24"/>
          <w:rtl w:val="0"/>
        </w:rPr>
        <w:t xml:space="preserve"> application.</w:t>
      </w:r>
    </w:p>
    <w:p w:rsidR="00000000" w:rsidDel="00000000" w:rsidP="00000000" w:rsidRDefault="00000000" w:rsidRPr="00000000" w14:paraId="00000071">
      <w:pPr>
        <w:numPr>
          <w:ilvl w:val="1"/>
          <w:numId w:val="20"/>
        </w:numPr>
        <w:spacing w:after="0" w:afterAutospacing="0" w:before="0" w:beforeAutospacing="0" w:line="360" w:lineRule="auto"/>
        <w:ind w:left="1440" w:hanging="360"/>
        <w:rPr>
          <w:color w:val="000000"/>
        </w:rPr>
      </w:pPr>
      <w:r w:rsidDel="00000000" w:rsidR="00000000" w:rsidRPr="00000000">
        <w:rPr>
          <w:rFonts w:ascii="Times New Roman" w:cs="Times New Roman" w:eastAsia="Times New Roman" w:hAnsi="Times New Roman"/>
          <w:b w:val="1"/>
          <w:sz w:val="24"/>
          <w:szCs w:val="24"/>
          <w:rtl w:val="0"/>
        </w:rPr>
        <w:t xml:space="preserve">Interests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2"/>
          <w:numId w:val="20"/>
        </w:numPr>
        <w:spacing w:after="0" w:afterAutospacing="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Delivering a high-quality, functional, and scalable application that meets user needs.</w:t>
      </w:r>
    </w:p>
    <w:p w:rsidR="00000000" w:rsidDel="00000000" w:rsidP="00000000" w:rsidRDefault="00000000" w:rsidRPr="00000000" w14:paraId="00000073">
      <w:pPr>
        <w:numPr>
          <w:ilvl w:val="2"/>
          <w:numId w:val="20"/>
        </w:numPr>
        <w:spacing w:after="0" w:afterAutospacing="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Learning and implementing new technologies to enhance the app’s features.</w:t>
      </w:r>
    </w:p>
    <w:p w:rsidR="00000000" w:rsidDel="00000000" w:rsidP="00000000" w:rsidRDefault="00000000" w:rsidRPr="00000000" w14:paraId="00000074">
      <w:pPr>
        <w:numPr>
          <w:ilvl w:val="2"/>
          <w:numId w:val="20"/>
        </w:numPr>
        <w:spacing w:after="0" w:before="0" w:before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Ensuring the app is maintainable and adaptable for future updates.</w:t>
      </w:r>
    </w:p>
    <w:p w:rsidR="00000000" w:rsidDel="00000000" w:rsidP="00000000" w:rsidRDefault="00000000" w:rsidRPr="00000000" w14:paraId="00000075">
      <w:pPr>
        <w:pStyle w:val="Heading2"/>
        <w:rPr>
          <w:b w:val="1"/>
          <w:color w:val="000000"/>
          <w:sz w:val="26"/>
          <w:szCs w:val="26"/>
        </w:rPr>
      </w:pPr>
      <w:bookmarkStart w:colFirst="0" w:colLast="0" w:name="_dpvwpcdkpbp3" w:id="7"/>
      <w:bookmarkEnd w:id="7"/>
      <w:r w:rsidDel="00000000" w:rsidR="00000000" w:rsidRPr="00000000">
        <w:rPr>
          <w:rFonts w:ascii="Times New Roman" w:cs="Times New Roman" w:eastAsia="Times New Roman" w:hAnsi="Times New Roman"/>
          <w:rtl w:val="0"/>
        </w:rPr>
        <w:t xml:space="preserve">1.5 Assumptions and Dependencies</w:t>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7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all users have access to a stable internet connection for data synchronization and real-time features.</w:t>
        <w:br w:type="textWrapping"/>
      </w:r>
    </w:p>
    <w:p w:rsidR="00000000" w:rsidDel="00000000" w:rsidP="00000000" w:rsidRDefault="00000000" w:rsidRPr="00000000" w14:paraId="0000007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grant necessary permissions (e.g., access to the Health app data) during the onboarding process.</w:t>
        <w:br w:type="textWrapping"/>
      </w:r>
    </w:p>
    <w:p w:rsidR="00000000" w:rsidDel="00000000" w:rsidP="00000000" w:rsidRDefault="00000000" w:rsidRPr="00000000" w14:paraId="0000007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 provided (such as health metrics and contact details) is accurate and up to date.</w:t>
        <w:br w:type="textWrapping"/>
      </w:r>
    </w:p>
    <w:p w:rsidR="00000000" w:rsidDel="00000000" w:rsidP="00000000" w:rsidRDefault="00000000" w:rsidRPr="00000000" w14:paraId="0000007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primarily uses iOS devices that support at least iOS 17.6.</w:t>
        <w:br w:type="textWrapping"/>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7C">
      <w:pPr>
        <w:numPr>
          <w:ilvl w:val="0"/>
          <w:numId w:val="2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Apple HealthKit Integration:</w:t>
      </w:r>
      <w:r w:rsidDel="00000000" w:rsidR="00000000" w:rsidRPr="00000000">
        <w:rPr>
          <w:rFonts w:ascii="Times New Roman" w:cs="Times New Roman" w:eastAsia="Times New Roman" w:hAnsi="Times New Roman"/>
          <w:sz w:val="24"/>
          <w:szCs w:val="24"/>
          <w:rtl w:val="0"/>
        </w:rPr>
        <w:t xml:space="preserve"> FitGenius relies on Apple's HealthKit to retrieve user health data, making it dependent on the Health app's API and proper permission management.</w:t>
        <w:br w:type="textWrapping"/>
      </w:r>
    </w:p>
    <w:p w:rsidR="00000000" w:rsidDel="00000000" w:rsidP="00000000" w:rsidRDefault="00000000" w:rsidRPr="00000000" w14:paraId="0000007D">
      <w:pPr>
        <w:numPr>
          <w:ilvl w:val="0"/>
          <w:numId w:val="2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iOS Ecosystem:</w:t>
      </w:r>
      <w:r w:rsidDel="00000000" w:rsidR="00000000" w:rsidRPr="00000000">
        <w:rPr>
          <w:rFonts w:ascii="Times New Roman" w:cs="Times New Roman" w:eastAsia="Times New Roman" w:hAnsi="Times New Roman"/>
          <w:sz w:val="24"/>
          <w:szCs w:val="24"/>
          <w:rtl w:val="0"/>
        </w:rPr>
        <w:t xml:space="preserve"> The app's functionality is built exclusively for iOS; any changes to the iOS platform or updates (minimum required version: iOS 17.6) could impact the application’s performance or compatibility.</w:t>
        <w:br w:type="textWrapping"/>
      </w:r>
    </w:p>
    <w:p w:rsidR="00000000" w:rsidDel="00000000" w:rsidP="00000000" w:rsidRDefault="00000000" w:rsidRPr="00000000" w14:paraId="0000007E">
      <w:pPr>
        <w:numPr>
          <w:ilvl w:val="0"/>
          <w:numId w:val="2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Services:</w:t>
      </w:r>
      <w:r w:rsidDel="00000000" w:rsidR="00000000" w:rsidRPr="00000000">
        <w:rPr>
          <w:rFonts w:ascii="Times New Roman" w:cs="Times New Roman" w:eastAsia="Times New Roman" w:hAnsi="Times New Roman"/>
          <w:sz w:val="24"/>
          <w:szCs w:val="24"/>
          <w:rtl w:val="0"/>
        </w:rPr>
        <w:t xml:space="preserve"> Dependencies on cloud-based services for user authentication, data storage, and AI processing must be reliable and secure.</w:t>
        <w:br w:type="textWrapping"/>
      </w:r>
    </w:p>
    <w:p w:rsidR="00000000" w:rsidDel="00000000" w:rsidP="00000000" w:rsidRDefault="00000000" w:rsidRPr="00000000" w14:paraId="0000007F">
      <w:pPr>
        <w:numPr>
          <w:ilvl w:val="0"/>
          <w:numId w:val="2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Third-Party Libraries:</w:t>
      </w:r>
      <w:r w:rsidDel="00000000" w:rsidR="00000000" w:rsidRPr="00000000">
        <w:rPr>
          <w:rFonts w:ascii="Times New Roman" w:cs="Times New Roman" w:eastAsia="Times New Roman" w:hAnsi="Times New Roman"/>
          <w:sz w:val="24"/>
          <w:szCs w:val="24"/>
          <w:rtl w:val="0"/>
        </w:rPr>
        <w:t xml:space="preserve"> The application uses third-party libraries for features like AI recommendations, which must be kept up to date to avoid security vulnerabilities.</w:t>
        <w:br w:type="textWrapping"/>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rPr>
      </w:pPr>
      <w:bookmarkStart w:colFirst="0" w:colLast="0" w:name="_837llf4vnjwp" w:id="8"/>
      <w:bookmarkEnd w:id="8"/>
      <w:r w:rsidDel="00000000" w:rsidR="00000000" w:rsidRPr="00000000">
        <w:rPr>
          <w:rFonts w:ascii="Times New Roman" w:cs="Times New Roman" w:eastAsia="Times New Roman" w:hAnsi="Times New Roman"/>
          <w:rtl w:val="0"/>
        </w:rPr>
        <w:t xml:space="preserve">2.0 Functional Requirements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specific functionality that the software must provide. It details how the system will behave and respond to different inputs or scenarios. In addition to the detailed use cases provided below, the system will also incorporate several supporting features that ensure a seamless user experience.</w:t>
      </w: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4bkbrl2p34wg" w:id="9"/>
      <w:bookmarkEnd w:id="9"/>
      <w:r w:rsidDel="00000000" w:rsidR="00000000" w:rsidRPr="00000000">
        <w:rPr>
          <w:rFonts w:ascii="Times New Roman" w:cs="Times New Roman" w:eastAsia="Times New Roman" w:hAnsi="Times New Roman"/>
          <w:rtl w:val="0"/>
        </w:rPr>
        <w:t xml:space="preserve">2.1 Use Case Descriptions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detailed descriptions provided for User Registration and Authentication, Profile Management, Tracking, AI Chat Box, and Build Avatar, each use case follows a similar structure:</w:t>
      </w:r>
    </w:p>
    <w:p w:rsidR="00000000" w:rsidDel="00000000" w:rsidP="00000000" w:rsidRDefault="00000000" w:rsidRPr="00000000" w14:paraId="00000086">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Identify primary and secondary actors (e.g., End Users, System, Third-Party Services).</w:t>
        <w:br w:type="textWrapping"/>
      </w:r>
    </w:p>
    <w:p w:rsidR="00000000" w:rsidDel="00000000" w:rsidP="00000000" w:rsidRDefault="00000000" w:rsidRPr="00000000" w14:paraId="00000087">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Conditions that must be met before the use case can be initiated (e.g., valid account creation, granted permissions).</w:t>
        <w:br w:type="textWrapping"/>
      </w:r>
    </w:p>
    <w:p w:rsidR="00000000" w:rsidDel="00000000" w:rsidP="00000000" w:rsidRDefault="00000000" w:rsidRPr="00000000" w14:paraId="00000088">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state of the system after successful completion of the use case (e.g., updated user profile, synchronized health data).</w:t>
        <w:br w:type="textWrapping"/>
      </w:r>
    </w:p>
    <w:p w:rsidR="00000000" w:rsidDel="00000000" w:rsidP="00000000" w:rsidRDefault="00000000" w:rsidRPr="00000000" w14:paraId="00000089">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Step-by-step actions taken by the user and system responses.</w:t>
        <w:br w:type="textWrapping"/>
      </w:r>
    </w:p>
    <w:p w:rsidR="00000000" w:rsidDel="00000000" w:rsidP="00000000" w:rsidRDefault="00000000" w:rsidRPr="00000000" w14:paraId="0000008A">
      <w:pPr>
        <w:numPr>
          <w:ilvl w:val="0"/>
          <w:numId w:val="1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Fonts w:ascii="Times New Roman" w:cs="Times New Roman" w:eastAsia="Times New Roman" w:hAnsi="Times New Roman"/>
          <w:sz w:val="24"/>
          <w:szCs w:val="24"/>
          <w:rtl w:val="0"/>
        </w:rPr>
        <w:t xml:space="preserve"> Variations in the process, including error handling (e.g., invalid login credentials, missing data from the Health app).</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oumg4r3d4iip" w:id="10"/>
      <w:bookmarkEnd w:id="10"/>
      <w:r w:rsidDel="00000000" w:rsidR="00000000" w:rsidRPr="00000000">
        <w:rPr>
          <w:rFonts w:ascii="Times New Roman" w:cs="Times New Roman" w:eastAsia="Times New Roman" w:hAnsi="Times New Roman"/>
          <w:rtl w:val="0"/>
        </w:rPr>
        <w:t xml:space="preserve">2.2 Functional Requirement 1</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 Registration and Authentication</w:t>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register and authenticate their accounts securely.</w:t>
      </w:r>
    </w:p>
    <w:p w:rsidR="00000000" w:rsidDel="00000000" w:rsidP="00000000" w:rsidRDefault="00000000" w:rsidRPr="00000000" w14:paraId="0000008E">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8F">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User-provided email and password during registration</w:t>
      </w:r>
    </w:p>
    <w:p w:rsidR="00000000" w:rsidDel="00000000" w:rsidP="00000000" w:rsidRDefault="00000000" w:rsidRPr="00000000" w14:paraId="00000090">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credentials (email and password)</w:t>
      </w:r>
    </w:p>
    <w:p w:rsidR="00000000" w:rsidDel="00000000" w:rsidP="00000000" w:rsidRDefault="00000000" w:rsidRPr="00000000" w14:paraId="00000091">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retrieved from the Health app</w:t>
      </w:r>
    </w:p>
    <w:p w:rsidR="00000000" w:rsidDel="00000000" w:rsidP="00000000" w:rsidRDefault="00000000" w:rsidRPr="00000000" w14:paraId="00000092">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user-provided health information (if not available in the Health app)</w:t>
      </w:r>
    </w:p>
    <w:p w:rsidR="00000000" w:rsidDel="00000000" w:rsidP="00000000" w:rsidRDefault="00000000" w:rsidRPr="00000000" w14:paraId="00000093">
      <w:pPr>
        <w:keepNext w:val="0"/>
        <w:keepLines w:val="0"/>
        <w:spacing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9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message upon successful registration</w:t>
      </w:r>
    </w:p>
    <w:p w:rsidR="00000000" w:rsidDel="00000000" w:rsidP="00000000" w:rsidRDefault="00000000" w:rsidRPr="00000000" w14:paraId="0000009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for incorrect login attempts</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health data displayed for user verification</w:t>
      </w:r>
    </w:p>
    <w:p w:rsidR="00000000" w:rsidDel="00000000" w:rsidP="00000000" w:rsidRDefault="00000000" w:rsidRPr="00000000" w14:paraId="0000009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requesting missing health information</w:t>
      </w:r>
    </w:p>
    <w:p w:rsidR="00000000" w:rsidDel="00000000" w:rsidP="00000000" w:rsidRDefault="00000000" w:rsidRPr="00000000" w14:paraId="00000099">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14:paraId="0000009A">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allow users to register with a valid email.</w:t>
      </w:r>
    </w:p>
    <w:p w:rsidR="00000000" w:rsidDel="00000000" w:rsidP="00000000" w:rsidRDefault="00000000" w:rsidRPr="00000000" w14:paraId="0000009B">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verify credentials upon login and display an error message for incorrect information.</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retrieve user health data from the Health app if permission is granted.</w:t>
      </w:r>
    </w:p>
    <w:p w:rsidR="00000000" w:rsidDel="00000000" w:rsidP="00000000" w:rsidRDefault="00000000" w:rsidRPr="00000000" w14:paraId="0000009D">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data is missing from the Health app, the system must prompt users to manually input the missing information.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Profile Management</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manage their profile details, including contact information, health data, and goals.</w:t>
      </w:r>
    </w:p>
    <w:p w:rsidR="00000000" w:rsidDel="00000000" w:rsidP="00000000" w:rsidRDefault="00000000" w:rsidRPr="00000000" w14:paraId="000000A1">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A2">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User-provided new email</w:t>
      </w:r>
    </w:p>
    <w:p w:rsidR="00000000" w:rsidDel="00000000" w:rsidP="00000000" w:rsidRDefault="00000000" w:rsidRPr="00000000" w14:paraId="000000A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previous password for authentication</w:t>
      </w:r>
    </w:p>
    <w:p w:rsidR="00000000" w:rsidDel="00000000" w:rsidP="00000000" w:rsidRDefault="00000000" w:rsidRPr="00000000" w14:paraId="000000A4">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health information</w:t>
      </w:r>
    </w:p>
    <w:p w:rsidR="00000000" w:rsidDel="00000000" w:rsidP="00000000" w:rsidRDefault="00000000" w:rsidRPr="00000000" w14:paraId="000000A5">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personal goals</w:t>
      </w:r>
    </w:p>
    <w:p w:rsidR="00000000" w:rsidDel="00000000" w:rsidP="00000000" w:rsidRDefault="00000000" w:rsidRPr="00000000" w14:paraId="000000A6">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A7">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message upon successful changes</w:t>
      </w:r>
    </w:p>
    <w:p w:rsidR="00000000" w:rsidDel="00000000" w:rsidP="00000000" w:rsidRDefault="00000000" w:rsidRPr="00000000" w14:paraId="000000A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for incorrect authentication</w:t>
      </w:r>
    </w:p>
    <w:p w:rsidR="00000000" w:rsidDel="00000000" w:rsidP="00000000" w:rsidRDefault="00000000" w:rsidRPr="00000000" w14:paraId="000000A9">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user profile details</w:t>
      </w:r>
    </w:p>
    <w:p w:rsidR="00000000" w:rsidDel="00000000" w:rsidP="00000000" w:rsidRDefault="00000000" w:rsidRPr="00000000" w14:paraId="000000AA">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14:paraId="000000A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allow users to change their email.</w:t>
      </w:r>
    </w:p>
    <w:p w:rsidR="00000000" w:rsidDel="00000000" w:rsidP="00000000" w:rsidRDefault="00000000" w:rsidRPr="00000000" w14:paraId="000000A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changing contact information or password, users must verify their previous password.</w:t>
      </w:r>
    </w:p>
    <w:p w:rsidR="00000000" w:rsidDel="00000000" w:rsidP="00000000" w:rsidRDefault="00000000" w:rsidRPr="00000000" w14:paraId="000000A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update collected health information at any time.</w:t>
      </w:r>
    </w:p>
    <w:p w:rsidR="00000000" w:rsidDel="00000000" w:rsidP="00000000" w:rsidRDefault="00000000" w:rsidRPr="00000000" w14:paraId="000000A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update their fitness goals.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Tracking</w:t>
      </w: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track their workouts and activity history.</w:t>
      </w:r>
    </w:p>
    <w:p w:rsidR="00000000" w:rsidDel="00000000" w:rsidP="00000000" w:rsidRDefault="00000000" w:rsidRPr="00000000" w14:paraId="000000B2">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B3">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User-logged workouts</w:t>
      </w:r>
    </w:p>
    <w:p w:rsidR="00000000" w:rsidDel="00000000" w:rsidP="00000000" w:rsidRDefault="00000000" w:rsidRPr="00000000" w14:paraId="000000B4">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User-logged meals (including nutritional values)</w:t>
      </w:r>
    </w:p>
    <w:p w:rsidR="00000000" w:rsidDel="00000000" w:rsidP="00000000" w:rsidRDefault="00000000" w:rsidRPr="00000000" w14:paraId="000000B5">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retrieved from the Health app</w:t>
      </w:r>
    </w:p>
    <w:p w:rsidR="00000000" w:rsidDel="00000000" w:rsidP="00000000" w:rsidRDefault="00000000" w:rsidRPr="00000000" w14:paraId="000000B6">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User-defined tracking preferences</w:t>
      </w:r>
    </w:p>
    <w:p w:rsidR="00000000" w:rsidDel="00000000" w:rsidP="00000000" w:rsidRDefault="00000000" w:rsidRPr="00000000" w14:paraId="000000B7">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B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of logged workouts</w:t>
      </w:r>
    </w:p>
    <w:p w:rsidR="00000000" w:rsidDel="00000000" w:rsidP="00000000" w:rsidRDefault="00000000" w:rsidRPr="00000000" w14:paraId="000000B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Health app activity</w:t>
      </w:r>
    </w:p>
    <w:p w:rsidR="00000000" w:rsidDel="00000000" w:rsidP="00000000" w:rsidRDefault="00000000" w:rsidRPr="00000000" w14:paraId="000000BA">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tracking settings</w:t>
      </w:r>
    </w:p>
    <w:p w:rsidR="00000000" w:rsidDel="00000000" w:rsidP="00000000" w:rsidRDefault="00000000" w:rsidRPr="00000000" w14:paraId="000000BB">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14:paraId="000000B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allow users to log workouts manually.</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a timeline of logged activity, including dates.</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their tracked activity from the Health app.</w:t>
      </w:r>
    </w:p>
    <w:p w:rsidR="00000000" w:rsidDel="00000000" w:rsidP="00000000" w:rsidRDefault="00000000" w:rsidRPr="00000000" w14:paraId="000000BF">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configure tracking preferences.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u4865ic7wavb" w:id="11"/>
      <w:bookmarkEnd w:id="11"/>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w5yu72bpdxpv" w:id="12"/>
      <w:bookmarkEnd w:id="12"/>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rPr>
      </w:pPr>
      <w:bookmarkStart w:colFirst="0" w:colLast="0" w:name="_3ho809ajsppa" w:id="13"/>
      <w:bookmarkEnd w:id="13"/>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xygr8wvs3984" w:id="14"/>
      <w:bookmarkEnd w:id="14"/>
      <w:r w:rsidDel="00000000" w:rsidR="00000000" w:rsidRPr="00000000">
        <w:rPr>
          <w:rFonts w:ascii="Times New Roman" w:cs="Times New Roman" w:eastAsia="Times New Roman" w:hAnsi="Times New Roman"/>
          <w:rtl w:val="0"/>
        </w:rPr>
        <w:t xml:space="preserve">2.3 Functional Requirement 2</w:t>
      </w:r>
    </w:p>
    <w:p w:rsidR="00000000" w:rsidDel="00000000" w:rsidP="00000000" w:rsidRDefault="00000000" w:rsidRPr="00000000" w14:paraId="000000C9">
      <w:pPr>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AI Chat Box</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AI-powered workout and meal recommendations while ensuring user safety.</w:t>
      </w:r>
    </w:p>
    <w:p w:rsidR="00000000" w:rsidDel="00000000" w:rsidP="00000000" w:rsidRDefault="00000000" w:rsidRPr="00000000" w14:paraId="000000CB">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C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queries for workout plans</w:t>
      </w:r>
    </w:p>
    <w:p w:rsidR="00000000" w:rsidDel="00000000" w:rsidP="00000000" w:rsidRDefault="00000000" w:rsidRPr="00000000" w14:paraId="000000C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queries for meal ideas</w:t>
      </w:r>
    </w:p>
    <w:p w:rsidR="00000000" w:rsidDel="00000000" w:rsidP="00000000" w:rsidRDefault="00000000" w:rsidRPr="00000000" w14:paraId="000000C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selections for AI-generated plans</w:t>
      </w:r>
    </w:p>
    <w:p w:rsidR="00000000" w:rsidDel="00000000" w:rsidP="00000000" w:rsidRDefault="00000000" w:rsidRPr="00000000" w14:paraId="000000CF">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modifications to suggested plans</w:t>
      </w:r>
    </w:p>
    <w:p w:rsidR="00000000" w:rsidDel="00000000" w:rsidP="00000000" w:rsidRDefault="00000000" w:rsidRPr="00000000" w14:paraId="000000D0">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D1">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workout plans</w:t>
      </w:r>
    </w:p>
    <w:p w:rsidR="00000000" w:rsidDel="00000000" w:rsidP="00000000" w:rsidRDefault="00000000" w:rsidRPr="00000000" w14:paraId="000000D2">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meals</w:t>
      </w:r>
    </w:p>
    <w:p w:rsidR="00000000" w:rsidDel="00000000" w:rsidP="00000000" w:rsidRDefault="00000000" w:rsidRPr="00000000" w14:paraId="000000D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 for dangerous or unhealthy requests</w:t>
      </w:r>
    </w:p>
    <w:p w:rsidR="00000000" w:rsidDel="00000000" w:rsidP="00000000" w:rsidRDefault="00000000" w:rsidRPr="00000000" w14:paraId="000000D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workout schedules/logs</w:t>
      </w:r>
    </w:p>
    <w:p w:rsidR="00000000" w:rsidDel="00000000" w:rsidP="00000000" w:rsidRDefault="00000000" w:rsidRPr="00000000" w14:paraId="000000D5">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14:paraId="000000D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request specific workout plans from the AI.</w:t>
      </w:r>
    </w:p>
    <w:p w:rsidR="00000000" w:rsidDel="00000000" w:rsidP="00000000" w:rsidRDefault="00000000" w:rsidRPr="00000000" w14:paraId="000000D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request meal ideas from the AI.</w:t>
      </w:r>
    </w:p>
    <w:p w:rsidR="00000000" w:rsidDel="00000000" w:rsidP="00000000" w:rsidRDefault="00000000" w:rsidRPr="00000000" w14:paraId="000000D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must intercept and block dangerous or unhealthy fitness/nutrition requests.</w:t>
      </w:r>
    </w:p>
    <w:p w:rsidR="00000000" w:rsidDel="00000000" w:rsidP="00000000" w:rsidRDefault="00000000" w:rsidRPr="00000000" w14:paraId="000000D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given the option to adopt suggested workout plans.</w:t>
      </w:r>
    </w:p>
    <w:p w:rsidR="00000000" w:rsidDel="00000000" w:rsidP="00000000" w:rsidRDefault="00000000" w:rsidRPr="00000000" w14:paraId="000000D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transfer AI-recommended workout plans into their in-app schedule or log upon request.</w:t>
      </w:r>
    </w:p>
    <w:p w:rsidR="00000000" w:rsidDel="00000000" w:rsidP="00000000" w:rsidRDefault="00000000" w:rsidRPr="00000000" w14:paraId="000000D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manually adjust AI-suggested plans.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Build Avatar</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create and customize a personal avatar.</w:t>
      </w:r>
    </w:p>
    <w:p w:rsidR="00000000" w:rsidDel="00000000" w:rsidP="00000000" w:rsidRDefault="00000000" w:rsidRPr="00000000" w14:paraId="000000DF">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E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selections for avatar customization</w:t>
      </w:r>
    </w:p>
    <w:p w:rsidR="00000000" w:rsidDel="00000000" w:rsidP="00000000" w:rsidRDefault="00000000" w:rsidRPr="00000000" w14:paraId="000000E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milestone achievements</w:t>
      </w:r>
    </w:p>
    <w:p w:rsidR="00000000" w:rsidDel="00000000" w:rsidP="00000000" w:rsidRDefault="00000000" w:rsidRPr="00000000" w14:paraId="000000E2">
      <w:pPr>
        <w:spacing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E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Customized avatar</w:t>
      </w:r>
    </w:p>
    <w:p w:rsidR="00000000" w:rsidDel="00000000" w:rsidP="00000000" w:rsidRDefault="00000000" w:rsidRPr="00000000" w14:paraId="000000E5">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Unlocked customization options highlighted in gold</w:t>
      </w:r>
      <w:r w:rsidDel="00000000" w:rsidR="00000000" w:rsidRPr="00000000">
        <w:rPr>
          <w:rtl w:val="0"/>
        </w:rPr>
      </w:r>
    </w:p>
    <w:p w:rsidR="00000000" w:rsidDel="00000000" w:rsidP="00000000" w:rsidRDefault="00000000" w:rsidRPr="00000000" w14:paraId="000000E6">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14:paraId="000000E7">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allow users to create a custom avatar.</w:t>
      </w:r>
    </w:p>
    <w:p w:rsidR="00000000" w:rsidDel="00000000" w:rsidP="00000000" w:rsidRDefault="00000000" w:rsidRPr="00000000" w14:paraId="000000E8">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guide users through a selection process for basic customization options.</w:t>
      </w:r>
    </w:p>
    <w:p w:rsidR="00000000" w:rsidDel="00000000" w:rsidP="00000000" w:rsidRDefault="00000000" w:rsidRPr="00000000" w14:paraId="000000E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edit their avatar at any time.</w:t>
      </w:r>
    </w:p>
    <w:p w:rsidR="00000000" w:rsidDel="00000000" w:rsidP="00000000" w:rsidRDefault="00000000" w:rsidRPr="00000000" w14:paraId="000000EA">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unlock additional customization options as users reach milestones.</w:t>
      </w:r>
    </w:p>
    <w:p w:rsidR="00000000" w:rsidDel="00000000" w:rsidP="00000000" w:rsidRDefault="00000000" w:rsidRPr="00000000" w14:paraId="000000EB">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unlock a new accessory in the creator, it is highlighted in gold to draw attention to the new customization option.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rFonts w:ascii="Times New Roman" w:cs="Times New Roman" w:eastAsia="Times New Roman" w:hAnsi="Times New Roman"/>
        </w:rPr>
      </w:pPr>
      <w:bookmarkStart w:colFirst="0" w:colLast="0" w:name="_ydsu2oi1bn7s" w:id="15"/>
      <w:bookmarkEnd w:id="15"/>
      <w:r w:rsidDel="00000000" w:rsidR="00000000" w:rsidRPr="00000000">
        <w:rPr>
          <w:rFonts w:ascii="Times New Roman" w:cs="Times New Roman" w:eastAsia="Times New Roman" w:hAnsi="Times New Roman"/>
          <w:rtl w:val="0"/>
        </w:rPr>
        <w:t xml:space="preserve">3.0 Non-Functional Requirements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define how the system performs rather than detailing specific behaviors. These requirements are critical for ensuring the application is efficient, secure, and user-friendly.</w:t>
      </w:r>
      <w:r w:rsidDel="00000000" w:rsidR="00000000" w:rsidRPr="00000000">
        <w:rPr>
          <w:rtl w:val="0"/>
        </w:rPr>
      </w:r>
    </w:p>
    <w:p w:rsidR="00000000" w:rsidDel="00000000" w:rsidP="00000000" w:rsidRDefault="00000000" w:rsidRPr="00000000" w14:paraId="000000EF">
      <w:pPr>
        <w:pStyle w:val="Heading2"/>
        <w:rPr>
          <w:rFonts w:ascii="Times New Roman" w:cs="Times New Roman" w:eastAsia="Times New Roman" w:hAnsi="Times New Roman"/>
        </w:rPr>
      </w:pPr>
      <w:bookmarkStart w:colFirst="0" w:colLast="0" w:name="_32dz3jgm53ib" w:id="16"/>
      <w:bookmarkEnd w:id="16"/>
      <w:r w:rsidDel="00000000" w:rsidR="00000000" w:rsidRPr="00000000">
        <w:rPr>
          <w:rFonts w:ascii="Times New Roman" w:cs="Times New Roman" w:eastAsia="Times New Roman" w:hAnsi="Times New Roman"/>
          <w:rtl w:val="0"/>
        </w:rPr>
        <w:t xml:space="preserve">3.1 Performance Requirements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application must load any view or screen within 2 seconds on supported devices.</w:t>
        <w:br w:type="textWrapping"/>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The system should support simultaneous use by up to 10,000 concurrent users without significant performance degradation.</w:t>
        <w:br w:type="textWrapping"/>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backend infrastructure must scale horizontally to accommodate a growing user base, ensuring consistent performance across varying load conditions.</w:t>
        <w:br w:type="textWrapping"/>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Efficiency:</w:t>
      </w:r>
      <w:r w:rsidDel="00000000" w:rsidR="00000000" w:rsidRPr="00000000">
        <w:rPr>
          <w:rFonts w:ascii="Times New Roman" w:cs="Times New Roman" w:eastAsia="Times New Roman" w:hAnsi="Times New Roman"/>
          <w:sz w:val="24"/>
          <w:szCs w:val="24"/>
          <w:rtl w:val="0"/>
        </w:rPr>
        <w:t xml:space="preserve"> Optimize battery consumption and memory usage to ensure the app is lightweight and efficient, especially on older iOS devices that meet the minimum requirement.</w:t>
      </w:r>
      <w:r w:rsidDel="00000000" w:rsidR="00000000" w:rsidRPr="00000000">
        <w:rPr>
          <w:rtl w:val="0"/>
        </w:rPr>
      </w:r>
    </w:p>
    <w:p w:rsidR="00000000" w:rsidDel="00000000" w:rsidP="00000000" w:rsidRDefault="00000000" w:rsidRPr="00000000" w14:paraId="000000F4">
      <w:pPr>
        <w:pStyle w:val="Heading2"/>
        <w:rPr>
          <w:rFonts w:ascii="Times New Roman" w:cs="Times New Roman" w:eastAsia="Times New Roman" w:hAnsi="Times New Roman"/>
        </w:rPr>
      </w:pPr>
      <w:bookmarkStart w:colFirst="0" w:colLast="0" w:name="_4l8rd9rk4evy" w:id="17"/>
      <w:bookmarkEnd w:id="17"/>
      <w:r w:rsidDel="00000000" w:rsidR="00000000" w:rsidRPr="00000000">
        <w:rPr>
          <w:rtl w:val="0"/>
        </w:rPr>
      </w:r>
    </w:p>
    <w:p w:rsidR="00000000" w:rsidDel="00000000" w:rsidP="00000000" w:rsidRDefault="00000000" w:rsidRPr="00000000" w14:paraId="000000F5">
      <w:pPr>
        <w:pStyle w:val="Heading2"/>
        <w:rPr>
          <w:rFonts w:ascii="Times New Roman" w:cs="Times New Roman" w:eastAsia="Times New Roman" w:hAnsi="Times New Roman"/>
        </w:rPr>
      </w:pPr>
      <w:bookmarkStart w:colFirst="0" w:colLast="0" w:name="_hdw1z3vs6xms" w:id="18"/>
      <w:bookmarkEnd w:id="18"/>
      <w:r w:rsidDel="00000000" w:rsidR="00000000" w:rsidRPr="00000000">
        <w:rPr>
          <w:rFonts w:ascii="Times New Roman" w:cs="Times New Roman" w:eastAsia="Times New Roman" w:hAnsi="Times New Roman"/>
          <w:rtl w:val="0"/>
        </w:rPr>
        <w:t xml:space="preserve">3.2 Security Requirements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All user data, both in transit and at rest, must be encrypted using industry-standard protocols (e.g., TLS for data in transit, AES for data at rest).</w:t>
        <w:br w:type="textWrapping"/>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Utilize multi-factor authentication (MFA) where possible, including integration with Face ID/Touch ID for secure login.</w:t>
        <w:br w:type="textWrapping"/>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Implement role-based access control (RBAC) to ensure that only authorized users can access or modify sensitive data.</w:t>
        <w:br w:type="textWrapping"/>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Compliance:</w:t>
      </w:r>
      <w:r w:rsidDel="00000000" w:rsidR="00000000" w:rsidRPr="00000000">
        <w:rPr>
          <w:rFonts w:ascii="Times New Roman" w:cs="Times New Roman" w:eastAsia="Times New Roman" w:hAnsi="Times New Roman"/>
          <w:sz w:val="24"/>
          <w:szCs w:val="24"/>
          <w:rtl w:val="0"/>
        </w:rPr>
        <w:t xml:space="preserve"> Ensure that the app adheres to relevant data privacy regulations (e.g., GDPR, CCPA) by providing users with clear consent options and data usage policies.</w:t>
        <w:br w:type="textWrapping"/>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Management:</w:t>
      </w:r>
      <w:r w:rsidDel="00000000" w:rsidR="00000000" w:rsidRPr="00000000">
        <w:rPr>
          <w:rFonts w:ascii="Times New Roman" w:cs="Times New Roman" w:eastAsia="Times New Roman" w:hAnsi="Times New Roman"/>
          <w:sz w:val="24"/>
          <w:szCs w:val="24"/>
          <w:rtl w:val="0"/>
        </w:rPr>
        <w:t xml:space="preserve"> Regularly update the application and third-party libraries to patch known security vulnerabilities. Conduct periodic security audits and penetration tests.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rFonts w:ascii="Times New Roman" w:cs="Times New Roman" w:eastAsia="Times New Roman" w:hAnsi="Times New Roman"/>
        </w:rPr>
      </w:pPr>
      <w:bookmarkStart w:colFirst="0" w:colLast="0" w:name="_bu10se9rismr" w:id="19"/>
      <w:bookmarkEnd w:id="19"/>
      <w:r w:rsidDel="00000000" w:rsidR="00000000" w:rsidRPr="00000000">
        <w:rPr>
          <w:rFonts w:ascii="Times New Roman" w:cs="Times New Roman" w:eastAsia="Times New Roman" w:hAnsi="Times New Roman"/>
          <w:rtl w:val="0"/>
        </w:rPr>
        <w:t xml:space="preserve">3.3 Usability Requirements</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app should have an intuitive and visually appealing interface that adheres to Apple’s Human Interface Guidelines, ensuring consistency and ease of use.</w:t>
        <w:br w:type="textWrapping"/>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Learnability:</w:t>
      </w:r>
      <w:r w:rsidDel="00000000" w:rsidR="00000000" w:rsidRPr="00000000">
        <w:rPr>
          <w:rFonts w:ascii="Times New Roman" w:cs="Times New Roman" w:eastAsia="Times New Roman" w:hAnsi="Times New Roman"/>
          <w:sz w:val="24"/>
          <w:szCs w:val="24"/>
          <w:rtl w:val="0"/>
        </w:rPr>
        <w:t xml:space="preserve"> The onboarding process should be straightforward, with tooltips and tutorials to assist new users in understanding key functionalities.</w:t>
        <w:br w:type="textWrapping"/>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Allow users to personalize their experience through adjustable settings for display themes, and tracking preferences.</w:t>
        <w:br w:type="textWrapping"/>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Mechanism:</w:t>
      </w:r>
      <w:r w:rsidDel="00000000" w:rsidR="00000000" w:rsidRPr="00000000">
        <w:rPr>
          <w:rFonts w:ascii="Times New Roman" w:cs="Times New Roman" w:eastAsia="Times New Roman" w:hAnsi="Times New Roman"/>
          <w:sz w:val="24"/>
          <w:szCs w:val="24"/>
          <w:rtl w:val="0"/>
        </w:rPr>
        <w:t xml:space="preserve"> Provide clear and immediate feedback for user actions (e.g., registration confirmation, error messages) to facilitate a smooth interaction experience.</w:t>
      </w:r>
      <w:r w:rsidDel="00000000" w:rsidR="00000000" w:rsidRPr="00000000">
        <w:rPr>
          <w:rtl w:val="0"/>
        </w:rPr>
      </w:r>
    </w:p>
    <w:p w:rsidR="00000000" w:rsidDel="00000000" w:rsidP="00000000" w:rsidRDefault="00000000" w:rsidRPr="00000000" w14:paraId="00000101">
      <w:pPr>
        <w:pStyle w:val="Heading1"/>
        <w:rPr>
          <w:rFonts w:ascii="Times New Roman" w:cs="Times New Roman" w:eastAsia="Times New Roman" w:hAnsi="Times New Roman"/>
        </w:rPr>
      </w:pPr>
      <w:bookmarkStart w:colFirst="0" w:colLast="0" w:name="_t1p665pbb2et" w:id="20"/>
      <w:bookmarkEnd w:id="20"/>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rPr>
      </w:pPr>
      <w:bookmarkStart w:colFirst="0" w:colLast="0" w:name="_jjf3kgn7nen5" w:id="21"/>
      <w:bookmarkEnd w:id="21"/>
      <w:r w:rsidDel="00000000" w:rsidR="00000000" w:rsidRPr="00000000">
        <w:rPr>
          <w:rFonts w:ascii="Times New Roman" w:cs="Times New Roman" w:eastAsia="Times New Roman" w:hAnsi="Times New Roman"/>
          <w:rtl w:val="0"/>
        </w:rPr>
        <w:t xml:space="preserve">4.0 Review and Approval</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approval of the Software Requirements Specification (SRS) by internal stakeholders, including the development team and project testers. Approval confirms that the documented requirements align with the intended functionality of the FitGenius app. Feedback from team members and test users will be considered and incorporated into future updates of this document.</w:t>
      </w:r>
      <w:r w:rsidDel="00000000" w:rsidR="00000000" w:rsidRPr="00000000">
        <w:rPr>
          <w:rtl w:val="0"/>
        </w:rPr>
      </w:r>
    </w:p>
    <w:p w:rsidR="00000000" w:rsidDel="00000000" w:rsidP="00000000" w:rsidRDefault="00000000" w:rsidRPr="00000000" w14:paraId="00000104">
      <w:pPr>
        <w:pStyle w:val="Heading2"/>
        <w:rPr>
          <w:rFonts w:ascii="Times New Roman" w:cs="Times New Roman" w:eastAsia="Times New Roman" w:hAnsi="Times New Roman"/>
        </w:rPr>
      </w:pPr>
      <w:bookmarkStart w:colFirst="0" w:colLast="0" w:name="_v4nmxff26fnj" w:id="22"/>
      <w:bookmarkEnd w:id="22"/>
      <w:r w:rsidDel="00000000" w:rsidR="00000000" w:rsidRPr="00000000">
        <w:rPr>
          <w:rFonts w:ascii="Times New Roman" w:cs="Times New Roman" w:eastAsia="Times New Roman" w:hAnsi="Times New Roman"/>
          <w:rtl w:val="0"/>
        </w:rPr>
        <w:t xml:space="preserve">4.1 Reviewers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tbl>
      <w:tblPr>
        <w:tblStyle w:val="Table2"/>
        <w:tblW w:w="6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3285"/>
        <w:gridCol w:w="1965"/>
        <w:tblGridChange w:id="0">
          <w:tblGrid>
            <w:gridCol w:w="1710"/>
            <w:gridCol w:w="3285"/>
            <w:gridCol w:w="19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 Status</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Mirna Farahat</w:t>
            </w:r>
          </w:p>
        </w:tc>
        <w:tc>
          <w:tcP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Lead / Tester</w:t>
            </w:r>
          </w:p>
        </w:tc>
        <w:tc>
          <w:tcP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Emanuel Diaz</w:t>
            </w:r>
          </w:p>
        </w:tc>
        <w:tc>
          <w:tcP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 Database Engineer</w:t>
            </w:r>
          </w:p>
        </w:tc>
        <w:tc>
          <w:tcP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 Hakopian</w:t>
            </w:r>
          </w:p>
        </w:tc>
        <w:tc>
          <w:tcP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Integration Lead</w:t>
            </w:r>
          </w:p>
        </w:tc>
        <w:tc>
          <w:tcP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Garcia</w:t>
            </w:r>
          </w:p>
        </w:tc>
        <w:tc>
          <w:tcP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&amp; Chatbot Engineer</w:t>
            </w:r>
          </w:p>
        </w:tc>
        <w:tc>
          <w:tcP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 Flores</w:t>
            </w:r>
          </w:p>
        </w:tc>
        <w:tc>
          <w:tcP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Avatar Creator</w:t>
            </w:r>
          </w:p>
        </w:tc>
        <w:tc>
          <w:tcP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29, 2025</w:t>
    </w:r>
  </w:p>
  <w:p w:rsidR="00000000" w:rsidDel="00000000" w:rsidP="00000000" w:rsidRDefault="00000000" w:rsidRPr="00000000" w14:paraId="000001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