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C31F9" w14:textId="77777777" w:rsidR="00D61DA4" w:rsidRPr="00896E35" w:rsidRDefault="00D61DA4" w:rsidP="00D61DA4">
      <w:pPr>
        <w:pStyle w:val="Default"/>
        <w:jc w:val="center"/>
        <w:rPr>
          <w:b/>
          <w:bCs/>
          <w:i/>
          <w:sz w:val="36"/>
          <w:szCs w:val="36"/>
          <w:lang w:val="ca-ES"/>
        </w:rPr>
      </w:pPr>
      <w:r w:rsidRPr="00896E35">
        <w:rPr>
          <w:b/>
          <w:bCs/>
          <w:i/>
          <w:sz w:val="36"/>
          <w:szCs w:val="36"/>
          <w:lang w:val="ca-ES"/>
        </w:rPr>
        <w:t>UOC, Tipologia i cicle de vida de les dades</w:t>
      </w:r>
    </w:p>
    <w:p w14:paraId="6EF5FE69" w14:textId="77777777" w:rsidR="00D61DA4" w:rsidRDefault="00D61DA4" w:rsidP="006162BA">
      <w:pPr>
        <w:pStyle w:val="Default"/>
        <w:rPr>
          <w:b/>
          <w:bCs/>
          <w:sz w:val="40"/>
          <w:szCs w:val="40"/>
          <w:lang w:val="ca-ES"/>
        </w:rPr>
      </w:pPr>
    </w:p>
    <w:p w14:paraId="6E2E03FE" w14:textId="77777777" w:rsidR="00896E35" w:rsidRPr="00896E35" w:rsidRDefault="00896E35" w:rsidP="003B70BD">
      <w:pPr>
        <w:pStyle w:val="Default"/>
        <w:jc w:val="both"/>
        <w:rPr>
          <w:b/>
          <w:bCs/>
          <w:sz w:val="32"/>
          <w:szCs w:val="32"/>
          <w:lang w:val="ca-ES"/>
        </w:rPr>
      </w:pPr>
      <w:r>
        <w:rPr>
          <w:b/>
          <w:bCs/>
          <w:sz w:val="32"/>
          <w:szCs w:val="32"/>
          <w:u w:val="single"/>
          <w:lang w:val="ca-ES"/>
        </w:rPr>
        <w:t>PRAC1:</w:t>
      </w:r>
      <w:r>
        <w:rPr>
          <w:b/>
          <w:bCs/>
          <w:sz w:val="32"/>
          <w:szCs w:val="32"/>
          <w:lang w:val="ca-ES"/>
        </w:rPr>
        <w:t xml:space="preserve"> </w:t>
      </w:r>
      <w:r w:rsidR="00233DE3">
        <w:rPr>
          <w:b/>
          <w:bCs/>
          <w:sz w:val="32"/>
          <w:szCs w:val="32"/>
          <w:lang w:val="ca-ES"/>
        </w:rPr>
        <w:t>“</w:t>
      </w:r>
      <w:proofErr w:type="spellStart"/>
      <w:r>
        <w:rPr>
          <w:b/>
          <w:bCs/>
          <w:sz w:val="32"/>
          <w:szCs w:val="32"/>
          <w:lang w:val="ca-ES"/>
        </w:rPr>
        <w:t>WebScraping</w:t>
      </w:r>
      <w:proofErr w:type="spellEnd"/>
      <w:r w:rsidR="00233DE3">
        <w:rPr>
          <w:b/>
          <w:bCs/>
          <w:sz w:val="32"/>
          <w:szCs w:val="32"/>
          <w:lang w:val="ca-ES"/>
        </w:rPr>
        <w:t>”</w:t>
      </w:r>
      <w:r w:rsidR="003C1C44">
        <w:rPr>
          <w:b/>
          <w:bCs/>
          <w:sz w:val="32"/>
          <w:szCs w:val="32"/>
          <w:lang w:val="ca-ES"/>
        </w:rPr>
        <w:t xml:space="preserve"> Borsa Barcelona</w:t>
      </w:r>
    </w:p>
    <w:p w14:paraId="765C1F3B" w14:textId="77777777" w:rsidR="00896E35" w:rsidRDefault="00896E35" w:rsidP="003B70BD">
      <w:pPr>
        <w:pStyle w:val="Default"/>
        <w:jc w:val="both"/>
        <w:rPr>
          <w:b/>
          <w:bCs/>
          <w:sz w:val="32"/>
          <w:szCs w:val="32"/>
          <w:u w:val="single"/>
          <w:lang w:val="ca-ES"/>
        </w:rPr>
      </w:pPr>
    </w:p>
    <w:p w14:paraId="4727134B" w14:textId="77777777" w:rsidR="006162BA" w:rsidRPr="00D81938" w:rsidRDefault="006162BA" w:rsidP="003B70BD">
      <w:pPr>
        <w:pStyle w:val="Default"/>
        <w:jc w:val="both"/>
        <w:rPr>
          <w:b/>
          <w:bCs/>
          <w:sz w:val="32"/>
          <w:szCs w:val="32"/>
          <w:u w:val="single"/>
          <w:lang w:val="ca-ES"/>
        </w:rPr>
      </w:pPr>
      <w:r w:rsidRPr="00D81938">
        <w:rPr>
          <w:b/>
          <w:bCs/>
          <w:sz w:val="32"/>
          <w:szCs w:val="32"/>
          <w:u w:val="single"/>
          <w:lang w:val="ca-ES"/>
        </w:rPr>
        <w:t>Descripció de l’activitat</w:t>
      </w:r>
    </w:p>
    <w:p w14:paraId="411BFDA3" w14:textId="77777777" w:rsidR="00233DE3" w:rsidRDefault="00233DE3" w:rsidP="003B70BD">
      <w:pPr>
        <w:pStyle w:val="Default"/>
        <w:jc w:val="both"/>
        <w:rPr>
          <w:sz w:val="22"/>
          <w:szCs w:val="22"/>
          <w:lang w:val="ca-ES"/>
        </w:rPr>
      </w:pPr>
    </w:p>
    <w:p w14:paraId="69DE2470" w14:textId="15E9ED75" w:rsidR="008B4B2A" w:rsidRPr="008B4B2A" w:rsidRDefault="006162BA" w:rsidP="003B70BD">
      <w:pPr>
        <w:pStyle w:val="Default"/>
        <w:jc w:val="both"/>
        <w:rPr>
          <w:sz w:val="22"/>
          <w:szCs w:val="22"/>
          <w:lang w:val="ca-ES"/>
        </w:rPr>
      </w:pPr>
      <w:r w:rsidRPr="008B4B2A">
        <w:rPr>
          <w:sz w:val="22"/>
          <w:szCs w:val="22"/>
          <w:lang w:val="ca-ES"/>
        </w:rPr>
        <w:t xml:space="preserve">L'objectiu </w:t>
      </w:r>
      <w:r w:rsidR="003D197B">
        <w:rPr>
          <w:sz w:val="22"/>
          <w:szCs w:val="22"/>
          <w:lang w:val="ca-ES"/>
        </w:rPr>
        <w:t>d’aquesta pràctica es l’obtenció de les dades contingudes de la Borsa de Barcelona que fan referència a</w:t>
      </w:r>
      <w:r w:rsidR="00A55EEE">
        <w:rPr>
          <w:sz w:val="22"/>
          <w:szCs w:val="22"/>
          <w:lang w:val="ca-ES"/>
        </w:rPr>
        <w:t xml:space="preserve"> </w:t>
      </w:r>
      <w:r w:rsidR="003D197B">
        <w:rPr>
          <w:sz w:val="22"/>
          <w:szCs w:val="22"/>
          <w:lang w:val="ca-ES"/>
        </w:rPr>
        <w:t>l</w:t>
      </w:r>
      <w:r w:rsidR="00A55EEE">
        <w:rPr>
          <w:sz w:val="22"/>
          <w:szCs w:val="22"/>
          <w:lang w:val="ca-ES"/>
        </w:rPr>
        <w:t>’</w:t>
      </w:r>
      <w:r w:rsidR="003D197B">
        <w:rPr>
          <w:sz w:val="22"/>
          <w:szCs w:val="22"/>
          <w:lang w:val="ca-ES"/>
        </w:rPr>
        <w:t xml:space="preserve">Ibex 35 </w:t>
      </w:r>
      <w:r w:rsidR="008B4B2A">
        <w:rPr>
          <w:sz w:val="22"/>
          <w:szCs w:val="22"/>
          <w:lang w:val="ca-ES"/>
        </w:rPr>
        <w:t>(</w:t>
      </w:r>
      <w:hyperlink r:id="rId7" w:history="1">
        <w:r w:rsidR="008B4B2A" w:rsidRPr="008B4B2A">
          <w:rPr>
            <w:rStyle w:val="Hyperlink"/>
            <w:sz w:val="22"/>
            <w:szCs w:val="22"/>
            <w:lang w:val="ca-ES"/>
          </w:rPr>
          <w:t>https://www.borsabcn.es/</w:t>
        </w:r>
      </w:hyperlink>
      <w:r w:rsidR="008B4B2A">
        <w:rPr>
          <w:sz w:val="22"/>
          <w:szCs w:val="22"/>
          <w:lang w:val="ca-ES"/>
        </w:rPr>
        <w:t>)</w:t>
      </w:r>
      <w:r w:rsidR="001B5F30">
        <w:rPr>
          <w:sz w:val="22"/>
          <w:szCs w:val="22"/>
          <w:lang w:val="ca-ES"/>
        </w:rPr>
        <w:t>.</w:t>
      </w:r>
    </w:p>
    <w:p w14:paraId="0A28CECF" w14:textId="77777777" w:rsidR="006162BA" w:rsidRPr="008B4B2A" w:rsidRDefault="006162BA" w:rsidP="003B70BD">
      <w:pPr>
        <w:pStyle w:val="Default"/>
        <w:jc w:val="both"/>
        <w:rPr>
          <w:sz w:val="22"/>
          <w:szCs w:val="22"/>
          <w:lang w:val="ca-ES"/>
        </w:rPr>
      </w:pPr>
    </w:p>
    <w:p w14:paraId="5A9280D0" w14:textId="73644384" w:rsidR="006162BA" w:rsidRPr="003B70BD" w:rsidRDefault="003B70BD" w:rsidP="003B70BD">
      <w:pPr>
        <w:pStyle w:val="Default"/>
        <w:spacing w:after="55"/>
        <w:jc w:val="both"/>
        <w:rPr>
          <w:b/>
          <w:bCs/>
          <w:lang w:val="ca-ES"/>
        </w:rPr>
      </w:pPr>
      <w:r w:rsidRPr="003B70BD">
        <w:rPr>
          <w:b/>
          <w:bCs/>
          <w:lang w:val="ca-ES"/>
        </w:rPr>
        <w:t xml:space="preserve">1. </w:t>
      </w:r>
      <w:r w:rsidR="006162BA" w:rsidRPr="003B70BD">
        <w:rPr>
          <w:b/>
          <w:bCs/>
          <w:lang w:val="ca-ES"/>
        </w:rPr>
        <w:t>Context</w:t>
      </w:r>
    </w:p>
    <w:p w14:paraId="26485F73" w14:textId="77777777"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41648C72" w14:textId="02CA4F14" w:rsidR="00E271A1" w:rsidRDefault="00C6080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</w:t>
      </w:r>
      <w:r w:rsidR="003B70BD">
        <w:rPr>
          <w:sz w:val="22"/>
          <w:szCs w:val="22"/>
          <w:lang w:val="ca-ES"/>
        </w:rPr>
        <w:t>a recol·lecta de</w:t>
      </w:r>
      <w:r>
        <w:rPr>
          <w:sz w:val="22"/>
          <w:szCs w:val="22"/>
          <w:lang w:val="ca-ES"/>
        </w:rPr>
        <w:t xml:space="preserve"> dades </w:t>
      </w:r>
      <w:r w:rsidR="003B70BD">
        <w:rPr>
          <w:sz w:val="22"/>
          <w:szCs w:val="22"/>
          <w:lang w:val="ca-ES"/>
        </w:rPr>
        <w:t>s’ha fet</w:t>
      </w:r>
      <w:r>
        <w:rPr>
          <w:sz w:val="22"/>
          <w:szCs w:val="22"/>
          <w:lang w:val="ca-ES"/>
        </w:rPr>
        <w:t xml:space="preserve"> en el sector financer. </w:t>
      </w:r>
      <w:r w:rsidR="00E271A1">
        <w:rPr>
          <w:sz w:val="22"/>
          <w:szCs w:val="22"/>
          <w:lang w:val="ca-ES"/>
        </w:rPr>
        <w:t xml:space="preserve">La borsa es una entitat privada </w:t>
      </w:r>
      <w:r w:rsidR="003B70BD">
        <w:rPr>
          <w:sz w:val="22"/>
          <w:szCs w:val="22"/>
          <w:lang w:val="ca-ES"/>
        </w:rPr>
        <w:t>on</w:t>
      </w:r>
      <w:r w:rsidR="00E271A1">
        <w:rPr>
          <w:sz w:val="22"/>
          <w:szCs w:val="22"/>
          <w:lang w:val="ca-ES"/>
        </w:rPr>
        <w:t xml:space="preserve"> l’accés a les </w:t>
      </w:r>
      <w:r w:rsidR="003B70BD">
        <w:rPr>
          <w:sz w:val="22"/>
          <w:szCs w:val="22"/>
          <w:lang w:val="ca-ES"/>
        </w:rPr>
        <w:t xml:space="preserve">seves </w:t>
      </w:r>
      <w:r w:rsidR="00E271A1">
        <w:rPr>
          <w:sz w:val="22"/>
          <w:szCs w:val="22"/>
          <w:lang w:val="ca-ES"/>
        </w:rPr>
        <w:t>dades està restringit a</w:t>
      </w:r>
      <w:r w:rsidR="003B70BD">
        <w:rPr>
          <w:sz w:val="22"/>
          <w:szCs w:val="22"/>
          <w:lang w:val="ca-ES"/>
        </w:rPr>
        <w:t>ls</w:t>
      </w:r>
      <w:r w:rsidR="00E271A1">
        <w:rPr>
          <w:sz w:val="22"/>
          <w:szCs w:val="22"/>
          <w:lang w:val="ca-ES"/>
        </w:rPr>
        <w:t xml:space="preserve"> brokers i mitjans de comunicació </w:t>
      </w:r>
      <w:r w:rsidR="003B70BD">
        <w:rPr>
          <w:sz w:val="22"/>
          <w:szCs w:val="22"/>
          <w:lang w:val="ca-ES"/>
        </w:rPr>
        <w:t xml:space="preserve">amb els </w:t>
      </w:r>
      <w:r w:rsidR="00E271A1">
        <w:rPr>
          <w:sz w:val="22"/>
          <w:szCs w:val="22"/>
          <w:lang w:val="ca-ES"/>
        </w:rPr>
        <w:t>que tenen acords</w:t>
      </w:r>
      <w:r w:rsidR="003B70BD">
        <w:rPr>
          <w:sz w:val="22"/>
          <w:szCs w:val="22"/>
          <w:lang w:val="ca-ES"/>
        </w:rPr>
        <w:t>.</w:t>
      </w:r>
    </w:p>
    <w:p w14:paraId="359118D5" w14:textId="77777777"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BA151B7" w14:textId="77777777" w:rsidR="003B70BD" w:rsidRDefault="00C6080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La gent que es dedica a la borsa normalment ha d’adquirir un software específic per tal d’accedir</w:t>
      </w:r>
      <w:r w:rsidR="003B70BD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>des de casa a les dades diàries del mercat borsari</w:t>
      </w:r>
      <w:r w:rsidR="00E271A1">
        <w:rPr>
          <w:sz w:val="22"/>
          <w:szCs w:val="22"/>
          <w:lang w:val="ca-ES"/>
        </w:rPr>
        <w:t>.</w:t>
      </w:r>
      <w:r w:rsidR="003B70BD">
        <w:rPr>
          <w:sz w:val="22"/>
          <w:szCs w:val="22"/>
          <w:lang w:val="ca-ES"/>
        </w:rPr>
        <w:t xml:space="preserve"> En cas de voler accedir a aquestes dades, e</w:t>
      </w:r>
      <w:r w:rsidR="00E271A1">
        <w:rPr>
          <w:sz w:val="22"/>
          <w:szCs w:val="22"/>
          <w:lang w:val="ca-ES"/>
        </w:rPr>
        <w:t xml:space="preserve">xisteixen </w:t>
      </w:r>
      <w:r w:rsidR="003B70BD">
        <w:rPr>
          <w:sz w:val="22"/>
          <w:szCs w:val="22"/>
          <w:lang w:val="ca-ES"/>
        </w:rPr>
        <w:t>tres tipus de plans:</w:t>
      </w:r>
    </w:p>
    <w:p w14:paraId="4A83F581" w14:textId="1061AAB8" w:rsid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</w:t>
      </w:r>
      <w:r w:rsidR="00E271A1">
        <w:rPr>
          <w:sz w:val="22"/>
          <w:szCs w:val="22"/>
          <w:lang w:val="ca-ES"/>
        </w:rPr>
        <w:t>lans de difusió per demanda</w:t>
      </w:r>
      <w:r>
        <w:rPr>
          <w:sz w:val="22"/>
          <w:szCs w:val="22"/>
          <w:lang w:val="ca-ES"/>
        </w:rPr>
        <w:t xml:space="preserve"> on cada petició efectuada té un import acordat.</w:t>
      </w:r>
    </w:p>
    <w:p w14:paraId="3DADF7A4" w14:textId="77777777" w:rsid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</w:t>
      </w:r>
      <w:r w:rsidR="001F1E5C">
        <w:rPr>
          <w:sz w:val="22"/>
          <w:szCs w:val="22"/>
          <w:lang w:val="ca-ES"/>
        </w:rPr>
        <w:t xml:space="preserve">lans de </w:t>
      </w:r>
      <w:r w:rsidR="00E271A1">
        <w:rPr>
          <w:sz w:val="22"/>
          <w:szCs w:val="22"/>
          <w:lang w:val="ca-ES"/>
        </w:rPr>
        <w:t>difusió per retard amb una latència de 15 minuts</w:t>
      </w:r>
      <w:r>
        <w:rPr>
          <w:sz w:val="22"/>
          <w:szCs w:val="22"/>
          <w:lang w:val="ca-ES"/>
        </w:rPr>
        <w:t>.</w:t>
      </w:r>
    </w:p>
    <w:p w14:paraId="640983AA" w14:textId="0A0E02CB" w:rsidR="003B70BD" w:rsidRP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Plans</w:t>
      </w:r>
      <w:r w:rsidR="00E271A1">
        <w:rPr>
          <w:sz w:val="22"/>
          <w:szCs w:val="22"/>
          <w:lang w:val="ca-ES"/>
        </w:rPr>
        <w:t xml:space="preserve"> </w:t>
      </w:r>
      <w:r w:rsidR="001F1E5C">
        <w:rPr>
          <w:sz w:val="22"/>
          <w:szCs w:val="22"/>
          <w:lang w:val="ca-ES"/>
        </w:rPr>
        <w:t>de</w:t>
      </w:r>
      <w:r w:rsidR="00E271A1">
        <w:rPr>
          <w:sz w:val="22"/>
          <w:szCs w:val="22"/>
          <w:lang w:val="ca-ES"/>
        </w:rPr>
        <w:t xml:space="preserve"> difusió en temps real.</w:t>
      </w:r>
    </w:p>
    <w:p w14:paraId="2346C1AD" w14:textId="42706D3F" w:rsidR="00E271A1" w:rsidRDefault="003B70B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En el nostre cas, en adquirir les dades directament de la pàgina web, tenen </w:t>
      </w:r>
      <w:r w:rsidR="00E271A1">
        <w:rPr>
          <w:sz w:val="22"/>
          <w:szCs w:val="22"/>
          <w:lang w:val="ca-ES"/>
        </w:rPr>
        <w:t>una latència de 15 minuts.</w:t>
      </w:r>
    </w:p>
    <w:p w14:paraId="1D54348B" w14:textId="77777777"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6C80BD9F" w14:textId="69B1D42F" w:rsidR="006162BA" w:rsidRDefault="003B70B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 motiu principal que ens ha portat a </w:t>
      </w:r>
      <w:r w:rsidR="00E271A1">
        <w:rPr>
          <w:sz w:val="22"/>
          <w:szCs w:val="22"/>
          <w:lang w:val="ca-ES"/>
        </w:rPr>
        <w:t xml:space="preserve">triar la Borsa de Barcelona es </w:t>
      </w:r>
      <w:r>
        <w:rPr>
          <w:sz w:val="22"/>
          <w:szCs w:val="22"/>
          <w:lang w:val="ca-ES"/>
        </w:rPr>
        <w:t>la seva complexitat intermèdia, la llibertat de poder utilitzar mètodes de web scraping sense</w:t>
      </w:r>
      <w:r w:rsidR="00E271A1">
        <w:rPr>
          <w:sz w:val="22"/>
          <w:szCs w:val="22"/>
          <w:lang w:val="ca-ES"/>
        </w:rPr>
        <w:t xml:space="preserve"> establir cap sessió d’</w:t>
      </w:r>
      <w:r w:rsidR="001B5BB8">
        <w:rPr>
          <w:sz w:val="22"/>
          <w:szCs w:val="22"/>
          <w:lang w:val="ca-ES"/>
        </w:rPr>
        <w:t>usuari i</w:t>
      </w:r>
      <w:r w:rsidR="00E271A1">
        <w:rPr>
          <w:sz w:val="22"/>
          <w:szCs w:val="22"/>
          <w:lang w:val="ca-ES"/>
        </w:rPr>
        <w:t xml:space="preserve"> </w:t>
      </w:r>
      <w:r w:rsidR="00C61E04">
        <w:rPr>
          <w:sz w:val="22"/>
          <w:szCs w:val="22"/>
          <w:lang w:val="ca-ES"/>
        </w:rPr>
        <w:t xml:space="preserve">que el control de la navegació s’obté fàcilment acceptant les </w:t>
      </w:r>
      <w:r w:rsidR="00E271A1">
        <w:rPr>
          <w:sz w:val="22"/>
          <w:szCs w:val="22"/>
          <w:lang w:val="ca-ES"/>
        </w:rPr>
        <w:t>“</w:t>
      </w:r>
      <w:proofErr w:type="spellStart"/>
      <w:r w:rsidR="00E271A1">
        <w:rPr>
          <w:sz w:val="22"/>
          <w:szCs w:val="22"/>
          <w:lang w:val="ca-ES"/>
        </w:rPr>
        <w:t>cookies</w:t>
      </w:r>
      <w:proofErr w:type="spellEnd"/>
      <w:r w:rsidR="00E271A1">
        <w:rPr>
          <w:sz w:val="22"/>
          <w:szCs w:val="22"/>
          <w:lang w:val="ca-ES"/>
        </w:rPr>
        <w:t>”</w:t>
      </w:r>
      <w:r w:rsidR="00C61E04">
        <w:rPr>
          <w:sz w:val="22"/>
          <w:szCs w:val="22"/>
          <w:lang w:val="ca-ES"/>
        </w:rPr>
        <w:t xml:space="preserve"> del lloc web</w:t>
      </w:r>
      <w:r w:rsidR="00E271A1">
        <w:rPr>
          <w:sz w:val="22"/>
          <w:szCs w:val="22"/>
          <w:lang w:val="ca-ES"/>
        </w:rPr>
        <w:t>.</w:t>
      </w:r>
    </w:p>
    <w:p w14:paraId="21F76A4F" w14:textId="77777777" w:rsidR="00E271A1" w:rsidRPr="008B4B2A" w:rsidRDefault="00E271A1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2BB621C2" w14:textId="39AFC74C" w:rsidR="006162BA" w:rsidRPr="00C61E04" w:rsidRDefault="00C61E04" w:rsidP="00C61E04">
      <w:pPr>
        <w:pStyle w:val="Default"/>
        <w:spacing w:after="55"/>
        <w:jc w:val="both"/>
        <w:rPr>
          <w:b/>
          <w:bCs/>
          <w:lang w:val="ca-ES"/>
        </w:rPr>
      </w:pPr>
      <w:r w:rsidRPr="00C61E04">
        <w:rPr>
          <w:b/>
          <w:bCs/>
          <w:lang w:val="ca-ES"/>
        </w:rPr>
        <w:t xml:space="preserve">2. </w:t>
      </w:r>
      <w:r w:rsidR="006162BA" w:rsidRPr="00C61E04">
        <w:rPr>
          <w:b/>
          <w:bCs/>
          <w:lang w:val="ca-ES"/>
        </w:rPr>
        <w:t>Definició de títol pel dataset</w:t>
      </w:r>
    </w:p>
    <w:p w14:paraId="12CC3947" w14:textId="77777777" w:rsidR="00C61E04" w:rsidRPr="00C61E04" w:rsidRDefault="00C61E04" w:rsidP="00C61E04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6FEAD99F" w14:textId="77777777" w:rsidR="00F47070" w:rsidRDefault="001B5BB8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 títol </w:t>
      </w:r>
      <w:r w:rsidR="00C61E04">
        <w:rPr>
          <w:sz w:val="22"/>
          <w:szCs w:val="22"/>
          <w:lang w:val="ca-ES"/>
        </w:rPr>
        <w:t xml:space="preserve">assignat al </w:t>
      </w:r>
      <w:r>
        <w:rPr>
          <w:sz w:val="22"/>
          <w:szCs w:val="22"/>
          <w:lang w:val="ca-ES"/>
        </w:rPr>
        <w:t xml:space="preserve">dataset </w:t>
      </w:r>
      <w:r w:rsidR="00C61E04">
        <w:rPr>
          <w:sz w:val="22"/>
          <w:szCs w:val="22"/>
          <w:lang w:val="ca-ES"/>
        </w:rPr>
        <w:t>ha estat</w:t>
      </w:r>
      <w:r>
        <w:rPr>
          <w:sz w:val="22"/>
          <w:szCs w:val="22"/>
          <w:lang w:val="ca-ES"/>
        </w:rPr>
        <w:t xml:space="preserve"> “</w:t>
      </w:r>
      <w:r w:rsidR="00071F3C" w:rsidRPr="00071F3C">
        <w:rPr>
          <w:i/>
          <w:iCs/>
          <w:sz w:val="22"/>
          <w:szCs w:val="22"/>
          <w:lang w:val="ca-ES"/>
        </w:rPr>
        <w:t>Preus de les empreses</w:t>
      </w:r>
      <w:r w:rsidRPr="00071F3C">
        <w:rPr>
          <w:i/>
          <w:iCs/>
          <w:sz w:val="22"/>
          <w:szCs w:val="22"/>
          <w:lang w:val="ca-ES"/>
        </w:rPr>
        <w:t xml:space="preserve"> de</w:t>
      </w:r>
      <w:r w:rsidR="00657B64" w:rsidRPr="00C61E04">
        <w:rPr>
          <w:i/>
          <w:iCs/>
          <w:sz w:val="22"/>
          <w:szCs w:val="22"/>
          <w:lang w:val="ca-ES"/>
        </w:rPr>
        <w:t xml:space="preserve"> l’I</w:t>
      </w:r>
      <w:r w:rsidRPr="00C61E04">
        <w:rPr>
          <w:i/>
          <w:iCs/>
          <w:sz w:val="22"/>
          <w:szCs w:val="22"/>
          <w:lang w:val="ca-ES"/>
        </w:rPr>
        <w:t>bex</w:t>
      </w:r>
      <w:r w:rsidR="00C61E04">
        <w:rPr>
          <w:i/>
          <w:iCs/>
          <w:sz w:val="22"/>
          <w:szCs w:val="22"/>
          <w:lang w:val="ca-ES"/>
        </w:rPr>
        <w:t xml:space="preserve"> 35</w:t>
      </w:r>
      <w:r w:rsidRPr="00C61E04">
        <w:rPr>
          <w:i/>
          <w:iCs/>
          <w:sz w:val="22"/>
          <w:szCs w:val="22"/>
          <w:lang w:val="ca-ES"/>
        </w:rPr>
        <w:t xml:space="preserve"> amb latència de 15 minuts</w:t>
      </w:r>
      <w:r>
        <w:rPr>
          <w:sz w:val="22"/>
          <w:szCs w:val="22"/>
          <w:lang w:val="ca-ES"/>
        </w:rPr>
        <w:t>”</w:t>
      </w:r>
      <w:r w:rsidR="00C61E04">
        <w:rPr>
          <w:sz w:val="22"/>
          <w:szCs w:val="22"/>
          <w:lang w:val="ca-ES"/>
        </w:rPr>
        <w:t xml:space="preserve"> ja que</w:t>
      </w:r>
      <w:r>
        <w:rPr>
          <w:sz w:val="22"/>
          <w:szCs w:val="22"/>
          <w:lang w:val="ca-ES"/>
        </w:rPr>
        <w:t xml:space="preserve"> reflecteix</w:t>
      </w:r>
      <w:r w:rsidR="00C61E04">
        <w:rPr>
          <w:sz w:val="22"/>
          <w:szCs w:val="22"/>
          <w:lang w:val="ca-ES"/>
        </w:rPr>
        <w:t xml:space="preserve"> amb claredat i concisió</w:t>
      </w:r>
      <w:r>
        <w:rPr>
          <w:sz w:val="22"/>
          <w:szCs w:val="22"/>
          <w:lang w:val="ca-ES"/>
        </w:rPr>
        <w:t xml:space="preserve"> el contingut de </w:t>
      </w:r>
      <w:r w:rsidR="00C61E04">
        <w:rPr>
          <w:sz w:val="22"/>
          <w:szCs w:val="22"/>
          <w:lang w:val="ca-ES"/>
        </w:rPr>
        <w:t>les dades que contindrà</w:t>
      </w:r>
      <w:r>
        <w:rPr>
          <w:sz w:val="22"/>
          <w:szCs w:val="22"/>
          <w:lang w:val="ca-ES"/>
        </w:rPr>
        <w:t>.</w:t>
      </w:r>
      <w:r w:rsidR="00E9709B">
        <w:rPr>
          <w:sz w:val="22"/>
          <w:szCs w:val="22"/>
          <w:lang w:val="ca-ES"/>
        </w:rPr>
        <w:t xml:space="preserve"> No s’especifiquen els índexs ni el temps al que fa referència el dataset perquè les empreses que formen part de l’Ibex 35 poden canviar en qualsevol moment i el temps al que fan referència les dades és el que engloba els 15 minuts</w:t>
      </w:r>
      <w:r w:rsidR="00F47070">
        <w:rPr>
          <w:sz w:val="22"/>
          <w:szCs w:val="22"/>
          <w:lang w:val="ca-ES"/>
        </w:rPr>
        <w:t xml:space="preserve">. </w:t>
      </w:r>
    </w:p>
    <w:p w14:paraId="1797BC3E" w14:textId="77777777" w:rsidR="00F47070" w:rsidRPr="00F47070" w:rsidRDefault="00F47070" w:rsidP="00C61E04">
      <w:pPr>
        <w:pStyle w:val="Default"/>
        <w:spacing w:after="55"/>
        <w:jc w:val="both"/>
        <w:rPr>
          <w:sz w:val="8"/>
          <w:szCs w:val="8"/>
          <w:lang w:val="ca-ES"/>
        </w:rPr>
      </w:pPr>
    </w:p>
    <w:p w14:paraId="148B75B8" w14:textId="77777777" w:rsidR="006162BA" w:rsidRPr="008B4B2A" w:rsidRDefault="006162BA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452FDAE0" w14:textId="3AE46A9F" w:rsidR="008B4B2A" w:rsidRPr="00C61E04" w:rsidRDefault="00C61E04" w:rsidP="00C61E04">
      <w:pPr>
        <w:pStyle w:val="Default"/>
        <w:spacing w:after="55"/>
        <w:jc w:val="both"/>
        <w:rPr>
          <w:b/>
          <w:bCs/>
          <w:lang w:val="ca-ES"/>
        </w:rPr>
      </w:pPr>
      <w:r w:rsidRPr="00C61E04">
        <w:rPr>
          <w:b/>
          <w:bCs/>
          <w:lang w:val="ca-ES"/>
        </w:rPr>
        <w:t xml:space="preserve">3. </w:t>
      </w:r>
      <w:r w:rsidR="006162BA" w:rsidRPr="00C61E04">
        <w:rPr>
          <w:b/>
          <w:bCs/>
          <w:lang w:val="ca-ES"/>
        </w:rPr>
        <w:t xml:space="preserve">Descripció del dataset </w:t>
      </w:r>
    </w:p>
    <w:p w14:paraId="5F5C1181" w14:textId="77777777" w:rsidR="00C61E04" w:rsidRPr="00C61E04" w:rsidRDefault="00C61E04" w:rsidP="00C61E04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7ECA4B5" w14:textId="2683F6D4" w:rsidR="001B5BB8" w:rsidRDefault="00E9709B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Tal com suggereix el títol, l</w:t>
      </w:r>
      <w:r w:rsidR="001B5BB8">
        <w:rPr>
          <w:sz w:val="22"/>
          <w:szCs w:val="22"/>
          <w:lang w:val="ca-ES"/>
        </w:rPr>
        <w:t xml:space="preserve">es dades </w:t>
      </w:r>
      <w:r w:rsidR="00A55EEE">
        <w:rPr>
          <w:sz w:val="22"/>
          <w:szCs w:val="22"/>
          <w:lang w:val="ca-ES"/>
        </w:rPr>
        <w:t>que formen el</w:t>
      </w:r>
      <w:r w:rsidR="00D53E99">
        <w:rPr>
          <w:sz w:val="22"/>
          <w:szCs w:val="22"/>
          <w:lang w:val="ca-ES"/>
        </w:rPr>
        <w:t xml:space="preserve"> dataset fan referència a la cotització en borsa de les empreses m</w:t>
      </w:r>
      <w:r w:rsidR="00A55EEE">
        <w:rPr>
          <w:sz w:val="22"/>
          <w:szCs w:val="22"/>
          <w:lang w:val="ca-ES"/>
        </w:rPr>
        <w:t>é</w:t>
      </w:r>
      <w:r w:rsidR="00D53E99">
        <w:rPr>
          <w:sz w:val="22"/>
          <w:szCs w:val="22"/>
          <w:lang w:val="ca-ES"/>
        </w:rPr>
        <w:t xml:space="preserve">s importants de l’Ibex 35. </w:t>
      </w:r>
      <w:r w:rsidR="00A55EEE">
        <w:rPr>
          <w:sz w:val="22"/>
          <w:szCs w:val="22"/>
          <w:lang w:val="ca-ES"/>
        </w:rPr>
        <w:t>Só</w:t>
      </w:r>
      <w:r w:rsidR="00D53E99">
        <w:rPr>
          <w:sz w:val="22"/>
          <w:szCs w:val="22"/>
          <w:lang w:val="ca-ES"/>
        </w:rPr>
        <w:t>n</w:t>
      </w:r>
      <w:r w:rsidR="00A55EEE">
        <w:rPr>
          <w:sz w:val="22"/>
          <w:szCs w:val="22"/>
          <w:lang w:val="ca-ES"/>
        </w:rPr>
        <w:t xml:space="preserve"> dades</w:t>
      </w:r>
      <w:r w:rsidR="00D53E99">
        <w:rPr>
          <w:sz w:val="22"/>
          <w:szCs w:val="22"/>
          <w:lang w:val="ca-ES"/>
        </w:rPr>
        <w:t xml:space="preserve"> diàries de dilluns a divendres</w:t>
      </w:r>
      <w:r w:rsidR="00A55EEE">
        <w:rPr>
          <w:sz w:val="22"/>
          <w:szCs w:val="22"/>
          <w:lang w:val="ca-ES"/>
        </w:rPr>
        <w:t xml:space="preserve"> que es generen cada 15 minuts</w:t>
      </w:r>
      <w:r w:rsidR="00D53E99">
        <w:rPr>
          <w:sz w:val="22"/>
          <w:szCs w:val="22"/>
          <w:lang w:val="ca-ES"/>
        </w:rPr>
        <w:t xml:space="preserve"> </w:t>
      </w:r>
      <w:r w:rsidR="00A55EEE">
        <w:rPr>
          <w:sz w:val="22"/>
          <w:szCs w:val="22"/>
          <w:lang w:val="ca-ES"/>
        </w:rPr>
        <w:t>de 9:00 a 17:30.</w:t>
      </w:r>
    </w:p>
    <w:p w14:paraId="2FA0E182" w14:textId="49F7FE6F" w:rsidR="00F47070" w:rsidRPr="00F47070" w:rsidRDefault="00F47070" w:rsidP="00C61E04">
      <w:pPr>
        <w:pStyle w:val="Default"/>
        <w:spacing w:after="55"/>
        <w:jc w:val="both"/>
        <w:rPr>
          <w:sz w:val="8"/>
          <w:szCs w:val="8"/>
          <w:lang w:val="ca-ES"/>
        </w:rPr>
      </w:pPr>
    </w:p>
    <w:p w14:paraId="028FE9DF" w14:textId="30C7A703" w:rsidR="00F47070" w:rsidRPr="006F269C" w:rsidRDefault="00F47070" w:rsidP="00F47070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 w:rsidRPr="006F269C">
        <w:rPr>
          <w:color w:val="auto"/>
          <w:sz w:val="22"/>
          <w:szCs w:val="22"/>
          <w:lang w:val="ca-ES"/>
        </w:rPr>
        <w:t xml:space="preserve">D’aquesta manera, com les dades canvien cada 15 minuts, per fer un bon estudi de les dades de la Borsa de Barcelona que fan referència a l’Ibex 35 per a un dia concret s’ha de generar més d’un dataset, concretament n’hi haurà </w:t>
      </w:r>
      <w:r w:rsidR="006F269C" w:rsidRPr="006F269C">
        <w:rPr>
          <w:color w:val="auto"/>
          <w:sz w:val="22"/>
          <w:szCs w:val="22"/>
          <w:lang w:val="ca-ES"/>
        </w:rPr>
        <w:t>30</w:t>
      </w:r>
      <w:r w:rsidRPr="006F269C">
        <w:rPr>
          <w:color w:val="auto"/>
          <w:sz w:val="22"/>
          <w:szCs w:val="22"/>
          <w:lang w:val="ca-ES"/>
        </w:rPr>
        <w:t xml:space="preserve"> referents als canvis d’aquests índexs durant un mateix dia</w:t>
      </w:r>
      <w:r w:rsidR="006F269C">
        <w:rPr>
          <w:color w:val="auto"/>
          <w:sz w:val="22"/>
          <w:szCs w:val="22"/>
          <w:lang w:val="ca-ES"/>
        </w:rPr>
        <w:t xml:space="preserve"> (09/04/2021)</w:t>
      </w:r>
      <w:r w:rsidRPr="006F269C">
        <w:rPr>
          <w:color w:val="auto"/>
          <w:sz w:val="22"/>
          <w:szCs w:val="22"/>
          <w:lang w:val="ca-ES"/>
        </w:rPr>
        <w:t xml:space="preserve"> i separats entre si 15 minuts.</w:t>
      </w:r>
      <w:r w:rsidR="006F269C">
        <w:rPr>
          <w:color w:val="auto"/>
          <w:sz w:val="22"/>
          <w:szCs w:val="22"/>
          <w:lang w:val="ca-ES"/>
        </w:rPr>
        <w:t xml:space="preserve"> També hi ha el fitxer “finalDataset.csv”, aquest, s’ha creat amb les dades dels 30 </w:t>
      </w:r>
      <w:proofErr w:type="spellStart"/>
      <w:r w:rsidR="006F269C">
        <w:rPr>
          <w:color w:val="auto"/>
          <w:sz w:val="22"/>
          <w:szCs w:val="22"/>
          <w:lang w:val="ca-ES"/>
        </w:rPr>
        <w:t>CSVs</w:t>
      </w:r>
      <w:proofErr w:type="spellEnd"/>
      <w:r w:rsidR="006F269C">
        <w:rPr>
          <w:color w:val="auto"/>
          <w:sz w:val="22"/>
          <w:szCs w:val="22"/>
          <w:lang w:val="ca-ES"/>
        </w:rPr>
        <w:t xml:space="preserve"> per a poder fer bones representacions gràfiques de les dades.</w:t>
      </w:r>
    </w:p>
    <w:p w14:paraId="7AF4FAA0" w14:textId="233FBB8C" w:rsidR="004E5A7E" w:rsidRPr="004E5A7E" w:rsidRDefault="004E5A7E" w:rsidP="00F47070">
      <w:pPr>
        <w:pStyle w:val="Default"/>
        <w:spacing w:after="55"/>
        <w:jc w:val="both"/>
        <w:rPr>
          <w:sz w:val="8"/>
          <w:szCs w:val="8"/>
          <w:lang w:val="ca-ES"/>
        </w:rPr>
      </w:pPr>
    </w:p>
    <w:p w14:paraId="5F0AA13B" w14:textId="4AE6D2FE" w:rsidR="004E5A7E" w:rsidRDefault="004E5A7E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 data 08/04/2021 les empreses formant part de l’Ibex 35 i, per tant, les empreses de les quals tenim informació a tractar són:</w:t>
      </w:r>
    </w:p>
    <w:p w14:paraId="14393983" w14:textId="77777777" w:rsidR="00080738" w:rsidRPr="00080738" w:rsidRDefault="00080738" w:rsidP="00F47070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76676096" w14:textId="56C43104" w:rsidR="00080738" w:rsidRPr="00080738" w:rsidRDefault="00080738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 w:rsidRPr="00080738">
        <w:rPr>
          <w:rFonts w:ascii="Consolas" w:hAnsi="Consolas"/>
          <w:color w:val="D4D4D4"/>
          <w:sz w:val="21"/>
          <w:szCs w:val="21"/>
          <w:shd w:val="clear" w:color="auto" w:fill="1E1E1E"/>
          <w:lang w:val="ca-ES"/>
        </w:rPr>
        <w:t>['ACCIONA', 'ACERINOX', 'ACS', 'AENA', 'ALMIRALL', 'AMADEUS', 'ARCELORMIT.', 'B.SANTANDER', 'BA.SABADELL', 'BANKINTER', 'BBVA', 'CAIXABANK', 'CELLNEX', 'CIE AUTOMOT.', 'ENAGAS', 'ENDESA', 'FERROVIAL', 'FLUIDRA', 'GRIFOLS CL.A', 'IAG', 'IBERDROLA', 'INDITEX', 'INDRA A', 'INM.COLONIAL', 'MAPFRE', 'MELIA HOTELS', 'MERLIN', 'NATURGY', 'PHARMA MAR', 'R.E.C.', 'REPSOL', 'SIEMENS GAME', 'SOLARIA', 'TELEFONICA', 'VISCOFAN']</w:t>
      </w:r>
    </w:p>
    <w:p w14:paraId="3F530479" w14:textId="77777777" w:rsidR="00080738" w:rsidRPr="00080738" w:rsidRDefault="00080738" w:rsidP="00F47070">
      <w:pPr>
        <w:pStyle w:val="Default"/>
        <w:spacing w:after="55"/>
        <w:jc w:val="both"/>
        <w:rPr>
          <w:sz w:val="2"/>
          <w:szCs w:val="2"/>
          <w:lang w:val="ca-ES"/>
        </w:rPr>
      </w:pPr>
    </w:p>
    <w:p w14:paraId="3001394B" w14:textId="77777777" w:rsidR="00080738" w:rsidRPr="00080738" w:rsidRDefault="00080738" w:rsidP="00F47070">
      <w:pPr>
        <w:pStyle w:val="Default"/>
        <w:spacing w:after="55"/>
        <w:jc w:val="both"/>
        <w:rPr>
          <w:rFonts w:ascii="Consolas" w:hAnsi="Consolas"/>
          <w:color w:val="D4D4D4"/>
          <w:sz w:val="6"/>
          <w:szCs w:val="6"/>
          <w:shd w:val="clear" w:color="auto" w:fill="1E1E1E"/>
          <w:lang w:val="ca-ES"/>
        </w:rPr>
      </w:pPr>
    </w:p>
    <w:p w14:paraId="0B6A74BF" w14:textId="0BDF41A6" w:rsidR="004E5A7E" w:rsidRPr="008B4B2A" w:rsidRDefault="004E5A7E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 llistat d’empreses s’ha obtingut amb la funció “</w:t>
      </w:r>
      <w:proofErr w:type="spellStart"/>
      <w:r>
        <w:rPr>
          <w:sz w:val="22"/>
          <w:szCs w:val="22"/>
          <w:lang w:val="ca-ES"/>
        </w:rPr>
        <w:t>getIndexs</w:t>
      </w:r>
      <w:proofErr w:type="spellEnd"/>
      <w:r w:rsidR="00080738">
        <w:rPr>
          <w:sz w:val="22"/>
          <w:szCs w:val="22"/>
          <w:lang w:val="ca-ES"/>
        </w:rPr>
        <w:t>()</w:t>
      </w:r>
      <w:r>
        <w:rPr>
          <w:sz w:val="22"/>
          <w:szCs w:val="22"/>
          <w:lang w:val="ca-ES"/>
        </w:rPr>
        <w:t>” del fitxer “</w:t>
      </w:r>
      <w:proofErr w:type="spellStart"/>
      <w:r w:rsidRPr="004E5A7E">
        <w:rPr>
          <w:sz w:val="22"/>
          <w:szCs w:val="22"/>
          <w:lang w:val="ca-ES"/>
        </w:rPr>
        <w:t>ScrapBorsaBarc.ipynb</w:t>
      </w:r>
      <w:proofErr w:type="spellEnd"/>
      <w:r>
        <w:rPr>
          <w:sz w:val="22"/>
          <w:szCs w:val="22"/>
          <w:lang w:val="ca-ES"/>
        </w:rPr>
        <w:t>”</w:t>
      </w:r>
      <w:r w:rsidR="0039551F">
        <w:rPr>
          <w:sz w:val="22"/>
          <w:szCs w:val="22"/>
          <w:lang w:val="ca-ES"/>
        </w:rPr>
        <w:t xml:space="preserve"> la qual serveix per obtenir els noms de les empreses de les quals s’estan adquirint dades.</w:t>
      </w:r>
    </w:p>
    <w:p w14:paraId="49E8C9BB" w14:textId="6328DF9C" w:rsidR="00F47070" w:rsidRPr="001F34C4" w:rsidRDefault="00F47070" w:rsidP="00C61E04">
      <w:pPr>
        <w:pStyle w:val="Default"/>
        <w:spacing w:after="55"/>
        <w:jc w:val="both"/>
        <w:rPr>
          <w:sz w:val="10"/>
          <w:szCs w:val="10"/>
          <w:lang w:val="ca-ES"/>
        </w:rPr>
      </w:pPr>
    </w:p>
    <w:p w14:paraId="321758DC" w14:textId="2602F121" w:rsidR="001F34C4" w:rsidRDefault="001F34C4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>També interessa saber quin tipus d’informació s’obtindrà de cada una d’aquestes empreses, per fer-ho, s’ha generat la funció “</w:t>
      </w:r>
      <w:proofErr w:type="spellStart"/>
      <w:r>
        <w:rPr>
          <w:sz w:val="22"/>
          <w:szCs w:val="22"/>
          <w:lang w:val="ca-ES"/>
        </w:rPr>
        <w:t>getColNames</w:t>
      </w:r>
      <w:proofErr w:type="spellEnd"/>
      <w:r w:rsidR="00080738">
        <w:rPr>
          <w:sz w:val="22"/>
          <w:szCs w:val="22"/>
          <w:lang w:val="ca-ES"/>
        </w:rPr>
        <w:t>()</w:t>
      </w:r>
      <w:r>
        <w:rPr>
          <w:sz w:val="22"/>
          <w:szCs w:val="22"/>
          <w:lang w:val="ca-ES"/>
        </w:rPr>
        <w:t xml:space="preserve">” la qual retorna el nom de les columnes que tindran els </w:t>
      </w:r>
      <w:proofErr w:type="spellStart"/>
      <w:r>
        <w:rPr>
          <w:sz w:val="22"/>
          <w:szCs w:val="22"/>
          <w:lang w:val="ca-ES"/>
        </w:rPr>
        <w:t>datasets</w:t>
      </w:r>
      <w:proofErr w:type="spellEnd"/>
      <w:r>
        <w:rPr>
          <w:sz w:val="22"/>
          <w:szCs w:val="22"/>
          <w:lang w:val="ca-ES"/>
        </w:rPr>
        <w:t xml:space="preserve"> generats:</w:t>
      </w:r>
    </w:p>
    <w:p w14:paraId="31E556EA" w14:textId="009F89D3" w:rsidR="00A55EEE" w:rsidRPr="00080738" w:rsidRDefault="00A55EEE" w:rsidP="00C61E04">
      <w:pPr>
        <w:pStyle w:val="Default"/>
        <w:spacing w:after="55"/>
        <w:jc w:val="both"/>
        <w:rPr>
          <w:sz w:val="10"/>
          <w:szCs w:val="10"/>
          <w:lang w:val="ca-ES"/>
        </w:rPr>
      </w:pPr>
    </w:p>
    <w:p w14:paraId="78072B19" w14:textId="7A391F12" w:rsidR="001F34C4" w:rsidRDefault="00E92660" w:rsidP="00C61E04">
      <w:pPr>
        <w:pStyle w:val="Default"/>
        <w:spacing w:after="55"/>
        <w:jc w:val="both"/>
        <w:rPr>
          <w:rFonts w:ascii="Consolas" w:hAnsi="Consolas"/>
          <w:color w:val="D4D4D4"/>
          <w:sz w:val="21"/>
          <w:szCs w:val="21"/>
          <w:shd w:val="clear" w:color="auto" w:fill="1E1E1E"/>
        </w:rPr>
      </w:pPr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['Nombre', '</w:t>
      </w:r>
      <w:proofErr w:type="spellStart"/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Últ</w:t>
      </w:r>
      <w:proofErr w:type="spellEnd"/>
      <w:r>
        <w:rPr>
          <w:rFonts w:ascii="Consolas" w:hAnsi="Consolas"/>
          <w:color w:val="D4D4D4"/>
          <w:sz w:val="21"/>
          <w:szCs w:val="21"/>
          <w:shd w:val="clear" w:color="auto" w:fill="1E1E1E"/>
        </w:rPr>
        <w:t xml:space="preserve">.', '% </w:t>
      </w:r>
      <w:proofErr w:type="spellStart"/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Dif</w:t>
      </w:r>
      <w:proofErr w:type="spellEnd"/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.', 'Máx.', 'Mín.', 'Volumen', 'Efectivo (miles €)', 'Fecha', 'Hora', 'Capitalización']</w:t>
      </w:r>
    </w:p>
    <w:p w14:paraId="7C69F164" w14:textId="77777777" w:rsidR="006F269C" w:rsidRPr="00080738" w:rsidRDefault="006F269C" w:rsidP="00C61E04">
      <w:pPr>
        <w:pStyle w:val="Default"/>
        <w:spacing w:after="55"/>
        <w:jc w:val="both"/>
        <w:rPr>
          <w:sz w:val="4"/>
          <w:szCs w:val="4"/>
        </w:rPr>
      </w:pPr>
    </w:p>
    <w:p w14:paraId="49364A23" w14:textId="1FE5610B" w:rsidR="008E164F" w:rsidRDefault="001F34C4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Tal i com s’observa</w:t>
      </w:r>
      <w:r w:rsidR="00080738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els </w:t>
      </w:r>
      <w:proofErr w:type="spellStart"/>
      <w:r>
        <w:rPr>
          <w:sz w:val="22"/>
          <w:szCs w:val="22"/>
          <w:lang w:val="ca-ES"/>
        </w:rPr>
        <w:t>datasets</w:t>
      </w:r>
      <w:proofErr w:type="spellEnd"/>
      <w:r>
        <w:rPr>
          <w:sz w:val="22"/>
          <w:szCs w:val="22"/>
          <w:lang w:val="ca-ES"/>
        </w:rPr>
        <w:t xml:space="preserve"> tindran informació de </w:t>
      </w:r>
      <w:r w:rsidR="00E92660">
        <w:rPr>
          <w:sz w:val="22"/>
          <w:szCs w:val="22"/>
          <w:lang w:val="ca-ES"/>
        </w:rPr>
        <w:t>10</w:t>
      </w:r>
      <w:r>
        <w:rPr>
          <w:sz w:val="22"/>
          <w:szCs w:val="22"/>
          <w:lang w:val="ca-ES"/>
        </w:rPr>
        <w:t xml:space="preserve"> atributs per a cada empresa de l’Ibex 35</w:t>
      </w:r>
      <w:r w:rsidR="00080738">
        <w:rPr>
          <w:sz w:val="22"/>
          <w:szCs w:val="22"/>
          <w:lang w:val="ca-ES"/>
        </w:rPr>
        <w:t>.</w:t>
      </w:r>
    </w:p>
    <w:p w14:paraId="6528467F" w14:textId="77777777" w:rsidR="008E164F" w:rsidRDefault="008E164F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0137F521" w14:textId="04DC56A4" w:rsidR="008B4B2A" w:rsidRPr="00E80DC1" w:rsidRDefault="00E80DC1" w:rsidP="00E80DC1">
      <w:pPr>
        <w:pStyle w:val="Default"/>
        <w:spacing w:after="55"/>
        <w:jc w:val="both"/>
        <w:rPr>
          <w:b/>
          <w:bCs/>
          <w:lang w:val="ca-ES"/>
        </w:rPr>
      </w:pPr>
      <w:r w:rsidRPr="00E80DC1">
        <w:rPr>
          <w:b/>
          <w:bCs/>
          <w:lang w:val="ca-ES"/>
        </w:rPr>
        <w:t xml:space="preserve">4. </w:t>
      </w:r>
      <w:r w:rsidR="006162BA" w:rsidRPr="00E80DC1">
        <w:rPr>
          <w:b/>
          <w:bCs/>
          <w:lang w:val="ca-ES"/>
        </w:rPr>
        <w:t>Representació gràfica</w:t>
      </w:r>
    </w:p>
    <w:p w14:paraId="54E23EE0" w14:textId="77777777" w:rsidR="00E80DC1" w:rsidRPr="00E80DC1" w:rsidRDefault="00E80DC1" w:rsidP="00E80DC1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AC399F3" w14:textId="748DDEC5" w:rsidR="001B5F30" w:rsidRDefault="001B5F30" w:rsidP="00E80DC1">
      <w:pPr>
        <w:pStyle w:val="Default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dades a recollir es troben al menú desplegable d</w:t>
      </w:r>
      <w:r w:rsidR="00E80DC1">
        <w:rPr>
          <w:sz w:val="22"/>
          <w:szCs w:val="22"/>
          <w:lang w:val="ca-ES"/>
        </w:rPr>
        <w:t>’</w:t>
      </w:r>
      <w:r>
        <w:rPr>
          <w:sz w:val="22"/>
          <w:szCs w:val="22"/>
          <w:lang w:val="ca-ES"/>
        </w:rPr>
        <w:t xml:space="preserve">Índexs IBEX, a l’opció “Preus de Sessió” </w:t>
      </w:r>
      <w:r w:rsidR="00E80DC1">
        <w:rPr>
          <w:sz w:val="22"/>
          <w:szCs w:val="22"/>
          <w:lang w:val="ca-ES"/>
        </w:rPr>
        <w:t>tal i com s’observa en la següent imatge</w:t>
      </w:r>
      <w:r>
        <w:rPr>
          <w:sz w:val="22"/>
          <w:szCs w:val="22"/>
          <w:lang w:val="ca-ES"/>
        </w:rPr>
        <w:t>:</w:t>
      </w:r>
    </w:p>
    <w:p w14:paraId="1CF5EA81" w14:textId="77777777" w:rsidR="00253C24" w:rsidRDefault="00253C24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21321308" w14:textId="77777777" w:rsidR="00253C24" w:rsidRDefault="005A0B5E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             </w:t>
      </w:r>
      <w:r w:rsidRPr="005A0B5E">
        <w:rPr>
          <w:noProof/>
          <w:sz w:val="22"/>
          <w:szCs w:val="22"/>
          <w:lang w:eastAsia="es-ES"/>
        </w:rPr>
        <w:drawing>
          <wp:inline distT="0" distB="0" distL="0" distR="0" wp14:anchorId="3EE0D81D" wp14:editId="52CF93E5">
            <wp:extent cx="5663904" cy="2820838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902" cy="282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10EE47" w14:textId="77777777" w:rsidR="008E0D45" w:rsidRDefault="008E0D45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3991E180" w14:textId="665ADEF5" w:rsidR="000953DE" w:rsidRDefault="000953DE" w:rsidP="00E80DC1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Aquestes dades es complementen am</w:t>
      </w:r>
      <w:r w:rsidR="00F87F4E">
        <w:rPr>
          <w:sz w:val="22"/>
          <w:szCs w:val="22"/>
          <w:lang w:val="ca-ES"/>
        </w:rPr>
        <w:t>b</w:t>
      </w:r>
      <w:r>
        <w:rPr>
          <w:sz w:val="22"/>
          <w:szCs w:val="22"/>
          <w:lang w:val="ca-ES"/>
        </w:rPr>
        <w:t xml:space="preserve"> les dades de </w:t>
      </w:r>
      <w:r w:rsidR="00E80DC1">
        <w:rPr>
          <w:sz w:val="22"/>
          <w:szCs w:val="22"/>
          <w:lang w:val="ca-ES"/>
        </w:rPr>
        <w:t>cada una de les</w:t>
      </w:r>
      <w:r>
        <w:rPr>
          <w:sz w:val="22"/>
          <w:szCs w:val="22"/>
          <w:lang w:val="ca-ES"/>
        </w:rPr>
        <w:t xml:space="preserve"> empreses de l’Ibex, a aquesta opció s’accedeix </w:t>
      </w:r>
      <w:r w:rsidR="00E80DC1">
        <w:rPr>
          <w:sz w:val="22"/>
          <w:szCs w:val="22"/>
          <w:lang w:val="ca-ES"/>
        </w:rPr>
        <w:t xml:space="preserve">clicant el nom de l’empresa del llistat al contenir aquest un </w:t>
      </w:r>
      <w:proofErr w:type="spellStart"/>
      <w:r w:rsidR="00E80DC1">
        <w:rPr>
          <w:sz w:val="22"/>
          <w:szCs w:val="22"/>
          <w:lang w:val="ca-ES"/>
        </w:rPr>
        <w:t>link</w:t>
      </w:r>
      <w:proofErr w:type="spellEnd"/>
      <w:r w:rsidR="00E80DC1">
        <w:rPr>
          <w:sz w:val="22"/>
          <w:szCs w:val="22"/>
          <w:lang w:val="ca-ES"/>
        </w:rPr>
        <w:t>:</w:t>
      </w:r>
    </w:p>
    <w:p w14:paraId="47285723" w14:textId="77777777" w:rsidR="00E80DC1" w:rsidRPr="00E80DC1" w:rsidRDefault="00E80DC1" w:rsidP="00E80DC1">
      <w:pPr>
        <w:pStyle w:val="Default"/>
        <w:spacing w:after="55"/>
        <w:jc w:val="both"/>
        <w:rPr>
          <w:sz w:val="6"/>
          <w:szCs w:val="6"/>
          <w:lang w:val="ca-ES"/>
        </w:rPr>
      </w:pPr>
    </w:p>
    <w:p w14:paraId="55225D67" w14:textId="7E32479C" w:rsidR="00E80DC1" w:rsidRDefault="00E80DC1" w:rsidP="00E80DC1">
      <w:pPr>
        <w:pStyle w:val="Default"/>
        <w:spacing w:after="55"/>
        <w:jc w:val="center"/>
        <w:rPr>
          <w:sz w:val="22"/>
          <w:szCs w:val="22"/>
          <w:lang w:val="ca-ES"/>
        </w:rPr>
      </w:pPr>
      <w:r>
        <w:rPr>
          <w:noProof/>
        </w:rPr>
        <w:drawing>
          <wp:inline distT="0" distB="0" distL="0" distR="0" wp14:anchorId="63433ADC" wp14:editId="51EC03CE">
            <wp:extent cx="3585845" cy="18124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614" t="52437" r="27203" b="18124"/>
                    <a:stretch/>
                  </pic:blipFill>
                  <pic:spPr bwMode="auto">
                    <a:xfrm>
                      <a:off x="0" y="0"/>
                      <a:ext cx="3614695" cy="182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49515" w14:textId="48D7FFA6" w:rsidR="00E80DC1" w:rsidRDefault="00E80DC1" w:rsidP="00E80DC1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0AB6CCD0" w14:textId="38AFB2BC" w:rsidR="00365268" w:rsidRDefault="00E80DC1" w:rsidP="00A835AE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Tal i com s’observa cada una de les empreses té un </w:t>
      </w:r>
      <w:proofErr w:type="spellStart"/>
      <w:r>
        <w:rPr>
          <w:sz w:val="22"/>
          <w:szCs w:val="22"/>
          <w:lang w:val="ca-ES"/>
        </w:rPr>
        <w:t>link</w:t>
      </w:r>
      <w:proofErr w:type="spellEnd"/>
      <w:r>
        <w:rPr>
          <w:sz w:val="22"/>
          <w:szCs w:val="22"/>
          <w:lang w:val="ca-ES"/>
        </w:rPr>
        <w:t xml:space="preserve"> associat al seu nom que ens redirigeix a una ruta </w:t>
      </w:r>
      <w:r w:rsidR="00A835AE">
        <w:rPr>
          <w:sz w:val="22"/>
          <w:szCs w:val="22"/>
          <w:lang w:val="ca-ES"/>
        </w:rPr>
        <w:t>on es mostra més informació sobre l’empresa, incloent-hi la capitalització. Per tant, amb aquests links es pot extreure el valor de capital</w:t>
      </w:r>
      <w:r w:rsidR="00365268">
        <w:rPr>
          <w:sz w:val="22"/>
          <w:szCs w:val="22"/>
          <w:lang w:val="ca-ES"/>
        </w:rPr>
        <w:t>ització</w:t>
      </w:r>
      <w:r w:rsidR="00A835AE">
        <w:rPr>
          <w:sz w:val="22"/>
          <w:szCs w:val="22"/>
          <w:lang w:val="ca-ES"/>
        </w:rPr>
        <w:t xml:space="preserve"> </w:t>
      </w:r>
      <w:r w:rsidR="00365268">
        <w:rPr>
          <w:sz w:val="22"/>
          <w:szCs w:val="22"/>
          <w:lang w:val="ca-ES"/>
        </w:rPr>
        <w:t>(en milers d’euros):</w:t>
      </w:r>
    </w:p>
    <w:p w14:paraId="21DBFA5E" w14:textId="77777777" w:rsidR="00365268" w:rsidRDefault="00365268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0F20A179" w14:textId="77777777" w:rsidR="00365268" w:rsidRDefault="00365268" w:rsidP="009C5527">
      <w:pPr>
        <w:pStyle w:val="Default"/>
        <w:spacing w:after="55"/>
        <w:ind w:left="720"/>
        <w:jc w:val="center"/>
        <w:rPr>
          <w:sz w:val="22"/>
          <w:szCs w:val="22"/>
          <w:lang w:val="ca-ES"/>
        </w:rPr>
      </w:pPr>
      <w:r>
        <w:rPr>
          <w:noProof/>
          <w:sz w:val="22"/>
          <w:szCs w:val="22"/>
          <w:lang w:eastAsia="es-ES"/>
        </w:rPr>
        <w:lastRenderedPageBreak/>
        <w:drawing>
          <wp:inline distT="0" distB="0" distL="0" distR="0" wp14:anchorId="410892A6" wp14:editId="24A335A7">
            <wp:extent cx="4230094" cy="3693588"/>
            <wp:effectExtent l="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8226" t="14280" r="1972" b="3409"/>
                    <a:stretch/>
                  </pic:blipFill>
                  <pic:spPr bwMode="auto">
                    <a:xfrm>
                      <a:off x="0" y="0"/>
                      <a:ext cx="4239885" cy="370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50B5" w14:textId="77777777" w:rsidR="00365268" w:rsidRDefault="00365268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06E142FA" w14:textId="65F20ABA" w:rsidR="00910E55" w:rsidRDefault="00910E55" w:rsidP="00625B49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color w:val="auto"/>
          <w:sz w:val="22"/>
          <w:szCs w:val="22"/>
          <w:lang w:val="ca-ES"/>
        </w:rPr>
        <w:t xml:space="preserve">Per fer una representació gràfica, hem generat fitxers CSV per a un dia complet de mercat, es poden trobar els </w:t>
      </w:r>
      <w:r w:rsidR="006F269C" w:rsidRPr="006F269C">
        <w:rPr>
          <w:color w:val="auto"/>
          <w:sz w:val="22"/>
          <w:szCs w:val="22"/>
          <w:lang w:val="ca-ES"/>
        </w:rPr>
        <w:t>30</w:t>
      </w:r>
      <w:r>
        <w:rPr>
          <w:color w:val="auto"/>
          <w:sz w:val="22"/>
          <w:szCs w:val="22"/>
          <w:lang w:val="ca-ES"/>
        </w:rPr>
        <w:t xml:space="preserve"> fitxers a la carpeta </w:t>
      </w:r>
      <w:r w:rsidR="006F269C">
        <w:rPr>
          <w:color w:val="auto"/>
          <w:sz w:val="22"/>
          <w:szCs w:val="22"/>
          <w:lang w:val="ca-ES"/>
        </w:rPr>
        <w:t>“</w:t>
      </w:r>
      <w:proofErr w:type="spellStart"/>
      <w:r>
        <w:rPr>
          <w:color w:val="auto"/>
          <w:sz w:val="22"/>
          <w:szCs w:val="22"/>
          <w:lang w:val="ca-ES"/>
        </w:rPr>
        <w:t>csv</w:t>
      </w:r>
      <w:proofErr w:type="spellEnd"/>
      <w:r w:rsidR="006F269C">
        <w:rPr>
          <w:color w:val="auto"/>
          <w:sz w:val="22"/>
          <w:szCs w:val="22"/>
          <w:lang w:val="ca-ES"/>
        </w:rPr>
        <w:t>”</w:t>
      </w:r>
      <w:r>
        <w:rPr>
          <w:color w:val="auto"/>
          <w:sz w:val="22"/>
          <w:szCs w:val="22"/>
          <w:lang w:val="ca-ES"/>
        </w:rPr>
        <w:t xml:space="preserve"> del projecte</w:t>
      </w:r>
      <w:r w:rsidR="00C02B2D">
        <w:rPr>
          <w:color w:val="auto"/>
          <w:sz w:val="22"/>
          <w:szCs w:val="22"/>
          <w:lang w:val="ca-ES"/>
        </w:rPr>
        <w:t>, i els hem adjuntat en el CSV “finalDataset.csv”</w:t>
      </w:r>
      <w:r w:rsidR="00B86B84">
        <w:rPr>
          <w:color w:val="auto"/>
          <w:sz w:val="22"/>
          <w:szCs w:val="22"/>
          <w:lang w:val="ca-ES"/>
        </w:rPr>
        <w:t xml:space="preserve">. Aquest CSV l’hem convertit un </w:t>
      </w:r>
      <w:proofErr w:type="spellStart"/>
      <w:r w:rsidR="00B86B84">
        <w:rPr>
          <w:color w:val="auto"/>
          <w:sz w:val="22"/>
          <w:szCs w:val="22"/>
          <w:lang w:val="ca-ES"/>
        </w:rPr>
        <w:t>dataframe</w:t>
      </w:r>
      <w:proofErr w:type="spellEnd"/>
      <w:r w:rsidR="00B86B84">
        <w:rPr>
          <w:color w:val="auto"/>
          <w:sz w:val="22"/>
          <w:szCs w:val="22"/>
          <w:lang w:val="ca-ES"/>
        </w:rPr>
        <w:t xml:space="preserve"> (</w:t>
      </w:r>
      <w:proofErr w:type="spellStart"/>
      <w:r w:rsidR="00B86B84">
        <w:rPr>
          <w:color w:val="auto"/>
          <w:sz w:val="22"/>
          <w:szCs w:val="22"/>
          <w:lang w:val="ca-ES"/>
        </w:rPr>
        <w:t>combined_csv</w:t>
      </w:r>
      <w:proofErr w:type="spellEnd"/>
      <w:r w:rsidR="00B86B84">
        <w:rPr>
          <w:color w:val="auto"/>
          <w:sz w:val="22"/>
          <w:szCs w:val="22"/>
          <w:lang w:val="ca-ES"/>
        </w:rPr>
        <w:t xml:space="preserve">) de la llibreria </w:t>
      </w:r>
      <w:proofErr w:type="spellStart"/>
      <w:r w:rsidR="00B86B84">
        <w:rPr>
          <w:color w:val="auto"/>
          <w:sz w:val="22"/>
          <w:szCs w:val="22"/>
          <w:lang w:val="ca-ES"/>
        </w:rPr>
        <w:t>pandas</w:t>
      </w:r>
      <w:proofErr w:type="spellEnd"/>
      <w:r w:rsidR="00B86B84">
        <w:rPr>
          <w:color w:val="auto"/>
          <w:sz w:val="22"/>
          <w:szCs w:val="22"/>
          <w:lang w:val="ca-ES"/>
        </w:rPr>
        <w:t xml:space="preserve"> i n’hem extret un resum estadístic dels valors que </w:t>
      </w:r>
      <w:r w:rsidR="00FD6BF5">
        <w:rPr>
          <w:color w:val="auto"/>
          <w:sz w:val="22"/>
          <w:szCs w:val="22"/>
          <w:lang w:val="ca-ES"/>
        </w:rPr>
        <w:t>contenen</w:t>
      </w:r>
      <w:r w:rsidR="00B86B84">
        <w:rPr>
          <w:color w:val="auto"/>
          <w:sz w:val="22"/>
          <w:szCs w:val="22"/>
          <w:lang w:val="ca-ES"/>
        </w:rPr>
        <w:t>:</w:t>
      </w:r>
    </w:p>
    <w:p w14:paraId="3EFF2F9C" w14:textId="09AC7511" w:rsidR="00B86B84" w:rsidRDefault="00CC2C3C" w:rsidP="00625B49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noProof/>
        </w:rPr>
        <w:drawing>
          <wp:inline distT="0" distB="0" distL="0" distR="0" wp14:anchorId="175574A1" wp14:editId="54D1A4CF">
            <wp:extent cx="6638925" cy="243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B2C9" w14:textId="4C199C31" w:rsidR="00B86B84" w:rsidRPr="00FD6BF5" w:rsidRDefault="00B86B84" w:rsidP="00625B49">
      <w:pPr>
        <w:pStyle w:val="Default"/>
        <w:spacing w:after="55"/>
        <w:jc w:val="both"/>
        <w:rPr>
          <w:color w:val="auto"/>
          <w:sz w:val="4"/>
          <w:szCs w:val="4"/>
          <w:lang w:val="ca-ES"/>
        </w:rPr>
      </w:pPr>
    </w:p>
    <w:p w14:paraId="0D89CF1B" w14:textId="2E330C00" w:rsidR="00B86B84" w:rsidRDefault="00B86B84" w:rsidP="00FD6BF5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color w:val="auto"/>
          <w:sz w:val="22"/>
          <w:szCs w:val="22"/>
          <w:lang w:val="ca-ES"/>
        </w:rPr>
        <w:t xml:space="preserve">Tal i com s’observa hi ha una gran completesa de dades, de les </w:t>
      </w:r>
      <w:r w:rsidR="00CC2C3C">
        <w:rPr>
          <w:color w:val="auto"/>
          <w:sz w:val="22"/>
          <w:szCs w:val="22"/>
          <w:lang w:val="ca-ES"/>
        </w:rPr>
        <w:t>17850</w:t>
      </w:r>
      <w:r>
        <w:rPr>
          <w:color w:val="auto"/>
          <w:sz w:val="22"/>
          <w:szCs w:val="22"/>
          <w:lang w:val="ca-ES"/>
        </w:rPr>
        <w:t xml:space="preserve"> dades extretes per a cada una de les 10 columnes només falt</w:t>
      </w:r>
      <w:r w:rsidR="00CC2C3C">
        <w:rPr>
          <w:color w:val="auto"/>
          <w:sz w:val="22"/>
          <w:szCs w:val="22"/>
          <w:lang w:val="ca-ES"/>
        </w:rPr>
        <w:t>en</w:t>
      </w:r>
      <w:r>
        <w:rPr>
          <w:color w:val="auto"/>
          <w:sz w:val="22"/>
          <w:szCs w:val="22"/>
          <w:lang w:val="ca-ES"/>
        </w:rPr>
        <w:t xml:space="preserve"> </w:t>
      </w:r>
      <w:r w:rsidR="00CC2C3C">
        <w:rPr>
          <w:color w:val="auto"/>
          <w:sz w:val="22"/>
          <w:szCs w:val="22"/>
          <w:lang w:val="ca-ES"/>
        </w:rPr>
        <w:t>17</w:t>
      </w:r>
      <w:r>
        <w:rPr>
          <w:color w:val="auto"/>
          <w:sz w:val="22"/>
          <w:szCs w:val="22"/>
          <w:lang w:val="ca-ES"/>
        </w:rPr>
        <w:t xml:space="preserve"> dades per a la columna de capitalització</w:t>
      </w:r>
      <w:r w:rsidR="00FD6BF5">
        <w:rPr>
          <w:color w:val="auto"/>
          <w:sz w:val="22"/>
          <w:szCs w:val="22"/>
          <w:lang w:val="ca-ES"/>
        </w:rPr>
        <w:t>.</w:t>
      </w:r>
      <w:r w:rsidR="00CC2C3C">
        <w:rPr>
          <w:color w:val="auto"/>
          <w:sz w:val="22"/>
          <w:szCs w:val="22"/>
          <w:lang w:val="ca-ES"/>
        </w:rPr>
        <w:t xml:space="preserve"> També es poden extreure conclusions interessants si s’analitza bé ja que tenim dades de la mitja, mediana, mínim, màxim, desviació estàndard i quartils d’interès.</w:t>
      </w:r>
      <w:r w:rsidR="00FD6BF5">
        <w:rPr>
          <w:color w:val="auto"/>
          <w:sz w:val="22"/>
          <w:szCs w:val="22"/>
          <w:lang w:val="ca-ES"/>
        </w:rPr>
        <w:t xml:space="preserve"> Si es vol continuar amb la anàlisis estadística es pot agrupar el dataset anterior pel valor de la columna Nombre per a, d’aquesta manera, tenir resums estadístics agrupats per empresa:</w:t>
      </w:r>
    </w:p>
    <w:p w14:paraId="3C8F1A58" w14:textId="77777777" w:rsidR="00FD6BF5" w:rsidRPr="00FD6BF5" w:rsidRDefault="00FD6BF5" w:rsidP="00FD6BF5">
      <w:pPr>
        <w:pStyle w:val="Default"/>
        <w:spacing w:after="55"/>
        <w:jc w:val="both"/>
        <w:rPr>
          <w:color w:val="auto"/>
          <w:sz w:val="4"/>
          <w:szCs w:val="4"/>
          <w:lang w:val="ca-ES"/>
        </w:rPr>
      </w:pPr>
    </w:p>
    <w:p w14:paraId="74B913BD" w14:textId="338B81BA" w:rsidR="00FD6BF5" w:rsidRDefault="00CC2C3C" w:rsidP="00CC2C3C">
      <w:pPr>
        <w:pStyle w:val="Default"/>
        <w:spacing w:after="55"/>
        <w:jc w:val="center"/>
        <w:rPr>
          <w:color w:val="auto"/>
          <w:sz w:val="22"/>
          <w:szCs w:val="22"/>
          <w:lang w:val="ca-ES"/>
        </w:rPr>
      </w:pPr>
      <w:r>
        <w:rPr>
          <w:noProof/>
        </w:rPr>
        <w:lastRenderedPageBreak/>
        <w:drawing>
          <wp:inline distT="0" distB="0" distL="0" distR="0" wp14:anchorId="09FC7FB6" wp14:editId="3D2440E1">
            <wp:extent cx="4222143" cy="2581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640" cy="25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181A" w14:textId="6A506167" w:rsidR="00FD6BF5" w:rsidRPr="00CC2C3C" w:rsidRDefault="00FD6BF5" w:rsidP="00FD6BF5">
      <w:pPr>
        <w:pStyle w:val="Default"/>
        <w:spacing w:after="55"/>
        <w:jc w:val="both"/>
        <w:rPr>
          <w:color w:val="auto"/>
          <w:sz w:val="10"/>
          <w:szCs w:val="10"/>
          <w:lang w:val="ca-ES"/>
        </w:rPr>
      </w:pPr>
    </w:p>
    <w:p w14:paraId="6185B59D" w14:textId="2440EB54" w:rsidR="00762E67" w:rsidRDefault="00CC2C3C" w:rsidP="00FD6BF5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Finalment, deixant de banda l’anàlisi d’aquesta última taula amb els estadístics d’interès per a cada un dels atributs de cada una de les empreses que formen part de l’Ibex 35, com el</w:t>
      </w:r>
      <w:r w:rsidR="00FD6BF5" w:rsidRPr="00FD6BF5">
        <w:rPr>
          <w:rFonts w:ascii="Arial" w:hAnsi="Arial" w:cs="Arial"/>
        </w:rPr>
        <w:t xml:space="preserve"> dataset obtingut és molt gran i amb molta informació variada</w:t>
      </w:r>
      <w:r>
        <w:rPr>
          <w:rFonts w:ascii="Arial" w:hAnsi="Arial" w:cs="Arial"/>
        </w:rPr>
        <w:t>, es poden</w:t>
      </w:r>
      <w:r w:rsidR="00FD6BF5" w:rsidRPr="00FD6BF5">
        <w:rPr>
          <w:rFonts w:ascii="Arial" w:hAnsi="Arial" w:cs="Arial"/>
        </w:rPr>
        <w:t xml:space="preserve"> fer representacions gràfiques de mil tipus segons l’objectiu de </w:t>
      </w:r>
      <w:r w:rsidRPr="00FD6BF5">
        <w:rPr>
          <w:rFonts w:ascii="Arial" w:hAnsi="Arial" w:cs="Arial"/>
        </w:rPr>
        <w:t>l</w:t>
      </w:r>
      <w:r>
        <w:rPr>
          <w:rFonts w:ascii="Arial" w:hAnsi="Arial" w:cs="Arial"/>
        </w:rPr>
        <w:t>’</w:t>
      </w:r>
      <w:r w:rsidRPr="00FD6BF5">
        <w:rPr>
          <w:rFonts w:ascii="Arial" w:hAnsi="Arial" w:cs="Arial"/>
        </w:rPr>
        <w:t>anàlisi</w:t>
      </w:r>
      <w:r w:rsidR="00FD6BF5" w:rsidRPr="00FD6BF5">
        <w:rPr>
          <w:rFonts w:ascii="Arial" w:hAnsi="Arial" w:cs="Arial"/>
        </w:rPr>
        <w:t>. En el nostre cas, com no és l’objectiu principal de la pràctica</w:t>
      </w:r>
      <w:r w:rsidR="00FD6BF5">
        <w:rPr>
          <w:rFonts w:ascii="Arial" w:hAnsi="Arial" w:cs="Arial"/>
        </w:rPr>
        <w:t xml:space="preserve"> hem decidit comparar els principals bancs d’Espanya per veure les seves diferències pel que fa a la variació diària de la seva cotització</w:t>
      </w:r>
      <w:r>
        <w:rPr>
          <w:rFonts w:ascii="Arial" w:hAnsi="Arial" w:cs="Arial"/>
        </w:rPr>
        <w:t xml:space="preserve"> un dia concret</w:t>
      </w:r>
      <w:r w:rsidR="00FD6BF5">
        <w:rPr>
          <w:rFonts w:ascii="Arial" w:hAnsi="Arial" w:cs="Arial"/>
        </w:rPr>
        <w:t>:</w:t>
      </w:r>
    </w:p>
    <w:p w14:paraId="4E72C2FF" w14:textId="19800FBB" w:rsidR="00FD6BF5" w:rsidRDefault="00804E99" w:rsidP="00CC2C3C">
      <w:pPr>
        <w:shd w:val="clear" w:color="auto" w:fill="FFFFFF"/>
        <w:spacing w:line="285" w:lineRule="atLeast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E84296" wp14:editId="30997405">
            <wp:extent cx="6638925" cy="4799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581" w14:textId="3F0E6FE7" w:rsidR="00CC2C3C" w:rsidRDefault="00CC2C3C" w:rsidP="007923AF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En aquest gràfic s’observa una clara diferència de cotització en els bancs més importants d’Espanya sent Bankinter el que té la taxa de cotització més elevada</w:t>
      </w:r>
      <w:r w:rsidR="007923AF">
        <w:rPr>
          <w:rFonts w:ascii="Arial" w:hAnsi="Arial" w:cs="Arial"/>
        </w:rPr>
        <w:t xml:space="preserve">. A simple vista no s’observa cap mena de relació entre el valor de cotització d’un banc i l’hora del dia encara que per poder afirmar-ho amb seguretat es </w:t>
      </w:r>
      <w:r w:rsidR="007923AF">
        <w:rPr>
          <w:rFonts w:ascii="Arial" w:hAnsi="Arial" w:cs="Arial"/>
        </w:rPr>
        <w:lastRenderedPageBreak/>
        <w:t>necessitarien dades de molts més dies que la cotització i, a més a més, potser si que n’hi ha però a petita escala. Per comprovar que no hi ha variacions diàries fem el gràfic del</w:t>
      </w:r>
      <w:r w:rsidR="00804E99">
        <w:rPr>
          <w:rFonts w:ascii="Arial" w:hAnsi="Arial" w:cs="Arial"/>
        </w:rPr>
        <w:t>s</w:t>
      </w:r>
      <w:r w:rsidR="007923AF">
        <w:rPr>
          <w:rFonts w:ascii="Arial" w:hAnsi="Arial" w:cs="Arial"/>
        </w:rPr>
        <w:t xml:space="preserve"> banc</w:t>
      </w:r>
      <w:r w:rsidR="00804E99">
        <w:rPr>
          <w:rFonts w:ascii="Arial" w:hAnsi="Arial" w:cs="Arial"/>
        </w:rPr>
        <w:t>s</w:t>
      </w:r>
      <w:r w:rsidR="007923AF">
        <w:rPr>
          <w:rFonts w:ascii="Arial" w:hAnsi="Arial" w:cs="Arial"/>
        </w:rPr>
        <w:t xml:space="preserve"> per separat</w:t>
      </w:r>
      <w:r w:rsidR="00804E99">
        <w:rPr>
          <w:rFonts w:ascii="Arial" w:hAnsi="Arial" w:cs="Arial"/>
        </w:rPr>
        <w:t>:</w:t>
      </w:r>
    </w:p>
    <w:p w14:paraId="27E7BD32" w14:textId="6BACB87B" w:rsidR="00804E99" w:rsidRDefault="00804E99" w:rsidP="00804E99">
      <w:pPr>
        <w:shd w:val="clear" w:color="auto" w:fill="FFFFFF"/>
        <w:spacing w:line="285" w:lineRule="atLeast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2E4743" wp14:editId="46E74B87">
            <wp:extent cx="5836257" cy="3917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053" cy="39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1AFB" w14:textId="10FA8F74" w:rsidR="00804E99" w:rsidRDefault="00804E99" w:rsidP="007923AF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fer aquest gràfic apilant la variació en la cotització diària dels 5 bancs un a dalt de l’altre amb la seva pròpia escala vertical si que s’observen variacions diàries on, aquestes, són bastant diferents entre els bancs. S’observa com per al dia 9 d’Abril </w:t>
      </w:r>
      <w:r w:rsidR="00FD2CB6">
        <w:rPr>
          <w:rFonts w:ascii="Arial" w:hAnsi="Arial" w:cs="Arial"/>
        </w:rPr>
        <w:t xml:space="preserve">de 2021 les cotitzacions dels bancs Sabadell i </w:t>
      </w:r>
      <w:proofErr w:type="spellStart"/>
      <w:r w:rsidR="00FD2CB6">
        <w:rPr>
          <w:rFonts w:ascii="Arial" w:hAnsi="Arial" w:cs="Arial"/>
        </w:rPr>
        <w:t>CaixaBank</w:t>
      </w:r>
      <w:proofErr w:type="spellEnd"/>
      <w:r w:rsidR="00FD2CB6">
        <w:rPr>
          <w:rFonts w:ascii="Arial" w:hAnsi="Arial" w:cs="Arial"/>
        </w:rPr>
        <w:t xml:space="preserve"> van anar augmentant mentre que les dels bancs Sabadell, Bankinter i BBVA van anar disminuint.</w:t>
      </w:r>
    </w:p>
    <w:p w14:paraId="61953AF9" w14:textId="2B6B89A9" w:rsidR="00762E67" w:rsidRDefault="00FD2CB6" w:rsidP="00FD2CB6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Com hem dit, amb aquest gran dataset es podrien fer mil tipus de gràfiques i inclús aplicar algun model de predicció de mineria de dades però com no és l’objectiu de l’assignatura ni de la pràctica donem per finalitzada la descripció del dataset.</w:t>
      </w:r>
    </w:p>
    <w:p w14:paraId="665C1786" w14:textId="77777777" w:rsidR="00FD2CB6" w:rsidRPr="008B4B2A" w:rsidRDefault="00FD2CB6" w:rsidP="00FD2CB6">
      <w:pPr>
        <w:shd w:val="clear" w:color="auto" w:fill="FFFFFF"/>
        <w:spacing w:line="285" w:lineRule="atLeast"/>
        <w:jc w:val="both"/>
      </w:pPr>
    </w:p>
    <w:p w14:paraId="02331720" w14:textId="5268A9C6" w:rsidR="001A7978" w:rsidRPr="009C5527" w:rsidRDefault="009C5527" w:rsidP="009C5527">
      <w:pPr>
        <w:pStyle w:val="Default"/>
        <w:spacing w:after="55"/>
        <w:jc w:val="both"/>
        <w:rPr>
          <w:b/>
          <w:bCs/>
          <w:lang w:val="ca-ES"/>
        </w:rPr>
      </w:pPr>
      <w:r w:rsidRPr="009C5527">
        <w:rPr>
          <w:b/>
          <w:bCs/>
          <w:lang w:val="ca-ES"/>
        </w:rPr>
        <w:t xml:space="preserve">5. </w:t>
      </w:r>
      <w:r w:rsidR="001A7978" w:rsidRPr="009C5527">
        <w:rPr>
          <w:b/>
          <w:bCs/>
          <w:lang w:val="ca-ES"/>
        </w:rPr>
        <w:t>Contingut</w:t>
      </w:r>
    </w:p>
    <w:p w14:paraId="0CEB7AB2" w14:textId="77777777" w:rsidR="009C5527" w:rsidRPr="009C5527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7D0AD8E6" w14:textId="26739212" w:rsidR="00F15831" w:rsidRDefault="002B1690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Per fer l’anàlisi inicial de la web el primer </w:t>
      </w:r>
      <w:r w:rsidR="009C5527">
        <w:rPr>
          <w:sz w:val="22"/>
          <w:szCs w:val="22"/>
          <w:lang w:val="ca-ES"/>
        </w:rPr>
        <w:t>pas ha estat</w:t>
      </w:r>
      <w:r>
        <w:rPr>
          <w:sz w:val="22"/>
          <w:szCs w:val="22"/>
          <w:lang w:val="ca-ES"/>
        </w:rPr>
        <w:t xml:space="preserve"> explorar la web amb el navegador web </w:t>
      </w:r>
      <w:proofErr w:type="spellStart"/>
      <w:r>
        <w:rPr>
          <w:sz w:val="22"/>
          <w:szCs w:val="22"/>
          <w:lang w:val="ca-ES"/>
        </w:rPr>
        <w:t>FireFox</w:t>
      </w:r>
      <w:proofErr w:type="spellEnd"/>
      <w:r w:rsidR="009C5527">
        <w:rPr>
          <w:sz w:val="22"/>
          <w:szCs w:val="22"/>
          <w:lang w:val="ca-ES"/>
        </w:rPr>
        <w:t xml:space="preserve"> v</w:t>
      </w:r>
      <w:r w:rsidR="00F15831">
        <w:rPr>
          <w:sz w:val="22"/>
          <w:szCs w:val="22"/>
          <w:lang w:val="ca-ES"/>
        </w:rPr>
        <w:t>85.0</w:t>
      </w:r>
      <w:r w:rsidR="009C5527">
        <w:rPr>
          <w:sz w:val="22"/>
          <w:szCs w:val="22"/>
          <w:lang w:val="ca-ES"/>
        </w:rPr>
        <w:t xml:space="preserve"> per trobar</w:t>
      </w:r>
      <w:r>
        <w:rPr>
          <w:sz w:val="22"/>
          <w:szCs w:val="22"/>
          <w:lang w:val="ca-ES"/>
        </w:rPr>
        <w:t xml:space="preserve"> els enllaços necessaris per tal d’anar a les taules on es trob</w:t>
      </w:r>
      <w:r w:rsidR="009C5527">
        <w:rPr>
          <w:sz w:val="22"/>
          <w:szCs w:val="22"/>
          <w:lang w:val="ca-ES"/>
        </w:rPr>
        <w:t>en</w:t>
      </w:r>
      <w:r w:rsidR="00D85D22">
        <w:rPr>
          <w:sz w:val="22"/>
          <w:szCs w:val="22"/>
          <w:lang w:val="ca-ES"/>
        </w:rPr>
        <w:t xml:space="preserve"> les </w:t>
      </w:r>
      <w:r>
        <w:rPr>
          <w:sz w:val="22"/>
          <w:szCs w:val="22"/>
          <w:lang w:val="ca-ES"/>
        </w:rPr>
        <w:t xml:space="preserve">dades </w:t>
      </w:r>
      <w:proofErr w:type="spellStart"/>
      <w:r w:rsidR="009C5527">
        <w:rPr>
          <w:sz w:val="22"/>
          <w:szCs w:val="22"/>
          <w:lang w:val="ca-ES"/>
        </w:rPr>
        <w:t>d’itnerés</w:t>
      </w:r>
      <w:proofErr w:type="spellEnd"/>
      <w:r w:rsidR="009C5527">
        <w:rPr>
          <w:sz w:val="22"/>
          <w:szCs w:val="22"/>
          <w:lang w:val="ca-ES"/>
        </w:rPr>
        <w:t>.</w:t>
      </w:r>
    </w:p>
    <w:p w14:paraId="2A681A18" w14:textId="77777777" w:rsidR="009C5527" w:rsidRPr="009C5527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242FEB31" w14:textId="462CCC61" w:rsidR="002B1690" w:rsidRDefault="009C5527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S’ha usat </w:t>
      </w:r>
      <w:proofErr w:type="spellStart"/>
      <w:r>
        <w:rPr>
          <w:sz w:val="22"/>
          <w:szCs w:val="22"/>
          <w:lang w:val="ca-ES"/>
        </w:rPr>
        <w:t>FireFox</w:t>
      </w:r>
      <w:proofErr w:type="spellEnd"/>
      <w:r>
        <w:rPr>
          <w:sz w:val="22"/>
          <w:szCs w:val="22"/>
          <w:lang w:val="ca-ES"/>
        </w:rPr>
        <w:t xml:space="preserve"> perquè </w:t>
      </w:r>
      <w:r w:rsidR="002B1690">
        <w:rPr>
          <w:sz w:val="22"/>
          <w:szCs w:val="22"/>
          <w:lang w:val="ca-ES"/>
        </w:rPr>
        <w:t xml:space="preserve">permet veure de manera simultània el codi HTML i </w:t>
      </w:r>
      <w:r w:rsidR="00F15831">
        <w:rPr>
          <w:sz w:val="22"/>
          <w:szCs w:val="22"/>
          <w:lang w:val="ca-ES"/>
        </w:rPr>
        <w:t xml:space="preserve">els components </w:t>
      </w:r>
      <w:r w:rsidR="00D85D22">
        <w:rPr>
          <w:sz w:val="22"/>
          <w:szCs w:val="22"/>
          <w:lang w:val="ca-ES"/>
        </w:rPr>
        <w:t xml:space="preserve">es </w:t>
      </w:r>
      <w:r w:rsidR="00F15831">
        <w:rPr>
          <w:sz w:val="22"/>
          <w:szCs w:val="22"/>
          <w:lang w:val="ca-ES"/>
        </w:rPr>
        <w:t>que visualitzen a la pantalla</w:t>
      </w:r>
      <w:r w:rsidR="002B1690">
        <w:rPr>
          <w:sz w:val="22"/>
          <w:szCs w:val="22"/>
          <w:lang w:val="ca-ES"/>
        </w:rPr>
        <w:t>;</w:t>
      </w:r>
      <w:r w:rsidR="00D85D22">
        <w:rPr>
          <w:sz w:val="22"/>
          <w:szCs w:val="22"/>
          <w:lang w:val="ca-ES"/>
        </w:rPr>
        <w:t xml:space="preserve"> </w:t>
      </w:r>
      <w:r w:rsidR="002B1690">
        <w:rPr>
          <w:sz w:val="22"/>
          <w:szCs w:val="22"/>
          <w:lang w:val="ca-ES"/>
        </w:rPr>
        <w:t xml:space="preserve">aquesta opció es troba </w:t>
      </w:r>
      <w:r w:rsidR="00D85D22">
        <w:rPr>
          <w:sz w:val="22"/>
          <w:szCs w:val="22"/>
          <w:lang w:val="ca-ES"/>
        </w:rPr>
        <w:t xml:space="preserve">al menú de configuració a la secció </w:t>
      </w:r>
      <w:r w:rsidR="002B1690">
        <w:rPr>
          <w:sz w:val="22"/>
          <w:szCs w:val="22"/>
          <w:lang w:val="ca-ES"/>
        </w:rPr>
        <w:t>“dese</w:t>
      </w:r>
      <w:r w:rsidR="00FE7FF3">
        <w:rPr>
          <w:sz w:val="22"/>
          <w:szCs w:val="22"/>
          <w:lang w:val="ca-ES"/>
        </w:rPr>
        <w:t>n</w:t>
      </w:r>
      <w:r w:rsidR="002B1690">
        <w:rPr>
          <w:sz w:val="22"/>
          <w:szCs w:val="22"/>
          <w:lang w:val="ca-ES"/>
        </w:rPr>
        <w:t>volupador web &gt;</w:t>
      </w:r>
      <w:r w:rsidR="00F15831">
        <w:rPr>
          <w:sz w:val="22"/>
          <w:szCs w:val="22"/>
          <w:lang w:val="ca-ES"/>
        </w:rPr>
        <w:t>Inspector”.</w:t>
      </w:r>
      <w:r>
        <w:rPr>
          <w:sz w:val="22"/>
          <w:szCs w:val="22"/>
          <w:lang w:val="ca-ES"/>
        </w:rPr>
        <w:t xml:space="preserve"> Encara que </w:t>
      </w:r>
      <w:proofErr w:type="spellStart"/>
      <w:r>
        <w:rPr>
          <w:sz w:val="22"/>
          <w:szCs w:val="22"/>
          <w:lang w:val="ca-ES"/>
        </w:rPr>
        <w:t>tamé</w:t>
      </w:r>
      <w:proofErr w:type="spellEnd"/>
      <w:r>
        <w:rPr>
          <w:sz w:val="22"/>
          <w:szCs w:val="22"/>
          <w:lang w:val="ca-ES"/>
        </w:rPr>
        <w:t xml:space="preserve"> es pot accedir a l’estructura HTML dels components </w:t>
      </w:r>
      <w:r w:rsidR="00625B49">
        <w:rPr>
          <w:sz w:val="22"/>
          <w:szCs w:val="22"/>
          <w:lang w:val="ca-ES"/>
        </w:rPr>
        <w:t>d’interès</w:t>
      </w:r>
      <w:r>
        <w:rPr>
          <w:sz w:val="22"/>
          <w:szCs w:val="22"/>
          <w:lang w:val="ca-ES"/>
        </w:rPr>
        <w:t xml:space="preserve"> fent clic dret sobre ells i clicant </w:t>
      </w:r>
      <w:r w:rsidR="00625B49">
        <w:rPr>
          <w:sz w:val="22"/>
          <w:szCs w:val="22"/>
          <w:lang w:val="ca-ES"/>
        </w:rPr>
        <w:t xml:space="preserve">“Alt + q” o </w:t>
      </w:r>
      <w:r>
        <w:rPr>
          <w:sz w:val="22"/>
          <w:szCs w:val="22"/>
          <w:lang w:val="ca-ES"/>
        </w:rPr>
        <w:t>l’opció “</w:t>
      </w:r>
      <w:proofErr w:type="spellStart"/>
      <w:r>
        <w:rPr>
          <w:sz w:val="22"/>
          <w:szCs w:val="22"/>
          <w:lang w:val="ca-ES"/>
        </w:rPr>
        <w:t>Ins</w:t>
      </w:r>
      <w:r w:rsidR="00625B49">
        <w:rPr>
          <w:sz w:val="22"/>
          <w:szCs w:val="22"/>
          <w:lang w:val="ca-ES"/>
        </w:rPr>
        <w:t>pect</w:t>
      </w:r>
      <w:proofErr w:type="spellEnd"/>
      <w:r w:rsidR="00625B49">
        <w:rPr>
          <w:sz w:val="22"/>
          <w:szCs w:val="22"/>
          <w:lang w:val="ca-ES"/>
        </w:rPr>
        <w:t xml:space="preserve"> Element”.</w:t>
      </w:r>
    </w:p>
    <w:p w14:paraId="1A049272" w14:textId="77777777" w:rsidR="009C5527" w:rsidRPr="00625B49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D5E761D" w14:textId="02052261" w:rsidR="00F15831" w:rsidRDefault="00F15831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Amb aquesta opció només cal situar-se en el punt exacte on es troben les taules per tal de trobar el codi HTML involucrat en la generació d’aquestes taules</w:t>
      </w:r>
      <w:r w:rsidR="005B6461">
        <w:rPr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 </w:t>
      </w:r>
    </w:p>
    <w:p w14:paraId="6482CAAE" w14:textId="77777777" w:rsidR="00625B49" w:rsidRPr="00625B49" w:rsidRDefault="00625B49" w:rsidP="00625B49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0BE62309" w14:textId="64640CD8" w:rsidR="002B1690" w:rsidRDefault="00625B49" w:rsidP="00625B49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També s’ha utilitzat la comanda </w:t>
      </w:r>
      <w:proofErr w:type="spellStart"/>
      <w:r>
        <w:rPr>
          <w:sz w:val="22"/>
          <w:szCs w:val="22"/>
          <w:lang w:val="ca-ES"/>
        </w:rPr>
        <w:t>Python</w:t>
      </w:r>
      <w:proofErr w:type="spellEnd"/>
      <w:r>
        <w:rPr>
          <w:sz w:val="22"/>
          <w:szCs w:val="22"/>
          <w:lang w:val="ca-ES"/>
        </w:rPr>
        <w:t xml:space="preserve"> “</w:t>
      </w:r>
      <w:proofErr w:type="spellStart"/>
      <w:r>
        <w:rPr>
          <w:sz w:val="22"/>
          <w:szCs w:val="22"/>
          <w:lang w:val="ca-ES"/>
        </w:rPr>
        <w:t>print</w:t>
      </w:r>
      <w:proofErr w:type="spellEnd"/>
      <w:r>
        <w:rPr>
          <w:sz w:val="22"/>
          <w:szCs w:val="22"/>
          <w:lang w:val="ca-ES"/>
        </w:rPr>
        <w:t>(</w:t>
      </w:r>
      <w:proofErr w:type="spellStart"/>
      <w:r>
        <w:rPr>
          <w:sz w:val="22"/>
          <w:szCs w:val="22"/>
          <w:lang w:val="ca-ES"/>
        </w:rPr>
        <w:t>soup.prettify</w:t>
      </w:r>
      <w:proofErr w:type="spellEnd"/>
      <w:r>
        <w:rPr>
          <w:sz w:val="22"/>
          <w:szCs w:val="22"/>
          <w:lang w:val="ca-ES"/>
        </w:rPr>
        <w:t xml:space="preserve">())” durant el desenvolupament del codi </w:t>
      </w:r>
      <w:r w:rsidR="009C5769">
        <w:rPr>
          <w:sz w:val="22"/>
          <w:szCs w:val="22"/>
          <w:lang w:val="ca-ES"/>
        </w:rPr>
        <w:t xml:space="preserve">per analitzar l’estructura “imbricada”; amb </w:t>
      </w:r>
      <w:r>
        <w:rPr>
          <w:sz w:val="22"/>
          <w:szCs w:val="22"/>
          <w:lang w:val="ca-ES"/>
        </w:rPr>
        <w:t>la informació que retorna aquesta comanda s’ha p</w:t>
      </w:r>
      <w:r w:rsidR="009C5769">
        <w:rPr>
          <w:sz w:val="22"/>
          <w:szCs w:val="22"/>
          <w:lang w:val="ca-ES"/>
        </w:rPr>
        <w:t>ogut analitzar el codi HTML dels diversos components dintre de</w:t>
      </w:r>
      <w:r>
        <w:rPr>
          <w:sz w:val="22"/>
          <w:szCs w:val="22"/>
          <w:lang w:val="ca-ES"/>
        </w:rPr>
        <w:t xml:space="preserve"> l’estructura </w:t>
      </w:r>
      <w:r w:rsidR="009C5769">
        <w:rPr>
          <w:sz w:val="22"/>
          <w:szCs w:val="22"/>
          <w:lang w:val="ca-ES"/>
        </w:rPr>
        <w:t xml:space="preserve">(taules, </w:t>
      </w:r>
      <w:proofErr w:type="spellStart"/>
      <w:r w:rsidR="009C5769">
        <w:rPr>
          <w:sz w:val="22"/>
          <w:szCs w:val="22"/>
          <w:lang w:val="ca-ES"/>
        </w:rPr>
        <w:t>frames</w:t>
      </w:r>
      <w:proofErr w:type="spellEnd"/>
      <w:r w:rsidR="009C5769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</w:t>
      </w:r>
      <w:proofErr w:type="spellStart"/>
      <w:r>
        <w:rPr>
          <w:sz w:val="22"/>
          <w:szCs w:val="22"/>
          <w:lang w:val="ca-ES"/>
        </w:rPr>
        <w:t>tags</w:t>
      </w:r>
      <w:proofErr w:type="spellEnd"/>
      <w:r>
        <w:rPr>
          <w:sz w:val="22"/>
          <w:szCs w:val="22"/>
          <w:lang w:val="ca-ES"/>
        </w:rPr>
        <w:t xml:space="preserve"> imbricats, </w:t>
      </w:r>
      <w:proofErr w:type="spellStart"/>
      <w:r w:rsidR="009C5769">
        <w:rPr>
          <w:sz w:val="22"/>
          <w:szCs w:val="22"/>
          <w:lang w:val="ca-ES"/>
        </w:rPr>
        <w:t>etc</w:t>
      </w:r>
      <w:proofErr w:type="spellEnd"/>
      <w:r w:rsidR="009C5769">
        <w:rPr>
          <w:sz w:val="22"/>
          <w:szCs w:val="22"/>
          <w:lang w:val="ca-ES"/>
        </w:rPr>
        <w:t>).</w:t>
      </w:r>
    </w:p>
    <w:p w14:paraId="16DAC459" w14:textId="77777777" w:rsidR="0061445F" w:rsidRPr="00625B49" w:rsidRDefault="0061445F" w:rsidP="00625B49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61AB4706" w14:textId="77777777" w:rsidR="0061445F" w:rsidRDefault="00D05F6C" w:rsidP="00625B49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La taula que conté els índexs es troba a un pàgina que fa una càrrega dinàmica d’un </w:t>
      </w:r>
      <w:proofErr w:type="spellStart"/>
      <w:r>
        <w:rPr>
          <w:sz w:val="22"/>
          <w:szCs w:val="22"/>
          <w:lang w:val="ca-ES"/>
        </w:rPr>
        <w:t>frame</w:t>
      </w:r>
      <w:proofErr w:type="spellEnd"/>
      <w:r>
        <w:rPr>
          <w:sz w:val="22"/>
          <w:szCs w:val="22"/>
          <w:lang w:val="ca-ES"/>
        </w:rPr>
        <w:t xml:space="preserve"> amb una crida de tipus POST; es aquest “</w:t>
      </w:r>
      <w:proofErr w:type="spellStart"/>
      <w:r>
        <w:rPr>
          <w:sz w:val="22"/>
          <w:szCs w:val="22"/>
          <w:lang w:val="ca-ES"/>
        </w:rPr>
        <w:t>frame</w:t>
      </w:r>
      <w:proofErr w:type="spellEnd"/>
      <w:r>
        <w:rPr>
          <w:sz w:val="22"/>
          <w:szCs w:val="22"/>
          <w:lang w:val="ca-ES"/>
        </w:rPr>
        <w:t>” carregat dinàmicament el que conté la taula.</w:t>
      </w:r>
      <w:r w:rsidR="0061445F">
        <w:rPr>
          <w:sz w:val="22"/>
          <w:szCs w:val="22"/>
          <w:lang w:val="ca-ES"/>
        </w:rPr>
        <w:t xml:space="preserve"> La pàgina inicial es carrega amb mètode GET i aquesta fa una càrrega d’un </w:t>
      </w:r>
      <w:proofErr w:type="spellStart"/>
      <w:r w:rsidR="0061445F">
        <w:rPr>
          <w:sz w:val="22"/>
          <w:szCs w:val="22"/>
          <w:lang w:val="ca-ES"/>
        </w:rPr>
        <w:t>frame</w:t>
      </w:r>
      <w:proofErr w:type="spellEnd"/>
      <w:r w:rsidR="0061445F">
        <w:rPr>
          <w:sz w:val="22"/>
          <w:szCs w:val="22"/>
          <w:lang w:val="ca-ES"/>
        </w:rPr>
        <w:t xml:space="preserve"> amb un mètode POST.</w:t>
      </w:r>
    </w:p>
    <w:p w14:paraId="02D08FF8" w14:textId="77777777" w:rsidR="0061445F" w:rsidRPr="00993B67" w:rsidRDefault="0061445F" w:rsidP="00993B6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162FC7F5" w14:textId="743A0CDB" w:rsidR="00D05F6C" w:rsidRDefault="00D05F6C" w:rsidP="00993B6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 xml:space="preserve">Per tal de combinar el mètode GET i POST de manera simultània </w:t>
      </w:r>
      <w:r w:rsidR="00993B67">
        <w:rPr>
          <w:sz w:val="22"/>
          <w:szCs w:val="22"/>
          <w:lang w:val="ca-ES"/>
        </w:rPr>
        <w:t>s’ha usat</w:t>
      </w:r>
      <w:r w:rsidR="0061445F">
        <w:rPr>
          <w:sz w:val="22"/>
          <w:szCs w:val="22"/>
          <w:lang w:val="ca-ES"/>
        </w:rPr>
        <w:t xml:space="preserve"> la comanda “</w:t>
      </w:r>
      <w:proofErr w:type="spellStart"/>
      <w:r w:rsidR="0061445F">
        <w:rPr>
          <w:sz w:val="22"/>
          <w:szCs w:val="22"/>
          <w:lang w:val="ca-ES"/>
        </w:rPr>
        <w:t>requests</w:t>
      </w:r>
      <w:proofErr w:type="spellEnd"/>
      <w:r w:rsidR="0061445F">
        <w:rPr>
          <w:sz w:val="22"/>
          <w:szCs w:val="22"/>
          <w:lang w:val="ca-ES"/>
        </w:rPr>
        <w:t xml:space="preserve">” de </w:t>
      </w:r>
      <w:proofErr w:type="spellStart"/>
      <w:r w:rsidR="0061445F">
        <w:rPr>
          <w:sz w:val="22"/>
          <w:szCs w:val="22"/>
          <w:lang w:val="ca-ES"/>
        </w:rPr>
        <w:t>Python</w:t>
      </w:r>
      <w:proofErr w:type="spellEnd"/>
      <w:r>
        <w:rPr>
          <w:sz w:val="22"/>
          <w:szCs w:val="22"/>
          <w:lang w:val="ca-ES"/>
        </w:rPr>
        <w:t xml:space="preserve">; </w:t>
      </w:r>
      <w:r w:rsidR="0061445F">
        <w:rPr>
          <w:sz w:val="22"/>
          <w:szCs w:val="22"/>
          <w:lang w:val="ca-ES"/>
        </w:rPr>
        <w:t>amb l’</w:t>
      </w:r>
      <w:r>
        <w:rPr>
          <w:sz w:val="22"/>
          <w:szCs w:val="22"/>
          <w:lang w:val="ca-ES"/>
        </w:rPr>
        <w:t xml:space="preserve">adreça de la pàgina web </w:t>
      </w:r>
      <w:r w:rsidR="0061445F">
        <w:rPr>
          <w:sz w:val="22"/>
          <w:szCs w:val="22"/>
          <w:lang w:val="ca-ES"/>
        </w:rPr>
        <w:t>s’incorporen</w:t>
      </w:r>
      <w:r>
        <w:rPr>
          <w:sz w:val="22"/>
          <w:szCs w:val="22"/>
          <w:lang w:val="ca-ES"/>
        </w:rPr>
        <w:t xml:space="preserve"> els paràmetres </w:t>
      </w:r>
      <w:r w:rsidR="0061445F">
        <w:rPr>
          <w:sz w:val="22"/>
          <w:szCs w:val="22"/>
          <w:lang w:val="ca-ES"/>
        </w:rPr>
        <w:t xml:space="preserve">de </w:t>
      </w:r>
      <w:r>
        <w:rPr>
          <w:sz w:val="22"/>
          <w:szCs w:val="22"/>
          <w:lang w:val="ca-ES"/>
        </w:rPr>
        <w:t xml:space="preserve">GET i </w:t>
      </w:r>
      <w:r w:rsidR="0061445F">
        <w:rPr>
          <w:sz w:val="22"/>
          <w:szCs w:val="22"/>
          <w:lang w:val="ca-ES"/>
        </w:rPr>
        <w:t xml:space="preserve">amb </w:t>
      </w:r>
      <w:r w:rsidR="00993B67">
        <w:rPr>
          <w:sz w:val="22"/>
          <w:szCs w:val="22"/>
          <w:lang w:val="ca-ES"/>
        </w:rPr>
        <w:t>l’</w:t>
      </w:r>
      <w:r w:rsidR="0061445F">
        <w:rPr>
          <w:sz w:val="22"/>
          <w:szCs w:val="22"/>
          <w:lang w:val="ca-ES"/>
        </w:rPr>
        <w:t>atribut</w:t>
      </w:r>
      <w:r w:rsidR="00993B67">
        <w:rPr>
          <w:sz w:val="22"/>
          <w:szCs w:val="22"/>
          <w:lang w:val="ca-ES"/>
        </w:rPr>
        <w:t xml:space="preserve"> </w:t>
      </w:r>
      <w:r w:rsidR="0061445F">
        <w:rPr>
          <w:sz w:val="22"/>
          <w:szCs w:val="22"/>
          <w:lang w:val="ca-ES"/>
        </w:rPr>
        <w:t>“</w:t>
      </w:r>
      <w:proofErr w:type="spellStart"/>
      <w:r w:rsidR="0061445F">
        <w:rPr>
          <w:sz w:val="22"/>
          <w:szCs w:val="22"/>
          <w:lang w:val="ca-ES"/>
        </w:rPr>
        <w:t>soup.find</w:t>
      </w:r>
      <w:proofErr w:type="spellEnd"/>
      <w:r w:rsidR="0061445F">
        <w:rPr>
          <w:sz w:val="22"/>
          <w:szCs w:val="22"/>
          <w:lang w:val="ca-ES"/>
        </w:rPr>
        <w:t>” els paràmetres de POST.</w:t>
      </w:r>
    </w:p>
    <w:p w14:paraId="4216B196" w14:textId="77777777" w:rsidR="000C12BF" w:rsidRPr="00993B67" w:rsidRDefault="000C12BF" w:rsidP="00993B6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7BA79F14" w14:textId="56AAC825" w:rsidR="000C12BF" w:rsidRDefault="000C12BF" w:rsidP="00993B6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Un altre</w:t>
      </w:r>
      <w:r w:rsidR="00EE0100">
        <w:rPr>
          <w:sz w:val="22"/>
          <w:szCs w:val="22"/>
          <w:lang w:val="ca-ES"/>
        </w:rPr>
        <w:t xml:space="preserve"> repte</w:t>
      </w:r>
      <w:r>
        <w:rPr>
          <w:sz w:val="22"/>
          <w:szCs w:val="22"/>
          <w:lang w:val="ca-ES"/>
        </w:rPr>
        <w:t xml:space="preserve"> </w:t>
      </w:r>
      <w:r w:rsidR="00EE0100">
        <w:rPr>
          <w:sz w:val="22"/>
          <w:szCs w:val="22"/>
          <w:lang w:val="ca-ES"/>
        </w:rPr>
        <w:t>ha estat</w:t>
      </w:r>
      <w:r>
        <w:rPr>
          <w:sz w:val="22"/>
          <w:szCs w:val="22"/>
          <w:lang w:val="ca-ES"/>
        </w:rPr>
        <w:t xml:space="preserve"> com capturar l</w:t>
      </w:r>
      <w:r w:rsidR="00EE0100">
        <w:rPr>
          <w:sz w:val="22"/>
          <w:szCs w:val="22"/>
          <w:lang w:val="ca-ES"/>
        </w:rPr>
        <w:t xml:space="preserve">a </w:t>
      </w:r>
      <w:r>
        <w:rPr>
          <w:sz w:val="22"/>
          <w:szCs w:val="22"/>
          <w:lang w:val="ca-ES"/>
        </w:rPr>
        <w:t>informació extra de les empreses</w:t>
      </w:r>
      <w:r w:rsidR="00EE0100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per </w:t>
      </w:r>
      <w:r w:rsidR="00EE0100">
        <w:rPr>
          <w:sz w:val="22"/>
          <w:szCs w:val="22"/>
          <w:lang w:val="ca-ES"/>
        </w:rPr>
        <w:t>aconseguir-ho,</w:t>
      </w:r>
      <w:r>
        <w:rPr>
          <w:sz w:val="22"/>
          <w:szCs w:val="22"/>
          <w:lang w:val="ca-ES"/>
        </w:rPr>
        <w:t xml:space="preserve"> </w:t>
      </w:r>
      <w:r w:rsidR="00EE0100">
        <w:rPr>
          <w:sz w:val="22"/>
          <w:szCs w:val="22"/>
          <w:lang w:val="ca-ES"/>
        </w:rPr>
        <w:t xml:space="preserve">s’ha extret l’enllaç de cada una de les empreses de la taula de l’Ibex 35 i s’ha utilitzat per accedir a la taula particular de cada una d’elles i, un cop allí, s’ha tractat aquesta taula per extreure el valor de la seva capitalització. </w:t>
      </w:r>
    </w:p>
    <w:p w14:paraId="688ECF6E" w14:textId="11E2DF35" w:rsidR="000C12BF" w:rsidRDefault="00EE0100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En fer aquesta petició de la capitalització, com es fa per cada una de les empreses de les que s’està extraient informació, es pot generar </w:t>
      </w:r>
      <w:r w:rsidR="006D01EF">
        <w:rPr>
          <w:sz w:val="22"/>
          <w:szCs w:val="22"/>
          <w:lang w:val="ca-ES"/>
        </w:rPr>
        <w:t xml:space="preserve">un problema de peticions al servidor </w:t>
      </w:r>
      <w:r>
        <w:rPr>
          <w:sz w:val="22"/>
          <w:szCs w:val="22"/>
          <w:lang w:val="ca-ES"/>
        </w:rPr>
        <w:t>fent que pugui arribar a saturar-se.</w:t>
      </w:r>
      <w:r w:rsidR="006D01EF">
        <w:rPr>
          <w:sz w:val="22"/>
          <w:szCs w:val="22"/>
          <w:lang w:val="ca-ES"/>
        </w:rPr>
        <w:t xml:space="preserve"> Per tal d’evitar aquest problema de saturació </w:t>
      </w:r>
      <w:r>
        <w:rPr>
          <w:sz w:val="22"/>
          <w:szCs w:val="22"/>
          <w:lang w:val="ca-ES"/>
        </w:rPr>
        <w:t>hem incorporat</w:t>
      </w:r>
      <w:r w:rsidR="006D01EF">
        <w:rPr>
          <w:sz w:val="22"/>
          <w:szCs w:val="22"/>
          <w:lang w:val="ca-ES"/>
        </w:rPr>
        <w:t xml:space="preserve"> un retard de temps entre cada lectura proporcional al temps que el servidor triga en tornar una resposta.</w:t>
      </w:r>
    </w:p>
    <w:p w14:paraId="49B890E4" w14:textId="77777777" w:rsidR="00207FF5" w:rsidRPr="00EE0100" w:rsidRDefault="00207FF5" w:rsidP="00EE0100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0C5EFB07" w14:textId="590C9942" w:rsidR="00207FF5" w:rsidRDefault="00471AED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De cara al futur pot ser interessant que l’accés a la web sembli feta per un navegador normal; es per això que </w:t>
      </w:r>
      <w:r w:rsidR="00EE0100">
        <w:rPr>
          <w:sz w:val="22"/>
          <w:szCs w:val="22"/>
          <w:lang w:val="ca-ES"/>
        </w:rPr>
        <w:t>a les peticions s’ha</w:t>
      </w:r>
      <w:r>
        <w:rPr>
          <w:sz w:val="22"/>
          <w:szCs w:val="22"/>
          <w:lang w:val="ca-ES"/>
        </w:rPr>
        <w:t xml:space="preserve"> incorporat el “</w:t>
      </w:r>
      <w:proofErr w:type="spellStart"/>
      <w:r>
        <w:rPr>
          <w:sz w:val="22"/>
          <w:szCs w:val="22"/>
          <w:lang w:val="ca-ES"/>
        </w:rPr>
        <w:t>header</w:t>
      </w:r>
      <w:proofErr w:type="spellEnd"/>
      <w:r>
        <w:rPr>
          <w:sz w:val="22"/>
          <w:szCs w:val="22"/>
          <w:lang w:val="ca-ES"/>
        </w:rPr>
        <w:t xml:space="preserve">” que envia el navegador </w:t>
      </w:r>
      <w:proofErr w:type="spellStart"/>
      <w:r>
        <w:rPr>
          <w:sz w:val="22"/>
          <w:szCs w:val="22"/>
          <w:lang w:val="ca-ES"/>
        </w:rPr>
        <w:t>FireFox</w:t>
      </w:r>
      <w:proofErr w:type="spellEnd"/>
      <w:r>
        <w:rPr>
          <w:sz w:val="22"/>
          <w:szCs w:val="22"/>
          <w:lang w:val="ca-ES"/>
        </w:rPr>
        <w:t>.</w:t>
      </w:r>
      <w:r w:rsidR="00EE0100">
        <w:rPr>
          <w:sz w:val="22"/>
          <w:szCs w:val="22"/>
          <w:lang w:val="ca-ES"/>
        </w:rPr>
        <w:t xml:space="preserve"> També cal dir que t</w:t>
      </w:r>
      <w:r w:rsidR="00207FF5">
        <w:rPr>
          <w:sz w:val="22"/>
          <w:szCs w:val="22"/>
          <w:lang w:val="ca-ES"/>
        </w:rPr>
        <w:t xml:space="preserve">otes les excepcions que es produeixen </w:t>
      </w:r>
      <w:r w:rsidR="00667F8E">
        <w:rPr>
          <w:sz w:val="22"/>
          <w:szCs w:val="22"/>
          <w:lang w:val="ca-ES"/>
        </w:rPr>
        <w:t>en</w:t>
      </w:r>
      <w:r w:rsidR="00207FF5">
        <w:rPr>
          <w:sz w:val="22"/>
          <w:szCs w:val="22"/>
          <w:lang w:val="ca-ES"/>
        </w:rPr>
        <w:t xml:space="preserve"> fer peticions de càrrega de les webs estan controlades</w:t>
      </w:r>
      <w:r w:rsidR="00EE0100">
        <w:rPr>
          <w:sz w:val="22"/>
          <w:szCs w:val="22"/>
          <w:lang w:val="ca-ES"/>
        </w:rPr>
        <w:t>, al igual que</w:t>
      </w:r>
      <w:r w:rsidR="00207FF5">
        <w:rPr>
          <w:sz w:val="22"/>
          <w:szCs w:val="22"/>
          <w:lang w:val="ca-ES"/>
        </w:rPr>
        <w:t xml:space="preserve"> </w:t>
      </w:r>
      <w:r w:rsidR="00667F8E">
        <w:rPr>
          <w:sz w:val="22"/>
          <w:szCs w:val="22"/>
          <w:lang w:val="ca-ES"/>
        </w:rPr>
        <w:t xml:space="preserve">els temps de respostes </w:t>
      </w:r>
      <w:r w:rsidR="00EE0100">
        <w:rPr>
          <w:sz w:val="22"/>
          <w:szCs w:val="22"/>
          <w:lang w:val="ca-ES"/>
        </w:rPr>
        <w:t xml:space="preserve">els quals incorporen </w:t>
      </w:r>
      <w:r w:rsidR="00667F8E">
        <w:rPr>
          <w:sz w:val="22"/>
          <w:szCs w:val="22"/>
          <w:lang w:val="ca-ES"/>
        </w:rPr>
        <w:t xml:space="preserve">un </w:t>
      </w:r>
      <w:r w:rsidR="00207FF5">
        <w:rPr>
          <w:sz w:val="22"/>
          <w:szCs w:val="22"/>
          <w:lang w:val="ca-ES"/>
        </w:rPr>
        <w:t>“</w:t>
      </w:r>
      <w:proofErr w:type="spellStart"/>
      <w:r w:rsidR="00207FF5">
        <w:rPr>
          <w:sz w:val="22"/>
          <w:szCs w:val="22"/>
          <w:lang w:val="ca-ES"/>
        </w:rPr>
        <w:t>timeout</w:t>
      </w:r>
      <w:proofErr w:type="spellEnd"/>
      <w:r w:rsidR="00207FF5">
        <w:rPr>
          <w:sz w:val="22"/>
          <w:szCs w:val="22"/>
          <w:lang w:val="ca-ES"/>
        </w:rPr>
        <w:t>”</w:t>
      </w:r>
      <w:r w:rsidR="00667F8E">
        <w:rPr>
          <w:sz w:val="22"/>
          <w:szCs w:val="22"/>
          <w:lang w:val="ca-ES"/>
        </w:rPr>
        <w:t xml:space="preserve"> de 10 segons per evitar esperes molt llargues</w:t>
      </w:r>
      <w:r w:rsidR="00207FF5">
        <w:rPr>
          <w:sz w:val="22"/>
          <w:szCs w:val="22"/>
          <w:lang w:val="ca-ES"/>
        </w:rPr>
        <w:t>.</w:t>
      </w:r>
    </w:p>
    <w:p w14:paraId="32D0E581" w14:textId="77777777" w:rsidR="00F15831" w:rsidRPr="00EE0100" w:rsidRDefault="00F15831" w:rsidP="00EE0100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130154EA" w14:textId="431AF82A" w:rsidR="00D53E99" w:rsidRDefault="00AD55A1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Finalment, els camps recollits per cada una de les empreses són:</w:t>
      </w:r>
    </w:p>
    <w:p w14:paraId="352360B0" w14:textId="01A0CE26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Nombre</w:t>
      </w:r>
      <w:r w:rsidRPr="00D53E99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N</w:t>
      </w:r>
      <w:r w:rsidRPr="00D53E99">
        <w:rPr>
          <w:sz w:val="22"/>
          <w:szCs w:val="22"/>
          <w:lang w:val="ca-ES"/>
        </w:rPr>
        <w:t>om de l’empresa</w:t>
      </w:r>
      <w:r w:rsidR="00FE64D3">
        <w:rPr>
          <w:sz w:val="22"/>
          <w:szCs w:val="22"/>
          <w:lang w:val="ca-ES"/>
        </w:rPr>
        <w:t>.</w:t>
      </w:r>
    </w:p>
    <w:p w14:paraId="294104F3" w14:textId="11D70F1A" w:rsidR="00D53E99" w:rsidRP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Últ</w:t>
      </w:r>
      <w:proofErr w:type="spellEnd"/>
      <w:r w:rsidRPr="00B37148">
        <w:rPr>
          <w:b/>
          <w:bCs/>
          <w:sz w:val="22"/>
          <w:szCs w:val="22"/>
          <w:lang w:val="ca-ES"/>
        </w:rPr>
        <w:t>.</w:t>
      </w:r>
      <w:r w:rsidRPr="00D53E99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D</w:t>
      </w:r>
      <w:r w:rsidR="00E02196">
        <w:rPr>
          <w:sz w:val="22"/>
          <w:szCs w:val="22"/>
          <w:lang w:val="ca-ES"/>
        </w:rPr>
        <w:t xml:space="preserve">arrera </w:t>
      </w:r>
      <w:r w:rsidR="00B37148">
        <w:rPr>
          <w:sz w:val="22"/>
          <w:szCs w:val="22"/>
          <w:lang w:val="ca-ES"/>
        </w:rPr>
        <w:t xml:space="preserve">dada de </w:t>
      </w:r>
      <w:r w:rsidRPr="00D53E99">
        <w:rPr>
          <w:sz w:val="22"/>
          <w:szCs w:val="22"/>
          <w:lang w:val="ca-ES"/>
        </w:rPr>
        <w:t>cotització.</w:t>
      </w:r>
    </w:p>
    <w:p w14:paraId="3E679CEB" w14:textId="228BB03F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%</w:t>
      </w:r>
      <w:r w:rsidR="00AD55A1" w:rsidRPr="00B37148">
        <w:rPr>
          <w:b/>
          <w:bCs/>
          <w:sz w:val="22"/>
          <w:szCs w:val="22"/>
          <w:lang w:val="ca-ES"/>
        </w:rPr>
        <w:t xml:space="preserve"> </w:t>
      </w:r>
      <w:proofErr w:type="spellStart"/>
      <w:r w:rsidRPr="00B37148">
        <w:rPr>
          <w:b/>
          <w:bCs/>
          <w:sz w:val="22"/>
          <w:szCs w:val="22"/>
          <w:lang w:val="ca-ES"/>
        </w:rPr>
        <w:t>Dif</w:t>
      </w:r>
      <w:proofErr w:type="spellEnd"/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>
        <w:rPr>
          <w:sz w:val="22"/>
          <w:szCs w:val="22"/>
          <w:lang w:val="ca-ES"/>
        </w:rPr>
        <w:t>ariació</w:t>
      </w:r>
      <w:r w:rsidR="00B37148">
        <w:rPr>
          <w:sz w:val="22"/>
          <w:szCs w:val="22"/>
          <w:lang w:val="ca-ES"/>
        </w:rPr>
        <w:t xml:space="preserve"> del seu valor actual</w:t>
      </w:r>
      <w:r>
        <w:rPr>
          <w:sz w:val="22"/>
          <w:szCs w:val="22"/>
          <w:lang w:val="ca-ES"/>
        </w:rPr>
        <w:t xml:space="preserve"> respecte al darrer tancament de la borsa.</w:t>
      </w:r>
    </w:p>
    <w:p w14:paraId="27FBB784" w14:textId="2F5C3420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M</w:t>
      </w:r>
      <w:r w:rsidR="00AD55A1" w:rsidRPr="00B37148">
        <w:rPr>
          <w:b/>
          <w:bCs/>
          <w:sz w:val="22"/>
          <w:szCs w:val="22"/>
          <w:lang w:val="ca-ES"/>
        </w:rPr>
        <w:t>á</w:t>
      </w:r>
      <w:r w:rsidRPr="00B37148">
        <w:rPr>
          <w:b/>
          <w:bCs/>
          <w:sz w:val="22"/>
          <w:szCs w:val="22"/>
          <w:lang w:val="ca-ES"/>
        </w:rPr>
        <w:t>x</w:t>
      </w:r>
      <w:proofErr w:type="spellEnd"/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>
        <w:rPr>
          <w:sz w:val="22"/>
          <w:szCs w:val="22"/>
          <w:lang w:val="ca-ES"/>
        </w:rPr>
        <w:t xml:space="preserve">alor màxim </w:t>
      </w:r>
      <w:r w:rsidR="00B37148">
        <w:rPr>
          <w:sz w:val="22"/>
          <w:szCs w:val="22"/>
          <w:lang w:val="ca-ES"/>
        </w:rPr>
        <w:t>assolit</w:t>
      </w:r>
      <w:r>
        <w:rPr>
          <w:sz w:val="22"/>
          <w:szCs w:val="22"/>
          <w:lang w:val="ca-ES"/>
        </w:rPr>
        <w:t>.</w:t>
      </w:r>
    </w:p>
    <w:p w14:paraId="7EBC1C1D" w14:textId="252D7A5C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M</w:t>
      </w:r>
      <w:r w:rsidR="00AD55A1" w:rsidRPr="00B37148">
        <w:rPr>
          <w:b/>
          <w:bCs/>
          <w:sz w:val="22"/>
          <w:szCs w:val="22"/>
          <w:lang w:val="ca-ES"/>
        </w:rPr>
        <w:t>í</w:t>
      </w:r>
      <w:r w:rsidRPr="00B37148">
        <w:rPr>
          <w:b/>
          <w:bCs/>
          <w:sz w:val="22"/>
          <w:szCs w:val="22"/>
          <w:lang w:val="ca-ES"/>
        </w:rPr>
        <w:t>n</w:t>
      </w:r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valor mínim </w:t>
      </w:r>
      <w:r w:rsidR="00B37148">
        <w:rPr>
          <w:sz w:val="22"/>
          <w:szCs w:val="22"/>
          <w:lang w:val="ca-ES"/>
        </w:rPr>
        <w:t>assolit</w:t>
      </w:r>
      <w:r>
        <w:rPr>
          <w:sz w:val="22"/>
          <w:szCs w:val="22"/>
          <w:lang w:val="ca-ES"/>
        </w:rPr>
        <w:t>.</w:t>
      </w:r>
    </w:p>
    <w:p w14:paraId="118F8A96" w14:textId="30472DD3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Volumen</w:t>
      </w:r>
      <w:proofErr w:type="spellEnd"/>
      <w:r w:rsidRPr="00BA22AE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Q</w:t>
      </w:r>
      <w:r w:rsidRPr="00BA22AE">
        <w:rPr>
          <w:sz w:val="22"/>
          <w:szCs w:val="22"/>
          <w:lang w:val="ca-ES"/>
        </w:rPr>
        <w:t>uantitat de títols negociats</w:t>
      </w:r>
      <w:r>
        <w:rPr>
          <w:sz w:val="22"/>
          <w:szCs w:val="22"/>
          <w:lang w:val="ca-ES"/>
        </w:rPr>
        <w:t>.</w:t>
      </w:r>
    </w:p>
    <w:p w14:paraId="4AC44E52" w14:textId="1AEDA38D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Efectivo</w:t>
      </w:r>
      <w:proofErr w:type="spellEnd"/>
      <w:r w:rsidR="00AD55A1" w:rsidRPr="00B37148">
        <w:rPr>
          <w:b/>
          <w:bCs/>
          <w:sz w:val="22"/>
          <w:szCs w:val="22"/>
          <w:lang w:val="ca-ES"/>
        </w:rPr>
        <w:t xml:space="preserve"> </w:t>
      </w:r>
      <w:r w:rsidRPr="00B37148">
        <w:rPr>
          <w:b/>
          <w:bCs/>
          <w:sz w:val="22"/>
          <w:szCs w:val="22"/>
          <w:lang w:val="ca-ES"/>
        </w:rPr>
        <w:t>(</w:t>
      </w:r>
      <w:proofErr w:type="spellStart"/>
      <w:r w:rsidRPr="00B37148">
        <w:rPr>
          <w:b/>
          <w:bCs/>
          <w:sz w:val="22"/>
          <w:szCs w:val="22"/>
          <w:lang w:val="ca-ES"/>
        </w:rPr>
        <w:t>miles</w:t>
      </w:r>
      <w:proofErr w:type="spellEnd"/>
      <w:r w:rsidR="00AD55A1" w:rsidRPr="00B37148">
        <w:rPr>
          <w:b/>
          <w:bCs/>
          <w:sz w:val="22"/>
          <w:szCs w:val="22"/>
          <w:lang w:val="ca-ES"/>
        </w:rPr>
        <w:t xml:space="preserve"> </w:t>
      </w:r>
      <w:r w:rsidRPr="00B37148">
        <w:rPr>
          <w:b/>
          <w:bCs/>
          <w:sz w:val="22"/>
          <w:szCs w:val="22"/>
          <w:lang w:val="ca-ES"/>
        </w:rPr>
        <w:t>€)</w:t>
      </w:r>
      <w:r w:rsidRPr="00BA22AE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 w:rsidRPr="00BA22AE">
        <w:rPr>
          <w:sz w:val="22"/>
          <w:szCs w:val="22"/>
          <w:lang w:val="ca-ES"/>
        </w:rPr>
        <w:t>alor efectiu</w:t>
      </w:r>
      <w:r>
        <w:rPr>
          <w:sz w:val="22"/>
          <w:szCs w:val="22"/>
          <w:lang w:val="ca-ES"/>
        </w:rPr>
        <w:t xml:space="preserve"> dels títols negociats </w:t>
      </w:r>
      <w:r w:rsidRPr="00BA22AE">
        <w:rPr>
          <w:sz w:val="22"/>
          <w:szCs w:val="22"/>
          <w:lang w:val="ca-ES"/>
        </w:rPr>
        <w:t>en milers de euros.</w:t>
      </w:r>
    </w:p>
    <w:p w14:paraId="67FD719C" w14:textId="6BB2CBB9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Fecha</w:t>
      </w:r>
      <w:proofErr w:type="spellEnd"/>
      <w:r>
        <w:rPr>
          <w:sz w:val="22"/>
          <w:szCs w:val="22"/>
          <w:lang w:val="ca-ES"/>
        </w:rPr>
        <w:t>: Data de la cotització.</w:t>
      </w:r>
    </w:p>
    <w:p w14:paraId="00FC5501" w14:textId="051D4E3F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Hora</w:t>
      </w:r>
      <w:r>
        <w:rPr>
          <w:sz w:val="22"/>
          <w:szCs w:val="22"/>
          <w:lang w:val="ca-ES"/>
        </w:rPr>
        <w:t>: Hora de la cotització.</w:t>
      </w:r>
    </w:p>
    <w:p w14:paraId="6B55A6FB" w14:textId="32173E32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Capitalitzaci</w:t>
      </w:r>
      <w:r w:rsidR="00AD55A1" w:rsidRPr="00B37148">
        <w:rPr>
          <w:b/>
          <w:bCs/>
          <w:sz w:val="22"/>
          <w:szCs w:val="22"/>
          <w:lang w:val="ca-ES"/>
        </w:rPr>
        <w:t>ó</w:t>
      </w:r>
      <w:r w:rsidRPr="00B37148">
        <w:rPr>
          <w:b/>
          <w:bCs/>
          <w:sz w:val="22"/>
          <w:szCs w:val="22"/>
          <w:lang w:val="ca-ES"/>
        </w:rPr>
        <w:t>n</w:t>
      </w:r>
      <w:proofErr w:type="spellEnd"/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C</w:t>
      </w:r>
      <w:r>
        <w:rPr>
          <w:sz w:val="22"/>
          <w:szCs w:val="22"/>
          <w:lang w:val="ca-ES"/>
        </w:rPr>
        <w:t>apitalització de l’empresa en</w:t>
      </w:r>
      <w:r w:rsidR="00C64119">
        <w:rPr>
          <w:sz w:val="22"/>
          <w:szCs w:val="22"/>
          <w:lang w:val="ca-ES"/>
        </w:rPr>
        <w:t xml:space="preserve"> milers d’euros</w:t>
      </w:r>
      <w:r>
        <w:rPr>
          <w:sz w:val="22"/>
          <w:szCs w:val="22"/>
          <w:lang w:val="ca-ES"/>
        </w:rPr>
        <w:t>.</w:t>
      </w:r>
    </w:p>
    <w:p w14:paraId="4FF3DE0D" w14:textId="77777777" w:rsidR="00102A0C" w:rsidRPr="00F60EED" w:rsidRDefault="00102A0C" w:rsidP="00F60EED">
      <w:pPr>
        <w:pStyle w:val="Default"/>
        <w:spacing w:after="55"/>
        <w:jc w:val="both"/>
        <w:rPr>
          <w:sz w:val="12"/>
          <w:szCs w:val="12"/>
          <w:lang w:val="ca-ES"/>
        </w:rPr>
      </w:pPr>
    </w:p>
    <w:p w14:paraId="7BB1956D" w14:textId="77777777" w:rsidR="00FD2CB6" w:rsidRDefault="00D53E99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El període de temps de les dades estan enregistrat als camps “</w:t>
      </w:r>
      <w:proofErr w:type="spellStart"/>
      <w:r>
        <w:rPr>
          <w:sz w:val="22"/>
          <w:szCs w:val="22"/>
          <w:lang w:val="ca-ES"/>
        </w:rPr>
        <w:t>Fecha</w:t>
      </w:r>
      <w:proofErr w:type="spellEnd"/>
      <w:r>
        <w:rPr>
          <w:sz w:val="22"/>
          <w:szCs w:val="22"/>
          <w:lang w:val="ca-ES"/>
        </w:rPr>
        <w:t>” i “</w:t>
      </w:r>
      <w:r w:rsidR="00F60EED">
        <w:rPr>
          <w:sz w:val="22"/>
          <w:szCs w:val="22"/>
          <w:lang w:val="ca-ES"/>
        </w:rPr>
        <w:t>H</w:t>
      </w:r>
      <w:r>
        <w:rPr>
          <w:sz w:val="22"/>
          <w:szCs w:val="22"/>
          <w:lang w:val="ca-ES"/>
        </w:rPr>
        <w:t>ora”</w:t>
      </w:r>
      <w:r w:rsidR="00F60EED">
        <w:rPr>
          <w:sz w:val="22"/>
          <w:szCs w:val="22"/>
          <w:lang w:val="ca-ES"/>
        </w:rPr>
        <w:t xml:space="preserve"> on, quan el valor del camp “Hora” pren el valor “</w:t>
      </w:r>
      <w:proofErr w:type="spellStart"/>
      <w:r w:rsidR="00F60EED">
        <w:rPr>
          <w:sz w:val="22"/>
          <w:szCs w:val="22"/>
          <w:lang w:val="ca-ES"/>
        </w:rPr>
        <w:t>Cierre</w:t>
      </w:r>
      <w:proofErr w:type="spellEnd"/>
      <w:r w:rsidR="00F60EED">
        <w:rPr>
          <w:sz w:val="22"/>
          <w:szCs w:val="22"/>
          <w:lang w:val="ca-ES"/>
        </w:rPr>
        <w:t>” ja s’ha tancat la borsa (més tar</w:t>
      </w:r>
      <w:r w:rsidR="007632CD">
        <w:rPr>
          <w:sz w:val="22"/>
          <w:szCs w:val="22"/>
          <w:lang w:val="ca-ES"/>
        </w:rPr>
        <w:t>d</w:t>
      </w:r>
      <w:r w:rsidR="00F60EED">
        <w:rPr>
          <w:sz w:val="22"/>
          <w:szCs w:val="22"/>
          <w:lang w:val="ca-ES"/>
        </w:rPr>
        <w:t xml:space="preserve"> de les 17:30h).</w:t>
      </w:r>
      <w:r w:rsidR="00FD2CB6">
        <w:rPr>
          <w:sz w:val="22"/>
          <w:szCs w:val="22"/>
          <w:lang w:val="ca-ES"/>
        </w:rPr>
        <w:t xml:space="preserve"> </w:t>
      </w:r>
    </w:p>
    <w:p w14:paraId="1B3E52A9" w14:textId="77777777" w:rsidR="00FD2CB6" w:rsidRPr="00FD2CB6" w:rsidRDefault="00FD2CB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99A6945" w14:textId="759114EA" w:rsidR="00D53E99" w:rsidRDefault="00FD2CB6" w:rsidP="00F60EE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Tal i com hem descrit en apartats anteriors tenim un total de 31 </w:t>
      </w:r>
      <w:proofErr w:type="spellStart"/>
      <w:r>
        <w:rPr>
          <w:sz w:val="22"/>
          <w:szCs w:val="22"/>
          <w:lang w:val="ca-ES"/>
        </w:rPr>
        <w:t>CSVs</w:t>
      </w:r>
      <w:proofErr w:type="spellEnd"/>
      <w:r>
        <w:rPr>
          <w:sz w:val="22"/>
          <w:szCs w:val="22"/>
          <w:lang w:val="ca-ES"/>
        </w:rPr>
        <w:t xml:space="preserve"> però el format del dataset </w:t>
      </w:r>
      <w:proofErr w:type="spellStart"/>
      <w:r>
        <w:rPr>
          <w:sz w:val="22"/>
          <w:szCs w:val="22"/>
          <w:lang w:val="ca-ES"/>
        </w:rPr>
        <w:t>d’interés</w:t>
      </w:r>
      <w:proofErr w:type="spellEnd"/>
      <w:r>
        <w:rPr>
          <w:sz w:val="22"/>
          <w:szCs w:val="22"/>
          <w:lang w:val="ca-ES"/>
        </w:rPr>
        <w:t xml:space="preserve"> és el que s’extreu del fitxer CSV  “finalDataset.csv” que ja ah estat creat per a que tingui una fàcil visualització i tractament.</w:t>
      </w:r>
      <w:r w:rsidRPr="00BB0EDA">
        <w:rPr>
          <w:sz w:val="22"/>
          <w:szCs w:val="22"/>
          <w:lang w:val="ca-ES"/>
        </w:rPr>
        <w:t xml:space="preserve"> </w:t>
      </w:r>
    </w:p>
    <w:p w14:paraId="58762456" w14:textId="475CD978" w:rsidR="00FD2CB6" w:rsidRPr="00FD2CB6" w:rsidRDefault="00FD2CB6" w:rsidP="00F60EE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00F9C58" w14:textId="19D7300B" w:rsidR="00FD2CB6" w:rsidRDefault="00FD2CB6" w:rsidP="00F60EE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Finalment, també cal </w:t>
      </w:r>
      <w:r w:rsidRPr="00EB52C8">
        <w:rPr>
          <w:sz w:val="22"/>
          <w:szCs w:val="22"/>
          <w:lang w:val="ca-ES"/>
        </w:rPr>
        <w:t xml:space="preserve">destacar que a la web no existeix cap fitxer anomenat “robots.txt”; </w:t>
      </w:r>
      <w:r>
        <w:rPr>
          <w:sz w:val="22"/>
          <w:szCs w:val="22"/>
          <w:lang w:val="ca-ES"/>
        </w:rPr>
        <w:t xml:space="preserve">en intentar accedir a </w:t>
      </w:r>
      <w:r w:rsidRPr="00EB52C8">
        <w:rPr>
          <w:sz w:val="22"/>
          <w:szCs w:val="22"/>
          <w:lang w:val="ca-ES"/>
        </w:rPr>
        <w:t>l’enllaç “</w:t>
      </w:r>
      <w:hyperlink r:id="rId15" w:history="1">
        <w:r w:rsidRPr="00EB52C8">
          <w:rPr>
            <w:rStyle w:val="Hyperlink"/>
            <w:sz w:val="22"/>
            <w:szCs w:val="22"/>
            <w:lang w:val="ca-ES"/>
          </w:rPr>
          <w:t>https://www.borsabcn.es/</w:t>
        </w:r>
        <w:r w:rsidRPr="00EB52C8">
          <w:rPr>
            <w:rStyle w:val="Hyperlink"/>
            <w:lang w:val="ca-ES"/>
          </w:rPr>
          <w:t>robots.txt</w:t>
        </w:r>
      </w:hyperlink>
      <w:r w:rsidRPr="00EB52C8">
        <w:rPr>
          <w:lang w:val="ca-ES"/>
        </w:rPr>
        <w:t>”</w:t>
      </w:r>
      <w:r w:rsidRPr="00BB0EDA">
        <w:rPr>
          <w:sz w:val="22"/>
          <w:szCs w:val="22"/>
          <w:lang w:val="ca-ES"/>
        </w:rPr>
        <w:t xml:space="preserve"> no </w:t>
      </w:r>
      <w:r>
        <w:rPr>
          <w:sz w:val="22"/>
          <w:szCs w:val="22"/>
          <w:lang w:val="ca-ES"/>
        </w:rPr>
        <w:t>s’obté cap resultat (404 + redirecció interna)</w:t>
      </w:r>
      <w:r w:rsidRPr="00BB0EDA">
        <w:rPr>
          <w:sz w:val="22"/>
          <w:szCs w:val="22"/>
          <w:lang w:val="ca-ES"/>
        </w:rPr>
        <w:t>.</w:t>
      </w:r>
    </w:p>
    <w:p w14:paraId="536B1F45" w14:textId="77777777" w:rsidR="00D53E99" w:rsidRPr="008B4B2A" w:rsidRDefault="00D53E99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4F9B7481" w14:textId="4FA48123" w:rsidR="001C701C" w:rsidRPr="00FD2CB6" w:rsidRDefault="007632CD" w:rsidP="007632CD">
      <w:pPr>
        <w:pStyle w:val="Default"/>
        <w:spacing w:after="55"/>
        <w:jc w:val="both"/>
        <w:rPr>
          <w:b/>
          <w:bCs/>
          <w:lang w:val="ca-ES"/>
        </w:rPr>
      </w:pPr>
      <w:r w:rsidRPr="00FD2CB6">
        <w:rPr>
          <w:b/>
          <w:bCs/>
          <w:lang w:val="ca-ES"/>
        </w:rPr>
        <w:t xml:space="preserve">6. </w:t>
      </w:r>
      <w:r w:rsidR="006162BA" w:rsidRPr="00FD2CB6">
        <w:rPr>
          <w:b/>
          <w:bCs/>
          <w:lang w:val="ca-ES"/>
        </w:rPr>
        <w:t>Agraïments</w:t>
      </w:r>
    </w:p>
    <w:p w14:paraId="5D0C7ED7" w14:textId="77777777" w:rsidR="007632CD" w:rsidRPr="007632CD" w:rsidRDefault="007632CD" w:rsidP="007632C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19D15BEC" w14:textId="00DC1CA9" w:rsidR="0084702C" w:rsidRDefault="00AC2E4F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borses Espanyoles pertanyen al grup SIX Group AG (SIX), aquest</w:t>
      </w:r>
      <w:r w:rsidR="007632CD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ofereix serveis de productes i sistemes avançats de negociació i accés a mercats globals a emissors, intermediaris i inversors </w:t>
      </w:r>
      <w:r w:rsidR="007632CD">
        <w:rPr>
          <w:sz w:val="22"/>
          <w:szCs w:val="22"/>
          <w:lang w:val="ca-ES"/>
        </w:rPr>
        <w:t>de dins i fora</w:t>
      </w:r>
      <w:r>
        <w:rPr>
          <w:sz w:val="22"/>
          <w:szCs w:val="22"/>
          <w:lang w:val="ca-ES"/>
        </w:rPr>
        <w:t xml:space="preserve"> d’Espanya.</w:t>
      </w:r>
    </w:p>
    <w:p w14:paraId="762D2219" w14:textId="77777777" w:rsidR="007632CD" w:rsidRPr="007632CD" w:rsidRDefault="007632CD" w:rsidP="007632C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0FC02529" w14:textId="0EA18E76" w:rsidR="0084702C" w:rsidRDefault="007632CD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</w:t>
      </w:r>
      <w:r w:rsidR="0084702C">
        <w:rPr>
          <w:sz w:val="22"/>
          <w:szCs w:val="22"/>
          <w:lang w:val="ca-ES"/>
        </w:rPr>
        <w:t>quest grup té els drets adquirits d’aquestes dades del mercat de valors</w:t>
      </w:r>
      <w:r w:rsidR="00AF0349">
        <w:rPr>
          <w:sz w:val="22"/>
          <w:szCs w:val="22"/>
          <w:lang w:val="ca-ES"/>
        </w:rPr>
        <w:t xml:space="preserve"> a Espanya</w:t>
      </w:r>
      <w:r>
        <w:rPr>
          <w:sz w:val="22"/>
          <w:szCs w:val="22"/>
          <w:lang w:val="ca-ES"/>
        </w:rPr>
        <w:t xml:space="preserve">. Les dades adquirides </w:t>
      </w:r>
      <w:r w:rsidR="0084702C">
        <w:rPr>
          <w:sz w:val="22"/>
          <w:szCs w:val="22"/>
          <w:lang w:val="ca-ES"/>
        </w:rPr>
        <w:t>les generen els inversors i empreses</w:t>
      </w:r>
      <w:r w:rsidR="00AF0349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>que, després,</w:t>
      </w:r>
      <w:r w:rsidR="00AF0349">
        <w:rPr>
          <w:sz w:val="22"/>
          <w:szCs w:val="22"/>
          <w:lang w:val="ca-ES"/>
        </w:rPr>
        <w:t xml:space="preserve"> les posen a disposició d’aquestes entitats</w:t>
      </w:r>
      <w:r w:rsidR="0084702C">
        <w:rPr>
          <w:sz w:val="22"/>
          <w:szCs w:val="22"/>
          <w:lang w:val="ca-ES"/>
        </w:rPr>
        <w:t xml:space="preserve">. Les </w:t>
      </w:r>
      <w:r w:rsidR="00AF0349">
        <w:rPr>
          <w:sz w:val="22"/>
          <w:szCs w:val="22"/>
          <w:lang w:val="ca-ES"/>
        </w:rPr>
        <w:t xml:space="preserve">dades </w:t>
      </w:r>
      <w:r w:rsidR="0084702C">
        <w:rPr>
          <w:sz w:val="22"/>
          <w:szCs w:val="22"/>
          <w:lang w:val="ca-ES"/>
        </w:rPr>
        <w:t xml:space="preserve">introduïdes </w:t>
      </w:r>
      <w:r>
        <w:rPr>
          <w:sz w:val="22"/>
          <w:szCs w:val="22"/>
          <w:lang w:val="ca-ES"/>
        </w:rPr>
        <w:t>són</w:t>
      </w:r>
      <w:r w:rsidR="0084702C">
        <w:rPr>
          <w:sz w:val="22"/>
          <w:szCs w:val="22"/>
          <w:lang w:val="ca-ES"/>
        </w:rPr>
        <w:t xml:space="preserve"> process</w:t>
      </w:r>
      <w:r>
        <w:rPr>
          <w:sz w:val="22"/>
          <w:szCs w:val="22"/>
          <w:lang w:val="ca-ES"/>
        </w:rPr>
        <w:t>ades</w:t>
      </w:r>
      <w:r w:rsidR="0084702C">
        <w:rPr>
          <w:sz w:val="22"/>
          <w:szCs w:val="22"/>
          <w:lang w:val="ca-ES"/>
        </w:rPr>
        <w:t xml:space="preserve"> i permeten realitzar l’operativa diària de la borsa.</w:t>
      </w:r>
    </w:p>
    <w:p w14:paraId="0FE7020F" w14:textId="026F444D" w:rsidR="00C80879" w:rsidRDefault="00B24004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Els </w:t>
      </w:r>
      <w:r w:rsidR="00FD2CB6">
        <w:rPr>
          <w:sz w:val="22"/>
          <w:szCs w:val="22"/>
          <w:lang w:val="ca-ES"/>
        </w:rPr>
        <w:t>nostres</w:t>
      </w:r>
      <w:r>
        <w:rPr>
          <w:sz w:val="22"/>
          <w:szCs w:val="22"/>
          <w:lang w:val="ca-ES"/>
        </w:rPr>
        <w:t xml:space="preserve"> agraïments serien per aquest grup que posa a disposició de la gent les dades diàries de les </w:t>
      </w:r>
      <w:r w:rsidRPr="00EB52C8">
        <w:rPr>
          <w:sz w:val="22"/>
          <w:szCs w:val="22"/>
          <w:lang w:val="ca-ES"/>
        </w:rPr>
        <w:t>sessions de les borses a Espanya.</w:t>
      </w:r>
      <w:r w:rsidR="00FD2CB6">
        <w:rPr>
          <w:sz w:val="22"/>
          <w:szCs w:val="22"/>
          <w:lang w:val="ca-ES"/>
        </w:rPr>
        <w:t xml:space="preserve"> </w:t>
      </w:r>
    </w:p>
    <w:p w14:paraId="2B7D4399" w14:textId="77777777" w:rsidR="006162BA" w:rsidRPr="008B4B2A" w:rsidRDefault="006162BA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7B35A9E5" w14:textId="1F385ED0" w:rsidR="00FD2CB6" w:rsidRPr="00FD2CB6" w:rsidRDefault="00FD2CB6" w:rsidP="00FD2CB6">
      <w:pPr>
        <w:pStyle w:val="Default"/>
        <w:spacing w:after="55"/>
        <w:jc w:val="both"/>
        <w:rPr>
          <w:b/>
          <w:bCs/>
          <w:lang w:val="ca-ES"/>
        </w:rPr>
      </w:pPr>
      <w:r w:rsidRPr="00FD2CB6">
        <w:rPr>
          <w:b/>
          <w:bCs/>
          <w:lang w:val="ca-ES"/>
        </w:rPr>
        <w:t>7. I</w:t>
      </w:r>
      <w:r w:rsidR="006162BA" w:rsidRPr="00FD2CB6">
        <w:rPr>
          <w:b/>
          <w:bCs/>
          <w:lang w:val="ca-ES"/>
        </w:rPr>
        <w:t>nspiració</w:t>
      </w:r>
    </w:p>
    <w:p w14:paraId="650969DD" w14:textId="77777777" w:rsidR="00FD2CB6" w:rsidRPr="00FD2CB6" w:rsidRDefault="00FD2CB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FF8EF20" w14:textId="476F3EA2" w:rsidR="0090458F" w:rsidRDefault="0090458F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L’anàlisi de les dades de la borsa amb nous tractaments de IA es un terreny molt nou; actualment n’hi ha molts algoritmes que es dediquen a fer compres i vendes. </w:t>
      </w:r>
      <w:r w:rsidR="00FD2CB6">
        <w:rPr>
          <w:sz w:val="22"/>
          <w:szCs w:val="22"/>
          <w:lang w:val="ca-ES"/>
        </w:rPr>
        <w:t>Degut al seu creixent interès</w:t>
      </w:r>
      <w:r w:rsidR="00374A56">
        <w:rPr>
          <w:sz w:val="22"/>
          <w:szCs w:val="22"/>
          <w:lang w:val="ca-ES"/>
        </w:rPr>
        <w:t xml:space="preserve"> i a la forta competència que hi ha,</w:t>
      </w:r>
      <w:r w:rsidR="00FD2CB6">
        <w:rPr>
          <w:sz w:val="22"/>
          <w:szCs w:val="22"/>
          <w:lang w:val="ca-ES"/>
        </w:rPr>
        <w:t xml:space="preserve"> </w:t>
      </w:r>
      <w:r w:rsidR="00374A56">
        <w:rPr>
          <w:sz w:val="22"/>
          <w:szCs w:val="22"/>
          <w:lang w:val="ca-ES"/>
        </w:rPr>
        <w:t>a</w:t>
      </w:r>
      <w:r>
        <w:rPr>
          <w:sz w:val="22"/>
          <w:szCs w:val="22"/>
          <w:lang w:val="ca-ES"/>
        </w:rPr>
        <w:t>quest procés s’ha anant automatitzant en bona part. Malauradament les dades estan restringides a un públic minoritari molt especialitzat.</w:t>
      </w:r>
    </w:p>
    <w:p w14:paraId="11C29DED" w14:textId="77777777" w:rsidR="00374A56" w:rsidRPr="00374A56" w:rsidRDefault="00374A5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6BFA87BF" w14:textId="77777777" w:rsidR="00671503" w:rsidRDefault="00671503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Amb aquestes dades es pretén respondre a les següents preguntes:</w:t>
      </w:r>
    </w:p>
    <w:p w14:paraId="0536A486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Quin es el grau de correlació en el comportament de les empreses de l’Ibex 35?</w:t>
      </w:r>
    </w:p>
    <w:p w14:paraId="1C525F28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>Es pot determinar el comportament del valor d’una empresa si d’altres varien?.</w:t>
      </w:r>
    </w:p>
    <w:p w14:paraId="1F193708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Es poden trobar mes variables predictives?.</w:t>
      </w:r>
    </w:p>
    <w:p w14:paraId="2560FBE9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Quin es el grau màxim de predicció que es pot fer?</w:t>
      </w:r>
    </w:p>
    <w:p w14:paraId="14ACD07F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Com poden estar relacionades les diferents borses locals i les que es troben a l’estranger?</w:t>
      </w:r>
    </w:p>
    <w:p w14:paraId="44C74A1D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N’hi ha algú que controla les borses?</w:t>
      </w:r>
    </w:p>
    <w:p w14:paraId="2C731A4C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Es poden detectar algoritmes de pressa de decisions a les borses?.</w:t>
      </w:r>
    </w:p>
    <w:p w14:paraId="4D8682E2" w14:textId="77777777" w:rsidR="00374A56" w:rsidRDefault="00374A56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4D95199C" w14:textId="27ED311C" w:rsidR="00B24B6F" w:rsidRDefault="00374A56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Aquestes preguntes tenen difícil resposta degut a la gran quantitat de variables i factors que els afecten, per tant, amb aquestes</w:t>
      </w:r>
      <w:r w:rsidR="00FE64D3">
        <w:rPr>
          <w:sz w:val="22"/>
          <w:szCs w:val="22"/>
          <w:lang w:val="ca-ES"/>
        </w:rPr>
        <w:t xml:space="preserve"> dades </w:t>
      </w:r>
      <w:r w:rsidR="00C95E27">
        <w:rPr>
          <w:sz w:val="22"/>
          <w:szCs w:val="22"/>
          <w:lang w:val="ca-ES"/>
        </w:rPr>
        <w:t xml:space="preserve">inicialment </w:t>
      </w:r>
      <w:r w:rsidR="00FE64D3">
        <w:rPr>
          <w:sz w:val="22"/>
          <w:szCs w:val="22"/>
          <w:lang w:val="ca-ES"/>
        </w:rPr>
        <w:t xml:space="preserve">es pretén analitzar </w:t>
      </w:r>
      <w:r>
        <w:rPr>
          <w:sz w:val="22"/>
          <w:szCs w:val="22"/>
          <w:lang w:val="ca-ES"/>
        </w:rPr>
        <w:t xml:space="preserve">la completesa de les dades, les seves tendències i, crear una base per arribar a saber </w:t>
      </w:r>
      <w:r w:rsidR="00FE64D3">
        <w:rPr>
          <w:sz w:val="22"/>
          <w:szCs w:val="22"/>
          <w:lang w:val="ca-ES"/>
        </w:rPr>
        <w:t>com estan correlacionades les diferents empreses a la borsa a l’Ibex</w:t>
      </w:r>
      <w:r>
        <w:rPr>
          <w:sz w:val="22"/>
          <w:szCs w:val="22"/>
          <w:lang w:val="ca-ES"/>
        </w:rPr>
        <w:t xml:space="preserve"> per arribar a</w:t>
      </w:r>
      <w:r w:rsidR="00FE64D3">
        <w:rPr>
          <w:sz w:val="22"/>
          <w:szCs w:val="22"/>
          <w:lang w:val="ca-ES"/>
        </w:rPr>
        <w:t xml:space="preserve"> explicar com el comportament d’una afecta a la resta i</w:t>
      </w:r>
      <w:r>
        <w:rPr>
          <w:sz w:val="22"/>
          <w:szCs w:val="22"/>
          <w:lang w:val="ca-ES"/>
        </w:rPr>
        <w:t xml:space="preserve">, en els millors dels escenaris, </w:t>
      </w:r>
      <w:r w:rsidR="00FE64D3">
        <w:rPr>
          <w:sz w:val="22"/>
          <w:szCs w:val="22"/>
          <w:lang w:val="ca-ES"/>
        </w:rPr>
        <w:t>predir aquest comportament. D</w:t>
      </w:r>
      <w:r>
        <w:rPr>
          <w:sz w:val="22"/>
          <w:szCs w:val="22"/>
          <w:lang w:val="ca-ES"/>
        </w:rPr>
        <w:t>’aquesta manera, d</w:t>
      </w:r>
      <w:r w:rsidR="00FE64D3">
        <w:rPr>
          <w:sz w:val="22"/>
          <w:szCs w:val="22"/>
          <w:lang w:val="ca-ES"/>
        </w:rPr>
        <w:t>onat que al sector borsari hi ha moltes m</w:t>
      </w:r>
      <w:r>
        <w:rPr>
          <w:sz w:val="22"/>
          <w:szCs w:val="22"/>
          <w:lang w:val="ca-ES"/>
        </w:rPr>
        <w:t>é</w:t>
      </w:r>
      <w:r w:rsidR="00FE64D3">
        <w:rPr>
          <w:sz w:val="22"/>
          <w:szCs w:val="22"/>
          <w:lang w:val="ca-ES"/>
        </w:rPr>
        <w:t>s variables</w:t>
      </w:r>
      <w:r>
        <w:rPr>
          <w:sz w:val="22"/>
          <w:szCs w:val="22"/>
          <w:lang w:val="ca-ES"/>
        </w:rPr>
        <w:t>,</w:t>
      </w:r>
      <w:r w:rsidR="00FE64D3">
        <w:rPr>
          <w:sz w:val="22"/>
          <w:szCs w:val="22"/>
          <w:lang w:val="ca-ES"/>
        </w:rPr>
        <w:t xml:space="preserve"> aquest</w:t>
      </w:r>
      <w:r>
        <w:rPr>
          <w:sz w:val="22"/>
          <w:szCs w:val="22"/>
          <w:lang w:val="ca-ES"/>
        </w:rPr>
        <w:t xml:space="preserve"> dataset</w:t>
      </w:r>
      <w:r w:rsidR="00FE64D3">
        <w:rPr>
          <w:sz w:val="22"/>
          <w:szCs w:val="22"/>
          <w:lang w:val="ca-ES"/>
        </w:rPr>
        <w:t xml:space="preserve"> seria un punt de partida per trobar totes aquestes variables que poden afectar.</w:t>
      </w:r>
    </w:p>
    <w:p w14:paraId="7F1D0738" w14:textId="77777777" w:rsidR="009B401E" w:rsidRPr="00374A56" w:rsidRDefault="009B401E" w:rsidP="00374A56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17AAF7A4" w14:textId="39E0AF1C" w:rsidR="009B401E" w:rsidRPr="008B4B2A" w:rsidRDefault="009B401E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 Internet hi ha</w:t>
      </w:r>
      <w:r w:rsidR="00374A56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 xml:space="preserve">exemples d’extraccions </w:t>
      </w:r>
      <w:r w:rsidR="00374A56">
        <w:rPr>
          <w:sz w:val="22"/>
          <w:szCs w:val="22"/>
          <w:lang w:val="ca-ES"/>
        </w:rPr>
        <w:t xml:space="preserve">de dades </w:t>
      </w:r>
      <w:r>
        <w:rPr>
          <w:sz w:val="22"/>
          <w:szCs w:val="22"/>
          <w:lang w:val="ca-ES"/>
        </w:rPr>
        <w:t>d’altres borses que no s</w:t>
      </w:r>
      <w:r w:rsidR="00374A56">
        <w:rPr>
          <w:sz w:val="22"/>
          <w:szCs w:val="22"/>
          <w:lang w:val="ca-ES"/>
        </w:rPr>
        <w:t>ó</w:t>
      </w:r>
      <w:r>
        <w:rPr>
          <w:sz w:val="22"/>
          <w:szCs w:val="22"/>
          <w:lang w:val="ca-ES"/>
        </w:rPr>
        <w:t xml:space="preserve">n de la de Barcelona però no aporten gaire informació; en aquests exemples falta </w:t>
      </w:r>
      <w:r w:rsidR="00374A56">
        <w:rPr>
          <w:sz w:val="22"/>
          <w:szCs w:val="22"/>
          <w:lang w:val="ca-ES"/>
        </w:rPr>
        <w:t xml:space="preserve">la </w:t>
      </w:r>
      <w:r>
        <w:rPr>
          <w:sz w:val="22"/>
          <w:szCs w:val="22"/>
          <w:lang w:val="ca-ES"/>
        </w:rPr>
        <w:t>complementa</w:t>
      </w:r>
      <w:r w:rsidR="00374A56">
        <w:rPr>
          <w:sz w:val="22"/>
          <w:szCs w:val="22"/>
          <w:lang w:val="ca-ES"/>
        </w:rPr>
        <w:t>ció</w:t>
      </w:r>
      <w:r>
        <w:rPr>
          <w:sz w:val="22"/>
          <w:szCs w:val="22"/>
          <w:lang w:val="ca-ES"/>
        </w:rPr>
        <w:t xml:space="preserve"> les dades de l’índex amb dades pròpies de les empreses.</w:t>
      </w:r>
    </w:p>
    <w:p w14:paraId="5980E055" w14:textId="77777777" w:rsidR="00374A56" w:rsidRPr="00374A56" w:rsidRDefault="00374A56" w:rsidP="00374A56">
      <w:pPr>
        <w:pStyle w:val="Default"/>
        <w:spacing w:after="55"/>
        <w:jc w:val="both"/>
        <w:rPr>
          <w:color w:val="000000" w:themeColor="text1"/>
          <w:sz w:val="4"/>
          <w:szCs w:val="4"/>
          <w:lang w:val="ca-ES"/>
        </w:rPr>
      </w:pPr>
    </w:p>
    <w:p w14:paraId="14EB11A4" w14:textId="47B8B934" w:rsidR="009B401E" w:rsidRPr="00A12D6E" w:rsidRDefault="009B401E" w:rsidP="00374A56">
      <w:pPr>
        <w:pStyle w:val="Default"/>
        <w:spacing w:after="55"/>
        <w:jc w:val="both"/>
        <w:rPr>
          <w:color w:val="000000" w:themeColor="text1"/>
          <w:sz w:val="22"/>
          <w:szCs w:val="22"/>
          <w:lang w:val="ca-ES"/>
        </w:rPr>
      </w:pPr>
      <w:r w:rsidRPr="00A12D6E">
        <w:rPr>
          <w:color w:val="000000" w:themeColor="text1"/>
          <w:sz w:val="22"/>
          <w:szCs w:val="22"/>
          <w:lang w:val="ca-ES"/>
        </w:rPr>
        <w:t>A</w:t>
      </w:r>
      <w:r w:rsidR="00374A56">
        <w:rPr>
          <w:color w:val="000000" w:themeColor="text1"/>
          <w:sz w:val="22"/>
          <w:szCs w:val="22"/>
          <w:lang w:val="ca-ES"/>
        </w:rPr>
        <w:t>mb a</w:t>
      </w:r>
      <w:r w:rsidRPr="00A12D6E">
        <w:rPr>
          <w:color w:val="000000" w:themeColor="text1"/>
          <w:sz w:val="22"/>
          <w:szCs w:val="22"/>
          <w:lang w:val="ca-ES"/>
        </w:rPr>
        <w:t xml:space="preserve">quest </w:t>
      </w:r>
      <w:proofErr w:type="spellStart"/>
      <w:r w:rsidR="00374A56">
        <w:rPr>
          <w:color w:val="000000" w:themeColor="text1"/>
          <w:sz w:val="22"/>
          <w:szCs w:val="22"/>
          <w:lang w:val="ca-ES"/>
        </w:rPr>
        <w:t>W</w:t>
      </w:r>
      <w:r w:rsidRPr="00A12D6E">
        <w:rPr>
          <w:color w:val="000000" w:themeColor="text1"/>
          <w:sz w:val="22"/>
          <w:szCs w:val="22"/>
          <w:lang w:val="ca-ES"/>
        </w:rPr>
        <w:t>eb</w:t>
      </w:r>
      <w:r w:rsidR="00374A56">
        <w:rPr>
          <w:color w:val="000000" w:themeColor="text1"/>
          <w:sz w:val="22"/>
          <w:szCs w:val="22"/>
          <w:lang w:val="ca-ES"/>
        </w:rPr>
        <w:t>S</w:t>
      </w:r>
      <w:r w:rsidRPr="00A12D6E">
        <w:rPr>
          <w:color w:val="000000" w:themeColor="text1"/>
          <w:sz w:val="22"/>
          <w:szCs w:val="22"/>
          <w:lang w:val="ca-ES"/>
        </w:rPr>
        <w:t>craping</w:t>
      </w:r>
      <w:proofErr w:type="spellEnd"/>
      <w:r w:rsidR="00374A56">
        <w:rPr>
          <w:color w:val="000000" w:themeColor="text1"/>
          <w:sz w:val="22"/>
          <w:szCs w:val="22"/>
          <w:lang w:val="ca-ES"/>
        </w:rPr>
        <w:t>,</w:t>
      </w:r>
      <w:r w:rsidRPr="00A12D6E">
        <w:rPr>
          <w:color w:val="000000" w:themeColor="text1"/>
          <w:sz w:val="22"/>
          <w:szCs w:val="22"/>
          <w:lang w:val="ca-ES"/>
        </w:rPr>
        <w:t xml:space="preserve"> a banda de </w:t>
      </w:r>
      <w:r w:rsidR="00374A56" w:rsidRPr="00A12D6E">
        <w:rPr>
          <w:color w:val="000000" w:themeColor="text1"/>
          <w:sz w:val="22"/>
          <w:szCs w:val="22"/>
          <w:lang w:val="ca-ES"/>
        </w:rPr>
        <w:t>la informació</w:t>
      </w:r>
      <w:r w:rsidRPr="00A12D6E">
        <w:rPr>
          <w:color w:val="000000" w:themeColor="text1"/>
          <w:sz w:val="22"/>
          <w:szCs w:val="22"/>
          <w:lang w:val="ca-ES"/>
        </w:rPr>
        <w:t xml:space="preserve"> </w:t>
      </w:r>
      <w:r w:rsidR="00374A56">
        <w:rPr>
          <w:color w:val="000000" w:themeColor="text1"/>
          <w:sz w:val="22"/>
          <w:szCs w:val="22"/>
          <w:lang w:val="ca-ES"/>
        </w:rPr>
        <w:t>que es presenta a la taula de</w:t>
      </w:r>
      <w:r w:rsidRPr="00A12D6E">
        <w:rPr>
          <w:color w:val="000000" w:themeColor="text1"/>
          <w:sz w:val="22"/>
          <w:szCs w:val="22"/>
          <w:lang w:val="ca-ES"/>
        </w:rPr>
        <w:t xml:space="preserve"> l’Ibex</w:t>
      </w:r>
      <w:r w:rsidR="00374A56">
        <w:rPr>
          <w:color w:val="000000" w:themeColor="text1"/>
          <w:sz w:val="22"/>
          <w:szCs w:val="22"/>
          <w:lang w:val="ca-ES"/>
        </w:rPr>
        <w:t xml:space="preserve"> 35 de la Borsa de Barcelona,</w:t>
      </w:r>
      <w:r w:rsidRPr="00A12D6E">
        <w:rPr>
          <w:color w:val="000000" w:themeColor="text1"/>
          <w:sz w:val="22"/>
          <w:szCs w:val="22"/>
          <w:lang w:val="ca-ES"/>
        </w:rPr>
        <w:t xml:space="preserve"> </w:t>
      </w:r>
      <w:r w:rsidR="00374A56">
        <w:rPr>
          <w:color w:val="000000" w:themeColor="text1"/>
          <w:sz w:val="22"/>
          <w:szCs w:val="22"/>
          <w:lang w:val="ca-ES"/>
        </w:rPr>
        <w:t>s’</w:t>
      </w:r>
      <w:r w:rsidRPr="00A12D6E">
        <w:rPr>
          <w:color w:val="000000" w:themeColor="text1"/>
          <w:sz w:val="22"/>
          <w:szCs w:val="22"/>
          <w:lang w:val="ca-ES"/>
        </w:rPr>
        <w:t>extreu</w:t>
      </w:r>
      <w:r w:rsidR="00374A56">
        <w:rPr>
          <w:color w:val="000000" w:themeColor="text1"/>
          <w:sz w:val="22"/>
          <w:szCs w:val="22"/>
          <w:lang w:val="ca-ES"/>
        </w:rPr>
        <w:t>en</w:t>
      </w:r>
      <w:r w:rsidRPr="00A12D6E">
        <w:rPr>
          <w:color w:val="000000" w:themeColor="text1"/>
          <w:sz w:val="22"/>
          <w:szCs w:val="22"/>
          <w:lang w:val="ca-ES"/>
        </w:rPr>
        <w:t xml:space="preserve"> dades interessants de les empreses de </w:t>
      </w:r>
      <w:r w:rsidR="00374A56">
        <w:rPr>
          <w:color w:val="000000" w:themeColor="text1"/>
          <w:sz w:val="22"/>
          <w:szCs w:val="22"/>
          <w:lang w:val="ca-ES"/>
        </w:rPr>
        <w:t xml:space="preserve">la taula utilitzant els links extrets de cada una de les empreses per obtenir el portal web d’on extreure aquesta informació (columna </w:t>
      </w:r>
      <w:proofErr w:type="spellStart"/>
      <w:r w:rsidR="00374A56">
        <w:rPr>
          <w:color w:val="000000" w:themeColor="text1"/>
          <w:sz w:val="22"/>
          <w:szCs w:val="22"/>
          <w:lang w:val="ca-ES"/>
        </w:rPr>
        <w:t>Capitalización</w:t>
      </w:r>
      <w:proofErr w:type="spellEnd"/>
      <w:r w:rsidR="00374A56">
        <w:rPr>
          <w:color w:val="000000" w:themeColor="text1"/>
          <w:sz w:val="22"/>
          <w:szCs w:val="22"/>
          <w:lang w:val="ca-ES"/>
        </w:rPr>
        <w:t>)</w:t>
      </w:r>
      <w:r w:rsidRPr="00A12D6E">
        <w:rPr>
          <w:color w:val="000000" w:themeColor="text1"/>
          <w:sz w:val="22"/>
          <w:szCs w:val="22"/>
          <w:lang w:val="ca-ES"/>
        </w:rPr>
        <w:t xml:space="preserve">. </w:t>
      </w:r>
    </w:p>
    <w:p w14:paraId="191089DC" w14:textId="77777777" w:rsidR="006162BA" w:rsidRPr="008B4B2A" w:rsidRDefault="006162BA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2A858920" w14:textId="390F641C" w:rsidR="001C701C" w:rsidRPr="00374A56" w:rsidRDefault="00374A56" w:rsidP="00374A56">
      <w:pPr>
        <w:pStyle w:val="Default"/>
        <w:spacing w:after="53"/>
        <w:jc w:val="both"/>
        <w:rPr>
          <w:b/>
          <w:bCs/>
          <w:lang w:val="ca-ES"/>
        </w:rPr>
      </w:pPr>
      <w:r w:rsidRPr="00374A56">
        <w:rPr>
          <w:b/>
          <w:bCs/>
          <w:lang w:val="ca-ES"/>
        </w:rPr>
        <w:t xml:space="preserve">8. </w:t>
      </w:r>
      <w:r w:rsidR="006162BA" w:rsidRPr="00374A56">
        <w:rPr>
          <w:b/>
          <w:bCs/>
          <w:lang w:val="ca-ES"/>
        </w:rPr>
        <w:t>Llicència</w:t>
      </w:r>
    </w:p>
    <w:p w14:paraId="3CE7B0A9" w14:textId="77777777" w:rsidR="00374A56" w:rsidRPr="00374A56" w:rsidRDefault="00374A56" w:rsidP="00374A56">
      <w:pPr>
        <w:pStyle w:val="Default"/>
        <w:spacing w:after="53"/>
        <w:jc w:val="both"/>
        <w:rPr>
          <w:sz w:val="4"/>
          <w:szCs w:val="4"/>
          <w:lang w:val="ca-ES"/>
        </w:rPr>
      </w:pPr>
    </w:p>
    <w:p w14:paraId="6293BBBD" w14:textId="786A914B" w:rsidR="007A1CAF" w:rsidRDefault="00C82FD5" w:rsidP="00374A56">
      <w:pPr>
        <w:pStyle w:val="Default"/>
        <w:spacing w:after="53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“</w:t>
      </w:r>
      <w:proofErr w:type="spellStart"/>
      <w:r>
        <w:rPr>
          <w:sz w:val="22"/>
          <w:szCs w:val="22"/>
          <w:lang w:val="ca-ES"/>
        </w:rPr>
        <w:t>Creative</w:t>
      </w:r>
      <w:proofErr w:type="spellEnd"/>
      <w:r>
        <w:rPr>
          <w:sz w:val="22"/>
          <w:szCs w:val="22"/>
          <w:lang w:val="ca-ES"/>
        </w:rPr>
        <w:t xml:space="preserve"> </w:t>
      </w:r>
      <w:proofErr w:type="spellStart"/>
      <w:r>
        <w:rPr>
          <w:sz w:val="22"/>
          <w:szCs w:val="22"/>
          <w:lang w:val="ca-ES"/>
        </w:rPr>
        <w:t>Commons</w:t>
      </w:r>
      <w:proofErr w:type="spellEnd"/>
      <w:r w:rsidRPr="00C82FD5">
        <w:rPr>
          <w:sz w:val="22"/>
          <w:szCs w:val="22"/>
          <w:lang w:val="ca-ES"/>
        </w:rPr>
        <w:t>”</w:t>
      </w:r>
      <w:r w:rsidR="007A1CAF">
        <w:rPr>
          <w:sz w:val="22"/>
          <w:szCs w:val="22"/>
          <w:lang w:val="ca-ES"/>
        </w:rPr>
        <w:t xml:space="preserve"> es  una </w:t>
      </w:r>
      <w:r>
        <w:rPr>
          <w:sz w:val="22"/>
          <w:szCs w:val="22"/>
          <w:lang w:val="ca-ES"/>
        </w:rPr>
        <w:t>organització sense ànim de lucre que ajuda a superar obstacles derivats de la compartició de coneixem</w:t>
      </w:r>
      <w:r w:rsidR="007A1CAF">
        <w:rPr>
          <w:sz w:val="22"/>
          <w:szCs w:val="22"/>
          <w:lang w:val="ca-ES"/>
        </w:rPr>
        <w:t>ent i creativitat per abordar els desafiaments del mon.</w:t>
      </w:r>
      <w:r w:rsidR="00374A56">
        <w:rPr>
          <w:sz w:val="22"/>
          <w:szCs w:val="22"/>
          <w:lang w:val="ca-ES"/>
        </w:rPr>
        <w:t xml:space="preserve"> </w:t>
      </w:r>
      <w:r w:rsidR="007A1CAF">
        <w:rPr>
          <w:sz w:val="22"/>
          <w:szCs w:val="22"/>
          <w:lang w:val="ca-ES"/>
        </w:rPr>
        <w:t xml:space="preserve">De les llicències que tenen publicades la que mes s’adaptaria al dataset </w:t>
      </w:r>
      <w:r w:rsidR="00374A56">
        <w:rPr>
          <w:sz w:val="22"/>
          <w:szCs w:val="22"/>
          <w:lang w:val="ca-ES"/>
        </w:rPr>
        <w:t xml:space="preserve">generat </w:t>
      </w:r>
      <w:r w:rsidR="007A1CAF">
        <w:rPr>
          <w:sz w:val="22"/>
          <w:szCs w:val="22"/>
          <w:lang w:val="ca-ES"/>
        </w:rPr>
        <w:t>seria la</w:t>
      </w:r>
      <w:r w:rsidR="00374A56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>“</w:t>
      </w:r>
      <w:proofErr w:type="spellStart"/>
      <w:r w:rsidR="00E46E98" w:rsidRPr="008B4B2A">
        <w:rPr>
          <w:sz w:val="22"/>
          <w:szCs w:val="22"/>
          <w:lang w:val="ca-ES"/>
        </w:rPr>
        <w:t>Released</w:t>
      </w:r>
      <w:proofErr w:type="spellEnd"/>
      <w:r w:rsidR="00E46E98" w:rsidRPr="008B4B2A">
        <w:rPr>
          <w:sz w:val="22"/>
          <w:szCs w:val="22"/>
          <w:lang w:val="ca-ES"/>
        </w:rPr>
        <w:t xml:space="preserve"> </w:t>
      </w:r>
      <w:proofErr w:type="spellStart"/>
      <w:r w:rsidR="00E46E98" w:rsidRPr="008B4B2A">
        <w:rPr>
          <w:sz w:val="22"/>
          <w:szCs w:val="22"/>
          <w:lang w:val="ca-ES"/>
        </w:rPr>
        <w:t>Under</w:t>
      </w:r>
      <w:proofErr w:type="spellEnd"/>
      <w:r w:rsidR="00E46E98" w:rsidRPr="008B4B2A">
        <w:rPr>
          <w:sz w:val="22"/>
          <w:szCs w:val="22"/>
          <w:lang w:val="ca-ES"/>
        </w:rPr>
        <w:t xml:space="preserve"> CC0: </w:t>
      </w:r>
      <w:proofErr w:type="spellStart"/>
      <w:r w:rsidR="00E46E98" w:rsidRPr="008B4B2A">
        <w:rPr>
          <w:sz w:val="22"/>
          <w:szCs w:val="22"/>
          <w:lang w:val="ca-ES"/>
        </w:rPr>
        <w:t>Public</w:t>
      </w:r>
      <w:proofErr w:type="spellEnd"/>
      <w:r w:rsidR="00E46E98" w:rsidRPr="008B4B2A">
        <w:rPr>
          <w:sz w:val="22"/>
          <w:szCs w:val="22"/>
          <w:lang w:val="ca-ES"/>
        </w:rPr>
        <w:t xml:space="preserve"> </w:t>
      </w:r>
      <w:proofErr w:type="spellStart"/>
      <w:r w:rsidR="00E46E98" w:rsidRPr="008B4B2A">
        <w:rPr>
          <w:sz w:val="22"/>
          <w:szCs w:val="22"/>
          <w:lang w:val="ca-ES"/>
        </w:rPr>
        <w:t>Domain</w:t>
      </w:r>
      <w:proofErr w:type="spellEnd"/>
      <w:r w:rsidR="00E46E98" w:rsidRPr="008B4B2A">
        <w:rPr>
          <w:sz w:val="22"/>
          <w:szCs w:val="22"/>
          <w:lang w:val="ca-ES"/>
        </w:rPr>
        <w:t xml:space="preserve"> </w:t>
      </w:r>
      <w:proofErr w:type="spellStart"/>
      <w:r w:rsidR="00E46E98" w:rsidRPr="008B4B2A">
        <w:rPr>
          <w:sz w:val="22"/>
          <w:szCs w:val="22"/>
          <w:lang w:val="ca-ES"/>
        </w:rPr>
        <w:t>License</w:t>
      </w:r>
      <w:proofErr w:type="spellEnd"/>
      <w:r>
        <w:rPr>
          <w:sz w:val="22"/>
          <w:szCs w:val="22"/>
          <w:lang w:val="ca-ES"/>
        </w:rPr>
        <w:t xml:space="preserve">”; </w:t>
      </w:r>
      <w:r w:rsidR="00374A56">
        <w:rPr>
          <w:sz w:val="22"/>
          <w:szCs w:val="22"/>
          <w:lang w:val="ca-ES"/>
        </w:rPr>
        <w:t>é</w:t>
      </w:r>
      <w:r>
        <w:rPr>
          <w:sz w:val="22"/>
          <w:szCs w:val="22"/>
          <w:lang w:val="ca-ES"/>
        </w:rPr>
        <w:t>s la menys restrictiva</w:t>
      </w:r>
      <w:r w:rsidR="00374A56">
        <w:rPr>
          <w:sz w:val="22"/>
          <w:szCs w:val="22"/>
          <w:lang w:val="ca-ES"/>
        </w:rPr>
        <w:t xml:space="preserve"> en permetre</w:t>
      </w:r>
      <w:r>
        <w:rPr>
          <w:sz w:val="22"/>
          <w:szCs w:val="22"/>
          <w:lang w:val="ca-ES"/>
        </w:rPr>
        <w:t xml:space="preserve"> que altres puguin barrejar, adaptar i construir nous </w:t>
      </w:r>
      <w:proofErr w:type="spellStart"/>
      <w:r>
        <w:rPr>
          <w:sz w:val="22"/>
          <w:szCs w:val="22"/>
          <w:lang w:val="ca-ES"/>
        </w:rPr>
        <w:t>dat</w:t>
      </w:r>
      <w:r w:rsidR="00374A56">
        <w:rPr>
          <w:sz w:val="22"/>
          <w:szCs w:val="22"/>
          <w:lang w:val="ca-ES"/>
        </w:rPr>
        <w:t>a</w:t>
      </w:r>
      <w:r>
        <w:rPr>
          <w:sz w:val="22"/>
          <w:szCs w:val="22"/>
          <w:lang w:val="ca-ES"/>
        </w:rPr>
        <w:t>sets</w:t>
      </w:r>
      <w:proofErr w:type="spellEnd"/>
      <w:r>
        <w:rPr>
          <w:sz w:val="22"/>
          <w:szCs w:val="22"/>
          <w:lang w:val="ca-ES"/>
        </w:rPr>
        <w:t xml:space="preserve"> amb qualsevol finalitat sempre que les noves creacions tinguin llicencies amb les mateixes condicions.</w:t>
      </w:r>
    </w:p>
    <w:p w14:paraId="72C19A62" w14:textId="77777777" w:rsidR="00374A56" w:rsidRPr="00374A56" w:rsidRDefault="00374A56" w:rsidP="00374A56">
      <w:pPr>
        <w:pStyle w:val="Default"/>
        <w:spacing w:after="53"/>
        <w:jc w:val="both"/>
        <w:rPr>
          <w:sz w:val="4"/>
          <w:szCs w:val="4"/>
          <w:lang w:val="ca-ES"/>
        </w:rPr>
      </w:pPr>
    </w:p>
    <w:p w14:paraId="58962A8F" w14:textId="05EF2C7C" w:rsidR="007A1CAF" w:rsidRDefault="007A1CAF" w:rsidP="00374A56">
      <w:pPr>
        <w:pStyle w:val="Default"/>
        <w:spacing w:after="53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dades i l’ús que es pugui fer d’aquest dataset s</w:t>
      </w:r>
      <w:r w:rsidR="00374A56">
        <w:rPr>
          <w:sz w:val="22"/>
          <w:szCs w:val="22"/>
          <w:lang w:val="ca-ES"/>
        </w:rPr>
        <w:t>ó</w:t>
      </w:r>
      <w:r>
        <w:rPr>
          <w:sz w:val="22"/>
          <w:szCs w:val="22"/>
          <w:lang w:val="ca-ES"/>
        </w:rPr>
        <w:t>n propietat de les entitats borsàries; si aquestes les fan públiques ningú té cap dret sobre aquestes.</w:t>
      </w:r>
    </w:p>
    <w:p w14:paraId="13EB952E" w14:textId="77777777" w:rsidR="007C7EC4" w:rsidRPr="00532B34" w:rsidRDefault="007C7EC4" w:rsidP="003B70BD">
      <w:pPr>
        <w:pStyle w:val="Default"/>
        <w:spacing w:after="53"/>
        <w:ind w:left="720"/>
        <w:jc w:val="both"/>
        <w:rPr>
          <w:sz w:val="22"/>
          <w:szCs w:val="22"/>
          <w:lang w:val="ca-ES"/>
        </w:rPr>
      </w:pPr>
    </w:p>
    <w:p w14:paraId="4FC6C865" w14:textId="4BD3C653" w:rsidR="007A1CAF" w:rsidRPr="00071758" w:rsidRDefault="00071758" w:rsidP="00071758">
      <w:pPr>
        <w:pStyle w:val="Default"/>
        <w:spacing w:after="53"/>
        <w:jc w:val="both"/>
        <w:rPr>
          <w:b/>
          <w:bCs/>
          <w:sz w:val="22"/>
          <w:szCs w:val="22"/>
          <w:lang w:val="ca-ES"/>
        </w:rPr>
      </w:pPr>
      <w:r w:rsidRPr="00071758">
        <w:rPr>
          <w:b/>
          <w:bCs/>
          <w:lang w:val="ca-ES"/>
        </w:rPr>
        <w:t xml:space="preserve">9. </w:t>
      </w:r>
      <w:r w:rsidR="007C7EC4" w:rsidRPr="00071758">
        <w:rPr>
          <w:b/>
          <w:bCs/>
          <w:lang w:val="ca-ES"/>
        </w:rPr>
        <w:t xml:space="preserve">Publicació a </w:t>
      </w:r>
      <w:proofErr w:type="spellStart"/>
      <w:r w:rsidR="007C7EC4" w:rsidRPr="00071758">
        <w:rPr>
          <w:b/>
          <w:bCs/>
          <w:lang w:val="ca-ES"/>
        </w:rPr>
        <w:t>Zenodo</w:t>
      </w:r>
      <w:proofErr w:type="spellEnd"/>
    </w:p>
    <w:p w14:paraId="4B9D20F3" w14:textId="77777777" w:rsidR="00071758" w:rsidRPr="00071758" w:rsidRDefault="00071758" w:rsidP="00071758">
      <w:pPr>
        <w:pStyle w:val="Default"/>
        <w:spacing w:after="53"/>
        <w:jc w:val="both"/>
        <w:rPr>
          <w:sz w:val="4"/>
          <w:szCs w:val="4"/>
          <w:lang w:val="ca-ES"/>
        </w:rPr>
      </w:pPr>
    </w:p>
    <w:p w14:paraId="1802BDDC" w14:textId="77777777" w:rsidR="00237B25" w:rsidRDefault="007C7EC4" w:rsidP="00071758">
      <w:pPr>
        <w:pStyle w:val="Default"/>
        <w:spacing w:after="53"/>
        <w:jc w:val="both"/>
        <w:rPr>
          <w:sz w:val="22"/>
          <w:szCs w:val="22"/>
          <w:lang w:val="ca-ES"/>
        </w:rPr>
      </w:pPr>
      <w:r w:rsidRPr="00532B34">
        <w:rPr>
          <w:sz w:val="22"/>
          <w:szCs w:val="22"/>
          <w:lang w:val="ca-ES"/>
        </w:rPr>
        <w:t xml:space="preserve">Aquest dataset s’ha publicat en format CSV a </w:t>
      </w:r>
      <w:proofErr w:type="spellStart"/>
      <w:r w:rsidRPr="00532B34">
        <w:rPr>
          <w:sz w:val="22"/>
          <w:szCs w:val="22"/>
          <w:lang w:val="ca-ES"/>
        </w:rPr>
        <w:t>Zenodo</w:t>
      </w:r>
      <w:proofErr w:type="spellEnd"/>
      <w:r w:rsidRPr="00532B34">
        <w:rPr>
          <w:sz w:val="22"/>
          <w:szCs w:val="22"/>
          <w:lang w:val="ca-ES"/>
        </w:rPr>
        <w:t xml:space="preserve">; el seu identificador DOI es el següent: </w:t>
      </w:r>
    </w:p>
    <w:p w14:paraId="3C3A5B5E" w14:textId="77777777" w:rsidR="00237B25" w:rsidRDefault="00237B25" w:rsidP="003B70BD">
      <w:pPr>
        <w:pStyle w:val="Default"/>
        <w:spacing w:after="53"/>
        <w:ind w:left="720"/>
        <w:jc w:val="both"/>
        <w:rPr>
          <w:sz w:val="22"/>
          <w:szCs w:val="22"/>
          <w:lang w:val="ca-ES"/>
        </w:rPr>
      </w:pPr>
    </w:p>
    <w:p w14:paraId="359E96CB" w14:textId="7E5E19FC" w:rsidR="00795CCA" w:rsidRPr="00532B34" w:rsidRDefault="00DE5F7D" w:rsidP="00DE5F7D">
      <w:pPr>
        <w:pStyle w:val="Default"/>
        <w:jc w:val="both"/>
        <w:rPr>
          <w:sz w:val="22"/>
          <w:szCs w:val="22"/>
          <w:lang w:val="ca-ES"/>
        </w:rPr>
      </w:pPr>
      <w:r>
        <w:rPr>
          <w:rStyle w:val="ng-binding"/>
        </w:rPr>
        <w:t>http://doi.org/10.5281/zenodo.4681539</w:t>
      </w:r>
    </w:p>
    <w:p w14:paraId="200BB474" w14:textId="77777777" w:rsidR="00B24B6F" w:rsidRPr="00532B34" w:rsidRDefault="00B24B6F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p w14:paraId="7C167D49" w14:textId="77777777" w:rsidR="00B24B6F" w:rsidRPr="00532B34" w:rsidRDefault="00B24B6F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tbl>
      <w:tblPr>
        <w:tblStyle w:val="TableGrid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975"/>
        <w:gridCol w:w="3911"/>
      </w:tblGrid>
      <w:tr w:rsidR="00795CCA" w:rsidRPr="00532B34" w14:paraId="1879457F" w14:textId="77777777" w:rsidTr="00EF016C">
        <w:tc>
          <w:tcPr>
            <w:tcW w:w="4975" w:type="dxa"/>
          </w:tcPr>
          <w:p w14:paraId="05D14DBD" w14:textId="77777777" w:rsidR="00795CCA" w:rsidRPr="00532B34" w:rsidRDefault="00795CCA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Contribucions</w:t>
            </w:r>
          </w:p>
        </w:tc>
        <w:tc>
          <w:tcPr>
            <w:tcW w:w="3911" w:type="dxa"/>
          </w:tcPr>
          <w:p w14:paraId="499FF4A5" w14:textId="77777777" w:rsidR="00795CCA" w:rsidRPr="00532B34" w:rsidRDefault="00795CCA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Signa</w:t>
            </w:r>
          </w:p>
        </w:tc>
      </w:tr>
      <w:tr w:rsidR="00795CCA" w:rsidRPr="00532B34" w14:paraId="3984E79D" w14:textId="77777777" w:rsidTr="00EF016C">
        <w:tc>
          <w:tcPr>
            <w:tcW w:w="4975" w:type="dxa"/>
          </w:tcPr>
          <w:p w14:paraId="7F6BCDA8" w14:textId="77777777" w:rsidR="00795CCA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Recerca prèvia</w:t>
            </w:r>
          </w:p>
        </w:tc>
        <w:tc>
          <w:tcPr>
            <w:tcW w:w="3911" w:type="dxa"/>
          </w:tcPr>
          <w:p w14:paraId="65BDB2E5" w14:textId="77777777" w:rsidR="00795CCA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</w:p>
        </w:tc>
      </w:tr>
      <w:tr w:rsidR="00795CCA" w:rsidRPr="00532B34" w14:paraId="63B9570A" w14:textId="77777777" w:rsidTr="00EF016C">
        <w:tc>
          <w:tcPr>
            <w:tcW w:w="4975" w:type="dxa"/>
          </w:tcPr>
          <w:p w14:paraId="3AB64582" w14:textId="77777777" w:rsidR="00795CCA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Redacció de les respostes</w:t>
            </w:r>
          </w:p>
        </w:tc>
        <w:tc>
          <w:tcPr>
            <w:tcW w:w="3911" w:type="dxa"/>
          </w:tcPr>
          <w:p w14:paraId="7D954D09" w14:textId="3C31C993" w:rsidR="00795CCA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  <w:r w:rsidR="003B70BD">
              <w:rPr>
                <w:sz w:val="22"/>
                <w:szCs w:val="22"/>
                <w:lang w:val="ca-ES"/>
              </w:rPr>
              <w:t>, Andreu Fornós</w:t>
            </w:r>
          </w:p>
        </w:tc>
      </w:tr>
      <w:tr w:rsidR="000C5244" w:rsidRPr="00532B34" w14:paraId="3AFAABDD" w14:textId="77777777" w:rsidTr="00EF016C">
        <w:tc>
          <w:tcPr>
            <w:tcW w:w="4975" w:type="dxa"/>
          </w:tcPr>
          <w:tbl>
            <w:tblPr>
              <w:tblW w:w="0" w:type="auto"/>
              <w:jc w:val="center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858"/>
            </w:tblGrid>
            <w:tr w:rsidR="000C5244" w:rsidRPr="00532B34" w14:paraId="2047DE36" w14:textId="77777777" w:rsidTr="000C5244">
              <w:trPr>
                <w:trHeight w:val="103"/>
                <w:jc w:val="center"/>
              </w:trPr>
              <w:tc>
                <w:tcPr>
                  <w:tcW w:w="0" w:type="auto"/>
                </w:tcPr>
                <w:p w14:paraId="584D15BD" w14:textId="77777777" w:rsidR="000C5244" w:rsidRPr="00532B34" w:rsidRDefault="000C5244" w:rsidP="003B70BD">
                  <w:pPr>
                    <w:pStyle w:val="Default"/>
                    <w:framePr w:hSpace="141" w:wrap="around" w:vAnchor="text" w:hAnchor="text" w:y="1"/>
                    <w:suppressOverlap/>
                    <w:rPr>
                      <w:sz w:val="22"/>
                      <w:szCs w:val="22"/>
                      <w:lang w:val="ca-ES"/>
                    </w:rPr>
                  </w:pPr>
                  <w:r w:rsidRPr="00532B34">
                    <w:rPr>
                      <w:sz w:val="22"/>
                      <w:szCs w:val="22"/>
                      <w:lang w:val="ca-ES"/>
                    </w:rPr>
                    <w:t>Desenvolupament del Codi</w:t>
                  </w:r>
                </w:p>
              </w:tc>
            </w:tr>
            <w:tr w:rsidR="000C5244" w:rsidRPr="00532B34" w14:paraId="12C2A3FF" w14:textId="77777777" w:rsidTr="000C5244">
              <w:trPr>
                <w:trHeight w:val="103"/>
                <w:jc w:val="center"/>
              </w:trPr>
              <w:tc>
                <w:tcPr>
                  <w:tcW w:w="0" w:type="auto"/>
                </w:tcPr>
                <w:p w14:paraId="00247C56" w14:textId="77777777" w:rsidR="000C5244" w:rsidRPr="00532B34" w:rsidRDefault="000C5244" w:rsidP="003B70BD">
                  <w:pPr>
                    <w:pStyle w:val="Default"/>
                    <w:framePr w:hSpace="141" w:wrap="around" w:vAnchor="text" w:hAnchor="text" w:y="1"/>
                    <w:suppressOverlap/>
                    <w:jc w:val="both"/>
                    <w:rPr>
                      <w:sz w:val="22"/>
                      <w:szCs w:val="22"/>
                      <w:lang w:val="ca-ES"/>
                    </w:rPr>
                  </w:pPr>
                </w:p>
              </w:tc>
            </w:tr>
          </w:tbl>
          <w:p w14:paraId="501A1C51" w14:textId="77777777" w:rsidR="000C5244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</w:p>
        </w:tc>
        <w:tc>
          <w:tcPr>
            <w:tcW w:w="3911" w:type="dxa"/>
          </w:tcPr>
          <w:p w14:paraId="14BD3DDB" w14:textId="5FBFAFED" w:rsidR="000C5244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  <w:r w:rsidR="003B70BD">
              <w:rPr>
                <w:sz w:val="22"/>
                <w:szCs w:val="22"/>
                <w:lang w:val="ca-ES"/>
              </w:rPr>
              <w:t>, Andreu Fornós</w:t>
            </w:r>
          </w:p>
        </w:tc>
      </w:tr>
    </w:tbl>
    <w:p w14:paraId="3DA004B1" w14:textId="77777777" w:rsidR="00795CCA" w:rsidRPr="00532B34" w:rsidRDefault="00795CCA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sectPr w:rsidR="00795CCA" w:rsidRPr="00532B34" w:rsidSect="006162BA">
      <w:pgSz w:w="11906" w:h="17338"/>
      <w:pgMar w:top="564" w:right="600" w:bottom="1417" w:left="85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F753D" w14:textId="77777777" w:rsidR="00EA0033" w:rsidRPr="00D61DA4" w:rsidRDefault="00EA0033" w:rsidP="00D61DA4">
      <w:pPr>
        <w:spacing w:after="0" w:line="240" w:lineRule="auto"/>
      </w:pPr>
      <w:r>
        <w:separator/>
      </w:r>
    </w:p>
  </w:endnote>
  <w:endnote w:type="continuationSeparator" w:id="0">
    <w:p w14:paraId="0DE3761D" w14:textId="77777777" w:rsidR="00EA0033" w:rsidRPr="00D61DA4" w:rsidRDefault="00EA0033" w:rsidP="00D61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13A7DA" w14:textId="77777777" w:rsidR="00EA0033" w:rsidRPr="00D61DA4" w:rsidRDefault="00EA0033" w:rsidP="00D61DA4">
      <w:pPr>
        <w:spacing w:after="0" w:line="240" w:lineRule="auto"/>
      </w:pPr>
      <w:r>
        <w:separator/>
      </w:r>
    </w:p>
  </w:footnote>
  <w:footnote w:type="continuationSeparator" w:id="0">
    <w:p w14:paraId="24509AD8" w14:textId="77777777" w:rsidR="00EA0033" w:rsidRPr="00D61DA4" w:rsidRDefault="00EA0033" w:rsidP="00D61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12886"/>
    <w:multiLevelType w:val="hybridMultilevel"/>
    <w:tmpl w:val="FD1A995E"/>
    <w:lvl w:ilvl="0" w:tplc="503A1AD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F615A"/>
    <w:multiLevelType w:val="hybridMultilevel"/>
    <w:tmpl w:val="89FAACC2"/>
    <w:lvl w:ilvl="0" w:tplc="91C0E0E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806E1"/>
    <w:multiLevelType w:val="hybridMultilevel"/>
    <w:tmpl w:val="A48C3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B6DA5"/>
    <w:multiLevelType w:val="hybridMultilevel"/>
    <w:tmpl w:val="F56E4336"/>
    <w:lvl w:ilvl="0" w:tplc="29340632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9077A9"/>
    <w:multiLevelType w:val="hybridMultilevel"/>
    <w:tmpl w:val="4BD0FC96"/>
    <w:lvl w:ilvl="0" w:tplc="492ECA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425F4"/>
    <w:multiLevelType w:val="hybridMultilevel"/>
    <w:tmpl w:val="967C9A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C664A6"/>
    <w:multiLevelType w:val="hybridMultilevel"/>
    <w:tmpl w:val="4CA249CC"/>
    <w:lvl w:ilvl="0" w:tplc="63202B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2ECA"/>
    <w:rsid w:val="00044B74"/>
    <w:rsid w:val="0004671E"/>
    <w:rsid w:val="00071758"/>
    <w:rsid w:val="00071F3C"/>
    <w:rsid w:val="00080738"/>
    <w:rsid w:val="000953DE"/>
    <w:rsid w:val="000B6D45"/>
    <w:rsid w:val="000C12BF"/>
    <w:rsid w:val="000C5244"/>
    <w:rsid w:val="00102A0C"/>
    <w:rsid w:val="001110D4"/>
    <w:rsid w:val="00132565"/>
    <w:rsid w:val="001658F6"/>
    <w:rsid w:val="001758EB"/>
    <w:rsid w:val="00187E08"/>
    <w:rsid w:val="001A7978"/>
    <w:rsid w:val="001B5BB8"/>
    <w:rsid w:val="001B5F30"/>
    <w:rsid w:val="001C38C9"/>
    <w:rsid w:val="001C701C"/>
    <w:rsid w:val="001E2B1F"/>
    <w:rsid w:val="001F1E5C"/>
    <w:rsid w:val="001F34C4"/>
    <w:rsid w:val="0020083C"/>
    <w:rsid w:val="00207FF5"/>
    <w:rsid w:val="00233DE3"/>
    <w:rsid w:val="00237B25"/>
    <w:rsid w:val="00253C24"/>
    <w:rsid w:val="002612EE"/>
    <w:rsid w:val="0027364F"/>
    <w:rsid w:val="002B1690"/>
    <w:rsid w:val="002D04AD"/>
    <w:rsid w:val="0033174A"/>
    <w:rsid w:val="00365268"/>
    <w:rsid w:val="00374A56"/>
    <w:rsid w:val="0039551F"/>
    <w:rsid w:val="003B70BD"/>
    <w:rsid w:val="003C1C44"/>
    <w:rsid w:val="003D197B"/>
    <w:rsid w:val="00471AED"/>
    <w:rsid w:val="004A42CD"/>
    <w:rsid w:val="004C5D4F"/>
    <w:rsid w:val="004E5A7E"/>
    <w:rsid w:val="0051285C"/>
    <w:rsid w:val="00532B34"/>
    <w:rsid w:val="005A0A2C"/>
    <w:rsid w:val="005A0B5E"/>
    <w:rsid w:val="005B6461"/>
    <w:rsid w:val="005D2DC5"/>
    <w:rsid w:val="005D6FAB"/>
    <w:rsid w:val="0061445F"/>
    <w:rsid w:val="006162BA"/>
    <w:rsid w:val="00625B49"/>
    <w:rsid w:val="00636FB9"/>
    <w:rsid w:val="00650F1E"/>
    <w:rsid w:val="00657B64"/>
    <w:rsid w:val="00667F8E"/>
    <w:rsid w:val="00671503"/>
    <w:rsid w:val="006D01EF"/>
    <w:rsid w:val="006D62B9"/>
    <w:rsid w:val="006D6D49"/>
    <w:rsid w:val="006F269C"/>
    <w:rsid w:val="00726EE1"/>
    <w:rsid w:val="00762E67"/>
    <w:rsid w:val="007632CD"/>
    <w:rsid w:val="00764C5A"/>
    <w:rsid w:val="007923AF"/>
    <w:rsid w:val="00795CCA"/>
    <w:rsid w:val="007A1CAF"/>
    <w:rsid w:val="007A2ECA"/>
    <w:rsid w:val="007C7EC4"/>
    <w:rsid w:val="007F56E5"/>
    <w:rsid w:val="00804E99"/>
    <w:rsid w:val="00843F03"/>
    <w:rsid w:val="0084702C"/>
    <w:rsid w:val="008867E0"/>
    <w:rsid w:val="00892723"/>
    <w:rsid w:val="00896E35"/>
    <w:rsid w:val="00897677"/>
    <w:rsid w:val="008B4B2A"/>
    <w:rsid w:val="008B65C2"/>
    <w:rsid w:val="008E09F6"/>
    <w:rsid w:val="008E0D45"/>
    <w:rsid w:val="008E164F"/>
    <w:rsid w:val="0090458F"/>
    <w:rsid w:val="00910E55"/>
    <w:rsid w:val="00941001"/>
    <w:rsid w:val="0096047E"/>
    <w:rsid w:val="00977385"/>
    <w:rsid w:val="00985DE5"/>
    <w:rsid w:val="00987AED"/>
    <w:rsid w:val="00993B67"/>
    <w:rsid w:val="009B401E"/>
    <w:rsid w:val="009C5527"/>
    <w:rsid w:val="009C5769"/>
    <w:rsid w:val="00A12D6E"/>
    <w:rsid w:val="00A50074"/>
    <w:rsid w:val="00A55EEE"/>
    <w:rsid w:val="00A835AE"/>
    <w:rsid w:val="00AC2E4F"/>
    <w:rsid w:val="00AD55A1"/>
    <w:rsid w:val="00AF0349"/>
    <w:rsid w:val="00B17CF7"/>
    <w:rsid w:val="00B239DA"/>
    <w:rsid w:val="00B24004"/>
    <w:rsid w:val="00B24B6F"/>
    <w:rsid w:val="00B37148"/>
    <w:rsid w:val="00B86B84"/>
    <w:rsid w:val="00BA22AE"/>
    <w:rsid w:val="00BB0EDA"/>
    <w:rsid w:val="00C02B2D"/>
    <w:rsid w:val="00C6080D"/>
    <w:rsid w:val="00C61E04"/>
    <w:rsid w:val="00C64119"/>
    <w:rsid w:val="00C80879"/>
    <w:rsid w:val="00C82FD5"/>
    <w:rsid w:val="00C95E27"/>
    <w:rsid w:val="00CA6863"/>
    <w:rsid w:val="00CC2C3C"/>
    <w:rsid w:val="00CD7DF4"/>
    <w:rsid w:val="00CF25EF"/>
    <w:rsid w:val="00CF5D24"/>
    <w:rsid w:val="00D05F6C"/>
    <w:rsid w:val="00D53E99"/>
    <w:rsid w:val="00D61DA4"/>
    <w:rsid w:val="00D81938"/>
    <w:rsid w:val="00D85D22"/>
    <w:rsid w:val="00DE01C6"/>
    <w:rsid w:val="00DE379C"/>
    <w:rsid w:val="00DE5F7D"/>
    <w:rsid w:val="00E007DB"/>
    <w:rsid w:val="00E02196"/>
    <w:rsid w:val="00E271A1"/>
    <w:rsid w:val="00E46E98"/>
    <w:rsid w:val="00E80DC1"/>
    <w:rsid w:val="00E92660"/>
    <w:rsid w:val="00E9709B"/>
    <w:rsid w:val="00EA0033"/>
    <w:rsid w:val="00EB52C8"/>
    <w:rsid w:val="00EE0100"/>
    <w:rsid w:val="00EF016C"/>
    <w:rsid w:val="00F15831"/>
    <w:rsid w:val="00F447F3"/>
    <w:rsid w:val="00F47070"/>
    <w:rsid w:val="00F60EED"/>
    <w:rsid w:val="00F71A07"/>
    <w:rsid w:val="00F8382A"/>
    <w:rsid w:val="00F87F4E"/>
    <w:rsid w:val="00F92961"/>
    <w:rsid w:val="00FC5C67"/>
    <w:rsid w:val="00FD2CB6"/>
    <w:rsid w:val="00FD6BF5"/>
    <w:rsid w:val="00FE64D3"/>
    <w:rsid w:val="00FE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030CC"/>
  <w15:docId w15:val="{2A84E303-E6B2-41AE-B808-7CD71E142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F1E"/>
    <w:rPr>
      <w:lang w:val="ca-ES"/>
    </w:rPr>
  </w:style>
  <w:style w:type="paragraph" w:styleId="Heading2">
    <w:name w:val="heading 2"/>
    <w:basedOn w:val="Normal"/>
    <w:link w:val="Heading2Char"/>
    <w:uiPriority w:val="9"/>
    <w:qFormat/>
    <w:rsid w:val="00C82F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162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162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4B2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5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D61D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1DA4"/>
    <w:rPr>
      <w:lang w:val="ca-ES"/>
    </w:rPr>
  </w:style>
  <w:style w:type="paragraph" w:styleId="Footer">
    <w:name w:val="footer"/>
    <w:basedOn w:val="Normal"/>
    <w:link w:val="FooterChar"/>
    <w:uiPriority w:val="99"/>
    <w:semiHidden/>
    <w:unhideWhenUsed/>
    <w:rsid w:val="00D61D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61DA4"/>
    <w:rPr>
      <w:lang w:val="ca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97B"/>
    <w:rPr>
      <w:rFonts w:ascii="Tahoma" w:hAnsi="Tahoma" w:cs="Tahoma"/>
      <w:sz w:val="16"/>
      <w:szCs w:val="16"/>
      <w:lang w:val="ca-ES"/>
    </w:rPr>
  </w:style>
  <w:style w:type="character" w:styleId="Strong">
    <w:name w:val="Strong"/>
    <w:basedOn w:val="DefaultParagraphFont"/>
    <w:uiPriority w:val="22"/>
    <w:qFormat/>
    <w:rsid w:val="00BA22A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82FD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jlqj4b">
    <w:name w:val="jlqj4b"/>
    <w:basedOn w:val="DefaultParagraphFont"/>
    <w:rsid w:val="00C82FD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4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445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n">
    <w:name w:val="n"/>
    <w:basedOn w:val="DefaultParagraphFont"/>
    <w:rsid w:val="0061445F"/>
  </w:style>
  <w:style w:type="character" w:customStyle="1" w:styleId="o">
    <w:name w:val="o"/>
    <w:basedOn w:val="DefaultParagraphFont"/>
    <w:rsid w:val="0061445F"/>
  </w:style>
  <w:style w:type="character" w:styleId="FollowedHyperlink">
    <w:name w:val="FollowedHyperlink"/>
    <w:basedOn w:val="DefaultParagraphFont"/>
    <w:uiPriority w:val="99"/>
    <w:semiHidden/>
    <w:unhideWhenUsed/>
    <w:rsid w:val="00FD2CB6"/>
    <w:rPr>
      <w:color w:val="800080" w:themeColor="followedHyperlink"/>
      <w:u w:val="single"/>
    </w:rPr>
  </w:style>
  <w:style w:type="character" w:customStyle="1" w:styleId="ng-binding">
    <w:name w:val="ng-binding"/>
    <w:basedOn w:val="DefaultParagraphFont"/>
    <w:rsid w:val="00DE5F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0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8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6947">
                  <w:marLeft w:val="0"/>
                  <w:marRight w:val="15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2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7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65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00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258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952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475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713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511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773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36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252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58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49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1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8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borsabcn.es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borsabcn.es/robots.tx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7</Pages>
  <Words>2173</Words>
  <Characters>12388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Andreu Fornós Bautista</cp:lastModifiedBy>
  <cp:revision>102</cp:revision>
  <dcterms:created xsi:type="dcterms:W3CDTF">2021-03-23T22:19:00Z</dcterms:created>
  <dcterms:modified xsi:type="dcterms:W3CDTF">2021-04-12T18:23:00Z</dcterms:modified>
</cp:coreProperties>
</file>