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A0BFB" w14:textId="535850E8" w:rsidR="00F72C91" w:rsidRPr="00770828" w:rsidRDefault="00770828" w:rsidP="00770828">
      <w:pPr>
        <w:spacing w:after="600"/>
        <w:jc w:val="center"/>
        <w:rPr>
          <w:sz w:val="52"/>
          <w:szCs w:val="52"/>
          <w:u w:val="single"/>
        </w:rPr>
      </w:pPr>
      <w:r w:rsidRPr="00770828">
        <w:rPr>
          <w:sz w:val="52"/>
          <w:szCs w:val="52"/>
          <w:u w:val="single"/>
        </w:rPr>
        <w:t>Raspberry Pi Based LCD Clock</w:t>
      </w:r>
    </w:p>
    <w:sdt>
      <w:sdtPr>
        <w:id w:val="-1428193298"/>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FFCC62F" w14:textId="4DDA9416" w:rsidR="002A2A0E" w:rsidRDefault="002A2A0E">
          <w:pPr>
            <w:pStyle w:val="TOCHeading"/>
          </w:pPr>
          <w:r>
            <w:t>Contents</w:t>
          </w:r>
        </w:p>
        <w:p w14:paraId="4BA307C3" w14:textId="41DAC8D4" w:rsidR="002679FF" w:rsidRDefault="002A2A0E">
          <w:pPr>
            <w:pStyle w:val="TOC1"/>
            <w:tabs>
              <w:tab w:val="right" w:leader="dot" w:pos="1079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12659493" w:history="1">
            <w:r w:rsidR="002679FF" w:rsidRPr="0035777C">
              <w:rPr>
                <w:rStyle w:val="Hyperlink"/>
                <w:noProof/>
              </w:rPr>
              <w:t>Introduction</w:t>
            </w:r>
            <w:r w:rsidR="002679FF">
              <w:rPr>
                <w:noProof/>
                <w:webHidden/>
              </w:rPr>
              <w:tab/>
            </w:r>
            <w:r w:rsidR="002679FF">
              <w:rPr>
                <w:noProof/>
                <w:webHidden/>
              </w:rPr>
              <w:fldChar w:fldCharType="begin"/>
            </w:r>
            <w:r w:rsidR="002679FF">
              <w:rPr>
                <w:noProof/>
                <w:webHidden/>
              </w:rPr>
              <w:instrText xml:space="preserve"> PAGEREF _Toc212659493 \h </w:instrText>
            </w:r>
            <w:r w:rsidR="002679FF">
              <w:rPr>
                <w:noProof/>
                <w:webHidden/>
              </w:rPr>
            </w:r>
            <w:r w:rsidR="002679FF">
              <w:rPr>
                <w:noProof/>
                <w:webHidden/>
              </w:rPr>
              <w:fldChar w:fldCharType="separate"/>
            </w:r>
            <w:r w:rsidR="002679FF">
              <w:rPr>
                <w:noProof/>
                <w:webHidden/>
              </w:rPr>
              <w:t>2</w:t>
            </w:r>
            <w:r w:rsidR="002679FF">
              <w:rPr>
                <w:noProof/>
                <w:webHidden/>
              </w:rPr>
              <w:fldChar w:fldCharType="end"/>
            </w:r>
          </w:hyperlink>
        </w:p>
        <w:p w14:paraId="486DB26F" w14:textId="094C5381" w:rsidR="002679FF" w:rsidRDefault="002679FF">
          <w:pPr>
            <w:pStyle w:val="TOC2"/>
            <w:tabs>
              <w:tab w:val="right" w:leader="dot" w:pos="10790"/>
            </w:tabs>
            <w:rPr>
              <w:rFonts w:cstheme="minorBidi"/>
              <w:noProof/>
              <w:kern w:val="2"/>
              <w:sz w:val="24"/>
              <w:szCs w:val="24"/>
              <w14:ligatures w14:val="standardContextual"/>
            </w:rPr>
          </w:pPr>
          <w:hyperlink w:anchor="_Toc212659494" w:history="1">
            <w:r w:rsidRPr="0035777C">
              <w:rPr>
                <w:rStyle w:val="Hyperlink"/>
                <w:noProof/>
              </w:rPr>
              <w:t>List of Hardware Components</w:t>
            </w:r>
            <w:r>
              <w:rPr>
                <w:noProof/>
                <w:webHidden/>
              </w:rPr>
              <w:tab/>
            </w:r>
            <w:r>
              <w:rPr>
                <w:noProof/>
                <w:webHidden/>
              </w:rPr>
              <w:fldChar w:fldCharType="begin"/>
            </w:r>
            <w:r>
              <w:rPr>
                <w:noProof/>
                <w:webHidden/>
              </w:rPr>
              <w:instrText xml:space="preserve"> PAGEREF _Toc212659494 \h </w:instrText>
            </w:r>
            <w:r>
              <w:rPr>
                <w:noProof/>
                <w:webHidden/>
              </w:rPr>
            </w:r>
            <w:r>
              <w:rPr>
                <w:noProof/>
                <w:webHidden/>
              </w:rPr>
              <w:fldChar w:fldCharType="separate"/>
            </w:r>
            <w:r>
              <w:rPr>
                <w:noProof/>
                <w:webHidden/>
              </w:rPr>
              <w:t>2</w:t>
            </w:r>
            <w:r>
              <w:rPr>
                <w:noProof/>
                <w:webHidden/>
              </w:rPr>
              <w:fldChar w:fldCharType="end"/>
            </w:r>
          </w:hyperlink>
        </w:p>
        <w:p w14:paraId="33632A10" w14:textId="4CBEBBA5" w:rsidR="002679FF" w:rsidRDefault="002679FF">
          <w:pPr>
            <w:pStyle w:val="TOC2"/>
            <w:tabs>
              <w:tab w:val="right" w:leader="dot" w:pos="10790"/>
            </w:tabs>
            <w:rPr>
              <w:rFonts w:cstheme="minorBidi"/>
              <w:noProof/>
              <w:kern w:val="2"/>
              <w:sz w:val="24"/>
              <w:szCs w:val="24"/>
              <w14:ligatures w14:val="standardContextual"/>
            </w:rPr>
          </w:pPr>
          <w:hyperlink w:anchor="_Toc212659495" w:history="1">
            <w:r w:rsidRPr="0035777C">
              <w:rPr>
                <w:rStyle w:val="Hyperlink"/>
                <w:noProof/>
              </w:rPr>
              <w:t>Location of Software Components</w:t>
            </w:r>
            <w:r>
              <w:rPr>
                <w:noProof/>
                <w:webHidden/>
              </w:rPr>
              <w:tab/>
            </w:r>
            <w:r>
              <w:rPr>
                <w:noProof/>
                <w:webHidden/>
              </w:rPr>
              <w:fldChar w:fldCharType="begin"/>
            </w:r>
            <w:r>
              <w:rPr>
                <w:noProof/>
                <w:webHidden/>
              </w:rPr>
              <w:instrText xml:space="preserve"> PAGEREF _Toc212659495 \h </w:instrText>
            </w:r>
            <w:r>
              <w:rPr>
                <w:noProof/>
                <w:webHidden/>
              </w:rPr>
            </w:r>
            <w:r>
              <w:rPr>
                <w:noProof/>
                <w:webHidden/>
              </w:rPr>
              <w:fldChar w:fldCharType="separate"/>
            </w:r>
            <w:r>
              <w:rPr>
                <w:noProof/>
                <w:webHidden/>
              </w:rPr>
              <w:t>2</w:t>
            </w:r>
            <w:r>
              <w:rPr>
                <w:noProof/>
                <w:webHidden/>
              </w:rPr>
              <w:fldChar w:fldCharType="end"/>
            </w:r>
          </w:hyperlink>
        </w:p>
        <w:p w14:paraId="7E516434" w14:textId="246A0DB3" w:rsidR="002679FF" w:rsidRDefault="002679FF">
          <w:pPr>
            <w:pStyle w:val="TOC2"/>
            <w:tabs>
              <w:tab w:val="right" w:leader="dot" w:pos="10790"/>
            </w:tabs>
            <w:rPr>
              <w:rFonts w:cstheme="minorBidi"/>
              <w:noProof/>
              <w:kern w:val="2"/>
              <w:sz w:val="24"/>
              <w:szCs w:val="24"/>
              <w14:ligatures w14:val="standardContextual"/>
            </w:rPr>
          </w:pPr>
          <w:hyperlink w:anchor="_Toc212659496" w:history="1">
            <w:r w:rsidRPr="0035777C">
              <w:rPr>
                <w:rStyle w:val="Hyperlink"/>
                <w:noProof/>
              </w:rPr>
              <w:t>List of Software Files</w:t>
            </w:r>
            <w:r>
              <w:rPr>
                <w:noProof/>
                <w:webHidden/>
              </w:rPr>
              <w:tab/>
            </w:r>
            <w:r>
              <w:rPr>
                <w:noProof/>
                <w:webHidden/>
              </w:rPr>
              <w:fldChar w:fldCharType="begin"/>
            </w:r>
            <w:r>
              <w:rPr>
                <w:noProof/>
                <w:webHidden/>
              </w:rPr>
              <w:instrText xml:space="preserve"> PAGEREF _Toc212659496 \h </w:instrText>
            </w:r>
            <w:r>
              <w:rPr>
                <w:noProof/>
                <w:webHidden/>
              </w:rPr>
            </w:r>
            <w:r>
              <w:rPr>
                <w:noProof/>
                <w:webHidden/>
              </w:rPr>
              <w:fldChar w:fldCharType="separate"/>
            </w:r>
            <w:r>
              <w:rPr>
                <w:noProof/>
                <w:webHidden/>
              </w:rPr>
              <w:t>3</w:t>
            </w:r>
            <w:r>
              <w:rPr>
                <w:noProof/>
                <w:webHidden/>
              </w:rPr>
              <w:fldChar w:fldCharType="end"/>
            </w:r>
          </w:hyperlink>
        </w:p>
        <w:p w14:paraId="137E082B" w14:textId="6D53DCFD" w:rsidR="002679FF" w:rsidRDefault="002679FF">
          <w:pPr>
            <w:pStyle w:val="TOC1"/>
            <w:tabs>
              <w:tab w:val="right" w:leader="dot" w:pos="10790"/>
            </w:tabs>
            <w:rPr>
              <w:rFonts w:cstheme="minorBidi"/>
              <w:noProof/>
              <w:kern w:val="2"/>
              <w:sz w:val="24"/>
              <w:szCs w:val="24"/>
              <w14:ligatures w14:val="standardContextual"/>
            </w:rPr>
          </w:pPr>
          <w:hyperlink w:anchor="_Toc212659497" w:history="1">
            <w:r w:rsidRPr="0035777C">
              <w:rPr>
                <w:rStyle w:val="Hyperlink"/>
                <w:noProof/>
              </w:rPr>
              <w:t>Memory Utilization</w:t>
            </w:r>
            <w:r>
              <w:rPr>
                <w:noProof/>
                <w:webHidden/>
              </w:rPr>
              <w:tab/>
            </w:r>
            <w:r>
              <w:rPr>
                <w:noProof/>
                <w:webHidden/>
              </w:rPr>
              <w:fldChar w:fldCharType="begin"/>
            </w:r>
            <w:r>
              <w:rPr>
                <w:noProof/>
                <w:webHidden/>
              </w:rPr>
              <w:instrText xml:space="preserve"> PAGEREF _Toc212659497 \h </w:instrText>
            </w:r>
            <w:r>
              <w:rPr>
                <w:noProof/>
                <w:webHidden/>
              </w:rPr>
            </w:r>
            <w:r>
              <w:rPr>
                <w:noProof/>
                <w:webHidden/>
              </w:rPr>
              <w:fldChar w:fldCharType="separate"/>
            </w:r>
            <w:r>
              <w:rPr>
                <w:noProof/>
                <w:webHidden/>
              </w:rPr>
              <w:t>4</w:t>
            </w:r>
            <w:r>
              <w:rPr>
                <w:noProof/>
                <w:webHidden/>
              </w:rPr>
              <w:fldChar w:fldCharType="end"/>
            </w:r>
          </w:hyperlink>
        </w:p>
        <w:p w14:paraId="650C150A" w14:textId="6D14A4EF" w:rsidR="002679FF" w:rsidRDefault="002679FF">
          <w:pPr>
            <w:pStyle w:val="TOC1"/>
            <w:tabs>
              <w:tab w:val="right" w:leader="dot" w:pos="10790"/>
            </w:tabs>
            <w:rPr>
              <w:rFonts w:cstheme="minorBidi"/>
              <w:noProof/>
              <w:kern w:val="2"/>
              <w:sz w:val="24"/>
              <w:szCs w:val="24"/>
              <w14:ligatures w14:val="standardContextual"/>
            </w:rPr>
          </w:pPr>
          <w:hyperlink w:anchor="_Toc212659498" w:history="1">
            <w:r w:rsidRPr="0035777C">
              <w:rPr>
                <w:rStyle w:val="Hyperlink"/>
                <w:noProof/>
              </w:rPr>
              <w:t>Photographs of Hardware Components</w:t>
            </w:r>
            <w:r>
              <w:rPr>
                <w:noProof/>
                <w:webHidden/>
              </w:rPr>
              <w:tab/>
            </w:r>
            <w:r>
              <w:rPr>
                <w:noProof/>
                <w:webHidden/>
              </w:rPr>
              <w:fldChar w:fldCharType="begin"/>
            </w:r>
            <w:r>
              <w:rPr>
                <w:noProof/>
                <w:webHidden/>
              </w:rPr>
              <w:instrText xml:space="preserve"> PAGEREF _Toc212659498 \h </w:instrText>
            </w:r>
            <w:r>
              <w:rPr>
                <w:noProof/>
                <w:webHidden/>
              </w:rPr>
            </w:r>
            <w:r>
              <w:rPr>
                <w:noProof/>
                <w:webHidden/>
              </w:rPr>
              <w:fldChar w:fldCharType="separate"/>
            </w:r>
            <w:r>
              <w:rPr>
                <w:noProof/>
                <w:webHidden/>
              </w:rPr>
              <w:t>5</w:t>
            </w:r>
            <w:r>
              <w:rPr>
                <w:noProof/>
                <w:webHidden/>
              </w:rPr>
              <w:fldChar w:fldCharType="end"/>
            </w:r>
          </w:hyperlink>
        </w:p>
        <w:p w14:paraId="1B8FFC0C" w14:textId="799FA948" w:rsidR="002679FF" w:rsidRDefault="002679FF">
          <w:pPr>
            <w:pStyle w:val="TOC1"/>
            <w:tabs>
              <w:tab w:val="right" w:leader="dot" w:pos="10790"/>
            </w:tabs>
            <w:rPr>
              <w:rFonts w:cstheme="minorBidi"/>
              <w:noProof/>
              <w:kern w:val="2"/>
              <w:sz w:val="24"/>
              <w:szCs w:val="24"/>
              <w14:ligatures w14:val="standardContextual"/>
            </w:rPr>
          </w:pPr>
          <w:hyperlink w:anchor="_Toc212659499" w:history="1">
            <w:r w:rsidRPr="0035777C">
              <w:rPr>
                <w:rStyle w:val="Hyperlink"/>
                <w:noProof/>
              </w:rPr>
              <w:t>Wiring Diagrams</w:t>
            </w:r>
            <w:r>
              <w:rPr>
                <w:noProof/>
                <w:webHidden/>
              </w:rPr>
              <w:tab/>
            </w:r>
            <w:r>
              <w:rPr>
                <w:noProof/>
                <w:webHidden/>
              </w:rPr>
              <w:fldChar w:fldCharType="begin"/>
            </w:r>
            <w:r>
              <w:rPr>
                <w:noProof/>
                <w:webHidden/>
              </w:rPr>
              <w:instrText xml:space="preserve"> PAGEREF _Toc212659499 \h </w:instrText>
            </w:r>
            <w:r>
              <w:rPr>
                <w:noProof/>
                <w:webHidden/>
              </w:rPr>
            </w:r>
            <w:r>
              <w:rPr>
                <w:noProof/>
                <w:webHidden/>
              </w:rPr>
              <w:fldChar w:fldCharType="separate"/>
            </w:r>
            <w:r>
              <w:rPr>
                <w:noProof/>
                <w:webHidden/>
              </w:rPr>
              <w:t>6</w:t>
            </w:r>
            <w:r>
              <w:rPr>
                <w:noProof/>
                <w:webHidden/>
              </w:rPr>
              <w:fldChar w:fldCharType="end"/>
            </w:r>
          </w:hyperlink>
        </w:p>
        <w:p w14:paraId="7DC522E9" w14:textId="71993A32" w:rsidR="002679FF" w:rsidRDefault="002679FF">
          <w:pPr>
            <w:pStyle w:val="TOC1"/>
            <w:tabs>
              <w:tab w:val="left" w:pos="1440"/>
              <w:tab w:val="right" w:leader="dot" w:pos="10790"/>
            </w:tabs>
            <w:rPr>
              <w:rFonts w:cstheme="minorBidi"/>
              <w:noProof/>
              <w:kern w:val="2"/>
              <w:sz w:val="24"/>
              <w:szCs w:val="24"/>
              <w14:ligatures w14:val="standardContextual"/>
            </w:rPr>
          </w:pPr>
          <w:hyperlink w:anchor="_Toc212659500" w:history="1">
            <w:r w:rsidRPr="0035777C">
              <w:rPr>
                <w:rStyle w:val="Hyperlink"/>
                <w:noProof/>
              </w:rPr>
              <w:t>Appendix 1.</w:t>
            </w:r>
            <w:r>
              <w:rPr>
                <w:rFonts w:cstheme="minorBidi"/>
                <w:noProof/>
                <w:kern w:val="2"/>
                <w:sz w:val="24"/>
                <w:szCs w:val="24"/>
                <w14:ligatures w14:val="standardContextual"/>
              </w:rPr>
              <w:tab/>
            </w:r>
            <w:r w:rsidRPr="0035777C">
              <w:rPr>
                <w:rStyle w:val="Hyperlink"/>
                <w:noProof/>
              </w:rPr>
              <w:t>A Python Based Client-Server Architecture</w:t>
            </w:r>
            <w:r>
              <w:rPr>
                <w:noProof/>
                <w:webHidden/>
              </w:rPr>
              <w:tab/>
            </w:r>
            <w:r>
              <w:rPr>
                <w:noProof/>
                <w:webHidden/>
              </w:rPr>
              <w:fldChar w:fldCharType="begin"/>
            </w:r>
            <w:r>
              <w:rPr>
                <w:noProof/>
                <w:webHidden/>
              </w:rPr>
              <w:instrText xml:space="preserve"> PAGEREF _Toc212659500 \h </w:instrText>
            </w:r>
            <w:r>
              <w:rPr>
                <w:noProof/>
                <w:webHidden/>
              </w:rPr>
            </w:r>
            <w:r>
              <w:rPr>
                <w:noProof/>
                <w:webHidden/>
              </w:rPr>
              <w:fldChar w:fldCharType="separate"/>
            </w:r>
            <w:r>
              <w:rPr>
                <w:noProof/>
                <w:webHidden/>
              </w:rPr>
              <w:t>12</w:t>
            </w:r>
            <w:r>
              <w:rPr>
                <w:noProof/>
                <w:webHidden/>
              </w:rPr>
              <w:fldChar w:fldCharType="end"/>
            </w:r>
          </w:hyperlink>
        </w:p>
        <w:p w14:paraId="0ED93A96" w14:textId="11AC4B8E" w:rsidR="002679FF" w:rsidRDefault="002679FF">
          <w:pPr>
            <w:pStyle w:val="TOC2"/>
            <w:tabs>
              <w:tab w:val="right" w:leader="dot" w:pos="10790"/>
            </w:tabs>
            <w:rPr>
              <w:rFonts w:cstheme="minorBidi"/>
              <w:noProof/>
              <w:kern w:val="2"/>
              <w:sz w:val="24"/>
              <w:szCs w:val="24"/>
              <w14:ligatures w14:val="standardContextual"/>
            </w:rPr>
          </w:pPr>
          <w:hyperlink w:anchor="_Toc212659501" w:history="1">
            <w:r w:rsidRPr="0035777C">
              <w:rPr>
                <w:rStyle w:val="Hyperlink"/>
                <w:noProof/>
              </w:rPr>
              <w:t>Introduction</w:t>
            </w:r>
            <w:r>
              <w:rPr>
                <w:noProof/>
                <w:webHidden/>
              </w:rPr>
              <w:tab/>
            </w:r>
            <w:r>
              <w:rPr>
                <w:noProof/>
                <w:webHidden/>
              </w:rPr>
              <w:fldChar w:fldCharType="begin"/>
            </w:r>
            <w:r>
              <w:rPr>
                <w:noProof/>
                <w:webHidden/>
              </w:rPr>
              <w:instrText xml:space="preserve"> PAGEREF _Toc212659501 \h </w:instrText>
            </w:r>
            <w:r>
              <w:rPr>
                <w:noProof/>
                <w:webHidden/>
              </w:rPr>
            </w:r>
            <w:r>
              <w:rPr>
                <w:noProof/>
                <w:webHidden/>
              </w:rPr>
              <w:fldChar w:fldCharType="separate"/>
            </w:r>
            <w:r>
              <w:rPr>
                <w:noProof/>
                <w:webHidden/>
              </w:rPr>
              <w:t>12</w:t>
            </w:r>
            <w:r>
              <w:rPr>
                <w:noProof/>
                <w:webHidden/>
              </w:rPr>
              <w:fldChar w:fldCharType="end"/>
            </w:r>
          </w:hyperlink>
        </w:p>
        <w:p w14:paraId="3EA93C5F" w14:textId="0D2C4882" w:rsidR="002679FF" w:rsidRDefault="002679FF">
          <w:pPr>
            <w:pStyle w:val="TOC2"/>
            <w:tabs>
              <w:tab w:val="right" w:leader="dot" w:pos="10790"/>
            </w:tabs>
            <w:rPr>
              <w:rFonts w:cstheme="minorBidi"/>
              <w:noProof/>
              <w:kern w:val="2"/>
              <w:sz w:val="24"/>
              <w:szCs w:val="24"/>
              <w14:ligatures w14:val="standardContextual"/>
            </w:rPr>
          </w:pPr>
          <w:hyperlink w:anchor="_Toc212659502" w:history="1">
            <w:r w:rsidRPr="0035777C">
              <w:rPr>
                <w:rStyle w:val="Hyperlink"/>
                <w:noProof/>
              </w:rPr>
              <w:t>A Well-Known Client Server</w:t>
            </w:r>
            <w:r>
              <w:rPr>
                <w:noProof/>
                <w:webHidden/>
              </w:rPr>
              <w:tab/>
            </w:r>
            <w:r>
              <w:rPr>
                <w:noProof/>
                <w:webHidden/>
              </w:rPr>
              <w:fldChar w:fldCharType="begin"/>
            </w:r>
            <w:r>
              <w:rPr>
                <w:noProof/>
                <w:webHidden/>
              </w:rPr>
              <w:instrText xml:space="preserve"> PAGEREF _Toc212659502 \h </w:instrText>
            </w:r>
            <w:r>
              <w:rPr>
                <w:noProof/>
                <w:webHidden/>
              </w:rPr>
            </w:r>
            <w:r>
              <w:rPr>
                <w:noProof/>
                <w:webHidden/>
              </w:rPr>
              <w:fldChar w:fldCharType="separate"/>
            </w:r>
            <w:r>
              <w:rPr>
                <w:noProof/>
                <w:webHidden/>
              </w:rPr>
              <w:t>12</w:t>
            </w:r>
            <w:r>
              <w:rPr>
                <w:noProof/>
                <w:webHidden/>
              </w:rPr>
              <w:fldChar w:fldCharType="end"/>
            </w:r>
          </w:hyperlink>
        </w:p>
        <w:p w14:paraId="7D7DE4F8" w14:textId="0105C19F" w:rsidR="002679FF" w:rsidRDefault="002679FF">
          <w:pPr>
            <w:pStyle w:val="TOC2"/>
            <w:tabs>
              <w:tab w:val="right" w:leader="dot" w:pos="10790"/>
            </w:tabs>
            <w:rPr>
              <w:rFonts w:cstheme="minorBidi"/>
              <w:noProof/>
              <w:kern w:val="2"/>
              <w:sz w:val="24"/>
              <w:szCs w:val="24"/>
              <w14:ligatures w14:val="standardContextual"/>
            </w:rPr>
          </w:pPr>
          <w:hyperlink w:anchor="_Toc212659503" w:history="1">
            <w:r w:rsidRPr="0035777C">
              <w:rPr>
                <w:rStyle w:val="Hyperlink"/>
                <w:noProof/>
              </w:rPr>
              <w:t>Closing a Client and Stopping the Server</w:t>
            </w:r>
            <w:r>
              <w:rPr>
                <w:noProof/>
                <w:webHidden/>
              </w:rPr>
              <w:tab/>
            </w:r>
            <w:r>
              <w:rPr>
                <w:noProof/>
                <w:webHidden/>
              </w:rPr>
              <w:fldChar w:fldCharType="begin"/>
            </w:r>
            <w:r>
              <w:rPr>
                <w:noProof/>
                <w:webHidden/>
              </w:rPr>
              <w:instrText xml:space="preserve"> PAGEREF _Toc212659503 \h </w:instrText>
            </w:r>
            <w:r>
              <w:rPr>
                <w:noProof/>
                <w:webHidden/>
              </w:rPr>
            </w:r>
            <w:r>
              <w:rPr>
                <w:noProof/>
                <w:webHidden/>
              </w:rPr>
              <w:fldChar w:fldCharType="separate"/>
            </w:r>
            <w:r>
              <w:rPr>
                <w:noProof/>
                <w:webHidden/>
              </w:rPr>
              <w:t>12</w:t>
            </w:r>
            <w:r>
              <w:rPr>
                <w:noProof/>
                <w:webHidden/>
              </w:rPr>
              <w:fldChar w:fldCharType="end"/>
            </w:r>
          </w:hyperlink>
        </w:p>
        <w:p w14:paraId="61C603D7" w14:textId="70B3FAD4" w:rsidR="002679FF" w:rsidRDefault="002679FF">
          <w:pPr>
            <w:pStyle w:val="TOC2"/>
            <w:tabs>
              <w:tab w:val="right" w:leader="dot" w:pos="10790"/>
            </w:tabs>
            <w:rPr>
              <w:rFonts w:cstheme="minorBidi"/>
              <w:noProof/>
              <w:kern w:val="2"/>
              <w:sz w:val="24"/>
              <w:szCs w:val="24"/>
              <w14:ligatures w14:val="standardContextual"/>
            </w:rPr>
          </w:pPr>
          <w:hyperlink w:anchor="_Toc212659504" w:history="1">
            <w:r w:rsidRPr="0035777C">
              <w:rPr>
                <w:rStyle w:val="Hyperlink"/>
                <w:noProof/>
              </w:rPr>
              <w:t>Server’s Handling of Unexpected Events</w:t>
            </w:r>
            <w:r>
              <w:rPr>
                <w:noProof/>
                <w:webHidden/>
              </w:rPr>
              <w:tab/>
            </w:r>
            <w:r>
              <w:rPr>
                <w:noProof/>
                <w:webHidden/>
              </w:rPr>
              <w:fldChar w:fldCharType="begin"/>
            </w:r>
            <w:r>
              <w:rPr>
                <w:noProof/>
                <w:webHidden/>
              </w:rPr>
              <w:instrText xml:space="preserve"> PAGEREF _Toc212659504 \h </w:instrText>
            </w:r>
            <w:r>
              <w:rPr>
                <w:noProof/>
                <w:webHidden/>
              </w:rPr>
            </w:r>
            <w:r>
              <w:rPr>
                <w:noProof/>
                <w:webHidden/>
              </w:rPr>
              <w:fldChar w:fldCharType="separate"/>
            </w:r>
            <w:r>
              <w:rPr>
                <w:noProof/>
                <w:webHidden/>
              </w:rPr>
              <w:t>13</w:t>
            </w:r>
            <w:r>
              <w:rPr>
                <w:noProof/>
                <w:webHidden/>
              </w:rPr>
              <w:fldChar w:fldCharType="end"/>
            </w:r>
          </w:hyperlink>
        </w:p>
        <w:p w14:paraId="048E31CA" w14:textId="01783CAE" w:rsidR="002679FF" w:rsidRDefault="002679FF">
          <w:pPr>
            <w:pStyle w:val="TOC2"/>
            <w:tabs>
              <w:tab w:val="right" w:leader="dot" w:pos="10790"/>
            </w:tabs>
            <w:rPr>
              <w:rFonts w:cstheme="minorBidi"/>
              <w:noProof/>
              <w:kern w:val="2"/>
              <w:sz w:val="24"/>
              <w:szCs w:val="24"/>
              <w14:ligatures w14:val="standardContextual"/>
            </w:rPr>
          </w:pPr>
          <w:hyperlink w:anchor="_Toc212659505" w:history="1">
            <w:r w:rsidRPr="0035777C">
              <w:rPr>
                <w:rStyle w:val="Hyperlink"/>
                <w:noProof/>
              </w:rPr>
              <w:t>Some Assembly Required</w:t>
            </w:r>
            <w:r>
              <w:rPr>
                <w:noProof/>
                <w:webHidden/>
              </w:rPr>
              <w:tab/>
            </w:r>
            <w:r>
              <w:rPr>
                <w:noProof/>
                <w:webHidden/>
              </w:rPr>
              <w:fldChar w:fldCharType="begin"/>
            </w:r>
            <w:r>
              <w:rPr>
                <w:noProof/>
                <w:webHidden/>
              </w:rPr>
              <w:instrText xml:space="preserve"> PAGEREF _Toc212659505 \h </w:instrText>
            </w:r>
            <w:r>
              <w:rPr>
                <w:noProof/>
                <w:webHidden/>
              </w:rPr>
            </w:r>
            <w:r>
              <w:rPr>
                <w:noProof/>
                <w:webHidden/>
              </w:rPr>
              <w:fldChar w:fldCharType="separate"/>
            </w:r>
            <w:r>
              <w:rPr>
                <w:noProof/>
                <w:webHidden/>
              </w:rPr>
              <w:t>13</w:t>
            </w:r>
            <w:r>
              <w:rPr>
                <w:noProof/>
                <w:webHidden/>
              </w:rPr>
              <w:fldChar w:fldCharType="end"/>
            </w:r>
          </w:hyperlink>
        </w:p>
        <w:p w14:paraId="5E18CE53" w14:textId="68D2E16E" w:rsidR="002679FF" w:rsidRDefault="002679FF">
          <w:pPr>
            <w:pStyle w:val="TOC2"/>
            <w:tabs>
              <w:tab w:val="right" w:leader="dot" w:pos="10790"/>
            </w:tabs>
            <w:rPr>
              <w:rFonts w:cstheme="minorBidi"/>
              <w:noProof/>
              <w:kern w:val="2"/>
              <w:sz w:val="24"/>
              <w:szCs w:val="24"/>
              <w14:ligatures w14:val="standardContextual"/>
            </w:rPr>
          </w:pPr>
          <w:hyperlink w:anchor="_Toc212659506" w:history="1">
            <w:r w:rsidRPr="0035777C">
              <w:rPr>
                <w:rStyle w:val="Hyperlink"/>
                <w:noProof/>
              </w:rPr>
              <w:t>A Potential Pitfall – Firewall</w:t>
            </w:r>
            <w:r>
              <w:rPr>
                <w:noProof/>
                <w:webHidden/>
              </w:rPr>
              <w:tab/>
            </w:r>
            <w:r>
              <w:rPr>
                <w:noProof/>
                <w:webHidden/>
              </w:rPr>
              <w:fldChar w:fldCharType="begin"/>
            </w:r>
            <w:r>
              <w:rPr>
                <w:noProof/>
                <w:webHidden/>
              </w:rPr>
              <w:instrText xml:space="preserve"> PAGEREF _Toc212659506 \h </w:instrText>
            </w:r>
            <w:r>
              <w:rPr>
                <w:noProof/>
                <w:webHidden/>
              </w:rPr>
            </w:r>
            <w:r>
              <w:rPr>
                <w:noProof/>
                <w:webHidden/>
              </w:rPr>
              <w:fldChar w:fldCharType="separate"/>
            </w:r>
            <w:r>
              <w:rPr>
                <w:noProof/>
                <w:webHidden/>
              </w:rPr>
              <w:t>14</w:t>
            </w:r>
            <w:r>
              <w:rPr>
                <w:noProof/>
                <w:webHidden/>
              </w:rPr>
              <w:fldChar w:fldCharType="end"/>
            </w:r>
          </w:hyperlink>
        </w:p>
        <w:p w14:paraId="78B02BFA" w14:textId="2CD90BDF" w:rsidR="002679FF" w:rsidRDefault="002679FF">
          <w:pPr>
            <w:pStyle w:val="TOC2"/>
            <w:tabs>
              <w:tab w:val="right" w:leader="dot" w:pos="10790"/>
            </w:tabs>
            <w:rPr>
              <w:rFonts w:cstheme="minorBidi"/>
              <w:noProof/>
              <w:kern w:val="2"/>
              <w:sz w:val="24"/>
              <w:szCs w:val="24"/>
              <w14:ligatures w14:val="standardContextual"/>
            </w:rPr>
          </w:pPr>
          <w:hyperlink w:anchor="_Toc212659507" w:history="1">
            <w:r w:rsidRPr="0035777C">
              <w:rPr>
                <w:rStyle w:val="Hyperlink"/>
                <w:noProof/>
              </w:rPr>
              <w:t>Explanatory Figures</w:t>
            </w:r>
            <w:r>
              <w:rPr>
                <w:noProof/>
                <w:webHidden/>
              </w:rPr>
              <w:tab/>
            </w:r>
            <w:r>
              <w:rPr>
                <w:noProof/>
                <w:webHidden/>
              </w:rPr>
              <w:fldChar w:fldCharType="begin"/>
            </w:r>
            <w:r>
              <w:rPr>
                <w:noProof/>
                <w:webHidden/>
              </w:rPr>
              <w:instrText xml:space="preserve"> PAGEREF _Toc212659507 \h </w:instrText>
            </w:r>
            <w:r>
              <w:rPr>
                <w:noProof/>
                <w:webHidden/>
              </w:rPr>
            </w:r>
            <w:r>
              <w:rPr>
                <w:noProof/>
                <w:webHidden/>
              </w:rPr>
              <w:fldChar w:fldCharType="separate"/>
            </w:r>
            <w:r>
              <w:rPr>
                <w:noProof/>
                <w:webHidden/>
              </w:rPr>
              <w:t>15</w:t>
            </w:r>
            <w:r>
              <w:rPr>
                <w:noProof/>
                <w:webHidden/>
              </w:rPr>
              <w:fldChar w:fldCharType="end"/>
            </w:r>
          </w:hyperlink>
        </w:p>
        <w:p w14:paraId="3F4BC07B" w14:textId="19941041" w:rsidR="002A2A0E" w:rsidRDefault="002A2A0E">
          <w:r>
            <w:rPr>
              <w:b/>
              <w:bCs/>
              <w:noProof/>
            </w:rPr>
            <w:fldChar w:fldCharType="end"/>
          </w:r>
        </w:p>
      </w:sdtContent>
    </w:sdt>
    <w:p w14:paraId="789CF26A" w14:textId="77777777" w:rsidR="00F72C91" w:rsidRDefault="00F72C91" w:rsidP="00CC6155">
      <w:pPr>
        <w:spacing w:after="120"/>
      </w:pPr>
    </w:p>
    <w:p w14:paraId="5D8B54C1" w14:textId="2F938E36" w:rsidR="00CD6239" w:rsidRDefault="00CD6239">
      <w:r>
        <w:br w:type="page"/>
      </w:r>
    </w:p>
    <w:p w14:paraId="262E4AF0" w14:textId="58FDA47D" w:rsidR="00CA5C02" w:rsidRPr="008170F7" w:rsidRDefault="00D93916" w:rsidP="00137EC0">
      <w:pPr>
        <w:pStyle w:val="Heading1"/>
        <w:spacing w:after="120"/>
        <w:rPr>
          <w:color w:val="auto"/>
        </w:rPr>
      </w:pPr>
      <w:bookmarkStart w:id="0" w:name="_Toc212659493"/>
      <w:r w:rsidRPr="008170F7">
        <w:rPr>
          <w:color w:val="auto"/>
        </w:rPr>
        <w:lastRenderedPageBreak/>
        <w:t>Introduction</w:t>
      </w:r>
      <w:bookmarkEnd w:id="0"/>
    </w:p>
    <w:p w14:paraId="0FD0B9C3" w14:textId="3F6E41E6" w:rsidR="00CA5C02" w:rsidRDefault="00CA5C02" w:rsidP="00376C15">
      <w:pPr>
        <w:spacing w:after="120"/>
      </w:pPr>
      <w:r>
        <w:t xml:space="preserve">This document describes the hardware and software for a </w:t>
      </w:r>
      <w:r w:rsidR="00770828">
        <w:t>Raspberry Pi</w:t>
      </w:r>
      <w:r w:rsidR="00770828" w:rsidRPr="00770828">
        <w:t xml:space="preserve"> </w:t>
      </w:r>
      <w:r w:rsidR="00E47AFE">
        <w:t>(RP</w:t>
      </w:r>
      <w:r w:rsidR="00137EC0">
        <w:t>i</w:t>
      </w:r>
      <w:r w:rsidR="00E47AFE">
        <w:t xml:space="preserve">) </w:t>
      </w:r>
      <w:r>
        <w:t xml:space="preserve">based </w:t>
      </w:r>
      <w:r w:rsidR="00770828" w:rsidRPr="00770828">
        <w:t xml:space="preserve">clock that uses </w:t>
      </w:r>
      <w:r w:rsidR="00770828">
        <w:t>six</w:t>
      </w:r>
      <w:r w:rsidR="00770828" w:rsidRPr="00770828">
        <w:t xml:space="preserve"> 320x240 LCD</w:t>
      </w:r>
      <w:r w:rsidR="00770828">
        <w:t xml:space="preserve"> </w:t>
      </w:r>
      <w:r w:rsidR="00770828" w:rsidRPr="00770828">
        <w:t>display</w:t>
      </w:r>
      <w:r w:rsidR="00770828">
        <w:t>s</w:t>
      </w:r>
      <w:r w:rsidR="00376C15">
        <w:t>.</w:t>
      </w:r>
    </w:p>
    <w:p w14:paraId="3A48B99F" w14:textId="049D6157" w:rsidR="00CA5C02" w:rsidRPr="008170F7" w:rsidRDefault="002758B8" w:rsidP="00137EC0">
      <w:pPr>
        <w:pStyle w:val="Heading2"/>
        <w:spacing w:before="360" w:after="120"/>
        <w:rPr>
          <w:color w:val="auto"/>
        </w:rPr>
      </w:pPr>
      <w:bookmarkStart w:id="1" w:name="_Toc212659494"/>
      <w:r w:rsidRPr="008170F7">
        <w:rPr>
          <w:color w:val="auto"/>
        </w:rPr>
        <w:t xml:space="preserve">List of </w:t>
      </w:r>
      <w:r w:rsidR="00066AAC" w:rsidRPr="008170F7">
        <w:rPr>
          <w:color w:val="auto"/>
        </w:rPr>
        <w:t>Hardware</w:t>
      </w:r>
      <w:r w:rsidRPr="008170F7">
        <w:rPr>
          <w:color w:val="auto"/>
        </w:rPr>
        <w:t xml:space="preserve"> Components</w:t>
      </w:r>
      <w:bookmarkEnd w:id="1"/>
    </w:p>
    <w:p w14:paraId="03F26524" w14:textId="4C5B1F97" w:rsidR="000A214D" w:rsidRDefault="00066AAC" w:rsidP="00770828">
      <w:pPr>
        <w:spacing w:after="120"/>
      </w:pPr>
      <w:r>
        <w:t>The major hardware components</w:t>
      </w:r>
      <w:r w:rsidR="00376C15">
        <w:t xml:space="preserve">, </w:t>
      </w:r>
      <w:r w:rsidR="000A214D">
        <w:t>with Amazon links</w:t>
      </w:r>
      <w:r w:rsidR="00376C15">
        <w:t>, are listed below.</w:t>
      </w:r>
    </w:p>
    <w:p w14:paraId="0624C0EC" w14:textId="277774A9" w:rsidR="000A214D" w:rsidRDefault="00066AAC" w:rsidP="00CE690C">
      <w:pPr>
        <w:pStyle w:val="ListParagraph"/>
        <w:numPr>
          <w:ilvl w:val="0"/>
          <w:numId w:val="2"/>
        </w:numPr>
        <w:spacing w:after="0"/>
      </w:pPr>
      <w:r>
        <w:t>Raspberry Pi 4</w:t>
      </w:r>
      <w:r w:rsidR="00BA29C1">
        <w:t>B</w:t>
      </w:r>
      <w:r>
        <w:t xml:space="preserve"> (RPi)</w:t>
      </w:r>
      <w:r w:rsidR="000A214D">
        <w:t>:</w:t>
      </w:r>
      <w:r w:rsidR="000A214D">
        <w:tab/>
      </w:r>
      <w:hyperlink r:id="rId6" w:history="1">
        <w:r w:rsidR="000A214D" w:rsidRPr="000A214D">
          <w:rPr>
            <w:rStyle w:val="Hyperlink"/>
          </w:rPr>
          <w:t>R</w:t>
        </w:r>
        <w:r w:rsidR="000A214D" w:rsidRPr="000A214D">
          <w:rPr>
            <w:rStyle w:val="Hyperlink"/>
          </w:rPr>
          <w:t>P</w:t>
        </w:r>
        <w:r w:rsidR="000A214D" w:rsidRPr="000A214D">
          <w:rPr>
            <w:rStyle w:val="Hyperlink"/>
          </w:rPr>
          <w:t>i</w:t>
        </w:r>
      </w:hyperlink>
      <w:r w:rsidR="00C6474F">
        <w:tab/>
      </w:r>
      <w:r w:rsidR="00C6474F">
        <w:tab/>
        <w:t>~ $65</w:t>
      </w:r>
    </w:p>
    <w:p w14:paraId="51642508" w14:textId="507FD578" w:rsidR="000A214D" w:rsidRPr="00CE690C" w:rsidRDefault="00066AAC" w:rsidP="00CE690C">
      <w:pPr>
        <w:pStyle w:val="ListParagraph"/>
        <w:numPr>
          <w:ilvl w:val="0"/>
          <w:numId w:val="2"/>
        </w:numPr>
        <w:spacing w:after="0"/>
      </w:pPr>
      <w:r w:rsidRPr="00CE690C">
        <w:t>RPi SD card (OS)</w:t>
      </w:r>
      <w:r w:rsidR="000A214D" w:rsidRPr="00CE690C">
        <w:t>:</w:t>
      </w:r>
      <w:r w:rsidR="000A214D" w:rsidRPr="00CE690C">
        <w:tab/>
      </w:r>
      <w:hyperlink r:id="rId7" w:history="1">
        <w:proofErr w:type="spellStart"/>
        <w:r w:rsidR="00827618">
          <w:rPr>
            <w:rStyle w:val="Hyperlink"/>
          </w:rPr>
          <w:t>SD_Card</w:t>
        </w:r>
        <w:proofErr w:type="spellEnd"/>
      </w:hyperlink>
      <w:r w:rsidR="00C6474F" w:rsidRPr="00CE690C">
        <w:tab/>
        <w:t>~ $1</w:t>
      </w:r>
      <w:r w:rsidR="00827618">
        <w:t>4</w:t>
      </w:r>
      <w:r w:rsidR="00A53651">
        <w:tab/>
      </w:r>
      <w:r w:rsidR="00A53651">
        <w:tab/>
        <w:t xml:space="preserve">(download SD OS imager </w:t>
      </w:r>
      <w:hyperlink r:id="rId8" w:history="1">
        <w:r w:rsidR="00A53651" w:rsidRPr="00A53651">
          <w:rPr>
            <w:rStyle w:val="Hyperlink"/>
          </w:rPr>
          <w:t>here</w:t>
        </w:r>
      </w:hyperlink>
      <w:r w:rsidR="00A53651">
        <w:t>)</w:t>
      </w:r>
    </w:p>
    <w:p w14:paraId="34A4EDB8" w14:textId="3BFC8DF5" w:rsidR="000A214D" w:rsidRDefault="00066AAC" w:rsidP="00CE690C">
      <w:pPr>
        <w:pStyle w:val="ListParagraph"/>
        <w:numPr>
          <w:ilvl w:val="0"/>
          <w:numId w:val="2"/>
        </w:numPr>
        <w:spacing w:after="0"/>
      </w:pPr>
      <w:r>
        <w:t>RPi Power Supply</w:t>
      </w:r>
      <w:r w:rsidR="000A214D">
        <w:t>:</w:t>
      </w:r>
      <w:r w:rsidR="000A214D">
        <w:tab/>
      </w:r>
      <w:hyperlink r:id="rId9" w:history="1">
        <w:r w:rsidR="000A214D" w:rsidRPr="00827618">
          <w:rPr>
            <w:rStyle w:val="Hyperlink"/>
          </w:rPr>
          <w:t>PWR</w:t>
        </w:r>
      </w:hyperlink>
      <w:r w:rsidR="00C6474F">
        <w:tab/>
      </w:r>
      <w:r w:rsidR="00827618">
        <w:tab/>
      </w:r>
      <w:r w:rsidR="00C6474F">
        <w:t>~ $10</w:t>
      </w:r>
    </w:p>
    <w:p w14:paraId="6E434FAD" w14:textId="19622497" w:rsidR="000A214D" w:rsidRDefault="000A214D" w:rsidP="00CE690C">
      <w:pPr>
        <w:pStyle w:val="ListParagraph"/>
        <w:numPr>
          <w:ilvl w:val="0"/>
          <w:numId w:val="2"/>
        </w:numPr>
        <w:spacing w:after="0"/>
      </w:pPr>
      <w:r>
        <w:t>LCD Displays:</w:t>
      </w:r>
      <w:r>
        <w:tab/>
      </w:r>
      <w:r>
        <w:tab/>
      </w:r>
      <w:hyperlink r:id="rId10" w:history="1">
        <w:r w:rsidRPr="00827618">
          <w:rPr>
            <w:rStyle w:val="Hyperlink"/>
          </w:rPr>
          <w:t>LCD</w:t>
        </w:r>
      </w:hyperlink>
      <w:r w:rsidR="00C6474F">
        <w:tab/>
      </w:r>
      <w:r w:rsidR="00827618">
        <w:tab/>
      </w:r>
      <w:r w:rsidR="00C6474F">
        <w:t>~ $15</w:t>
      </w:r>
      <w:r w:rsidR="00CE690C">
        <w:tab/>
      </w:r>
      <w:r w:rsidR="00CE690C">
        <w:tab/>
      </w:r>
      <w:r w:rsidR="00B25D71">
        <w:t>(each, six required)</w:t>
      </w:r>
    </w:p>
    <w:p w14:paraId="3060AE46" w14:textId="45B4CCF7" w:rsidR="00BA29C1" w:rsidRDefault="00BA29C1" w:rsidP="00CE690C">
      <w:pPr>
        <w:pStyle w:val="ListParagraph"/>
        <w:numPr>
          <w:ilvl w:val="0"/>
          <w:numId w:val="2"/>
        </w:numPr>
        <w:spacing w:after="0"/>
      </w:pPr>
      <w:r>
        <w:t>Mini Breadboard:</w:t>
      </w:r>
      <w:r>
        <w:tab/>
      </w:r>
      <w:hyperlink r:id="rId11" w:history="1">
        <w:proofErr w:type="spellStart"/>
        <w:r w:rsidRPr="00827618">
          <w:rPr>
            <w:rStyle w:val="Hyperlink"/>
          </w:rPr>
          <w:t>MiniBB</w:t>
        </w:r>
        <w:proofErr w:type="spellEnd"/>
      </w:hyperlink>
      <w:r>
        <w:tab/>
      </w:r>
      <w:r>
        <w:tab/>
        <w:t>~$</w:t>
      </w:r>
      <w:r w:rsidR="00CE690C">
        <w:t xml:space="preserve">   </w:t>
      </w:r>
      <w:r>
        <w:t>8</w:t>
      </w:r>
    </w:p>
    <w:p w14:paraId="719A6F3B" w14:textId="756806C5" w:rsidR="00CE690C" w:rsidRDefault="00CE690C" w:rsidP="00CE690C">
      <w:pPr>
        <w:pStyle w:val="ListParagraph"/>
        <w:numPr>
          <w:ilvl w:val="0"/>
          <w:numId w:val="2"/>
        </w:numPr>
        <w:spacing w:after="0"/>
      </w:pPr>
      <w:r>
        <w:t>Breadboard Jumpers</w:t>
      </w:r>
      <w:r>
        <w:tab/>
      </w:r>
      <w:hyperlink r:id="rId12" w:history="1">
        <w:r w:rsidRPr="00827618">
          <w:rPr>
            <w:rStyle w:val="Hyperlink"/>
          </w:rPr>
          <w:t>JMP</w:t>
        </w:r>
      </w:hyperlink>
      <w:r>
        <w:tab/>
      </w:r>
      <w:r w:rsidR="00827618">
        <w:tab/>
      </w:r>
      <w:r>
        <w:t>~$13</w:t>
      </w:r>
      <w:r>
        <w:tab/>
      </w:r>
      <w:r>
        <w:tab/>
        <w:t>(Breadboard-to Breadboard)</w:t>
      </w:r>
    </w:p>
    <w:p w14:paraId="18A0E017" w14:textId="3DC8E613" w:rsidR="00CE690C" w:rsidRDefault="00CE690C" w:rsidP="00376C15">
      <w:pPr>
        <w:pStyle w:val="ListParagraph"/>
        <w:numPr>
          <w:ilvl w:val="0"/>
          <w:numId w:val="2"/>
        </w:numPr>
        <w:spacing w:after="240"/>
      </w:pPr>
      <w:r>
        <w:t>RPi Jumpers</w:t>
      </w:r>
      <w:r>
        <w:tab/>
      </w:r>
      <w:r>
        <w:tab/>
      </w:r>
      <w:hyperlink r:id="rId13" w:history="1">
        <w:r w:rsidRPr="00827618">
          <w:rPr>
            <w:rStyle w:val="Hyperlink"/>
          </w:rPr>
          <w:t>JMP2</w:t>
        </w:r>
      </w:hyperlink>
      <w:r>
        <w:tab/>
      </w:r>
      <w:r w:rsidR="00827618">
        <w:tab/>
      </w:r>
      <w:r>
        <w:t>~$   6</w:t>
      </w:r>
      <w:r>
        <w:tab/>
      </w:r>
      <w:r>
        <w:tab/>
        <w:t>(RPi-to-Breadboard)</w:t>
      </w:r>
    </w:p>
    <w:p w14:paraId="083E26C1" w14:textId="1EAFF9BC" w:rsidR="00884058" w:rsidRDefault="00884058" w:rsidP="00376C15">
      <w:pPr>
        <w:spacing w:before="240" w:after="240"/>
      </w:pPr>
      <w:r>
        <w:t>Total cost:</w:t>
      </w:r>
      <w:r w:rsidR="00DB7175">
        <w:tab/>
        <w:t>~</w:t>
      </w:r>
      <w:r>
        <w:t>$206.</w:t>
      </w:r>
    </w:p>
    <w:p w14:paraId="38FEA3AD" w14:textId="0E0FD7B2" w:rsidR="00137EC0" w:rsidRPr="008170F7" w:rsidRDefault="00137EC0" w:rsidP="00137EC0">
      <w:pPr>
        <w:pStyle w:val="Heading2"/>
        <w:spacing w:before="360" w:after="120"/>
        <w:rPr>
          <w:color w:val="auto"/>
        </w:rPr>
      </w:pPr>
      <w:bookmarkStart w:id="2" w:name="_Toc212659495"/>
      <w:r w:rsidRPr="008170F7">
        <w:rPr>
          <w:color w:val="auto"/>
        </w:rPr>
        <w:t>L</w:t>
      </w:r>
      <w:r w:rsidRPr="008170F7">
        <w:rPr>
          <w:color w:val="auto"/>
        </w:rPr>
        <w:t>ocation of Soft</w:t>
      </w:r>
      <w:r w:rsidRPr="008170F7">
        <w:rPr>
          <w:color w:val="auto"/>
        </w:rPr>
        <w:t>ware Components</w:t>
      </w:r>
      <w:bookmarkEnd w:id="2"/>
    </w:p>
    <w:p w14:paraId="36D81452" w14:textId="1508C075" w:rsidR="00376C15" w:rsidRDefault="00376C15" w:rsidP="00376C15">
      <w:pPr>
        <w:spacing w:after="120"/>
      </w:pPr>
      <w:r>
        <w:t xml:space="preserve">This document and </w:t>
      </w:r>
      <w:r>
        <w:t xml:space="preserve">(most of) </w:t>
      </w:r>
      <w:r>
        <w:t xml:space="preserve">the clock’s software can be found </w:t>
      </w:r>
      <w:r w:rsidR="000D44DA">
        <w:t>at this GitHub repository</w:t>
      </w:r>
      <w:r>
        <w:t>:</w:t>
      </w:r>
      <w:r>
        <w:tab/>
      </w:r>
      <w:hyperlink r:id="rId14" w:history="1">
        <w:r w:rsidRPr="00CA5C02">
          <w:rPr>
            <w:rStyle w:val="Hyperlink"/>
          </w:rPr>
          <w:t>https://github.com/sgarrow/spiClock</w:t>
        </w:r>
      </w:hyperlink>
    </w:p>
    <w:p w14:paraId="1611AC00" w14:textId="61B78346" w:rsidR="00CE690C" w:rsidRDefault="00E737D5" w:rsidP="00770828">
      <w:pPr>
        <w:spacing w:after="120"/>
      </w:pPr>
      <w:r>
        <w:t xml:space="preserve">Some of the clock’s code is common with another, second, project.  To prevent having to copy/paste changes/bug-fixes back and forth </w:t>
      </w:r>
      <w:r w:rsidR="000D44DA">
        <w:t>between projects</w:t>
      </w:r>
      <w:r>
        <w:t>, this common code has been factored out and placed into a thir</w:t>
      </w:r>
      <w:r w:rsidR="000D44DA">
        <w:t>d project.  The common code</w:t>
      </w:r>
      <w:r w:rsidR="008F7A52">
        <w:t>, third project,</w:t>
      </w:r>
      <w:r w:rsidR="000D44DA">
        <w:t xml:space="preserve"> </w:t>
      </w:r>
      <w:r w:rsidR="000D44DA">
        <w:t>can be found at this GitHub repository:</w:t>
      </w:r>
    </w:p>
    <w:p w14:paraId="70965410" w14:textId="482E9A81" w:rsidR="000D44DA" w:rsidRDefault="000D44DA" w:rsidP="00770828">
      <w:pPr>
        <w:spacing w:after="120"/>
      </w:pPr>
      <w:r>
        <w:tab/>
      </w:r>
      <w:hyperlink r:id="rId15" w:history="1">
        <w:r w:rsidRPr="000D44DA">
          <w:rPr>
            <w:rStyle w:val="Hyperlink"/>
          </w:rPr>
          <w:t>https://github.com/sgarrow/sharedClientServerCode</w:t>
        </w:r>
      </w:hyperlink>
    </w:p>
    <w:p w14:paraId="35519759" w14:textId="1E2BA18E" w:rsidR="00137EC0" w:rsidRDefault="008F7A52" w:rsidP="00770828">
      <w:pPr>
        <w:spacing w:after="120"/>
      </w:pPr>
      <w:r>
        <w:t xml:space="preserve">Just as a matter of completeness the </w:t>
      </w:r>
      <w:r w:rsidR="00BE7B55">
        <w:t>above-mentioned</w:t>
      </w:r>
      <w:r>
        <w:t xml:space="preserve"> second project that also uses the shared code is an RPi sprinkler controller.  Its</w:t>
      </w:r>
      <w:r>
        <w:t xml:space="preserve"> document</w:t>
      </w:r>
      <w:r>
        <w:t>ation</w:t>
      </w:r>
      <w:r>
        <w:t xml:space="preserve"> and (most of) </w:t>
      </w:r>
      <w:r>
        <w:t>it</w:t>
      </w:r>
      <w:r>
        <w:t>s software can be found at this GitHub repository:</w:t>
      </w:r>
    </w:p>
    <w:p w14:paraId="6DFDF534" w14:textId="775DFA39" w:rsidR="008F7A52" w:rsidRDefault="005B39B2" w:rsidP="00770828">
      <w:pPr>
        <w:spacing w:after="120"/>
      </w:pPr>
      <w:r>
        <w:tab/>
      </w:r>
      <w:hyperlink r:id="rId16" w:history="1">
        <w:r w:rsidRPr="005B39B2">
          <w:rPr>
            <w:rStyle w:val="Hyperlink"/>
          </w:rPr>
          <w:t>https://github.com/sgarrow/sprinkler2</w:t>
        </w:r>
      </w:hyperlink>
    </w:p>
    <w:p w14:paraId="06B3B065" w14:textId="77777777" w:rsidR="00BE7B55" w:rsidRDefault="00BE7B55" w:rsidP="00770828">
      <w:pPr>
        <w:spacing w:after="120"/>
      </w:pPr>
    </w:p>
    <w:p w14:paraId="507AE27E" w14:textId="38CE8351" w:rsidR="00BE7B55" w:rsidRDefault="00BE7B55" w:rsidP="00770828">
      <w:pPr>
        <w:spacing w:after="120"/>
      </w:pPr>
      <w:r>
        <w:t xml:space="preserve">Both the clock and sprinkler run within a client/server architecture.  It is the Client and Server files/functionality that </w:t>
      </w:r>
      <w:r w:rsidR="00864DCE">
        <w:t>are</w:t>
      </w:r>
      <w:r>
        <w:t xml:space="preserve"> common.</w:t>
      </w:r>
    </w:p>
    <w:p w14:paraId="6A1CA909" w14:textId="7D892B77" w:rsidR="008170F7" w:rsidRDefault="008170F7">
      <w:pPr>
        <w:rPr>
          <w:rFonts w:ascii="Courier New" w:hAnsi="Courier New" w:cs="Courier New"/>
          <w:sz w:val="20"/>
          <w:szCs w:val="20"/>
        </w:rPr>
      </w:pPr>
      <w:r>
        <w:rPr>
          <w:rFonts w:ascii="Courier New" w:hAnsi="Courier New" w:cs="Courier New"/>
          <w:sz w:val="20"/>
          <w:szCs w:val="20"/>
        </w:rPr>
        <w:br w:type="page"/>
      </w:r>
    </w:p>
    <w:p w14:paraId="65393F37" w14:textId="5351349E" w:rsidR="008170F7" w:rsidRPr="008170F7" w:rsidRDefault="008170F7" w:rsidP="008170F7">
      <w:pPr>
        <w:pStyle w:val="Heading2"/>
        <w:spacing w:before="360" w:after="120"/>
        <w:rPr>
          <w:color w:val="auto"/>
        </w:rPr>
      </w:pPr>
      <w:bookmarkStart w:id="3" w:name="_Toc212659496"/>
      <w:r w:rsidRPr="008170F7">
        <w:rPr>
          <w:color w:val="auto"/>
        </w:rPr>
        <w:lastRenderedPageBreak/>
        <w:t>L</w:t>
      </w:r>
      <w:r w:rsidRPr="008170F7">
        <w:rPr>
          <w:color w:val="auto"/>
        </w:rPr>
        <w:t>ist</w:t>
      </w:r>
      <w:r w:rsidRPr="008170F7">
        <w:rPr>
          <w:color w:val="auto"/>
        </w:rPr>
        <w:t xml:space="preserve"> of Software </w:t>
      </w:r>
      <w:r w:rsidRPr="008170F7">
        <w:rPr>
          <w:color w:val="auto"/>
        </w:rPr>
        <w:t>Files</w:t>
      </w:r>
      <w:bookmarkEnd w:id="3"/>
    </w:p>
    <w:p w14:paraId="688D9EED"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w:t>
      </w:r>
      <w:proofErr w:type="spellStart"/>
      <w:r w:rsidRPr="00650A75">
        <w:rPr>
          <w:rFonts w:ascii="Courier New" w:hAnsi="Courier New" w:cs="Courier New"/>
          <w:sz w:val="20"/>
          <w:szCs w:val="20"/>
        </w:rPr>
        <w:t>spiClock</w:t>
      </w:r>
      <w:proofErr w:type="spellEnd"/>
      <w:r w:rsidRPr="00650A75">
        <w:rPr>
          <w:rFonts w:ascii="Courier New" w:hAnsi="Courier New" w:cs="Courier New"/>
          <w:sz w:val="20"/>
          <w:szCs w:val="20"/>
        </w:rPr>
        <w:t xml:space="preserve">                   --+ ALL CODE RESIDES IN THIS ROOT DIRECTORY.</w:t>
      </w:r>
    </w:p>
    <w:p w14:paraId="1C16D014"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r w:rsidRPr="00BE71BF">
        <w:rPr>
          <w:rFonts w:ascii="Courier New" w:hAnsi="Courier New" w:cs="Courier New"/>
          <w:b/>
          <w:sz w:val="20"/>
          <w:szCs w:val="20"/>
          <w:u w:val="single"/>
        </w:rPr>
        <w:t>client.py</w:t>
      </w:r>
      <w:r w:rsidRPr="00650A75">
        <w:rPr>
          <w:rFonts w:ascii="Courier New" w:hAnsi="Courier New" w:cs="Courier New"/>
          <w:sz w:val="20"/>
          <w:szCs w:val="20"/>
        </w:rPr>
        <w:t xml:space="preserve">                  | These 4 files are the only ones that need to be on</w:t>
      </w:r>
    </w:p>
    <w:p w14:paraId="32394AE9"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Pr>
          <w:rFonts w:ascii="Courier New" w:hAnsi="Courier New" w:cs="Courier New"/>
          <w:sz w:val="20"/>
          <w:szCs w:val="20"/>
        </w:rPr>
        <w:t>clientCustomize</w:t>
      </w:r>
      <w:proofErr w:type="spellEnd"/>
      <w:r>
        <w:rPr>
          <w:rFonts w:ascii="Courier New" w:hAnsi="Courier New" w:cs="Courier New"/>
          <w:sz w:val="20"/>
          <w:szCs w:val="20"/>
        </w:rPr>
        <w:t xml:space="preserve">       </w:t>
      </w:r>
      <w:r w:rsidRPr="00650A75">
        <w:rPr>
          <w:rFonts w:ascii="Courier New" w:hAnsi="Courier New" w:cs="Courier New"/>
          <w:sz w:val="20"/>
          <w:szCs w:val="20"/>
        </w:rPr>
        <w:t xml:space="preserve">     | the machine running the client, command line of </w:t>
      </w:r>
      <w:proofErr w:type="spellStart"/>
      <w:r w:rsidRPr="00650A75">
        <w:rPr>
          <w:rFonts w:ascii="Courier New" w:hAnsi="Courier New" w:cs="Courier New"/>
          <w:sz w:val="20"/>
          <w:szCs w:val="20"/>
        </w:rPr>
        <w:t>gui</w:t>
      </w:r>
      <w:proofErr w:type="spellEnd"/>
      <w:r w:rsidRPr="00650A75">
        <w:rPr>
          <w:rFonts w:ascii="Courier New" w:hAnsi="Courier New" w:cs="Courier New"/>
          <w:sz w:val="20"/>
          <w:szCs w:val="20"/>
        </w:rPr>
        <w:t>.</w:t>
      </w:r>
    </w:p>
    <w:p w14:paraId="5AFB9699"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r w:rsidRPr="00BE71BF">
        <w:rPr>
          <w:rFonts w:ascii="Courier New" w:hAnsi="Courier New" w:cs="Courier New"/>
          <w:b/>
          <w:sz w:val="20"/>
          <w:szCs w:val="20"/>
          <w:u w:val="single"/>
        </w:rPr>
        <w:t>gui.py</w:t>
      </w:r>
      <w:r w:rsidRPr="00650A75">
        <w:rPr>
          <w:rFonts w:ascii="Courier New" w:hAnsi="Courier New" w:cs="Courier New"/>
          <w:sz w:val="20"/>
          <w:szCs w:val="20"/>
        </w:rPr>
        <w:t xml:space="preserve">                     | The last 2 (</w:t>
      </w:r>
      <w:proofErr w:type="spellStart"/>
      <w:r w:rsidRPr="00650A75">
        <w:rPr>
          <w:rFonts w:ascii="Courier New" w:hAnsi="Courier New" w:cs="Courier New"/>
          <w:sz w:val="20"/>
          <w:szCs w:val="20"/>
        </w:rPr>
        <w:t>cfg</w:t>
      </w:r>
      <w:proofErr w:type="spellEnd"/>
      <w:r w:rsidRPr="00650A75">
        <w:rPr>
          <w:rFonts w:ascii="Courier New" w:hAnsi="Courier New" w:cs="Courier New"/>
          <w:sz w:val="20"/>
          <w:szCs w:val="20"/>
        </w:rPr>
        <w:t xml:space="preserve">.*) also need to be on the machine </w:t>
      </w:r>
    </w:p>
    <w:p w14:paraId="00CD5024"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r w:rsidRPr="00BE71BF">
        <w:rPr>
          <w:rFonts w:ascii="Courier New" w:hAnsi="Courier New" w:cs="Courier New"/>
          <w:b/>
          <w:sz w:val="20"/>
          <w:szCs w:val="20"/>
          <w:u w:val="single"/>
        </w:rPr>
        <w:t>cfg.py</w:t>
      </w:r>
      <w:r w:rsidRPr="00650A75">
        <w:rPr>
          <w:rFonts w:ascii="Courier New" w:hAnsi="Courier New" w:cs="Courier New"/>
          <w:sz w:val="20"/>
          <w:szCs w:val="20"/>
        </w:rPr>
        <w:t xml:space="preserve">      </w:t>
      </w:r>
      <w:r>
        <w:rPr>
          <w:rFonts w:ascii="Courier New" w:hAnsi="Courier New" w:cs="Courier New"/>
          <w:sz w:val="20"/>
          <w:szCs w:val="20"/>
        </w:rPr>
        <w:t xml:space="preserve"> </w:t>
      </w:r>
      <w:r w:rsidRPr="00650A75">
        <w:rPr>
          <w:rFonts w:ascii="Courier New" w:hAnsi="Courier New" w:cs="Courier New"/>
          <w:sz w:val="20"/>
          <w:szCs w:val="20"/>
        </w:rPr>
        <w:t xml:space="preserve">              | running the server (RPi). </w:t>
      </w:r>
      <w:proofErr w:type="spellStart"/>
      <w:r w:rsidRPr="00650A75">
        <w:rPr>
          <w:rFonts w:ascii="Courier New" w:hAnsi="Courier New" w:cs="Courier New"/>
          <w:sz w:val="20"/>
          <w:szCs w:val="20"/>
        </w:rPr>
        <w:t>cfg.cfg</w:t>
      </w:r>
      <w:proofErr w:type="spellEnd"/>
      <w:r w:rsidRPr="00650A75">
        <w:rPr>
          <w:rFonts w:ascii="Courier New" w:hAnsi="Courier New" w:cs="Courier New"/>
          <w:sz w:val="20"/>
          <w:szCs w:val="20"/>
        </w:rPr>
        <w:t>, read by cfg.py,</w:t>
      </w:r>
    </w:p>
    <w:p w14:paraId="5F881F69"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BE71BF">
        <w:rPr>
          <w:rFonts w:ascii="Courier New" w:hAnsi="Courier New" w:cs="Courier New"/>
          <w:b/>
          <w:sz w:val="20"/>
          <w:szCs w:val="20"/>
          <w:u w:val="single"/>
        </w:rPr>
        <w:t>cfg.cfg</w:t>
      </w:r>
      <w:proofErr w:type="spellEnd"/>
      <w:r w:rsidRPr="00650A75">
        <w:rPr>
          <w:rFonts w:ascii="Courier New" w:hAnsi="Courier New" w:cs="Courier New"/>
          <w:sz w:val="20"/>
          <w:szCs w:val="20"/>
        </w:rPr>
        <w:t xml:space="preserve">                    | contains IP addresses and passwords that need to be</w:t>
      </w:r>
    </w:p>
    <w:p w14:paraId="0429F10A"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shared between the client and the server. Files below</w:t>
      </w:r>
    </w:p>
    <w:p w14:paraId="5810CF2B"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here only need to be on the RPi.</w:t>
      </w:r>
    </w:p>
    <w:p w14:paraId="17E889DA"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w:t>
      </w:r>
    </w:p>
    <w:p w14:paraId="4EFD32E2"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r w:rsidRPr="00BE71BF">
        <w:rPr>
          <w:rFonts w:ascii="Courier New" w:hAnsi="Courier New" w:cs="Courier New"/>
          <w:b/>
          <w:sz w:val="20"/>
          <w:szCs w:val="20"/>
          <w:u w:val="single"/>
        </w:rPr>
        <w:t>server.py</w:t>
      </w:r>
      <w:r w:rsidRPr="00650A75">
        <w:rPr>
          <w:rFonts w:ascii="Courier New" w:hAnsi="Courier New" w:cs="Courier New"/>
          <w:sz w:val="20"/>
          <w:szCs w:val="20"/>
        </w:rPr>
        <w:t xml:space="preserve">                  | Clients send commands via a socket to the server. The</w:t>
      </w:r>
    </w:p>
    <w:p w14:paraId="6295D4E7"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r>
        <w:rPr>
          <w:rFonts w:ascii="Courier New" w:hAnsi="Courier New" w:cs="Courier New"/>
          <w:sz w:val="20"/>
          <w:szCs w:val="20"/>
        </w:rPr>
        <w:t>serverCustomize</w:t>
      </w:r>
      <w:r w:rsidRPr="00650A75">
        <w:rPr>
          <w:rFonts w:ascii="Courier New" w:hAnsi="Courier New" w:cs="Courier New"/>
          <w:sz w:val="20"/>
          <w:szCs w:val="20"/>
        </w:rPr>
        <w:t xml:space="preserve">.py         | The command is looked up </w:t>
      </w:r>
      <w:proofErr w:type="gramStart"/>
      <w:r w:rsidRPr="00650A75">
        <w:rPr>
          <w:rFonts w:ascii="Courier New" w:hAnsi="Courier New" w:cs="Courier New"/>
          <w:sz w:val="20"/>
          <w:szCs w:val="20"/>
        </w:rPr>
        <w:t>in</w:t>
      </w:r>
      <w:proofErr w:type="gramEnd"/>
      <w:r w:rsidRPr="00650A75">
        <w:rPr>
          <w:rFonts w:ascii="Courier New" w:hAnsi="Courier New" w:cs="Courier New"/>
          <w:sz w:val="20"/>
          <w:szCs w:val="20"/>
        </w:rPr>
        <w:t xml:space="preserve"> a table where the worker</w:t>
      </w:r>
    </w:p>
    <w:p w14:paraId="291582BA"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r>
        <w:rPr>
          <w:rFonts w:ascii="Courier New" w:hAnsi="Courier New" w:cs="Courier New"/>
          <w:sz w:val="20"/>
          <w:szCs w:val="20"/>
        </w:rPr>
        <w:t>cmdVectors.py</w:t>
      </w:r>
      <w:r w:rsidRPr="00650A75">
        <w:rPr>
          <w:rFonts w:ascii="Courier New" w:hAnsi="Courier New" w:cs="Courier New"/>
          <w:sz w:val="20"/>
          <w:szCs w:val="20"/>
        </w:rPr>
        <w:t xml:space="preserve">              | function for that command is found and vectored </w:t>
      </w:r>
      <w:proofErr w:type="gramStart"/>
      <w:r w:rsidRPr="00650A75">
        <w:rPr>
          <w:rFonts w:ascii="Courier New" w:hAnsi="Courier New" w:cs="Courier New"/>
          <w:sz w:val="20"/>
          <w:szCs w:val="20"/>
        </w:rPr>
        <w:t>to</w:t>
      </w:r>
      <w:proofErr w:type="gramEnd"/>
      <w:r w:rsidRPr="00650A75">
        <w:rPr>
          <w:rFonts w:ascii="Courier New" w:hAnsi="Courier New" w:cs="Courier New"/>
          <w:sz w:val="20"/>
          <w:szCs w:val="20"/>
        </w:rPr>
        <w:t>.</w:t>
      </w:r>
    </w:p>
    <w:p w14:paraId="3944E71F"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w:t>
      </w:r>
    </w:p>
    <w:p w14:paraId="23636A07"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startStopClock.py          | Worker functions for the Start Clock &amp; Stop Clock </w:t>
      </w:r>
    </w:p>
    <w:p w14:paraId="37E7593F"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clockProcess.py          | commands reside in startStopClock.py. These </w:t>
      </w:r>
      <w:proofErr w:type="gramStart"/>
      <w:r w:rsidRPr="00650A75">
        <w:rPr>
          <w:rFonts w:ascii="Courier New" w:hAnsi="Courier New" w:cs="Courier New"/>
          <w:sz w:val="20"/>
          <w:szCs w:val="20"/>
        </w:rPr>
        <w:t>worker</w:t>
      </w:r>
      <w:proofErr w:type="gramEnd"/>
    </w:p>
    <w:p w14:paraId="4157A366"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lcdProcess.py            | functions spawn/terminate two separate processes,</w:t>
      </w:r>
    </w:p>
    <w:p w14:paraId="5A244DE7"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running concurrently on separate cores, that</w:t>
      </w:r>
    </w:p>
    <w:p w14:paraId="3DCD8C8E"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increment the clock counter and push data out to</w:t>
      </w:r>
    </w:p>
    <w:p w14:paraId="1196042C"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the LCDs respectively.</w:t>
      </w:r>
    </w:p>
    <w:p w14:paraId="432AC4A1"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w:t>
      </w:r>
    </w:p>
    <w:p w14:paraId="5AC63A9D"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makeScreen.py              | Screens pushed to the LCD need to be made before the</w:t>
      </w:r>
    </w:p>
    <w:p w14:paraId="01C388FB"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styleMgmtRoutines.py       | clock starts.  Making a screen results in a file.</w:t>
      </w:r>
    </w:p>
    <w:p w14:paraId="456AC6E5"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When that file is loaded and pushed to an LCD it</w:t>
      </w:r>
    </w:p>
    <w:p w14:paraId="2C5D2480"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results in, for example, a white "4" character being</w:t>
      </w:r>
    </w:p>
    <w:p w14:paraId="0C4DFCCC"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displayed on a black background.  Management Routines</w:t>
      </w:r>
    </w:p>
    <w:p w14:paraId="26E7DDBA"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allow for changing styles, choosing a nighttime style,</w:t>
      </w:r>
    </w:p>
    <w:p w14:paraId="2831E437"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 setting the times to automatically switch styles, etc.</w:t>
      </w:r>
    </w:p>
    <w:p w14:paraId="1D0CDBF0"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 </w:t>
      </w:r>
    </w:p>
    <w:p w14:paraId="115E4462"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spiRoutines.py             | These files contain the worker functions for the</w:t>
      </w:r>
    </w:p>
    <w:p w14:paraId="68720DEF"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swUpdate.py                | remaining commands and various helper routines.</w:t>
      </w:r>
    </w:p>
    <w:p w14:paraId="7A8D7BB6"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utils.py                   |</w:t>
      </w:r>
    </w:p>
    <w:p w14:paraId="20CFF8EB"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cmds.py                    |</w:t>
      </w:r>
    </w:p>
    <w:p w14:paraId="658D1654" w14:textId="77777777" w:rsidR="00137EC0" w:rsidRDefault="00137EC0" w:rsidP="00137EC0">
      <w:pPr>
        <w:spacing w:after="0"/>
        <w:rPr>
          <w:rFonts w:ascii="Courier New" w:hAnsi="Courier New" w:cs="Courier New"/>
          <w:sz w:val="20"/>
          <w:szCs w:val="20"/>
        </w:rPr>
      </w:pPr>
      <w:r w:rsidRPr="00650A75">
        <w:rPr>
          <w:rFonts w:ascii="Courier New" w:hAnsi="Courier New" w:cs="Courier New"/>
          <w:sz w:val="20"/>
          <w:szCs w:val="20"/>
        </w:rPr>
        <w:t>|    testRoutines.py            |</w:t>
      </w:r>
    </w:p>
    <w:p w14:paraId="709E6EE0" w14:textId="77777777" w:rsidR="00137EC0" w:rsidRPr="00650A75" w:rsidRDefault="00137EC0" w:rsidP="00137EC0">
      <w:pPr>
        <w:spacing w:after="0"/>
        <w:rPr>
          <w:rFonts w:ascii="Courier New" w:hAnsi="Courier New" w:cs="Courier New"/>
          <w:sz w:val="20"/>
          <w:szCs w:val="20"/>
        </w:rPr>
      </w:pPr>
      <w:r>
        <w:rPr>
          <w:rFonts w:ascii="Courier New" w:hAnsi="Courier New" w:cs="Courier New"/>
          <w:sz w:val="20"/>
          <w:szCs w:val="20"/>
        </w:rPr>
        <w:t xml:space="preserve">|    </w:t>
      </w:r>
      <w:r w:rsidRPr="00BE71BF">
        <w:rPr>
          <w:rFonts w:ascii="Courier New" w:hAnsi="Courier New" w:cs="Courier New"/>
          <w:b/>
          <w:sz w:val="20"/>
          <w:szCs w:val="20"/>
          <w:u w:val="single"/>
        </w:rPr>
        <w:t>fileIO.py</w:t>
      </w:r>
      <w:r>
        <w:rPr>
          <w:rFonts w:ascii="Courier New" w:hAnsi="Courier New" w:cs="Courier New"/>
          <w:sz w:val="20"/>
          <w:szCs w:val="20"/>
        </w:rPr>
        <w:t xml:space="preserve">                  |</w:t>
      </w:r>
    </w:p>
    <w:p w14:paraId="091089D4"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rpiShellCmds.py          --+</w:t>
      </w:r>
    </w:p>
    <w:p w14:paraId="5A8446A2"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w:t>
      </w:r>
    </w:p>
    <w:p w14:paraId="1F968CAB"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w:t>
      </w:r>
      <w:proofErr w:type="spellStart"/>
      <w:r w:rsidRPr="00650A75">
        <w:rPr>
          <w:rFonts w:ascii="Courier New" w:hAnsi="Courier New" w:cs="Courier New"/>
          <w:sz w:val="20"/>
          <w:szCs w:val="20"/>
        </w:rPr>
        <w:t>digitScreenStyles</w:t>
      </w:r>
      <w:proofErr w:type="spellEnd"/>
      <w:r w:rsidRPr="00650A75">
        <w:rPr>
          <w:rFonts w:ascii="Courier New" w:hAnsi="Courier New" w:cs="Courier New"/>
          <w:sz w:val="20"/>
          <w:szCs w:val="20"/>
        </w:rPr>
        <w:t xml:space="preserve">        --+ ALL SCREEN STYLES RESIDE IN THIS SUBDIRECTORY</w:t>
      </w:r>
    </w:p>
    <w:p w14:paraId="6D9F5176"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blackOnWhite.pickle</w:t>
      </w:r>
      <w:proofErr w:type="spellEnd"/>
      <w:r w:rsidRPr="00650A75">
        <w:rPr>
          <w:rFonts w:ascii="Courier New" w:hAnsi="Courier New" w:cs="Courier New"/>
          <w:sz w:val="20"/>
          <w:szCs w:val="20"/>
        </w:rPr>
        <w:t xml:space="preserve">      | </w:t>
      </w:r>
      <w:proofErr w:type="spellStart"/>
      <w:r w:rsidRPr="00650A75">
        <w:rPr>
          <w:rFonts w:ascii="Courier New" w:hAnsi="Courier New" w:cs="Courier New"/>
          <w:sz w:val="20"/>
          <w:szCs w:val="20"/>
        </w:rPr>
        <w:t>blackOnWhite</w:t>
      </w:r>
      <w:proofErr w:type="spellEnd"/>
      <w:r w:rsidRPr="00650A75">
        <w:rPr>
          <w:rFonts w:ascii="Courier New" w:hAnsi="Courier New" w:cs="Courier New"/>
          <w:sz w:val="20"/>
          <w:szCs w:val="20"/>
        </w:rPr>
        <w:t xml:space="preserve"> is the default </w:t>
      </w:r>
      <w:r>
        <w:rPr>
          <w:rFonts w:ascii="Courier New" w:hAnsi="Courier New" w:cs="Courier New"/>
          <w:sz w:val="20"/>
          <w:szCs w:val="20"/>
        </w:rPr>
        <w:t xml:space="preserve">style </w:t>
      </w:r>
      <w:r w:rsidRPr="00650A75">
        <w:rPr>
          <w:rFonts w:ascii="Courier New" w:hAnsi="Courier New" w:cs="Courier New"/>
          <w:sz w:val="20"/>
          <w:szCs w:val="20"/>
        </w:rPr>
        <w:t>and can</w:t>
      </w:r>
      <w:r>
        <w:rPr>
          <w:rFonts w:ascii="Courier New" w:hAnsi="Courier New" w:cs="Courier New"/>
          <w:sz w:val="20"/>
          <w:szCs w:val="20"/>
        </w:rPr>
        <w:t>’</w:t>
      </w:r>
      <w:r w:rsidRPr="00650A75">
        <w:rPr>
          <w:rFonts w:ascii="Courier New" w:hAnsi="Courier New" w:cs="Courier New"/>
          <w:sz w:val="20"/>
          <w:szCs w:val="20"/>
        </w:rPr>
        <w:t>t be deleted.</w:t>
      </w:r>
    </w:p>
    <w:p w14:paraId="140517CD"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greyOnBlack.pickle</w:t>
      </w:r>
      <w:proofErr w:type="spellEnd"/>
      <w:r w:rsidRPr="00650A75">
        <w:rPr>
          <w:rFonts w:ascii="Courier New" w:hAnsi="Courier New" w:cs="Courier New"/>
          <w:sz w:val="20"/>
          <w:szCs w:val="20"/>
        </w:rPr>
        <w:t xml:space="preserve">       | All other styles can be deleted. New styles can be</w:t>
      </w:r>
    </w:p>
    <w:p w14:paraId="226ED7BC"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orangeOnTurquoise.pickle</w:t>
      </w:r>
      <w:proofErr w:type="spellEnd"/>
      <w:r w:rsidRPr="00650A75">
        <w:rPr>
          <w:rFonts w:ascii="Courier New" w:hAnsi="Courier New" w:cs="Courier New"/>
          <w:sz w:val="20"/>
          <w:szCs w:val="20"/>
        </w:rPr>
        <w:t xml:space="preserve"> | created at will.  Each file contains an image for</w:t>
      </w:r>
    </w:p>
    <w:p w14:paraId="11570CFC"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turquoiseOnOrange.pickle</w:t>
      </w:r>
      <w:proofErr w:type="spellEnd"/>
      <w:r w:rsidRPr="00650A75">
        <w:rPr>
          <w:rFonts w:ascii="Courier New" w:hAnsi="Courier New" w:cs="Courier New"/>
          <w:sz w:val="20"/>
          <w:szCs w:val="20"/>
        </w:rPr>
        <w:t xml:space="preserve"> | all digits 1 through 9.</w:t>
      </w:r>
    </w:p>
    <w:p w14:paraId="5399D02D"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w:t>
      </w:r>
      <w:proofErr w:type="spellStart"/>
      <w:r w:rsidRPr="00650A75">
        <w:rPr>
          <w:rFonts w:ascii="Courier New" w:hAnsi="Courier New" w:cs="Courier New"/>
          <w:sz w:val="20"/>
          <w:szCs w:val="20"/>
        </w:rPr>
        <w:t>whiteOnBlack.pickle</w:t>
      </w:r>
      <w:proofErr w:type="spellEnd"/>
      <w:r w:rsidRPr="00650A75">
        <w:rPr>
          <w:rFonts w:ascii="Courier New" w:hAnsi="Courier New" w:cs="Courier New"/>
          <w:sz w:val="20"/>
          <w:szCs w:val="20"/>
        </w:rPr>
        <w:t xml:space="preserve">    --+</w:t>
      </w:r>
    </w:p>
    <w:p w14:paraId="4ED423C4"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w:t>
      </w:r>
    </w:p>
    <w:p w14:paraId="3B6CF2BD"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+----fonts                    --+ ALL FONTS RESIDE IN THIS SUBDIRECTORY </w:t>
      </w:r>
    </w:p>
    <w:p w14:paraId="5DA92303"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Font00.ttf             --+ This file contains the font that </w:t>
      </w:r>
      <w:proofErr w:type="gramStart"/>
      <w:r w:rsidRPr="00650A75">
        <w:rPr>
          <w:rFonts w:ascii="Courier New" w:hAnsi="Courier New" w:cs="Courier New"/>
          <w:sz w:val="20"/>
          <w:szCs w:val="20"/>
        </w:rPr>
        <w:t>used</w:t>
      </w:r>
      <w:proofErr w:type="gramEnd"/>
      <w:r w:rsidRPr="00650A75">
        <w:rPr>
          <w:rFonts w:ascii="Courier New" w:hAnsi="Courier New" w:cs="Courier New"/>
          <w:sz w:val="20"/>
          <w:szCs w:val="20"/>
        </w:rPr>
        <w:t xml:space="preserve"> for all digits.</w:t>
      </w:r>
    </w:p>
    <w:p w14:paraId="3CB10893"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w:t>
      </w:r>
    </w:p>
    <w:p w14:paraId="6EA2CB1D"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+----pics                     --+ ALL PICTURES RESIDE IN THIS SUBDIRECTORY  </w:t>
      </w:r>
    </w:p>
    <w:p w14:paraId="7656FDF6"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240x320b.jpg             | Using the appropriate command the LCDs can be forced </w:t>
      </w:r>
    </w:p>
    <w:p w14:paraId="0259ABE6"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240x320c.jpg             | to momentarily display a set of six 240x320 jpg     </w:t>
      </w:r>
    </w:p>
    <w:p w14:paraId="45244ED3"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xml:space="preserve">|      240x320d.jpg             | images.                                              </w:t>
      </w:r>
    </w:p>
    <w:p w14:paraId="1CF0DE4E" w14:textId="77777777" w:rsidR="00137EC0" w:rsidRPr="00650A75" w:rsidRDefault="00137EC0" w:rsidP="00137EC0">
      <w:pPr>
        <w:spacing w:after="0"/>
        <w:rPr>
          <w:rFonts w:ascii="Courier New" w:hAnsi="Courier New" w:cs="Courier New"/>
          <w:sz w:val="20"/>
          <w:szCs w:val="20"/>
        </w:rPr>
      </w:pPr>
      <w:r w:rsidRPr="00650A75">
        <w:rPr>
          <w:rFonts w:ascii="Courier New" w:hAnsi="Courier New" w:cs="Courier New"/>
          <w:sz w:val="20"/>
          <w:szCs w:val="20"/>
        </w:rPr>
        <w:t>|      240x320e.jpg             |</w:t>
      </w:r>
    </w:p>
    <w:p w14:paraId="1864CB48" w14:textId="4EECE054" w:rsidR="00137EC0" w:rsidRDefault="00137EC0" w:rsidP="008170F7">
      <w:pPr>
        <w:spacing w:after="0"/>
        <w:rPr>
          <w:rFonts w:ascii="Courier New" w:hAnsi="Courier New" w:cs="Courier New"/>
          <w:sz w:val="20"/>
          <w:szCs w:val="20"/>
        </w:rPr>
      </w:pPr>
      <w:r w:rsidRPr="00650A75">
        <w:rPr>
          <w:rFonts w:ascii="Courier New" w:hAnsi="Courier New" w:cs="Courier New"/>
          <w:sz w:val="20"/>
          <w:szCs w:val="20"/>
        </w:rPr>
        <w:t>+      240x320f.jpg           --+</w:t>
      </w:r>
    </w:p>
    <w:p w14:paraId="5AE54BAF" w14:textId="77777777" w:rsidR="0002541B" w:rsidRDefault="0002541B" w:rsidP="008170F7">
      <w:pPr>
        <w:spacing w:after="0"/>
        <w:rPr>
          <w:rFonts w:ascii="Courier New" w:hAnsi="Courier New" w:cs="Courier New"/>
          <w:sz w:val="20"/>
          <w:szCs w:val="20"/>
        </w:rPr>
      </w:pPr>
    </w:p>
    <w:p w14:paraId="0DDCA6D9" w14:textId="77777777" w:rsidR="00794ACC" w:rsidRDefault="0002541B" w:rsidP="0002541B">
      <w:pPr>
        <w:spacing w:after="0"/>
        <w:rPr>
          <w:rFonts w:ascii="Courier New" w:hAnsi="Courier New" w:cs="Courier New"/>
          <w:sz w:val="20"/>
          <w:szCs w:val="20"/>
        </w:rPr>
      </w:pPr>
      <w:r>
        <w:rPr>
          <w:rFonts w:ascii="Courier New" w:hAnsi="Courier New" w:cs="Courier New"/>
          <w:sz w:val="20"/>
          <w:szCs w:val="20"/>
        </w:rPr>
        <w:t xml:space="preserve">Note: the </w:t>
      </w:r>
      <w:proofErr w:type="gramStart"/>
      <w:r w:rsidRPr="00794ACC">
        <w:rPr>
          <w:rFonts w:ascii="Courier New" w:hAnsi="Courier New" w:cs="Courier New"/>
          <w:b/>
          <w:bCs/>
          <w:sz w:val="20"/>
          <w:szCs w:val="20"/>
          <w:u w:val="single"/>
        </w:rPr>
        <w:t>bold-underlined</w:t>
      </w:r>
      <w:proofErr w:type="gramEnd"/>
      <w:r>
        <w:rPr>
          <w:rFonts w:ascii="Courier New" w:hAnsi="Courier New" w:cs="Courier New"/>
          <w:sz w:val="20"/>
          <w:szCs w:val="20"/>
        </w:rPr>
        <w:t xml:space="preserve"> files are in the shared GitHub Repository, the remaining files are in the clock repository.</w:t>
      </w:r>
    </w:p>
    <w:p w14:paraId="39D02A4E" w14:textId="098F0890" w:rsidR="00794ACC" w:rsidRPr="008170F7" w:rsidRDefault="00794ACC" w:rsidP="00794ACC">
      <w:pPr>
        <w:pStyle w:val="Heading1"/>
        <w:spacing w:after="120"/>
        <w:rPr>
          <w:color w:val="auto"/>
        </w:rPr>
      </w:pPr>
      <w:bookmarkStart w:id="4" w:name="_Toc212659497"/>
      <w:r>
        <w:rPr>
          <w:color w:val="auto"/>
        </w:rPr>
        <w:lastRenderedPageBreak/>
        <w:t>Memory Utilization</w:t>
      </w:r>
      <w:bookmarkEnd w:id="4"/>
    </w:p>
    <w:p w14:paraId="21103687" w14:textId="13DBF6B6" w:rsidR="00794ACC" w:rsidRDefault="00794ACC" w:rsidP="00794ACC">
      <w:pPr>
        <w:spacing w:after="120"/>
      </w:pPr>
      <w:r>
        <w:t xml:space="preserve">The Amazon Link provided for the RPi earlier in this document is a link to a 4GB (RAM) </w:t>
      </w:r>
      <w:r w:rsidR="001F187B">
        <w:t xml:space="preserve">version of the RPi.  </w:t>
      </w:r>
      <w:proofErr w:type="gramStart"/>
      <w:r w:rsidR="001F187B">
        <w:t>However</w:t>
      </w:r>
      <w:proofErr w:type="gramEnd"/>
      <w:r w:rsidR="001F187B">
        <w:t xml:space="preserve"> the application can run on a 1GB version</w:t>
      </w:r>
      <w:r>
        <w:t>.</w:t>
      </w:r>
      <w:r w:rsidR="001F187B">
        <w:t xml:space="preserve">  Below is a screen capture of the output of four issuances of the </w:t>
      </w:r>
      <w:r w:rsidR="001F187B" w:rsidRPr="00C653B4">
        <w:rPr>
          <w:rFonts w:ascii="Courier New" w:hAnsi="Courier New" w:cs="Courier New"/>
        </w:rPr>
        <w:t>free --mega</w:t>
      </w:r>
      <w:r w:rsidR="001F187B">
        <w:t xml:space="preserve"> Linux command.  </w:t>
      </w:r>
      <w:r w:rsidR="000370C8">
        <w:t xml:space="preserve">The first command was issued right after boot where only the OS is running, the second after the server was started, the third after a client was connected and the </w:t>
      </w:r>
      <w:proofErr w:type="gramStart"/>
      <w:r w:rsidR="000370C8">
        <w:t>forth</w:t>
      </w:r>
      <w:proofErr w:type="gramEnd"/>
      <w:r w:rsidR="000370C8">
        <w:t xml:space="preserve"> after the clock was started.</w:t>
      </w:r>
    </w:p>
    <w:p w14:paraId="6D41DBC7" w14:textId="32CD7EBD" w:rsidR="000370C8" w:rsidRDefault="000370C8" w:rsidP="00794ACC">
      <w:pPr>
        <w:spacing w:after="120"/>
      </w:pPr>
      <w:r>
        <w:t>The data shows that after everything is up and running there is still over 76MB of free RAM.  Plenty for dozens of more clients to connect.</w:t>
      </w:r>
    </w:p>
    <w:p w14:paraId="7C81F848" w14:textId="77777777" w:rsidR="00794ACC" w:rsidRDefault="00794ACC" w:rsidP="00794ACC">
      <w:pPr>
        <w:rPr>
          <w:rFonts w:ascii="Courier New" w:hAnsi="Courier New" w:cs="Courier New"/>
        </w:rPr>
      </w:pPr>
    </w:p>
    <w:p w14:paraId="64F987A8" w14:textId="78054055" w:rsidR="00794ACC" w:rsidRPr="00C653B4" w:rsidRDefault="00794ACC" w:rsidP="00794ACC">
      <w:pPr>
        <w:rPr>
          <w:rFonts w:ascii="Courier New" w:hAnsi="Courier New" w:cs="Courier New"/>
        </w:rPr>
      </w:pPr>
      <w:r w:rsidRPr="00C653B4">
        <w:rPr>
          <w:rFonts w:ascii="Courier New" w:hAnsi="Courier New" w:cs="Courier New"/>
        </w:rPr>
        <w:t>pi@rasp3:~ $ free --mega</w:t>
      </w:r>
      <w:r>
        <w:rPr>
          <w:rFonts w:ascii="Courier New" w:hAnsi="Courier New" w:cs="Courier New"/>
        </w:rPr>
        <w:tab/>
        <w:t># After Boot</w:t>
      </w:r>
    </w:p>
    <w:p w14:paraId="53D6140B"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56CBC5EF"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Mem:       950         359         </w:t>
      </w:r>
      <w:r w:rsidRPr="00794ACC">
        <w:rPr>
          <w:rFonts w:ascii="Courier New" w:hAnsi="Courier New" w:cs="Courier New"/>
          <w:b/>
          <w:bCs/>
          <w:u w:val="single"/>
        </w:rPr>
        <w:t>152</w:t>
      </w:r>
      <w:r w:rsidRPr="00C653B4">
        <w:rPr>
          <w:rFonts w:ascii="Courier New" w:hAnsi="Courier New" w:cs="Courier New"/>
        </w:rPr>
        <w:t xml:space="preserve">          24         520         591</w:t>
      </w:r>
    </w:p>
    <w:p w14:paraId="627536CB" w14:textId="77777777" w:rsidR="00794ACC" w:rsidRPr="00C653B4" w:rsidRDefault="00794ACC" w:rsidP="00794ACC">
      <w:pPr>
        <w:rPr>
          <w:rFonts w:ascii="Courier New" w:hAnsi="Courier New" w:cs="Courier New"/>
        </w:rPr>
      </w:pPr>
      <w:r w:rsidRPr="00C653B4">
        <w:rPr>
          <w:rFonts w:ascii="Courier New" w:hAnsi="Courier New" w:cs="Courier New"/>
        </w:rPr>
        <w:t>Swap:      536           0         536</w:t>
      </w:r>
    </w:p>
    <w:p w14:paraId="45C3E2D6" w14:textId="77777777" w:rsidR="00794ACC" w:rsidRPr="00C653B4" w:rsidRDefault="00794ACC" w:rsidP="00794ACC">
      <w:pPr>
        <w:rPr>
          <w:rFonts w:ascii="Courier New" w:hAnsi="Courier New" w:cs="Courier New"/>
        </w:rPr>
      </w:pPr>
      <w:r w:rsidRPr="00C653B4">
        <w:rPr>
          <w:rFonts w:ascii="Courier New" w:hAnsi="Courier New" w:cs="Courier New"/>
        </w:rPr>
        <w:t>pi@rasp3:~ $ free --mega</w:t>
      </w:r>
      <w:r>
        <w:rPr>
          <w:rFonts w:ascii="Courier New" w:hAnsi="Courier New" w:cs="Courier New"/>
        </w:rPr>
        <w:tab/>
        <w:t># After Starting Server</w:t>
      </w:r>
    </w:p>
    <w:p w14:paraId="06E20476"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27D1D8BE"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Mem:       950         389         </w:t>
      </w:r>
      <w:r w:rsidRPr="00794ACC">
        <w:rPr>
          <w:rFonts w:ascii="Courier New" w:hAnsi="Courier New" w:cs="Courier New"/>
          <w:b/>
          <w:bCs/>
          <w:u w:val="single"/>
        </w:rPr>
        <w:t>100</w:t>
      </w:r>
      <w:r w:rsidRPr="00C653B4">
        <w:rPr>
          <w:rFonts w:ascii="Courier New" w:hAnsi="Courier New" w:cs="Courier New"/>
        </w:rPr>
        <w:t xml:space="preserve">          24         542         560</w:t>
      </w:r>
    </w:p>
    <w:p w14:paraId="3874BB81" w14:textId="77777777" w:rsidR="00794ACC" w:rsidRPr="00C653B4" w:rsidRDefault="00794ACC" w:rsidP="00794ACC">
      <w:pPr>
        <w:rPr>
          <w:rFonts w:ascii="Courier New" w:hAnsi="Courier New" w:cs="Courier New"/>
        </w:rPr>
      </w:pPr>
      <w:r w:rsidRPr="00C653B4">
        <w:rPr>
          <w:rFonts w:ascii="Courier New" w:hAnsi="Courier New" w:cs="Courier New"/>
        </w:rPr>
        <w:t>Swap:      536           0         536</w:t>
      </w:r>
    </w:p>
    <w:p w14:paraId="714A0C77" w14:textId="77777777" w:rsidR="00794ACC" w:rsidRPr="00C653B4" w:rsidRDefault="00794ACC" w:rsidP="00794ACC">
      <w:pPr>
        <w:rPr>
          <w:rFonts w:ascii="Courier New" w:hAnsi="Courier New" w:cs="Courier New"/>
        </w:rPr>
      </w:pPr>
      <w:r w:rsidRPr="00C653B4">
        <w:rPr>
          <w:rFonts w:ascii="Courier New" w:hAnsi="Courier New" w:cs="Courier New"/>
        </w:rPr>
        <w:t>pi@rasp3:~ $ free --mega</w:t>
      </w:r>
      <w:r>
        <w:rPr>
          <w:rFonts w:ascii="Courier New" w:hAnsi="Courier New" w:cs="Courier New"/>
        </w:rPr>
        <w:tab/>
        <w:t># After Connecting Client</w:t>
      </w:r>
    </w:p>
    <w:p w14:paraId="40CD31CF"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1AFCA05A"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Mem:       950         387         </w:t>
      </w:r>
      <w:r w:rsidRPr="00794ACC">
        <w:rPr>
          <w:rFonts w:ascii="Courier New" w:hAnsi="Courier New" w:cs="Courier New"/>
          <w:b/>
          <w:bCs/>
          <w:u w:val="single"/>
        </w:rPr>
        <w:t>102</w:t>
      </w:r>
      <w:r w:rsidRPr="00C653B4">
        <w:rPr>
          <w:rFonts w:ascii="Courier New" w:hAnsi="Courier New" w:cs="Courier New"/>
        </w:rPr>
        <w:t xml:space="preserve">          24         542         562</w:t>
      </w:r>
    </w:p>
    <w:p w14:paraId="68A0617A" w14:textId="77777777" w:rsidR="00794ACC" w:rsidRPr="00C653B4" w:rsidRDefault="00794ACC" w:rsidP="00794ACC">
      <w:pPr>
        <w:rPr>
          <w:rFonts w:ascii="Courier New" w:hAnsi="Courier New" w:cs="Courier New"/>
        </w:rPr>
      </w:pPr>
      <w:r w:rsidRPr="00C653B4">
        <w:rPr>
          <w:rFonts w:ascii="Courier New" w:hAnsi="Courier New" w:cs="Courier New"/>
        </w:rPr>
        <w:t>Swap:      536           0         536</w:t>
      </w:r>
    </w:p>
    <w:p w14:paraId="6BC87BC8" w14:textId="77777777" w:rsidR="00794ACC" w:rsidRPr="00C653B4" w:rsidRDefault="00794ACC" w:rsidP="00794ACC">
      <w:pPr>
        <w:rPr>
          <w:rFonts w:ascii="Courier New" w:hAnsi="Courier New" w:cs="Courier New"/>
        </w:rPr>
      </w:pPr>
      <w:r w:rsidRPr="00C653B4">
        <w:rPr>
          <w:rFonts w:ascii="Courier New" w:hAnsi="Courier New" w:cs="Courier New"/>
        </w:rPr>
        <w:t>pi@rasp3:~ $ free --mega</w:t>
      </w:r>
      <w:r>
        <w:rPr>
          <w:rFonts w:ascii="Courier New" w:hAnsi="Courier New" w:cs="Courier New"/>
        </w:rPr>
        <w:tab/>
        <w:t># After Starting Clock</w:t>
      </w:r>
    </w:p>
    <w:p w14:paraId="0541882B"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         total        used        free      shared  buff/</w:t>
      </w:r>
      <w:proofErr w:type="gramStart"/>
      <w:r w:rsidRPr="00C653B4">
        <w:rPr>
          <w:rFonts w:ascii="Courier New" w:hAnsi="Courier New" w:cs="Courier New"/>
        </w:rPr>
        <w:t xml:space="preserve">cache  </w:t>
      </w:r>
      <w:proofErr w:type="gramEnd"/>
      <w:r w:rsidRPr="00C653B4">
        <w:rPr>
          <w:rFonts w:ascii="Courier New" w:hAnsi="Courier New" w:cs="Courier New"/>
        </w:rPr>
        <w:t xml:space="preserve"> available</w:t>
      </w:r>
    </w:p>
    <w:p w14:paraId="3E118B4D" w14:textId="77777777" w:rsidR="00794ACC" w:rsidRPr="00C653B4" w:rsidRDefault="00794ACC" w:rsidP="00794ACC">
      <w:pPr>
        <w:spacing w:after="0"/>
        <w:rPr>
          <w:rFonts w:ascii="Courier New" w:hAnsi="Courier New" w:cs="Courier New"/>
        </w:rPr>
      </w:pPr>
      <w:r w:rsidRPr="00C653B4">
        <w:rPr>
          <w:rFonts w:ascii="Courier New" w:hAnsi="Courier New" w:cs="Courier New"/>
        </w:rPr>
        <w:t xml:space="preserve">Mem:       950         410         </w:t>
      </w:r>
      <w:r w:rsidRPr="00C53823">
        <w:rPr>
          <w:rFonts w:ascii="Courier New" w:hAnsi="Courier New" w:cs="Courier New"/>
          <w:b/>
          <w:bCs/>
        </w:rPr>
        <w:t xml:space="preserve"> </w:t>
      </w:r>
      <w:r w:rsidRPr="00794ACC">
        <w:rPr>
          <w:rFonts w:ascii="Courier New" w:hAnsi="Courier New" w:cs="Courier New"/>
          <w:b/>
          <w:bCs/>
          <w:u w:val="single"/>
        </w:rPr>
        <w:t>76</w:t>
      </w:r>
      <w:r w:rsidRPr="00C653B4">
        <w:rPr>
          <w:rFonts w:ascii="Courier New" w:hAnsi="Courier New" w:cs="Courier New"/>
        </w:rPr>
        <w:t xml:space="preserve">          24         545         539</w:t>
      </w:r>
    </w:p>
    <w:p w14:paraId="4219CCDC" w14:textId="77777777" w:rsidR="00794ACC" w:rsidRPr="00C653B4" w:rsidRDefault="00794ACC" w:rsidP="00794ACC">
      <w:pPr>
        <w:rPr>
          <w:rFonts w:ascii="Courier New" w:hAnsi="Courier New" w:cs="Courier New"/>
        </w:rPr>
      </w:pPr>
      <w:r w:rsidRPr="00C653B4">
        <w:rPr>
          <w:rFonts w:ascii="Courier New" w:hAnsi="Courier New" w:cs="Courier New"/>
        </w:rPr>
        <w:t>Swap:      536           0         536</w:t>
      </w:r>
    </w:p>
    <w:p w14:paraId="72D4DD20" w14:textId="77777777" w:rsidR="00794ACC" w:rsidRPr="00C653B4" w:rsidRDefault="00794ACC" w:rsidP="00794ACC">
      <w:pPr>
        <w:rPr>
          <w:rFonts w:ascii="Courier New" w:hAnsi="Courier New" w:cs="Courier New"/>
        </w:rPr>
      </w:pPr>
      <w:r w:rsidRPr="00C653B4">
        <w:rPr>
          <w:rFonts w:ascii="Courier New" w:hAnsi="Courier New" w:cs="Courier New"/>
        </w:rPr>
        <w:t>pi@rasp3:~ $</w:t>
      </w:r>
    </w:p>
    <w:p w14:paraId="420C76CF" w14:textId="37889583" w:rsidR="00137EC0" w:rsidRDefault="00137EC0" w:rsidP="0002541B">
      <w:pPr>
        <w:spacing w:after="0"/>
      </w:pPr>
      <w:r>
        <w:br w:type="page"/>
      </w:r>
    </w:p>
    <w:p w14:paraId="17B6DAA2" w14:textId="4F957612" w:rsidR="002758B8" w:rsidRPr="0080019E" w:rsidRDefault="002758B8" w:rsidP="00AC61D6">
      <w:pPr>
        <w:pStyle w:val="Heading1"/>
        <w:spacing w:after="120"/>
        <w:rPr>
          <w:color w:val="auto"/>
        </w:rPr>
      </w:pPr>
      <w:bookmarkStart w:id="5" w:name="_Toc212659498"/>
      <w:r w:rsidRPr="0080019E">
        <w:rPr>
          <w:color w:val="auto"/>
        </w:rPr>
        <w:lastRenderedPageBreak/>
        <w:t>Photographs of Hardware Components</w:t>
      </w:r>
      <w:bookmarkEnd w:id="5"/>
    </w:p>
    <w:p w14:paraId="3A7A339A" w14:textId="77777777" w:rsidR="00DC4E63" w:rsidRDefault="00DC4E63" w:rsidP="0028290D">
      <w:pPr>
        <w:spacing w:after="120"/>
        <w:jc w:val="center"/>
        <w:rPr>
          <w:noProof/>
          <w:sz w:val="28"/>
          <w:szCs w:val="28"/>
        </w:rPr>
      </w:pPr>
      <w:r w:rsidRPr="0028290D">
        <w:rPr>
          <w:noProof/>
          <w:sz w:val="28"/>
          <w:szCs w:val="28"/>
        </w:rPr>
        <w:drawing>
          <wp:inline distT="0" distB="0" distL="0" distR="0" wp14:anchorId="6EE5155B" wp14:editId="46BBE2AD">
            <wp:extent cx="3963596" cy="2266950"/>
            <wp:effectExtent l="76200" t="76200" r="75565" b="76200"/>
            <wp:docPr id="39439101" name="Picture 1" descr="A display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101" name="Picture 1" descr="A display with numbers on i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3276" cy="2278206"/>
                    </a:xfrm>
                    <a:prstGeom prst="rect">
                      <a:avLst/>
                    </a:prstGeom>
                    <a:ln w="63500">
                      <a:solidFill>
                        <a:schemeClr val="accent1"/>
                      </a:solidFill>
                    </a:ln>
                  </pic:spPr>
                </pic:pic>
              </a:graphicData>
            </a:graphic>
          </wp:inline>
        </w:drawing>
      </w:r>
    </w:p>
    <w:p w14:paraId="14A8BA9C" w14:textId="6A0B735A" w:rsidR="00DC4E63" w:rsidRPr="00DC4E63" w:rsidRDefault="00DC4E63" w:rsidP="00524032">
      <w:pPr>
        <w:spacing w:after="240"/>
        <w:jc w:val="center"/>
        <w:rPr>
          <w:noProof/>
        </w:rPr>
      </w:pPr>
      <w:r>
        <w:rPr>
          <w:noProof/>
        </w:rPr>
        <w:t>Photograph 1 – Front View</w:t>
      </w:r>
    </w:p>
    <w:p w14:paraId="4EB2045C" w14:textId="3A827974" w:rsidR="00BE7043" w:rsidRDefault="00F72C91" w:rsidP="0028290D">
      <w:pPr>
        <w:spacing w:after="120"/>
        <w:jc w:val="center"/>
        <w:rPr>
          <w:noProof/>
          <w:sz w:val="28"/>
          <w:szCs w:val="28"/>
        </w:rPr>
      </w:pPr>
      <w:r w:rsidRPr="0028290D">
        <w:rPr>
          <w:noProof/>
          <w:sz w:val="28"/>
          <w:szCs w:val="28"/>
        </w:rPr>
        <w:drawing>
          <wp:inline distT="0" distB="0" distL="0" distR="0" wp14:anchorId="1FA97D5F" wp14:editId="07FE6D83">
            <wp:extent cx="3957591" cy="1962150"/>
            <wp:effectExtent l="76200" t="76200" r="81280" b="76200"/>
            <wp:docPr id="874188898" name="Picture 2"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8898" name="Picture 2" descr="A close up of a devic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0119" cy="1983235"/>
                    </a:xfrm>
                    <a:prstGeom prst="rect">
                      <a:avLst/>
                    </a:prstGeom>
                    <a:ln w="63500">
                      <a:solidFill>
                        <a:schemeClr val="accent1"/>
                      </a:solidFill>
                    </a:ln>
                  </pic:spPr>
                </pic:pic>
              </a:graphicData>
            </a:graphic>
          </wp:inline>
        </w:drawing>
      </w:r>
    </w:p>
    <w:p w14:paraId="6211700D" w14:textId="52DF1DE8" w:rsidR="00DC4E63" w:rsidRPr="00DC4E63" w:rsidRDefault="00DC4E63" w:rsidP="00524032">
      <w:pPr>
        <w:spacing w:after="240"/>
        <w:jc w:val="center"/>
        <w:rPr>
          <w:noProof/>
        </w:rPr>
      </w:pPr>
      <w:r>
        <w:rPr>
          <w:noProof/>
        </w:rPr>
        <w:t>Photograph 2 – Back View 1</w:t>
      </w:r>
    </w:p>
    <w:p w14:paraId="3F5BC23B" w14:textId="18E58D74" w:rsidR="00F72C91" w:rsidRDefault="00F72C91" w:rsidP="00DC4E63">
      <w:pPr>
        <w:jc w:val="center"/>
      </w:pPr>
      <w:r>
        <w:rPr>
          <w:noProof/>
        </w:rPr>
        <w:drawing>
          <wp:inline distT="0" distB="0" distL="0" distR="0" wp14:anchorId="39706612" wp14:editId="21EC7983">
            <wp:extent cx="3946772" cy="2514600"/>
            <wp:effectExtent l="76200" t="76200" r="73025" b="76200"/>
            <wp:docPr id="452627644"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44" name="Picture 4" descr="A close-up of a circuit board&#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6092" cy="2520538"/>
                    </a:xfrm>
                    <a:prstGeom prst="rect">
                      <a:avLst/>
                    </a:prstGeom>
                    <a:ln w="63500">
                      <a:solidFill>
                        <a:schemeClr val="accent1"/>
                      </a:solidFill>
                    </a:ln>
                  </pic:spPr>
                </pic:pic>
              </a:graphicData>
            </a:graphic>
          </wp:inline>
        </w:drawing>
      </w:r>
    </w:p>
    <w:p w14:paraId="5F09DDD5" w14:textId="6C5E2AE8" w:rsidR="00DC4E63" w:rsidRPr="00DC4E63" w:rsidRDefault="00DC4E63" w:rsidP="00524032">
      <w:pPr>
        <w:spacing w:after="0"/>
        <w:jc w:val="center"/>
        <w:rPr>
          <w:noProof/>
        </w:rPr>
      </w:pPr>
      <w:r>
        <w:rPr>
          <w:noProof/>
        </w:rPr>
        <w:t>Photograph 2 – Back View 1</w:t>
      </w:r>
    </w:p>
    <w:p w14:paraId="1D4FFCD9" w14:textId="01EF26D9" w:rsidR="00014F14" w:rsidRDefault="00014F14">
      <w:r>
        <w:br w:type="page"/>
      </w:r>
    </w:p>
    <w:p w14:paraId="6C857D7F" w14:textId="710A2E16" w:rsidR="002F0145" w:rsidRPr="00AC61D6" w:rsidRDefault="002F0145" w:rsidP="00AC61D6">
      <w:pPr>
        <w:pStyle w:val="Heading1"/>
        <w:spacing w:after="120"/>
        <w:rPr>
          <w:color w:val="auto"/>
        </w:rPr>
      </w:pPr>
      <w:bookmarkStart w:id="6" w:name="_Toc212659499"/>
      <w:r w:rsidRPr="00AC61D6">
        <w:rPr>
          <w:color w:val="auto"/>
        </w:rPr>
        <w:lastRenderedPageBreak/>
        <w:t>Wiring</w:t>
      </w:r>
      <w:r w:rsidR="00AC61D6" w:rsidRPr="00AC61D6">
        <w:rPr>
          <w:color w:val="auto"/>
        </w:rPr>
        <w:t xml:space="preserve"> Diagrams</w:t>
      </w:r>
      <w:bookmarkEnd w:id="6"/>
    </w:p>
    <w:p w14:paraId="78868D4C" w14:textId="77777777" w:rsidR="00BA29C1" w:rsidRDefault="00DC4E63" w:rsidP="00884058">
      <w:pPr>
        <w:spacing w:after="240"/>
      </w:pPr>
      <w:r>
        <w:t>The RPi talks to the LCDs over an SPI interface</w:t>
      </w:r>
      <w:r w:rsidR="00BA29C1">
        <w:t xml:space="preserve">.  An introduction to SPI can be found here: </w:t>
      </w:r>
      <w:hyperlink r:id="rId20" w:history="1">
        <w:r w:rsidR="00BA29C1" w:rsidRPr="00C6474F">
          <w:rPr>
            <w:rStyle w:val="Hyperlink"/>
          </w:rPr>
          <w:t>https://en.wikipedia.org/wiki/Serial_Peripheral_Interface</w:t>
        </w:r>
      </w:hyperlink>
    </w:p>
    <w:p w14:paraId="0C617DE6" w14:textId="1327924F" w:rsidR="00884058" w:rsidRDefault="00827618" w:rsidP="00DC4E63">
      <w:pPr>
        <w:spacing w:after="120"/>
      </w:pPr>
      <w:r>
        <w:t>E</w:t>
      </w:r>
      <w:r w:rsidR="002F0145">
        <w:t xml:space="preserve">ach LCD has 8 connection points and 7 of these are </w:t>
      </w:r>
      <w:r w:rsidR="009B3FFD">
        <w:t>ALL</w:t>
      </w:r>
      <w:r w:rsidR="002F0145">
        <w:t xml:space="preserve"> common to each LCD.  For example, pin 19 on the RPi (the Data In pin) is connected to all 8 LCDs.  </w:t>
      </w:r>
      <w:r w:rsidR="009B3FFD">
        <w:t>So,</w:t>
      </w:r>
      <w:r w:rsidR="002F0145">
        <w:t xml:space="preserve"> when the RPi is pumping out data on pin 19 i</w:t>
      </w:r>
      <w:r w:rsidR="009B3FFD">
        <w:t>t</w:t>
      </w:r>
      <w:r w:rsidR="002F0145">
        <w:t xml:space="preserve"> is going to ALL LCD</w:t>
      </w:r>
      <w:r w:rsidR="009B3FFD">
        <w:t>s</w:t>
      </w:r>
      <w:r w:rsidR="002F0145">
        <w:t xml:space="preserve">.  That said, the only LCD that is </w:t>
      </w:r>
      <w:r w:rsidR="009B3FFD">
        <w:t>“</w:t>
      </w:r>
      <w:r w:rsidR="002F0145">
        <w:t>listening</w:t>
      </w:r>
      <w:r w:rsidR="009B3FFD">
        <w:t>”</w:t>
      </w:r>
      <w:r w:rsidR="002F0145">
        <w:t xml:space="preserve"> is that LCD whose Chip Select pin (CS) is “low”.  </w:t>
      </w:r>
      <w:r w:rsidR="009B3FFD">
        <w:t>The CS points are NOT all common.  The RPi will only drive 1 of the 6 LCD CS signals low at a time.</w:t>
      </w:r>
    </w:p>
    <w:p w14:paraId="75A9B773" w14:textId="323F2C86" w:rsidR="005A6D09" w:rsidRDefault="005A6D09" w:rsidP="00DC4E63">
      <w:pPr>
        <w:spacing w:after="120"/>
      </w:pPr>
      <w:r>
        <w:t>Functional and Physical wiring diagrams are provided, respectively, in the following two diagrams.</w:t>
      </w:r>
    </w:p>
    <w:p w14:paraId="637AA4F3" w14:textId="7CFBDB41" w:rsidR="00EF6504" w:rsidRDefault="00627A85" w:rsidP="00BA29C1">
      <w:pPr>
        <w:spacing w:after="120"/>
      </w:pPr>
      <w:r w:rsidRPr="00627A85">
        <w:rPr>
          <w:noProof/>
        </w:rPr>
        <w:drawing>
          <wp:inline distT="0" distB="0" distL="0" distR="0" wp14:anchorId="7113E451" wp14:editId="7C1219D6">
            <wp:extent cx="6492240" cy="6804025"/>
            <wp:effectExtent l="0" t="0" r="3810" b="0"/>
            <wp:docPr id="860323262" name="Picture 1" descr="A computer screen shot of a display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3262" name="Picture 1" descr="A computer screen shot of a display board&#10;&#10;AI-generated content may be incorrect."/>
                    <pic:cNvPicPr/>
                  </pic:nvPicPr>
                  <pic:blipFill>
                    <a:blip r:embed="rId21"/>
                    <a:stretch>
                      <a:fillRect/>
                    </a:stretch>
                  </pic:blipFill>
                  <pic:spPr>
                    <a:xfrm>
                      <a:off x="0" y="0"/>
                      <a:ext cx="6492240" cy="6804025"/>
                    </a:xfrm>
                    <a:prstGeom prst="rect">
                      <a:avLst/>
                    </a:prstGeom>
                  </pic:spPr>
                </pic:pic>
              </a:graphicData>
            </a:graphic>
          </wp:inline>
        </w:drawing>
      </w:r>
    </w:p>
    <w:p w14:paraId="130460D6" w14:textId="77777777" w:rsidR="009474C4" w:rsidRDefault="009474C4" w:rsidP="00BA29C1">
      <w:pPr>
        <w:spacing w:after="120"/>
      </w:pPr>
    </w:p>
    <w:p w14:paraId="44D1B271" w14:textId="1FD2686C" w:rsidR="000D209E" w:rsidRDefault="005179ED" w:rsidP="009474C4">
      <w:pPr>
        <w:jc w:val="center"/>
      </w:pPr>
      <w:r w:rsidRPr="005179ED">
        <w:rPr>
          <w:noProof/>
        </w:rPr>
        <w:drawing>
          <wp:inline distT="0" distB="0" distL="0" distR="0" wp14:anchorId="65FCC8D4" wp14:editId="099B3BD3">
            <wp:extent cx="5992061" cy="7354326"/>
            <wp:effectExtent l="0" t="0" r="8890" b="0"/>
            <wp:docPr id="887261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61608" name="Picture 1" descr="A screenshot of a computer&#10;&#10;AI-generated content may be incorrect."/>
                    <pic:cNvPicPr/>
                  </pic:nvPicPr>
                  <pic:blipFill>
                    <a:blip r:embed="rId22"/>
                    <a:stretch>
                      <a:fillRect/>
                    </a:stretch>
                  </pic:blipFill>
                  <pic:spPr>
                    <a:xfrm>
                      <a:off x="0" y="0"/>
                      <a:ext cx="5992061" cy="7354326"/>
                    </a:xfrm>
                    <a:prstGeom prst="rect">
                      <a:avLst/>
                    </a:prstGeom>
                  </pic:spPr>
                </pic:pic>
              </a:graphicData>
            </a:graphic>
          </wp:inline>
        </w:drawing>
      </w:r>
    </w:p>
    <w:p w14:paraId="60943DA9" w14:textId="73775A57" w:rsidR="00EF0A0A" w:rsidRDefault="00F43D8B" w:rsidP="00E429B7">
      <w:r>
        <w:br w:type="page"/>
      </w:r>
    </w:p>
    <w:p w14:paraId="45AD23F1" w14:textId="71DE4D71" w:rsidR="00014F14" w:rsidRPr="002679FF" w:rsidRDefault="00014F14" w:rsidP="002679FF">
      <w:pPr>
        <w:pStyle w:val="Heading1"/>
        <w:spacing w:after="120"/>
        <w:rPr>
          <w:color w:val="auto"/>
        </w:rPr>
      </w:pPr>
      <w:r w:rsidRPr="002679FF">
        <w:rPr>
          <w:color w:val="auto"/>
        </w:rPr>
        <w:lastRenderedPageBreak/>
        <w:t>Communication Queues</w:t>
      </w:r>
    </w:p>
    <w:p w14:paraId="0BA833F0" w14:textId="77777777" w:rsidR="00AC61D6" w:rsidRDefault="00AC61D6" w:rsidP="00AC61D6">
      <w:r>
        <w:t>Control of the clock is accomplished by running a python script (client.py) on a remote machine (PC, Phone).  The clock on the RPi runs within a server on the RPi and the server will communicate with a remote machine running a client.  Information on this client/server implementation can be found in Appendix 1.</w:t>
      </w:r>
    </w:p>
    <w:p w14:paraId="3EDDD030" w14:textId="0562B7BF" w:rsidR="009B0272" w:rsidRPr="000B1BEA" w:rsidRDefault="000B1BEA" w:rsidP="000B1BEA">
      <w:pPr>
        <w:spacing w:after="120"/>
      </w:pPr>
      <w:r w:rsidRPr="000B1BEA">
        <w:t xml:space="preserve">The </w:t>
      </w:r>
      <w:r>
        <w:t>clock runs on three separate cores</w:t>
      </w:r>
      <w:r w:rsidR="00D15453">
        <w:t>, o</w:t>
      </w:r>
      <w:r>
        <w:t xml:space="preserve">ne core runs the server (Main Process), another runs the clock counter (Clock Process) and the third controls the displays (LCD Process).  These three processes communicate with each other using four multiprocessing-communication-queues.  Two queues are used for sending commands and the other two </w:t>
      </w:r>
      <w:r w:rsidR="00611CDA">
        <w:t xml:space="preserve">are used for receiving responses.  A simplified communication diagram </w:t>
      </w:r>
      <w:r w:rsidR="00884058">
        <w:t xml:space="preserve">(for the ‘stop’ command) </w:t>
      </w:r>
      <w:r w:rsidR="00611CDA">
        <w:t>is presented below.</w:t>
      </w:r>
    </w:p>
    <w:p w14:paraId="7EBF371B" w14:textId="08B20451" w:rsidR="00FE3F70" w:rsidRDefault="00627A85" w:rsidP="00D15453">
      <w:pPr>
        <w:jc w:val="center"/>
      </w:pPr>
      <w:r w:rsidRPr="00627A85">
        <w:rPr>
          <w:noProof/>
        </w:rPr>
        <w:drawing>
          <wp:inline distT="0" distB="0" distL="0" distR="0" wp14:anchorId="7FC81D12" wp14:editId="6FB92F23">
            <wp:extent cx="5915025" cy="6580928"/>
            <wp:effectExtent l="0" t="0" r="0" b="0"/>
            <wp:docPr id="876065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730" name="Picture 1" descr="A diagram of a computer&#10;&#10;AI-generated content may be incorrect."/>
                    <pic:cNvPicPr/>
                  </pic:nvPicPr>
                  <pic:blipFill>
                    <a:blip r:embed="rId23"/>
                    <a:stretch>
                      <a:fillRect/>
                    </a:stretch>
                  </pic:blipFill>
                  <pic:spPr>
                    <a:xfrm>
                      <a:off x="0" y="0"/>
                      <a:ext cx="5919560" cy="6585973"/>
                    </a:xfrm>
                    <a:prstGeom prst="rect">
                      <a:avLst/>
                    </a:prstGeom>
                  </pic:spPr>
                </pic:pic>
              </a:graphicData>
            </a:graphic>
          </wp:inline>
        </w:drawing>
      </w:r>
    </w:p>
    <w:p w14:paraId="3940C81F" w14:textId="423107CE" w:rsidR="006964FB" w:rsidRDefault="006964FB" w:rsidP="006964FB">
      <w:pPr>
        <w:spacing w:after="120"/>
        <w:rPr>
          <w:sz w:val="28"/>
          <w:szCs w:val="28"/>
          <w:u w:val="single"/>
        </w:rPr>
      </w:pPr>
      <w:r>
        <w:rPr>
          <w:sz w:val="28"/>
          <w:szCs w:val="28"/>
          <w:u w:val="single"/>
        </w:rPr>
        <w:lastRenderedPageBreak/>
        <w:t xml:space="preserve">Running the </w:t>
      </w:r>
      <w:r w:rsidR="00262D97">
        <w:rPr>
          <w:sz w:val="28"/>
          <w:szCs w:val="28"/>
          <w:u w:val="single"/>
        </w:rPr>
        <w:t>Command Line C</w:t>
      </w:r>
      <w:r>
        <w:rPr>
          <w:sz w:val="28"/>
          <w:szCs w:val="28"/>
          <w:u w:val="single"/>
        </w:rPr>
        <w:t>lient</w:t>
      </w:r>
    </w:p>
    <w:p w14:paraId="381BD717" w14:textId="57C1196A" w:rsidR="00EF6504" w:rsidRDefault="00EA2730" w:rsidP="00262D97">
      <w:pPr>
        <w:spacing w:after="240"/>
      </w:pPr>
      <w:r>
        <w:t>When a</w:t>
      </w:r>
      <w:r w:rsidR="006964FB">
        <w:t xml:space="preserve"> </w:t>
      </w:r>
      <w:r w:rsidR="00911B43">
        <w:t xml:space="preserve">command line </w:t>
      </w:r>
      <w:r w:rsidR="006964FB">
        <w:t xml:space="preserve">client is started and a connection is accepted by the server a prompt is presented.  When ‘m’ is entered at the prompt a list of available commands is </w:t>
      </w:r>
      <w:r w:rsidR="00EE45AF">
        <w:t>provided.  A screen shot of this presentation is provided below.</w:t>
      </w:r>
    </w:p>
    <w:p w14:paraId="4B58CE31" w14:textId="54066C08" w:rsidR="00531B9F" w:rsidRDefault="00262D97" w:rsidP="002679FF">
      <w:pPr>
        <w:jc w:val="center"/>
      </w:pPr>
      <w:r w:rsidRPr="00262D97">
        <w:drawing>
          <wp:inline distT="0" distB="0" distL="0" distR="0" wp14:anchorId="397DB42C" wp14:editId="0DE15C22">
            <wp:extent cx="4591691" cy="7811590"/>
            <wp:effectExtent l="0" t="0" r="0" b="0"/>
            <wp:docPr id="20197456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45662" name="Picture 1" descr="A screenshot of a computer program&#10;&#10;AI-generated content may be incorrect."/>
                    <pic:cNvPicPr/>
                  </pic:nvPicPr>
                  <pic:blipFill>
                    <a:blip r:embed="rId24"/>
                    <a:stretch>
                      <a:fillRect/>
                    </a:stretch>
                  </pic:blipFill>
                  <pic:spPr>
                    <a:xfrm>
                      <a:off x="0" y="0"/>
                      <a:ext cx="4591691" cy="7811590"/>
                    </a:xfrm>
                    <a:prstGeom prst="rect">
                      <a:avLst/>
                    </a:prstGeom>
                  </pic:spPr>
                </pic:pic>
              </a:graphicData>
            </a:graphic>
          </wp:inline>
        </w:drawing>
      </w:r>
      <w:r w:rsidR="00531B9F">
        <w:br w:type="page"/>
      </w:r>
    </w:p>
    <w:p w14:paraId="523C1935" w14:textId="1D90B9EC" w:rsidR="002679FF" w:rsidRDefault="002679FF" w:rsidP="002679FF">
      <w:pPr>
        <w:spacing w:after="120"/>
        <w:rPr>
          <w:sz w:val="28"/>
          <w:szCs w:val="28"/>
          <w:u w:val="single"/>
        </w:rPr>
      </w:pPr>
      <w:r>
        <w:rPr>
          <w:sz w:val="28"/>
          <w:szCs w:val="28"/>
          <w:u w:val="single"/>
        </w:rPr>
        <w:lastRenderedPageBreak/>
        <w:t xml:space="preserve">Running the </w:t>
      </w:r>
      <w:r>
        <w:rPr>
          <w:sz w:val="28"/>
          <w:szCs w:val="28"/>
          <w:u w:val="single"/>
        </w:rPr>
        <w:t>GUI</w:t>
      </w:r>
      <w:r>
        <w:rPr>
          <w:sz w:val="28"/>
          <w:szCs w:val="28"/>
          <w:u w:val="single"/>
        </w:rPr>
        <w:t xml:space="preserve"> Client</w:t>
      </w:r>
    </w:p>
    <w:p w14:paraId="669FDE11" w14:textId="2D19E25D" w:rsidR="002679FF" w:rsidRDefault="002679FF" w:rsidP="002679FF">
      <w:pPr>
        <w:spacing w:after="240"/>
      </w:pPr>
      <w:r>
        <w:t xml:space="preserve">When </w:t>
      </w:r>
      <w:r>
        <w:t>the GUI</w:t>
      </w:r>
      <w:r>
        <w:t xml:space="preserve"> client is started and a connection is accepted by the server </w:t>
      </w:r>
      <w:proofErr w:type="gramStart"/>
      <w:r>
        <w:t>the</w:t>
      </w:r>
      <w:r>
        <w:t xml:space="preserve"> ‘m’</w:t>
      </w:r>
      <w:proofErr w:type="gramEnd"/>
      <w:r>
        <w:t xml:space="preserve"> </w:t>
      </w:r>
      <w:r>
        <w:t xml:space="preserve">command is automatically issued.  The response </w:t>
      </w:r>
      <w:r>
        <w:t xml:space="preserve">is </w:t>
      </w:r>
      <w:r>
        <w:t>used to populate the GUIs buttons (GUI is ‘built’ at run time).</w:t>
      </w:r>
      <w:r>
        <w:t xml:space="preserve">  A screen shot of t</w:t>
      </w:r>
      <w:r>
        <w:t>he GUI is provided below.</w:t>
      </w:r>
    </w:p>
    <w:p w14:paraId="104CC986" w14:textId="6228D87F" w:rsidR="002679FF" w:rsidRDefault="002679FF" w:rsidP="002679FF">
      <w:pPr>
        <w:spacing w:after="240"/>
      </w:pPr>
      <w:r>
        <w:t>The ‘build at run time' architecture is what allows the sprinkler and clock applications to use the same GUI.</w:t>
      </w:r>
    </w:p>
    <w:p w14:paraId="08F8F783" w14:textId="77777777" w:rsidR="002679FF" w:rsidRDefault="002679FF"/>
    <w:p w14:paraId="7E165791" w14:textId="62B7CC7B" w:rsidR="008F5196" w:rsidRDefault="008F5196" w:rsidP="008F5196">
      <w:pPr>
        <w:jc w:val="center"/>
      </w:pPr>
      <w:r w:rsidRPr="008F5196">
        <w:rPr>
          <w:noProof/>
        </w:rPr>
        <w:drawing>
          <wp:inline distT="0" distB="0" distL="0" distR="0" wp14:anchorId="402C63B3" wp14:editId="5FD9DB49">
            <wp:extent cx="4753638" cy="3791479"/>
            <wp:effectExtent l="0" t="0" r="8890" b="0"/>
            <wp:docPr id="795013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3852" name="Picture 1" descr="A screenshot of a computer&#10;&#10;AI-generated content may be incorrect."/>
                    <pic:cNvPicPr/>
                  </pic:nvPicPr>
                  <pic:blipFill>
                    <a:blip r:embed="rId25"/>
                    <a:stretch>
                      <a:fillRect/>
                    </a:stretch>
                  </pic:blipFill>
                  <pic:spPr>
                    <a:xfrm>
                      <a:off x="0" y="0"/>
                      <a:ext cx="4753638" cy="3791479"/>
                    </a:xfrm>
                    <a:prstGeom prst="rect">
                      <a:avLst/>
                    </a:prstGeom>
                  </pic:spPr>
                </pic:pic>
              </a:graphicData>
            </a:graphic>
          </wp:inline>
        </w:drawing>
      </w:r>
    </w:p>
    <w:p w14:paraId="64AFCF81" w14:textId="77777777" w:rsidR="002679FF" w:rsidRDefault="002679FF" w:rsidP="008F5196">
      <w:pPr>
        <w:jc w:val="center"/>
      </w:pPr>
    </w:p>
    <w:p w14:paraId="6C2F5B77" w14:textId="63924963" w:rsidR="008F5196" w:rsidRDefault="008F5196">
      <w:r>
        <w:br w:type="page"/>
      </w:r>
    </w:p>
    <w:p w14:paraId="58366341" w14:textId="39468E58" w:rsidR="00531B9F" w:rsidRPr="00911B43" w:rsidRDefault="00531B9F" w:rsidP="00911B43">
      <w:pPr>
        <w:pStyle w:val="Heading1"/>
        <w:spacing w:after="120"/>
        <w:rPr>
          <w:color w:val="auto"/>
        </w:rPr>
      </w:pPr>
      <w:bookmarkStart w:id="7" w:name="_Toc212659500"/>
      <w:r w:rsidRPr="00911B43">
        <w:rPr>
          <w:color w:val="auto"/>
        </w:rPr>
        <w:lastRenderedPageBreak/>
        <w:t>Appendix 1.</w:t>
      </w:r>
      <w:r w:rsidRPr="00911B43">
        <w:rPr>
          <w:color w:val="auto"/>
        </w:rPr>
        <w:tab/>
        <w:t xml:space="preserve">A Python </w:t>
      </w:r>
      <w:r w:rsidR="00911B43">
        <w:rPr>
          <w:color w:val="auto"/>
        </w:rPr>
        <w:t>Based</w:t>
      </w:r>
      <w:r w:rsidRPr="00911B43">
        <w:rPr>
          <w:color w:val="auto"/>
        </w:rPr>
        <w:t xml:space="preserve"> Client-Server Architecture</w:t>
      </w:r>
      <w:bookmarkEnd w:id="7"/>
    </w:p>
    <w:p w14:paraId="0EDCB473" w14:textId="139B9FCF" w:rsidR="00531B9F" w:rsidRPr="0099008A" w:rsidRDefault="00531B9F" w:rsidP="0099008A">
      <w:pPr>
        <w:pStyle w:val="Heading2"/>
        <w:spacing w:before="360" w:after="120"/>
        <w:rPr>
          <w:color w:val="auto"/>
        </w:rPr>
      </w:pPr>
      <w:bookmarkStart w:id="8" w:name="_Toc212659501"/>
      <w:r w:rsidRPr="0099008A">
        <w:rPr>
          <w:color w:val="auto"/>
        </w:rPr>
        <w:t>I</w:t>
      </w:r>
      <w:r w:rsidR="0099008A">
        <w:rPr>
          <w:color w:val="auto"/>
        </w:rPr>
        <w:t>ntroduction</w:t>
      </w:r>
      <w:bookmarkEnd w:id="8"/>
    </w:p>
    <w:p w14:paraId="44034BAF" w14:textId="77777777" w:rsidR="00531B9F" w:rsidRDefault="00531B9F" w:rsidP="00531B9F">
      <w:pPr>
        <w:spacing w:after="240"/>
        <w:rPr>
          <w:rFonts w:ascii="Verdana" w:hAnsi="Verdana"/>
          <w:sz w:val="20"/>
          <w:szCs w:val="20"/>
        </w:rPr>
      </w:pPr>
      <w:r>
        <w:rPr>
          <w:rFonts w:ascii="Verdana" w:hAnsi="Verdana"/>
          <w:sz w:val="20"/>
          <w:szCs w:val="20"/>
        </w:rPr>
        <w:t>This document describes</w:t>
      </w:r>
      <w:r w:rsidRPr="00491E5F">
        <w:rPr>
          <w:rFonts w:ascii="Verdana" w:hAnsi="Verdana"/>
          <w:sz w:val="20"/>
          <w:szCs w:val="20"/>
        </w:rPr>
        <w:t xml:space="preserve"> </w:t>
      </w:r>
      <w:r>
        <w:rPr>
          <w:rFonts w:ascii="Verdana" w:hAnsi="Verdana"/>
          <w:sz w:val="20"/>
          <w:szCs w:val="20"/>
        </w:rPr>
        <w:t xml:space="preserve">a </w:t>
      </w:r>
      <w:r w:rsidRPr="00491E5F">
        <w:rPr>
          <w:rFonts w:ascii="Verdana" w:hAnsi="Verdana"/>
          <w:sz w:val="20"/>
          <w:szCs w:val="20"/>
        </w:rPr>
        <w:t>client-server architecture</w:t>
      </w:r>
      <w:r>
        <w:rPr>
          <w:rFonts w:ascii="Verdana" w:hAnsi="Verdana"/>
          <w:sz w:val="20"/>
          <w:szCs w:val="20"/>
        </w:rPr>
        <w:t xml:space="preserve"> written in the Python programming language.  A </w:t>
      </w:r>
      <w:r w:rsidRPr="00491E5F">
        <w:rPr>
          <w:rFonts w:ascii="Verdana" w:hAnsi="Verdana"/>
          <w:sz w:val="20"/>
          <w:szCs w:val="20"/>
        </w:rPr>
        <w:t xml:space="preserve">client-server architecture </w:t>
      </w:r>
      <w:r>
        <w:rPr>
          <w:rFonts w:ascii="Verdana" w:hAnsi="Verdana"/>
          <w:sz w:val="20"/>
          <w:szCs w:val="20"/>
        </w:rPr>
        <w:t xml:space="preserve">is </w:t>
      </w:r>
      <w:r w:rsidRPr="00491E5F">
        <w:rPr>
          <w:rFonts w:ascii="Verdana" w:hAnsi="Verdana"/>
          <w:sz w:val="20"/>
          <w:szCs w:val="20"/>
        </w:rPr>
        <w:t>a structure where multiple clients request services from a centralized server and separat</w:t>
      </w:r>
      <w:r>
        <w:rPr>
          <w:rFonts w:ascii="Verdana" w:hAnsi="Verdana"/>
          <w:sz w:val="20"/>
          <w:szCs w:val="20"/>
        </w:rPr>
        <w:t>es</w:t>
      </w:r>
      <w:r w:rsidRPr="00491E5F">
        <w:rPr>
          <w:rFonts w:ascii="Verdana" w:hAnsi="Verdana"/>
          <w:sz w:val="20"/>
          <w:szCs w:val="20"/>
        </w:rPr>
        <w:t xml:space="preserve"> user interaction from data processing</w:t>
      </w:r>
      <w:r>
        <w:rPr>
          <w:rFonts w:ascii="Verdana" w:hAnsi="Verdana"/>
          <w:sz w:val="20"/>
          <w:szCs w:val="20"/>
        </w:rPr>
        <w:t>.</w:t>
      </w:r>
    </w:p>
    <w:p w14:paraId="20BFFF64" w14:textId="77777777" w:rsidR="00531B9F" w:rsidRPr="009D2375" w:rsidRDefault="00531B9F" w:rsidP="00531B9F">
      <w:pPr>
        <w:spacing w:after="0"/>
        <w:rPr>
          <w:rFonts w:ascii="Verdana" w:hAnsi="Verdana"/>
          <w:sz w:val="20"/>
          <w:szCs w:val="20"/>
        </w:rPr>
      </w:pPr>
      <w:r w:rsidRPr="009D2375">
        <w:rPr>
          <w:rFonts w:ascii="Verdana" w:hAnsi="Verdana"/>
          <w:sz w:val="20"/>
          <w:szCs w:val="20"/>
        </w:rPr>
        <w:t>To start the server type "python server.py" on the command line.</w:t>
      </w:r>
    </w:p>
    <w:p w14:paraId="00B57580" w14:textId="77777777" w:rsidR="00531B9F" w:rsidRPr="009D2375" w:rsidRDefault="00531B9F" w:rsidP="00531B9F">
      <w:pPr>
        <w:rPr>
          <w:rFonts w:ascii="Verdana" w:hAnsi="Verdana"/>
          <w:sz w:val="20"/>
          <w:szCs w:val="20"/>
        </w:rPr>
      </w:pPr>
      <w:r w:rsidRPr="009D2375">
        <w:rPr>
          <w:rFonts w:ascii="Verdana" w:hAnsi="Verdana"/>
          <w:sz w:val="20"/>
          <w:szCs w:val="20"/>
        </w:rPr>
        <w:t>To connect a client to the server type "python client.py" on the command line.</w:t>
      </w:r>
    </w:p>
    <w:p w14:paraId="4C695EA1" w14:textId="77777777" w:rsidR="00531B9F" w:rsidRPr="009D2375" w:rsidRDefault="00531B9F" w:rsidP="00531B9F">
      <w:pPr>
        <w:spacing w:after="360"/>
        <w:rPr>
          <w:rFonts w:ascii="Verdana" w:hAnsi="Verdana"/>
          <w:sz w:val="20"/>
          <w:szCs w:val="20"/>
        </w:rPr>
      </w:pPr>
      <w:r w:rsidRPr="009D2375">
        <w:rPr>
          <w:rFonts w:ascii="Verdana" w:hAnsi="Verdana"/>
          <w:sz w:val="20"/>
          <w:szCs w:val="20"/>
        </w:rPr>
        <w:t>A client can be run on the same machine as the server (in a different command window) or on a different machine entirely.</w:t>
      </w:r>
    </w:p>
    <w:p w14:paraId="01602A00" w14:textId="46F7D468" w:rsidR="00531B9F" w:rsidRPr="00E857E7" w:rsidRDefault="00531B9F" w:rsidP="00E857E7">
      <w:pPr>
        <w:pStyle w:val="Heading2"/>
        <w:spacing w:before="360" w:after="120"/>
        <w:rPr>
          <w:color w:val="auto"/>
        </w:rPr>
      </w:pPr>
      <w:bookmarkStart w:id="9" w:name="_Toc212659502"/>
      <w:r w:rsidRPr="00E857E7">
        <w:rPr>
          <w:color w:val="auto"/>
        </w:rPr>
        <w:t>A W</w:t>
      </w:r>
      <w:r w:rsidR="0099008A" w:rsidRPr="00E857E7">
        <w:rPr>
          <w:color w:val="auto"/>
        </w:rPr>
        <w:t>ell</w:t>
      </w:r>
      <w:r w:rsidRPr="00E857E7">
        <w:rPr>
          <w:color w:val="auto"/>
        </w:rPr>
        <w:t>-K</w:t>
      </w:r>
      <w:r w:rsidR="0099008A" w:rsidRPr="00E857E7">
        <w:rPr>
          <w:color w:val="auto"/>
        </w:rPr>
        <w:t>nown</w:t>
      </w:r>
      <w:r w:rsidRPr="00E857E7">
        <w:rPr>
          <w:color w:val="auto"/>
        </w:rPr>
        <w:t xml:space="preserve"> C</w:t>
      </w:r>
      <w:r w:rsidR="0099008A" w:rsidRPr="00E857E7">
        <w:rPr>
          <w:color w:val="auto"/>
        </w:rPr>
        <w:t>lient</w:t>
      </w:r>
      <w:r w:rsidRPr="00E857E7">
        <w:rPr>
          <w:color w:val="auto"/>
        </w:rPr>
        <w:t xml:space="preserve"> S</w:t>
      </w:r>
      <w:r w:rsidR="0099008A" w:rsidRPr="00E857E7">
        <w:rPr>
          <w:color w:val="auto"/>
        </w:rPr>
        <w:t>erver</w:t>
      </w:r>
      <w:bookmarkEnd w:id="9"/>
    </w:p>
    <w:p w14:paraId="6137E2F7" w14:textId="77777777" w:rsidR="00531B9F" w:rsidRPr="009D2375" w:rsidRDefault="00531B9F" w:rsidP="00531B9F">
      <w:pPr>
        <w:rPr>
          <w:rFonts w:ascii="Verdana" w:hAnsi="Verdana"/>
          <w:sz w:val="20"/>
          <w:szCs w:val="20"/>
        </w:rPr>
      </w:pPr>
      <w:r w:rsidRPr="009D2375">
        <w:rPr>
          <w:rFonts w:ascii="Verdana" w:hAnsi="Verdana"/>
          <w:sz w:val="20"/>
          <w:szCs w:val="20"/>
        </w:rPr>
        <w:t>Servers are things that respond to requests.  Clients are things that make requests.</w:t>
      </w:r>
    </w:p>
    <w:p w14:paraId="380B1AF0" w14:textId="77777777" w:rsidR="00531B9F" w:rsidRPr="009D2375" w:rsidRDefault="00531B9F" w:rsidP="00531B9F">
      <w:pPr>
        <w:rPr>
          <w:rFonts w:ascii="Verdana" w:hAnsi="Verdana"/>
          <w:sz w:val="20"/>
          <w:szCs w:val="20"/>
        </w:rPr>
      </w:pPr>
      <w:r w:rsidRPr="009D2375">
        <w:rPr>
          <w:rFonts w:ascii="Verdana" w:hAnsi="Verdana"/>
          <w:sz w:val="20"/>
          <w:szCs w:val="20"/>
        </w:rPr>
        <w:t>A web browser is a type of client that can connect to servers that "serve" web pages - like the Google server.</w:t>
      </w:r>
    </w:p>
    <w:p w14:paraId="1D153C23" w14:textId="77777777" w:rsidR="00531B9F" w:rsidRPr="009D2375" w:rsidRDefault="00531B9F" w:rsidP="00531B9F">
      <w:pPr>
        <w:rPr>
          <w:rFonts w:ascii="Verdana" w:hAnsi="Verdana"/>
          <w:sz w:val="20"/>
          <w:szCs w:val="20"/>
        </w:rPr>
      </w:pPr>
      <w:r w:rsidRPr="009D2375">
        <w:rPr>
          <w:rFonts w:ascii="Verdana" w:hAnsi="Verdana"/>
          <w:sz w:val="20"/>
          <w:szCs w:val="20"/>
        </w:rPr>
        <w:t>When a web browser (a client) connects to the Google Server and sends it a request (e.g., send me a web page containing a bunch of links related to "I'm searching this") the Google Server will respond to the request by sending back a web page.</w:t>
      </w:r>
    </w:p>
    <w:p w14:paraId="52B0C11D" w14:textId="77777777" w:rsidR="00531B9F" w:rsidRPr="009D2375" w:rsidRDefault="00531B9F" w:rsidP="00531B9F">
      <w:pPr>
        <w:spacing w:after="360"/>
        <w:rPr>
          <w:rFonts w:ascii="Verdana" w:hAnsi="Verdana"/>
          <w:sz w:val="20"/>
          <w:szCs w:val="20"/>
        </w:rPr>
      </w:pPr>
      <w:r w:rsidRPr="009D2375">
        <w:rPr>
          <w:rFonts w:ascii="Verdana" w:hAnsi="Verdana"/>
          <w:sz w:val="20"/>
          <w:szCs w:val="20"/>
        </w:rPr>
        <w:t>Requests are sent in "packets" over connections called "sockets".  Included in the request is the IP address of the client making it - that's how the server knows where to send the response back to.  A given machine has one IP address, so if more than one instance of a web browser is open on a single machine how is it that the response ends up in the "right" web browser and not the other browser?  Port number.</w:t>
      </w:r>
    </w:p>
    <w:p w14:paraId="61ED4A6D" w14:textId="61C14B62" w:rsidR="00531B9F" w:rsidRPr="00E857E7" w:rsidRDefault="00531B9F" w:rsidP="00E857E7">
      <w:pPr>
        <w:pStyle w:val="Heading2"/>
        <w:spacing w:before="360" w:after="120"/>
        <w:rPr>
          <w:color w:val="auto"/>
        </w:rPr>
      </w:pPr>
      <w:bookmarkStart w:id="10" w:name="_Toc212659503"/>
      <w:r w:rsidRPr="00E857E7">
        <w:rPr>
          <w:color w:val="auto"/>
        </w:rPr>
        <w:t>C</w:t>
      </w:r>
      <w:r w:rsidR="0099008A" w:rsidRPr="00E857E7">
        <w:rPr>
          <w:color w:val="auto"/>
        </w:rPr>
        <w:t>losing</w:t>
      </w:r>
      <w:r w:rsidRPr="00E857E7">
        <w:rPr>
          <w:color w:val="auto"/>
        </w:rPr>
        <w:t xml:space="preserve"> </w:t>
      </w:r>
      <w:r w:rsidR="0099008A" w:rsidRPr="00E857E7">
        <w:rPr>
          <w:color w:val="auto"/>
        </w:rPr>
        <w:t>a</w:t>
      </w:r>
      <w:r w:rsidRPr="00E857E7">
        <w:rPr>
          <w:color w:val="auto"/>
        </w:rPr>
        <w:t xml:space="preserve"> C</w:t>
      </w:r>
      <w:r w:rsidR="0099008A" w:rsidRPr="00E857E7">
        <w:rPr>
          <w:color w:val="auto"/>
        </w:rPr>
        <w:t>lient</w:t>
      </w:r>
      <w:r w:rsidRPr="00E857E7">
        <w:rPr>
          <w:color w:val="auto"/>
        </w:rPr>
        <w:t xml:space="preserve"> </w:t>
      </w:r>
      <w:r w:rsidR="0099008A" w:rsidRPr="00E857E7">
        <w:rPr>
          <w:color w:val="auto"/>
        </w:rPr>
        <w:t>and</w:t>
      </w:r>
      <w:r w:rsidRPr="00E857E7">
        <w:rPr>
          <w:color w:val="auto"/>
        </w:rPr>
        <w:t xml:space="preserve"> S</w:t>
      </w:r>
      <w:r w:rsidR="0099008A" w:rsidRPr="00E857E7">
        <w:rPr>
          <w:color w:val="auto"/>
        </w:rPr>
        <w:t>topping the</w:t>
      </w:r>
      <w:r w:rsidRPr="00E857E7">
        <w:rPr>
          <w:color w:val="auto"/>
        </w:rPr>
        <w:t xml:space="preserve"> S</w:t>
      </w:r>
      <w:r w:rsidR="0099008A" w:rsidRPr="00E857E7">
        <w:rPr>
          <w:color w:val="auto"/>
        </w:rPr>
        <w:t>erver</w:t>
      </w:r>
      <w:bookmarkEnd w:id="10"/>
    </w:p>
    <w:p w14:paraId="674D3015" w14:textId="77777777" w:rsidR="00531B9F" w:rsidRPr="009D2375" w:rsidRDefault="00531B9F" w:rsidP="00531B9F">
      <w:pPr>
        <w:rPr>
          <w:rFonts w:ascii="Verdana" w:hAnsi="Verdana"/>
          <w:sz w:val="20"/>
          <w:szCs w:val="20"/>
        </w:rPr>
      </w:pPr>
      <w:r w:rsidRPr="009D2375">
        <w:rPr>
          <w:rFonts w:ascii="Verdana" w:hAnsi="Verdana"/>
          <w:sz w:val="20"/>
          <w:szCs w:val="20"/>
        </w:rPr>
        <w:t>Every client has a unique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tuple.  The server tracks every client by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The server maintains a list of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for all active clients.  </w:t>
      </w:r>
    </w:p>
    <w:p w14:paraId="173A7278" w14:textId="77777777" w:rsidR="00531B9F" w:rsidRPr="009D2375" w:rsidRDefault="00531B9F" w:rsidP="00531B9F">
      <w:pPr>
        <w:rPr>
          <w:rFonts w:ascii="Verdana" w:hAnsi="Verdana"/>
          <w:sz w:val="20"/>
          <w:szCs w:val="20"/>
        </w:rPr>
      </w:pPr>
      <w:r w:rsidRPr="009D2375">
        <w:rPr>
          <w:rFonts w:ascii="Verdana" w:hAnsi="Verdana"/>
          <w:sz w:val="20"/>
          <w:szCs w:val="20"/>
        </w:rPr>
        <w:t>Each client has two unique things associated with it - (1) a socket and (2) an instance (a thread) running the client's handling function</w:t>
      </w:r>
    </w:p>
    <w:p w14:paraId="38461B18" w14:textId="77777777" w:rsidR="00531B9F" w:rsidRPr="009D2375" w:rsidRDefault="00531B9F" w:rsidP="00531B9F">
      <w:pPr>
        <w:rPr>
          <w:rFonts w:ascii="Verdana" w:hAnsi="Verdana"/>
          <w:sz w:val="20"/>
          <w:szCs w:val="20"/>
        </w:rPr>
      </w:pPr>
      <w:r w:rsidRPr="009D2375">
        <w:rPr>
          <w:rFonts w:ascii="Verdana" w:hAnsi="Verdana"/>
          <w:sz w:val="20"/>
          <w:szCs w:val="20"/>
        </w:rPr>
        <w:t>When a client issues a "close" command, its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is removed from the list and as a result the </w:t>
      </w:r>
      <w:proofErr w:type="spellStart"/>
      <w:r w:rsidRPr="009D2375">
        <w:rPr>
          <w:rFonts w:ascii="Verdana" w:hAnsi="Verdana"/>
          <w:sz w:val="20"/>
          <w:szCs w:val="20"/>
        </w:rPr>
        <w:t>handleClient</w:t>
      </w:r>
      <w:r>
        <w:rPr>
          <w:rFonts w:ascii="Verdana" w:hAnsi="Verdana"/>
          <w:sz w:val="20"/>
          <w:szCs w:val="20"/>
        </w:rPr>
        <w:t>’s</w:t>
      </w:r>
      <w:proofErr w:type="spellEnd"/>
      <w:r w:rsidRPr="009D2375">
        <w:rPr>
          <w:rFonts w:ascii="Verdana" w:hAnsi="Verdana"/>
          <w:sz w:val="20"/>
          <w:szCs w:val="20"/>
        </w:rPr>
        <w:t xml:space="preserve"> infinite loop is exited thereby causing its socket to be closed and its thread to terminate.</w:t>
      </w:r>
    </w:p>
    <w:p w14:paraId="748A35B7" w14:textId="77777777" w:rsidR="00531B9F" w:rsidRDefault="00531B9F" w:rsidP="00531B9F">
      <w:pPr>
        <w:rPr>
          <w:rFonts w:ascii="Verdana" w:hAnsi="Verdana"/>
          <w:sz w:val="20"/>
          <w:szCs w:val="20"/>
        </w:rPr>
      </w:pPr>
      <w:r w:rsidRPr="009D2375">
        <w:rPr>
          <w:rFonts w:ascii="Verdana" w:hAnsi="Verdana"/>
          <w:sz w:val="20"/>
          <w:szCs w:val="20"/>
        </w:rPr>
        <w:t>When a client issues a "</w:t>
      </w:r>
      <w:proofErr w:type="spellStart"/>
      <w:r w:rsidRPr="009D2375">
        <w:rPr>
          <w:rFonts w:ascii="Verdana" w:hAnsi="Verdana"/>
          <w:sz w:val="20"/>
          <w:szCs w:val="20"/>
        </w:rPr>
        <w:t>ks</w:t>
      </w:r>
      <w:proofErr w:type="spellEnd"/>
      <w:r w:rsidRPr="009D2375">
        <w:rPr>
          <w:rFonts w:ascii="Verdana" w:hAnsi="Verdana"/>
          <w:sz w:val="20"/>
          <w:szCs w:val="20"/>
        </w:rPr>
        <w:t xml:space="preserve">" (kill server) </w:t>
      </w:r>
      <w:r>
        <w:rPr>
          <w:rFonts w:ascii="Verdana" w:hAnsi="Verdana"/>
          <w:sz w:val="20"/>
          <w:szCs w:val="20"/>
        </w:rPr>
        <w:t xml:space="preserve">command, </w:t>
      </w:r>
      <w:r w:rsidRPr="009D2375">
        <w:rPr>
          <w:rFonts w:ascii="Verdana" w:hAnsi="Verdana"/>
          <w:sz w:val="20"/>
          <w:szCs w:val="20"/>
        </w:rPr>
        <w:t>not only does that client terminate but all other clients terminate as well.  Furthermore the "</w:t>
      </w:r>
      <w:proofErr w:type="spellStart"/>
      <w:r w:rsidRPr="009D2375">
        <w:rPr>
          <w:rFonts w:ascii="Verdana" w:hAnsi="Verdana"/>
          <w:sz w:val="20"/>
          <w:szCs w:val="20"/>
        </w:rPr>
        <w:t>ks</w:t>
      </w:r>
      <w:proofErr w:type="spellEnd"/>
      <w:r w:rsidRPr="009D2375">
        <w:rPr>
          <w:rFonts w:ascii="Verdana" w:hAnsi="Verdana"/>
          <w:sz w:val="20"/>
          <w:szCs w:val="20"/>
        </w:rPr>
        <w:t>" command causes the server itself (it's still waiting for other clients to possibly connect) to terminate.</w:t>
      </w:r>
    </w:p>
    <w:p w14:paraId="753BB10D" w14:textId="77777777" w:rsidR="00531B9F" w:rsidRPr="009D2375" w:rsidRDefault="00531B9F" w:rsidP="00531B9F">
      <w:pPr>
        <w:rPr>
          <w:rFonts w:ascii="Verdana" w:hAnsi="Verdana"/>
          <w:sz w:val="20"/>
          <w:szCs w:val="20"/>
        </w:rPr>
      </w:pPr>
      <w:r>
        <w:rPr>
          <w:rFonts w:ascii="Verdana" w:hAnsi="Verdana"/>
          <w:sz w:val="20"/>
          <w:szCs w:val="20"/>
        </w:rPr>
        <w:t xml:space="preserve">The worker functions associated with all commands are contained within file </w:t>
      </w:r>
      <w:r w:rsidRPr="00B70107">
        <w:rPr>
          <w:rFonts w:ascii="Verdana" w:hAnsi="Verdana"/>
          <w:sz w:val="20"/>
          <w:szCs w:val="20"/>
        </w:rPr>
        <w:t>cmdWorkers</w:t>
      </w:r>
      <w:r>
        <w:rPr>
          <w:rFonts w:ascii="Verdana" w:hAnsi="Verdana"/>
          <w:sz w:val="20"/>
          <w:szCs w:val="20"/>
        </w:rPr>
        <w:t xml:space="preserve">.py with the exceptions of the close and </w:t>
      </w:r>
      <w:proofErr w:type="spellStart"/>
      <w:r>
        <w:rPr>
          <w:rFonts w:ascii="Verdana" w:hAnsi="Verdana"/>
          <w:sz w:val="20"/>
          <w:szCs w:val="20"/>
        </w:rPr>
        <w:t>ks</w:t>
      </w:r>
      <w:proofErr w:type="spellEnd"/>
      <w:r>
        <w:rPr>
          <w:rFonts w:ascii="Verdana" w:hAnsi="Verdana"/>
          <w:sz w:val="20"/>
          <w:szCs w:val="20"/>
        </w:rPr>
        <w:t xml:space="preserve"> commands.  The work associated with the close and </w:t>
      </w:r>
      <w:proofErr w:type="spellStart"/>
      <w:r>
        <w:rPr>
          <w:rFonts w:ascii="Verdana" w:hAnsi="Verdana"/>
          <w:sz w:val="20"/>
          <w:szCs w:val="20"/>
        </w:rPr>
        <w:t>ks</w:t>
      </w:r>
      <w:proofErr w:type="spellEnd"/>
      <w:r>
        <w:rPr>
          <w:rFonts w:ascii="Verdana" w:hAnsi="Verdana"/>
          <w:sz w:val="20"/>
          <w:szCs w:val="20"/>
        </w:rPr>
        <w:t xml:space="preserve"> commands is performed in file server.py directly.</w:t>
      </w:r>
    </w:p>
    <w:p w14:paraId="0E043E6E" w14:textId="77777777" w:rsidR="00531B9F" w:rsidRDefault="00531B9F" w:rsidP="00531B9F">
      <w:pPr>
        <w:rPr>
          <w:rFonts w:ascii="Verdana" w:hAnsi="Verdana"/>
          <w:sz w:val="20"/>
          <w:szCs w:val="20"/>
        </w:rPr>
      </w:pPr>
      <w:r w:rsidRPr="009D2375">
        <w:rPr>
          <w:rFonts w:ascii="Verdana" w:hAnsi="Verdana"/>
          <w:sz w:val="20"/>
          <w:szCs w:val="20"/>
        </w:rPr>
        <w:t xml:space="preserve">Upon receipt of the </w:t>
      </w:r>
      <w:proofErr w:type="spellStart"/>
      <w:r w:rsidRPr="009D2375">
        <w:rPr>
          <w:rFonts w:ascii="Verdana" w:hAnsi="Verdana"/>
          <w:sz w:val="20"/>
          <w:szCs w:val="20"/>
        </w:rPr>
        <w:t>ks</w:t>
      </w:r>
      <w:proofErr w:type="spellEnd"/>
      <w:r w:rsidRPr="009D2375">
        <w:rPr>
          <w:rFonts w:ascii="Verdana" w:hAnsi="Verdana"/>
          <w:sz w:val="20"/>
          <w:szCs w:val="20"/>
        </w:rPr>
        <w:t xml:space="preserve"> command the server (1) sends a message to all clients (including the one sent the command) indicating that the server is shutting down so that the client will exit gracefully, (2) terminates all clients and then finally (3) the server </w:t>
      </w:r>
      <w:r>
        <w:rPr>
          <w:rFonts w:ascii="Verdana" w:hAnsi="Verdana"/>
          <w:sz w:val="20"/>
          <w:szCs w:val="20"/>
        </w:rPr>
        <w:t xml:space="preserve">itself </w:t>
      </w:r>
      <w:r w:rsidRPr="009D2375">
        <w:rPr>
          <w:rFonts w:ascii="Verdana" w:hAnsi="Verdana"/>
          <w:sz w:val="20"/>
          <w:szCs w:val="20"/>
        </w:rPr>
        <w:t>exits.</w:t>
      </w:r>
    </w:p>
    <w:p w14:paraId="53DBBB6E" w14:textId="77777777" w:rsidR="00531B9F" w:rsidRDefault="00531B9F" w:rsidP="00531B9F">
      <w:pPr>
        <w:spacing w:after="360"/>
        <w:rPr>
          <w:rFonts w:ascii="Verdana" w:hAnsi="Verdana"/>
          <w:sz w:val="20"/>
          <w:szCs w:val="20"/>
        </w:rPr>
      </w:pPr>
      <w:r>
        <w:rPr>
          <w:rFonts w:ascii="Verdana" w:hAnsi="Verdana"/>
          <w:sz w:val="20"/>
          <w:szCs w:val="20"/>
        </w:rPr>
        <w:t>Additional details related to client connection types and to function calling sequences are provided in figures 1 and 2.</w:t>
      </w:r>
    </w:p>
    <w:p w14:paraId="2FB25104" w14:textId="6C520471" w:rsidR="00531B9F" w:rsidRPr="00E857E7" w:rsidRDefault="00531B9F" w:rsidP="00E857E7">
      <w:pPr>
        <w:pStyle w:val="Heading2"/>
        <w:spacing w:before="360" w:after="120"/>
        <w:rPr>
          <w:color w:val="auto"/>
        </w:rPr>
      </w:pPr>
      <w:bookmarkStart w:id="11" w:name="_Toc212659504"/>
      <w:r w:rsidRPr="00E857E7">
        <w:rPr>
          <w:color w:val="auto"/>
        </w:rPr>
        <w:lastRenderedPageBreak/>
        <w:t>S</w:t>
      </w:r>
      <w:r w:rsidR="0099008A" w:rsidRPr="00E857E7">
        <w:rPr>
          <w:color w:val="auto"/>
        </w:rPr>
        <w:t>erver</w:t>
      </w:r>
      <w:r w:rsidRPr="00E857E7">
        <w:rPr>
          <w:color w:val="auto"/>
        </w:rPr>
        <w:t>’</w:t>
      </w:r>
      <w:r w:rsidR="0099008A" w:rsidRPr="00E857E7">
        <w:rPr>
          <w:color w:val="auto"/>
        </w:rPr>
        <w:t>s</w:t>
      </w:r>
      <w:r w:rsidRPr="00E857E7">
        <w:rPr>
          <w:color w:val="auto"/>
        </w:rPr>
        <w:t xml:space="preserve"> H</w:t>
      </w:r>
      <w:r w:rsidR="0099008A" w:rsidRPr="00E857E7">
        <w:rPr>
          <w:color w:val="auto"/>
        </w:rPr>
        <w:t>andling</w:t>
      </w:r>
      <w:r w:rsidRPr="00E857E7">
        <w:rPr>
          <w:color w:val="auto"/>
        </w:rPr>
        <w:t xml:space="preserve"> </w:t>
      </w:r>
      <w:r w:rsidR="0099008A" w:rsidRPr="00E857E7">
        <w:rPr>
          <w:color w:val="auto"/>
        </w:rPr>
        <w:t>of</w:t>
      </w:r>
      <w:r w:rsidRPr="00E857E7">
        <w:rPr>
          <w:color w:val="auto"/>
        </w:rPr>
        <w:t xml:space="preserve"> U</w:t>
      </w:r>
      <w:r w:rsidR="0099008A" w:rsidRPr="00E857E7">
        <w:rPr>
          <w:color w:val="auto"/>
        </w:rPr>
        <w:t>nexpected</w:t>
      </w:r>
      <w:r w:rsidRPr="00E857E7">
        <w:rPr>
          <w:color w:val="auto"/>
        </w:rPr>
        <w:t xml:space="preserve"> E</w:t>
      </w:r>
      <w:r w:rsidR="0099008A" w:rsidRPr="00E857E7">
        <w:rPr>
          <w:color w:val="auto"/>
        </w:rPr>
        <w:t>vents</w:t>
      </w:r>
      <w:bookmarkEnd w:id="11"/>
    </w:p>
    <w:p w14:paraId="66DAC910" w14:textId="77777777" w:rsidR="00531B9F" w:rsidRDefault="00531B9F" w:rsidP="00531B9F">
      <w:pPr>
        <w:spacing w:after="360"/>
        <w:rPr>
          <w:rFonts w:ascii="Verdana" w:hAnsi="Verdana"/>
          <w:sz w:val="20"/>
          <w:szCs w:val="20"/>
        </w:rPr>
      </w:pPr>
      <w:r w:rsidRPr="009D2375">
        <w:rPr>
          <w:rFonts w:ascii="Verdana" w:hAnsi="Verdana"/>
          <w:sz w:val="20"/>
          <w:szCs w:val="20"/>
        </w:rPr>
        <w:t xml:space="preserve">If a user clicks the red X in the client window (closes the window) that client unexpectedly (from the server's viewpoint) terminates.  This contrasts with the client issuing the close or </w:t>
      </w:r>
      <w:proofErr w:type="spellStart"/>
      <w:r w:rsidRPr="009D2375">
        <w:rPr>
          <w:rFonts w:ascii="Verdana" w:hAnsi="Verdana"/>
          <w:sz w:val="20"/>
          <w:szCs w:val="20"/>
        </w:rPr>
        <w:t>ks</w:t>
      </w:r>
      <w:proofErr w:type="spellEnd"/>
      <w:r w:rsidRPr="009D2375">
        <w:rPr>
          <w:rFonts w:ascii="Verdana" w:hAnsi="Verdana"/>
          <w:sz w:val="20"/>
          <w:szCs w:val="20"/>
        </w:rPr>
        <w:t xml:space="preserve"> command where the server is explicitly notified of the client's termination.  An unexpected termination</w:t>
      </w:r>
      <w:r>
        <w:rPr>
          <w:rFonts w:ascii="Verdana" w:hAnsi="Verdana"/>
          <w:sz w:val="20"/>
          <w:szCs w:val="20"/>
        </w:rPr>
        <w:t xml:space="preserve"> </w:t>
      </w:r>
      <w:r w:rsidRPr="009D2375">
        <w:rPr>
          <w:rFonts w:ascii="Verdana" w:hAnsi="Verdana"/>
          <w:sz w:val="20"/>
          <w:szCs w:val="20"/>
        </w:rPr>
        <w:t xml:space="preserve">results in a sort of unattached thread and socket that may continue to exist even when the server exits.  This situation is rectified by two try/except blocks in function </w:t>
      </w:r>
      <w:proofErr w:type="spellStart"/>
      <w:r w:rsidRPr="009D2375">
        <w:rPr>
          <w:rFonts w:ascii="Verdana" w:hAnsi="Verdana"/>
          <w:sz w:val="20"/>
          <w:szCs w:val="20"/>
        </w:rPr>
        <w:t>handleClient</w:t>
      </w:r>
      <w:proofErr w:type="spellEnd"/>
      <w:r w:rsidRPr="009D2375">
        <w:rPr>
          <w:rFonts w:ascii="Verdana" w:hAnsi="Verdana"/>
          <w:sz w:val="20"/>
          <w:szCs w:val="20"/>
        </w:rPr>
        <w:t>.  Two are needed because it was empirically determined the Window and Linux systems seem to block (waiting for a command from the associated client) in different places.</w:t>
      </w:r>
    </w:p>
    <w:p w14:paraId="72605702" w14:textId="34168587" w:rsidR="00531B9F" w:rsidRPr="00E857E7" w:rsidRDefault="00531B9F" w:rsidP="00E857E7">
      <w:pPr>
        <w:pStyle w:val="Heading2"/>
        <w:spacing w:before="360" w:after="120"/>
        <w:rPr>
          <w:color w:val="auto"/>
        </w:rPr>
      </w:pPr>
      <w:bookmarkStart w:id="12" w:name="_Toc212659505"/>
      <w:r w:rsidRPr="00E857E7">
        <w:rPr>
          <w:color w:val="auto"/>
        </w:rPr>
        <w:t>S</w:t>
      </w:r>
      <w:r w:rsidR="0099008A" w:rsidRPr="00E857E7">
        <w:rPr>
          <w:color w:val="auto"/>
        </w:rPr>
        <w:t>ome</w:t>
      </w:r>
      <w:r w:rsidRPr="00E857E7">
        <w:rPr>
          <w:color w:val="auto"/>
        </w:rPr>
        <w:t xml:space="preserve"> A</w:t>
      </w:r>
      <w:r w:rsidR="0099008A" w:rsidRPr="00E857E7">
        <w:rPr>
          <w:color w:val="auto"/>
        </w:rPr>
        <w:t>ssembly</w:t>
      </w:r>
      <w:r w:rsidRPr="00E857E7">
        <w:rPr>
          <w:color w:val="auto"/>
        </w:rPr>
        <w:t xml:space="preserve"> R</w:t>
      </w:r>
      <w:r w:rsidR="0099008A" w:rsidRPr="00E857E7">
        <w:rPr>
          <w:color w:val="auto"/>
        </w:rPr>
        <w:t>equired</w:t>
      </w:r>
      <w:bookmarkEnd w:id="12"/>
    </w:p>
    <w:p w14:paraId="74F6CCA7" w14:textId="77777777" w:rsidR="00531B9F" w:rsidRDefault="00531B9F" w:rsidP="00531B9F">
      <w:pPr>
        <w:spacing w:after="0"/>
        <w:rPr>
          <w:rFonts w:ascii="Verdana" w:hAnsi="Verdana"/>
          <w:sz w:val="20"/>
          <w:szCs w:val="20"/>
        </w:rPr>
      </w:pPr>
      <w:r>
        <w:rPr>
          <w:rFonts w:ascii="Verdana" w:hAnsi="Verdana"/>
          <w:sz w:val="20"/>
          <w:szCs w:val="20"/>
        </w:rPr>
        <w:t>In file client.py on approximately lines 60 and 61 the following two lines of code are present:</w:t>
      </w:r>
    </w:p>
    <w:p w14:paraId="3B161648" w14:textId="77777777" w:rsidR="00531B9F" w:rsidRPr="00DE4C25" w:rsidRDefault="00531B9F" w:rsidP="00531B9F">
      <w:pPr>
        <w:spacing w:after="0"/>
        <w:ind w:left="1440"/>
        <w:rPr>
          <w:rFonts w:ascii="Courier New" w:hAnsi="Courier New" w:cs="Courier New"/>
          <w:b/>
          <w:bCs/>
          <w:sz w:val="20"/>
          <w:szCs w:val="20"/>
        </w:rPr>
      </w:pPr>
      <w:r w:rsidRPr="00DE4C25">
        <w:rPr>
          <w:rFonts w:ascii="Courier New" w:hAnsi="Courier New" w:cs="Courier New"/>
          <w:b/>
          <w:bCs/>
          <w:sz w:val="20"/>
          <w:szCs w:val="20"/>
        </w:rPr>
        <w:t>connectDict={'s':'localhost','l':'00.00.00.00','i':'00.00.00.00'}</w:t>
      </w:r>
    </w:p>
    <w:p w14:paraId="5961AC7C"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1322F335" w14:textId="77777777" w:rsidR="00531B9F" w:rsidRPr="00AC5532" w:rsidRDefault="00531B9F" w:rsidP="00531B9F">
      <w:pPr>
        <w:spacing w:after="0"/>
        <w:rPr>
          <w:rFonts w:ascii="Verdana" w:hAnsi="Verdana"/>
          <w:sz w:val="20"/>
          <w:szCs w:val="20"/>
        </w:rPr>
      </w:pPr>
      <w:r w:rsidRPr="00AC5532">
        <w:rPr>
          <w:rFonts w:ascii="Verdana" w:hAnsi="Verdana"/>
          <w:sz w:val="20"/>
          <w:szCs w:val="20"/>
        </w:rPr>
        <w:t>Likewise in file server.p</w:t>
      </w:r>
      <w:r>
        <w:rPr>
          <w:rFonts w:ascii="Verdana" w:hAnsi="Verdana"/>
          <w:sz w:val="20"/>
          <w:szCs w:val="20"/>
        </w:rPr>
        <w:t>y on approximately line 164 the following line of code is present:</w:t>
      </w:r>
    </w:p>
    <w:p w14:paraId="3ED8E9C8"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228D79F8" w14:textId="77777777" w:rsidR="00531B9F" w:rsidRDefault="00531B9F" w:rsidP="00531B9F">
      <w:pPr>
        <w:rPr>
          <w:rFonts w:ascii="Verdana" w:hAnsi="Verdana"/>
          <w:sz w:val="20"/>
          <w:szCs w:val="20"/>
        </w:rPr>
      </w:pPr>
      <w:r>
        <w:rPr>
          <w:rFonts w:ascii="Verdana" w:hAnsi="Verdana"/>
          <w:sz w:val="20"/>
          <w:szCs w:val="20"/>
        </w:rPr>
        <w:t>For all connection types (refer to Figure 1) a port number needs to be specified.  The number used must be the same in both the client and the server files.  Use a number greater than1024 – between 5,000 and 50,000 is safe.</w:t>
      </w:r>
    </w:p>
    <w:p w14:paraId="288CF08B" w14:textId="77777777" w:rsidR="00531B9F" w:rsidRDefault="00531B9F" w:rsidP="00531B9F">
      <w:pPr>
        <w:rPr>
          <w:rFonts w:ascii="Verdana" w:hAnsi="Verdana"/>
          <w:sz w:val="20"/>
          <w:szCs w:val="20"/>
        </w:rPr>
      </w:pPr>
      <w:r>
        <w:rPr>
          <w:rFonts w:ascii="Verdana" w:hAnsi="Verdana"/>
          <w:sz w:val="20"/>
          <w:szCs w:val="20"/>
        </w:rPr>
        <w:t xml:space="preserve">For connection type 2, in addition to the port number, the IP of the server needs to be entered (value for key </w:t>
      </w:r>
      <w:r w:rsidRPr="003C3B6C">
        <w:rPr>
          <w:rFonts w:ascii="Courier New" w:hAnsi="Courier New" w:cs="Courier New"/>
          <w:b/>
          <w:bCs/>
          <w:sz w:val="20"/>
          <w:szCs w:val="20"/>
        </w:rPr>
        <w:t>‘l’</w:t>
      </w:r>
      <w:r>
        <w:rPr>
          <w:rFonts w:ascii="Verdana" w:hAnsi="Verdana"/>
          <w:sz w:val="20"/>
          <w:szCs w:val="20"/>
        </w:rPr>
        <w:t>) needs to be entered.  The address can be found via the ipconfig command in a command window open on the machine that will be running the server.</w:t>
      </w:r>
    </w:p>
    <w:p w14:paraId="41F4C8FB" w14:textId="77777777" w:rsidR="00531B9F" w:rsidRDefault="00531B9F" w:rsidP="00531B9F">
      <w:pPr>
        <w:rPr>
          <w:rFonts w:ascii="Verdana" w:hAnsi="Verdana"/>
          <w:sz w:val="20"/>
          <w:szCs w:val="20"/>
        </w:rPr>
      </w:pPr>
      <w:r>
        <w:rPr>
          <w:rFonts w:ascii="Verdana" w:hAnsi="Verdana"/>
          <w:sz w:val="20"/>
          <w:szCs w:val="20"/>
        </w:rPr>
        <w:t xml:space="preserve">For connection type 3, in addition to the port number, the external IP of the router needs to be entered (value for the key </w:t>
      </w:r>
      <w:r w:rsidRPr="003C3B6C">
        <w:rPr>
          <w:rFonts w:ascii="Courier New" w:hAnsi="Courier New" w:cs="Courier New"/>
          <w:b/>
          <w:bCs/>
          <w:sz w:val="20"/>
          <w:szCs w:val="20"/>
        </w:rPr>
        <w:t>‘</w:t>
      </w:r>
      <w:proofErr w:type="spellStart"/>
      <w:r>
        <w:rPr>
          <w:rFonts w:ascii="Courier New" w:hAnsi="Courier New" w:cs="Courier New"/>
          <w:b/>
          <w:bCs/>
          <w:sz w:val="20"/>
          <w:szCs w:val="20"/>
        </w:rPr>
        <w:t>i</w:t>
      </w:r>
      <w:proofErr w:type="spellEnd"/>
      <w:r w:rsidRPr="003C3B6C">
        <w:rPr>
          <w:rFonts w:ascii="Courier New" w:hAnsi="Courier New" w:cs="Courier New"/>
          <w:b/>
          <w:bCs/>
          <w:sz w:val="20"/>
          <w:szCs w:val="20"/>
        </w:rPr>
        <w:t>’</w:t>
      </w:r>
      <w:r>
        <w:rPr>
          <w:rFonts w:ascii="Verdana" w:hAnsi="Verdana"/>
          <w:sz w:val="20"/>
          <w:szCs w:val="20"/>
        </w:rPr>
        <w:t>) needs to be entered.  The router’s external IP address can be found using by going to the following web page on a browser.</w:t>
      </w:r>
    </w:p>
    <w:p w14:paraId="66CF1FC5" w14:textId="77777777" w:rsidR="00531B9F" w:rsidRPr="003C3B6C" w:rsidRDefault="00531B9F" w:rsidP="00531B9F">
      <w:pPr>
        <w:rPr>
          <w:rStyle w:val="Hyperlink"/>
          <w:b/>
          <w:bCs/>
          <w:color w:val="153D63" w:themeColor="text2" w:themeTint="E6"/>
        </w:rPr>
      </w:pPr>
      <w:hyperlink r:id="rId26" w:history="1">
        <w:r w:rsidRPr="003C3B6C">
          <w:rPr>
            <w:rStyle w:val="Hyperlink"/>
            <w:rFonts w:ascii="Verdana" w:hAnsi="Verdana"/>
            <w:b/>
            <w:bCs/>
            <w:color w:val="153D63" w:themeColor="text2" w:themeTint="E6"/>
            <w:sz w:val="20"/>
            <w:szCs w:val="20"/>
          </w:rPr>
          <w:t>https://whatismyipaddress.com/</w:t>
        </w:r>
      </w:hyperlink>
    </w:p>
    <w:p w14:paraId="3302B98F" w14:textId="77777777" w:rsidR="00531B9F" w:rsidRDefault="00531B9F" w:rsidP="00531B9F">
      <w:pPr>
        <w:rPr>
          <w:rFonts w:ascii="Verdana" w:hAnsi="Verdana"/>
          <w:sz w:val="20"/>
          <w:szCs w:val="20"/>
        </w:rPr>
      </w:pPr>
      <w:r>
        <w:rPr>
          <w:rFonts w:ascii="Verdana" w:hAnsi="Verdana"/>
          <w:sz w:val="20"/>
          <w:szCs w:val="20"/>
        </w:rPr>
        <w:t xml:space="preserve">The use of connection type 3 also requires port forwarding to be set up on the router.  An example is shown below.  The example shows forwarding port 1234 (substitute 1234 with whatever port number you entered client.py and server.py) to port 1234 for IP address 192.168.1.10.  Substitute </w:t>
      </w:r>
      <w:r w:rsidRPr="00E15D45">
        <w:rPr>
          <w:rFonts w:ascii="Verdana" w:hAnsi="Verdana"/>
          <w:sz w:val="20"/>
          <w:szCs w:val="20"/>
        </w:rPr>
        <w:t>192.168.1.10</w:t>
      </w:r>
      <w:r>
        <w:rPr>
          <w:rFonts w:ascii="Verdana" w:hAnsi="Verdana"/>
          <w:sz w:val="20"/>
          <w:szCs w:val="20"/>
        </w:rPr>
        <w:t xml:space="preserve"> with whatever the IP address of the machine running the server is.  Again, this address can be obtained via use of the ipconfig command.  Since only one port number needs to be forwarded the start and end port numbers are the same.</w:t>
      </w:r>
    </w:p>
    <w:p w14:paraId="0A95797F" w14:textId="77777777" w:rsidR="00531B9F" w:rsidRDefault="00531B9F" w:rsidP="00531B9F">
      <w:pPr>
        <w:rPr>
          <w:rFonts w:ascii="Verdana" w:hAnsi="Verdana"/>
          <w:sz w:val="20"/>
          <w:szCs w:val="20"/>
        </w:rPr>
      </w:pPr>
      <w:r>
        <w:rPr>
          <w:rFonts w:ascii="Verdana" w:hAnsi="Verdana"/>
          <w:sz w:val="20"/>
          <w:szCs w:val="20"/>
        </w:rPr>
        <w:t xml:space="preserve">It seems weird that a port number needs to be forwarded to that same number, but it does.  </w:t>
      </w:r>
    </w:p>
    <w:tbl>
      <w:tblPr>
        <w:tblW w:w="4699" w:type="pct"/>
        <w:tblCellSpacing w:w="0" w:type="dxa"/>
        <w:tblBorders>
          <w:top w:val="outset" w:sz="6" w:space="0" w:color="auto"/>
          <w:left w:val="outset" w:sz="6" w:space="0" w:color="auto"/>
          <w:bottom w:val="outset" w:sz="6" w:space="0" w:color="auto"/>
          <w:right w:val="outset" w:sz="6" w:space="0" w:color="auto"/>
        </w:tblBorders>
        <w:shd w:val="clear" w:color="auto" w:fill="E5E5E5"/>
        <w:tblCellMar>
          <w:top w:w="30" w:type="dxa"/>
          <w:left w:w="30" w:type="dxa"/>
          <w:bottom w:w="30" w:type="dxa"/>
          <w:right w:w="30" w:type="dxa"/>
        </w:tblCellMar>
        <w:tblLook w:val="04A0" w:firstRow="1" w:lastRow="0" w:firstColumn="1" w:lastColumn="0" w:noHBand="0" w:noVBand="1"/>
      </w:tblPr>
      <w:tblGrid>
        <w:gridCol w:w="2250"/>
        <w:gridCol w:w="1557"/>
        <w:gridCol w:w="1583"/>
        <w:gridCol w:w="1534"/>
        <w:gridCol w:w="1350"/>
        <w:gridCol w:w="1861"/>
      </w:tblGrid>
      <w:tr w:rsidR="00531B9F" w:rsidRPr="00E15D45" w14:paraId="3204075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2362A8BF"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AF0764A"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Start Port</w:t>
            </w:r>
          </w:p>
        </w:tc>
        <w:tc>
          <w:tcPr>
            <w:tcW w:w="781"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5F6B2A0"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End Port</w:t>
            </w:r>
          </w:p>
        </w:tc>
        <w:tc>
          <w:tcPr>
            <w:tcW w:w="757"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342F7161"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Start Port</w:t>
            </w:r>
          </w:p>
        </w:tc>
        <w:tc>
          <w:tcPr>
            <w:tcW w:w="666"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B1D5422"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End Port</w:t>
            </w:r>
          </w:p>
        </w:tc>
        <w:tc>
          <w:tcPr>
            <w:tcW w:w="91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4F31512D"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IP address</w:t>
            </w:r>
          </w:p>
        </w:tc>
      </w:tr>
      <w:tr w:rsidR="00531B9F" w:rsidRPr="00E15D45" w14:paraId="7AA5011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305B" w14:textId="77777777" w:rsidR="00531B9F" w:rsidRPr="00E15D45" w:rsidRDefault="00531B9F" w:rsidP="00DA5249">
            <w:pPr>
              <w:spacing w:after="0"/>
              <w:rPr>
                <w:rFonts w:ascii="Verdana" w:hAnsi="Verdana"/>
                <w:sz w:val="20"/>
                <w:szCs w:val="20"/>
              </w:rPr>
            </w:pPr>
            <w:r>
              <w:rPr>
                <w:rFonts w:ascii="Verdana" w:hAnsi="Verdana"/>
                <w:sz w:val="20"/>
                <w:szCs w:val="20"/>
              </w:rPr>
              <w:t>My 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0E64"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81"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A83EB6B"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57"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11EB4097"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666"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091996BC"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91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35B84E6A" w14:textId="77777777" w:rsidR="00531B9F" w:rsidRPr="00E15D45" w:rsidRDefault="00531B9F" w:rsidP="00DA5249">
            <w:pPr>
              <w:spacing w:after="0"/>
              <w:rPr>
                <w:rFonts w:ascii="Verdana" w:hAnsi="Verdana"/>
                <w:sz w:val="20"/>
                <w:szCs w:val="20"/>
              </w:rPr>
            </w:pPr>
            <w:r w:rsidRPr="00E15D45">
              <w:rPr>
                <w:rFonts w:ascii="Verdana" w:hAnsi="Verdana"/>
                <w:sz w:val="20"/>
                <w:szCs w:val="20"/>
              </w:rPr>
              <w:t>192.168.1.10</w:t>
            </w:r>
          </w:p>
        </w:tc>
      </w:tr>
    </w:tbl>
    <w:p w14:paraId="27288FC0" w14:textId="77777777" w:rsidR="00531B9F" w:rsidRDefault="00531B9F" w:rsidP="00531B9F">
      <w:pPr>
        <w:rPr>
          <w:rFonts w:ascii="Verdana" w:hAnsi="Verdana"/>
          <w:sz w:val="20"/>
          <w:szCs w:val="20"/>
        </w:rPr>
      </w:pPr>
      <w:r>
        <w:rPr>
          <w:rFonts w:ascii="Verdana" w:hAnsi="Verdana"/>
          <w:sz w:val="20"/>
          <w:szCs w:val="20"/>
        </w:rPr>
        <w:br w:type="page"/>
      </w:r>
    </w:p>
    <w:p w14:paraId="5A1F86E6" w14:textId="73733926" w:rsidR="00531B9F" w:rsidRPr="00E857E7" w:rsidRDefault="00531B9F" w:rsidP="00E857E7">
      <w:pPr>
        <w:pStyle w:val="Heading2"/>
        <w:spacing w:before="360" w:after="120"/>
        <w:rPr>
          <w:color w:val="auto"/>
        </w:rPr>
      </w:pPr>
      <w:bookmarkStart w:id="13" w:name="_Toc212659506"/>
      <w:r w:rsidRPr="00E857E7">
        <w:rPr>
          <w:color w:val="auto"/>
        </w:rPr>
        <w:lastRenderedPageBreak/>
        <w:t>A P</w:t>
      </w:r>
      <w:r w:rsidR="0099008A" w:rsidRPr="00E857E7">
        <w:rPr>
          <w:color w:val="auto"/>
        </w:rPr>
        <w:t>otential</w:t>
      </w:r>
      <w:r w:rsidRPr="00E857E7">
        <w:rPr>
          <w:color w:val="auto"/>
        </w:rPr>
        <w:t xml:space="preserve"> P</w:t>
      </w:r>
      <w:r w:rsidR="0099008A" w:rsidRPr="00E857E7">
        <w:rPr>
          <w:color w:val="auto"/>
        </w:rPr>
        <w:t>itfall</w:t>
      </w:r>
      <w:r w:rsidRPr="00E857E7">
        <w:rPr>
          <w:color w:val="auto"/>
        </w:rPr>
        <w:t xml:space="preserve"> – F</w:t>
      </w:r>
      <w:r w:rsidR="0099008A" w:rsidRPr="00E857E7">
        <w:rPr>
          <w:color w:val="auto"/>
        </w:rPr>
        <w:t>irewall</w:t>
      </w:r>
      <w:bookmarkEnd w:id="13"/>
    </w:p>
    <w:p w14:paraId="068710B5" w14:textId="77777777" w:rsidR="00531B9F" w:rsidRDefault="00531B9F" w:rsidP="00531B9F">
      <w:pPr>
        <w:rPr>
          <w:rFonts w:ascii="Verdana" w:hAnsi="Verdana"/>
          <w:sz w:val="20"/>
          <w:szCs w:val="20"/>
        </w:rPr>
      </w:pPr>
      <w:r>
        <w:rPr>
          <w:rFonts w:ascii="Verdana" w:hAnsi="Verdana"/>
          <w:sz w:val="20"/>
          <w:szCs w:val="20"/>
        </w:rPr>
        <w:t>The above was all initially done with the server running on a Raspberry Pi.  The Raspberry Pi runs Linux and by default its firewall is disabled.  As such, all connection types worked only by performing the “SOME ASSEMBLY REQUIRED” steps outlined above.</w:t>
      </w:r>
    </w:p>
    <w:p w14:paraId="0698997E" w14:textId="77777777" w:rsidR="00531B9F" w:rsidRDefault="00531B9F" w:rsidP="00531B9F">
      <w:pPr>
        <w:rPr>
          <w:rFonts w:ascii="Verdana" w:hAnsi="Verdana"/>
          <w:sz w:val="20"/>
          <w:szCs w:val="20"/>
        </w:rPr>
      </w:pPr>
      <w:r>
        <w:rPr>
          <w:rFonts w:ascii="Verdana" w:hAnsi="Verdana"/>
          <w:sz w:val="20"/>
          <w:szCs w:val="20"/>
        </w:rPr>
        <w:t>On windows to get all connection types working, specifically connection type 3, the Windows firewall will need to be changed to allow incoming python TCP connections.</w:t>
      </w:r>
    </w:p>
    <w:p w14:paraId="274530EB" w14:textId="77777777" w:rsidR="00531B9F" w:rsidRDefault="00531B9F" w:rsidP="00531B9F">
      <w:pPr>
        <w:rPr>
          <w:rFonts w:ascii="Verdana" w:hAnsi="Verdana"/>
          <w:sz w:val="20"/>
          <w:szCs w:val="20"/>
        </w:rPr>
      </w:pPr>
      <w:r>
        <w:rPr>
          <w:rFonts w:ascii="Verdana" w:hAnsi="Verdana"/>
          <w:sz w:val="20"/>
          <w:szCs w:val="20"/>
        </w:rPr>
        <w:t>These are the basic steps:</w:t>
      </w:r>
    </w:p>
    <w:p w14:paraId="24727F6A" w14:textId="77777777" w:rsidR="00531B9F" w:rsidRDefault="00531B9F" w:rsidP="00531B9F">
      <w:pPr>
        <w:spacing w:after="0"/>
        <w:rPr>
          <w:rFonts w:ascii="Verdana" w:hAnsi="Verdana"/>
          <w:b/>
          <w:bCs/>
          <w:sz w:val="20"/>
          <w:szCs w:val="20"/>
        </w:rPr>
      </w:pPr>
      <w:r w:rsidRPr="0013214A">
        <w:rPr>
          <w:rFonts w:ascii="Verdana" w:hAnsi="Verdana"/>
          <w:b/>
          <w:bCs/>
          <w:sz w:val="20"/>
          <w:szCs w:val="20"/>
        </w:rPr>
        <w:t>Control Panel\System and Security\Windows Defender Firewall</w:t>
      </w:r>
      <w:r>
        <w:rPr>
          <w:rFonts w:ascii="Verdana" w:hAnsi="Verdana"/>
          <w:b/>
          <w:bCs/>
          <w:sz w:val="20"/>
          <w:szCs w:val="20"/>
        </w:rPr>
        <w:t xml:space="preserve"> </w:t>
      </w:r>
      <w:r w:rsidRPr="0013214A">
        <w:rPr>
          <w:rFonts w:ascii="Verdana" w:hAnsi="Verdana"/>
          <w:b/>
          <w:bCs/>
          <w:sz w:val="20"/>
          <w:szCs w:val="20"/>
        </w:rPr>
        <w:t xml:space="preserve">---&gt; </w:t>
      </w:r>
    </w:p>
    <w:p w14:paraId="578EC964" w14:textId="77777777" w:rsidR="00531B9F" w:rsidRPr="0013214A" w:rsidRDefault="00531B9F" w:rsidP="00531B9F">
      <w:pPr>
        <w:spacing w:after="360"/>
        <w:rPr>
          <w:rFonts w:ascii="Verdana" w:hAnsi="Verdana"/>
          <w:b/>
          <w:bCs/>
          <w:sz w:val="20"/>
          <w:szCs w:val="20"/>
        </w:rPr>
      </w:pPr>
      <w:r w:rsidRPr="0013214A">
        <w:rPr>
          <w:rFonts w:ascii="Verdana" w:hAnsi="Verdana"/>
          <w:b/>
          <w:bCs/>
          <w:sz w:val="20"/>
          <w:szCs w:val="20"/>
        </w:rPr>
        <w:t>Advanced settings</w:t>
      </w:r>
      <w:r>
        <w:rPr>
          <w:rFonts w:ascii="Verdana" w:hAnsi="Verdana"/>
          <w:b/>
          <w:bCs/>
          <w:sz w:val="20"/>
          <w:szCs w:val="20"/>
        </w:rPr>
        <w:t xml:space="preserve"> </w:t>
      </w:r>
      <w:r w:rsidRPr="0013214A">
        <w:rPr>
          <w:rFonts w:ascii="Verdana" w:hAnsi="Verdana"/>
          <w:b/>
          <w:bCs/>
          <w:sz w:val="20"/>
          <w:szCs w:val="20"/>
        </w:rPr>
        <w:t>---&gt;</w:t>
      </w:r>
      <w:r>
        <w:rPr>
          <w:rFonts w:ascii="Verdana" w:hAnsi="Verdana"/>
          <w:b/>
          <w:bCs/>
          <w:sz w:val="20"/>
          <w:szCs w:val="20"/>
        </w:rPr>
        <w:t xml:space="preserve"> Connection Security Rules ---</w:t>
      </w:r>
      <w:r w:rsidRPr="0013214A">
        <w:rPr>
          <w:rFonts w:ascii="Verdana" w:hAnsi="Verdana"/>
          <w:b/>
          <w:bCs/>
          <w:sz w:val="20"/>
          <w:szCs w:val="20"/>
        </w:rPr>
        <w:t>&gt;</w:t>
      </w:r>
      <w:r>
        <w:rPr>
          <w:rFonts w:ascii="Verdana" w:hAnsi="Verdana"/>
          <w:b/>
          <w:bCs/>
          <w:sz w:val="20"/>
          <w:szCs w:val="20"/>
        </w:rPr>
        <w:t xml:space="preserve"> Inbound Rules</w:t>
      </w:r>
    </w:p>
    <w:p w14:paraId="1BD0F0E6" w14:textId="77777777" w:rsidR="00531B9F" w:rsidRDefault="00531B9F" w:rsidP="00531B9F">
      <w:pPr>
        <w:jc w:val="center"/>
        <w:rPr>
          <w:rFonts w:ascii="Verdana" w:hAnsi="Verdana"/>
          <w:sz w:val="20"/>
          <w:szCs w:val="20"/>
        </w:rPr>
      </w:pPr>
      <w:r w:rsidRPr="0013214A">
        <w:rPr>
          <w:rFonts w:ascii="Verdana" w:hAnsi="Verdana"/>
          <w:noProof/>
          <w:sz w:val="20"/>
          <w:szCs w:val="20"/>
        </w:rPr>
        <w:drawing>
          <wp:inline distT="0" distB="0" distL="0" distR="0" wp14:anchorId="2B355FBB" wp14:editId="39A648A0">
            <wp:extent cx="3200400" cy="2742143"/>
            <wp:effectExtent l="19050" t="19050" r="19050" b="20320"/>
            <wp:docPr id="110450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6871" name="Picture 1" descr="A screenshot of a computer&#10;&#10;Description automatically generated"/>
                    <pic:cNvPicPr/>
                  </pic:nvPicPr>
                  <pic:blipFill>
                    <a:blip r:embed="rId27"/>
                    <a:stretch>
                      <a:fillRect/>
                    </a:stretch>
                  </pic:blipFill>
                  <pic:spPr>
                    <a:xfrm>
                      <a:off x="0" y="0"/>
                      <a:ext cx="3214549" cy="2754266"/>
                    </a:xfrm>
                    <a:prstGeom prst="rect">
                      <a:avLst/>
                    </a:prstGeom>
                    <a:ln w="15875">
                      <a:solidFill>
                        <a:schemeClr val="tx1"/>
                      </a:solidFill>
                    </a:ln>
                  </pic:spPr>
                </pic:pic>
              </a:graphicData>
            </a:graphic>
          </wp:inline>
        </w:drawing>
      </w:r>
      <w:r w:rsidRPr="00B1070D">
        <w:rPr>
          <w:rFonts w:ascii="Verdana" w:hAnsi="Verdana"/>
          <w:noProof/>
          <w:sz w:val="20"/>
          <w:szCs w:val="20"/>
        </w:rPr>
        <w:drawing>
          <wp:inline distT="0" distB="0" distL="0" distR="0" wp14:anchorId="3B3CE4BD" wp14:editId="2A1FEC7F">
            <wp:extent cx="3648584" cy="2724530"/>
            <wp:effectExtent l="19050" t="19050" r="28575" b="19050"/>
            <wp:docPr id="186224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3597" name="Picture 1" descr="A screenshot of a computer&#10;&#10;Description automatically generated"/>
                    <pic:cNvPicPr/>
                  </pic:nvPicPr>
                  <pic:blipFill>
                    <a:blip r:embed="rId28"/>
                    <a:stretch>
                      <a:fillRect/>
                    </a:stretch>
                  </pic:blipFill>
                  <pic:spPr>
                    <a:xfrm>
                      <a:off x="0" y="0"/>
                      <a:ext cx="3648584" cy="2724530"/>
                    </a:xfrm>
                    <a:prstGeom prst="rect">
                      <a:avLst/>
                    </a:prstGeom>
                    <a:ln w="15875">
                      <a:solidFill>
                        <a:schemeClr val="tx1"/>
                      </a:solidFill>
                    </a:ln>
                  </pic:spPr>
                </pic:pic>
              </a:graphicData>
            </a:graphic>
          </wp:inline>
        </w:drawing>
      </w:r>
    </w:p>
    <w:p w14:paraId="39B66CCA" w14:textId="77777777" w:rsidR="00531B9F" w:rsidRDefault="00531B9F" w:rsidP="00531B9F">
      <w:pPr>
        <w:rPr>
          <w:rFonts w:ascii="Verdana" w:hAnsi="Verdana"/>
          <w:sz w:val="20"/>
          <w:szCs w:val="20"/>
        </w:rPr>
      </w:pPr>
      <w:r>
        <w:rPr>
          <w:rFonts w:ascii="Verdana" w:hAnsi="Verdana"/>
          <w:sz w:val="20"/>
          <w:szCs w:val="20"/>
        </w:rPr>
        <w:br w:type="page"/>
      </w:r>
    </w:p>
    <w:p w14:paraId="267854EE" w14:textId="77777777" w:rsidR="00531B9F" w:rsidRDefault="00531B9F" w:rsidP="00531B9F">
      <w:pPr>
        <w:jc w:val="center"/>
        <w:rPr>
          <w:rFonts w:ascii="Verdana" w:hAnsi="Verdana"/>
          <w:sz w:val="20"/>
          <w:szCs w:val="20"/>
        </w:rPr>
      </w:pPr>
    </w:p>
    <w:p w14:paraId="715EF63D" w14:textId="77777777" w:rsidR="00531B9F" w:rsidRDefault="00531B9F" w:rsidP="00531B9F">
      <w:pPr>
        <w:jc w:val="center"/>
        <w:rPr>
          <w:rFonts w:ascii="Verdana" w:hAnsi="Verdana"/>
          <w:sz w:val="20"/>
          <w:szCs w:val="20"/>
        </w:rPr>
      </w:pPr>
      <w:r w:rsidRPr="00B1070D">
        <w:rPr>
          <w:rFonts w:ascii="Verdana" w:hAnsi="Verdana"/>
          <w:noProof/>
          <w:sz w:val="20"/>
          <w:szCs w:val="20"/>
        </w:rPr>
        <w:drawing>
          <wp:inline distT="0" distB="0" distL="0" distR="0" wp14:anchorId="25C082B4" wp14:editId="65630091">
            <wp:extent cx="5363323" cy="2638793"/>
            <wp:effectExtent l="19050" t="19050" r="27940" b="28575"/>
            <wp:docPr id="179593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4394" name="Picture 1" descr="A screenshot of a computer&#10;&#10;Description automatically generated"/>
                    <pic:cNvPicPr/>
                  </pic:nvPicPr>
                  <pic:blipFill>
                    <a:blip r:embed="rId29"/>
                    <a:stretch>
                      <a:fillRect/>
                    </a:stretch>
                  </pic:blipFill>
                  <pic:spPr>
                    <a:xfrm>
                      <a:off x="0" y="0"/>
                      <a:ext cx="5363323" cy="2638793"/>
                    </a:xfrm>
                    <a:prstGeom prst="rect">
                      <a:avLst/>
                    </a:prstGeom>
                    <a:ln w="15875">
                      <a:solidFill>
                        <a:schemeClr val="tx1"/>
                      </a:solidFill>
                    </a:ln>
                  </pic:spPr>
                </pic:pic>
              </a:graphicData>
            </a:graphic>
          </wp:inline>
        </w:drawing>
      </w:r>
    </w:p>
    <w:p w14:paraId="631982CF" w14:textId="77777777" w:rsidR="00531B9F" w:rsidRDefault="00531B9F" w:rsidP="00531B9F">
      <w:pPr>
        <w:spacing w:after="360"/>
        <w:rPr>
          <w:rFonts w:ascii="Verdana" w:hAnsi="Verdana"/>
          <w:sz w:val="20"/>
          <w:szCs w:val="20"/>
        </w:rPr>
      </w:pPr>
      <w:r>
        <w:rPr>
          <w:rFonts w:ascii="Verdana" w:hAnsi="Verdana"/>
          <w:sz w:val="20"/>
          <w:szCs w:val="20"/>
        </w:rPr>
        <w:t>Right click on the Incoming Rule for Python TCP Protocol, select the General Tab and change to Allow the connection.</w:t>
      </w:r>
    </w:p>
    <w:p w14:paraId="64BC3AC1" w14:textId="77777777" w:rsidR="00531B9F" w:rsidRDefault="00531B9F" w:rsidP="00531B9F">
      <w:pPr>
        <w:spacing w:before="120" w:after="120"/>
        <w:rPr>
          <w:rFonts w:ascii="Verdana" w:hAnsi="Verdana"/>
          <w:b/>
          <w:bCs/>
          <w:sz w:val="20"/>
          <w:szCs w:val="20"/>
          <w:u w:val="single"/>
        </w:rPr>
      </w:pPr>
      <w:r w:rsidRPr="00B1070D">
        <w:rPr>
          <w:rFonts w:ascii="Verdana" w:hAnsi="Verdana"/>
          <w:noProof/>
          <w:sz w:val="20"/>
          <w:szCs w:val="20"/>
        </w:rPr>
        <w:drawing>
          <wp:inline distT="0" distB="0" distL="0" distR="0" wp14:anchorId="221997F7" wp14:editId="4AE797AD">
            <wp:extent cx="4067743" cy="3505689"/>
            <wp:effectExtent l="19050" t="19050" r="28575" b="19050"/>
            <wp:docPr id="161659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8094" name="Picture 1" descr="A screenshot of a computer&#10;&#10;Description automatically generated"/>
                    <pic:cNvPicPr/>
                  </pic:nvPicPr>
                  <pic:blipFill>
                    <a:blip r:embed="rId30"/>
                    <a:stretch>
                      <a:fillRect/>
                    </a:stretch>
                  </pic:blipFill>
                  <pic:spPr>
                    <a:xfrm>
                      <a:off x="0" y="0"/>
                      <a:ext cx="4067743" cy="3505689"/>
                    </a:xfrm>
                    <a:prstGeom prst="rect">
                      <a:avLst/>
                    </a:prstGeom>
                    <a:ln w="15875">
                      <a:solidFill>
                        <a:schemeClr val="tx1"/>
                      </a:solidFill>
                    </a:ln>
                  </pic:spPr>
                </pic:pic>
              </a:graphicData>
            </a:graphic>
          </wp:inline>
        </w:drawing>
      </w:r>
    </w:p>
    <w:p w14:paraId="2426EC1C" w14:textId="6A9B0C4E" w:rsidR="00531B9F" w:rsidRPr="00E857E7" w:rsidRDefault="0099008A" w:rsidP="00E857E7">
      <w:pPr>
        <w:pStyle w:val="Heading2"/>
        <w:spacing w:before="360" w:after="120"/>
        <w:rPr>
          <w:color w:val="auto"/>
        </w:rPr>
      </w:pPr>
      <w:bookmarkStart w:id="14" w:name="_Toc212659507"/>
      <w:r w:rsidRPr="00E857E7">
        <w:rPr>
          <w:color w:val="auto"/>
        </w:rPr>
        <w:t>Explanatory</w:t>
      </w:r>
      <w:r w:rsidR="00531B9F" w:rsidRPr="00E857E7">
        <w:rPr>
          <w:color w:val="auto"/>
        </w:rPr>
        <w:t xml:space="preserve"> F</w:t>
      </w:r>
      <w:r w:rsidRPr="00E857E7">
        <w:rPr>
          <w:color w:val="auto"/>
        </w:rPr>
        <w:t>igures</w:t>
      </w:r>
      <w:bookmarkEnd w:id="14"/>
    </w:p>
    <w:p w14:paraId="043CBA87" w14:textId="77777777" w:rsidR="00531B9F" w:rsidRDefault="00531B9F" w:rsidP="00531B9F">
      <w:pPr>
        <w:rPr>
          <w:rFonts w:ascii="Verdana" w:hAnsi="Verdana"/>
          <w:sz w:val="20"/>
          <w:szCs w:val="20"/>
        </w:rPr>
      </w:pPr>
      <w:r>
        <w:rPr>
          <w:rFonts w:ascii="Verdana" w:hAnsi="Verdana"/>
          <w:sz w:val="20"/>
          <w:szCs w:val="20"/>
        </w:rPr>
        <w:t>Figures 1 and 2 illustrate the various connection types and the functional call tree, respectably.  This client-server architecture was used in the design of a Raspberry Pi sprinkler controller and a functional block diagram and a wiring diagram for that are provided in figures 3 and 4.</w:t>
      </w:r>
    </w:p>
    <w:p w14:paraId="28CC840B" w14:textId="77777777" w:rsidR="00531B9F" w:rsidRDefault="00531B9F" w:rsidP="00531B9F">
      <w:pPr>
        <w:jc w:val="center"/>
        <w:rPr>
          <w:rFonts w:ascii="Verdana" w:hAnsi="Verdana"/>
          <w:sz w:val="20"/>
          <w:szCs w:val="20"/>
        </w:rPr>
      </w:pPr>
    </w:p>
    <w:p w14:paraId="48F259E9" w14:textId="77777777" w:rsidR="00531B9F" w:rsidRPr="009D0565" w:rsidRDefault="00531B9F" w:rsidP="00531B9F">
      <w:pPr>
        <w:rPr>
          <w:rFonts w:ascii="Verdana" w:hAnsi="Verdana"/>
          <w:sz w:val="20"/>
          <w:szCs w:val="20"/>
        </w:rPr>
      </w:pPr>
      <w:r w:rsidRPr="003C3B6C">
        <w:rPr>
          <w:rFonts w:ascii="Verdana" w:hAnsi="Verdana"/>
          <w:sz w:val="20"/>
          <w:szCs w:val="20"/>
        </w:rPr>
        <w:br w:type="page"/>
      </w:r>
      <w:r w:rsidRPr="009D0565">
        <w:rPr>
          <w:rFonts w:ascii="Verdana" w:hAnsi="Verdana"/>
          <w:noProof/>
          <w:sz w:val="20"/>
          <w:szCs w:val="20"/>
        </w:rPr>
        <w:lastRenderedPageBreak/>
        <w:drawing>
          <wp:inline distT="0" distB="0" distL="0" distR="0" wp14:anchorId="31B2A37C" wp14:editId="2D36AB82">
            <wp:extent cx="5701665" cy="8229600"/>
            <wp:effectExtent l="0" t="0" r="0" b="0"/>
            <wp:docPr id="17203709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0953" name="Picture 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1665" cy="8229600"/>
                    </a:xfrm>
                    <a:prstGeom prst="rect">
                      <a:avLst/>
                    </a:prstGeom>
                    <a:noFill/>
                    <a:ln>
                      <a:noFill/>
                    </a:ln>
                  </pic:spPr>
                </pic:pic>
              </a:graphicData>
            </a:graphic>
          </wp:inline>
        </w:drawing>
      </w:r>
    </w:p>
    <w:p w14:paraId="1470172A" w14:textId="77777777" w:rsidR="00531B9F" w:rsidRPr="009D0565" w:rsidRDefault="00531B9F" w:rsidP="00531B9F">
      <w:pPr>
        <w:rPr>
          <w:rFonts w:ascii="Verdana" w:hAnsi="Verdana"/>
          <w:sz w:val="20"/>
          <w:szCs w:val="20"/>
        </w:rPr>
      </w:pPr>
      <w:r w:rsidRPr="009D0565">
        <w:rPr>
          <w:rFonts w:ascii="Verdana" w:hAnsi="Verdana"/>
          <w:noProof/>
          <w:sz w:val="20"/>
          <w:szCs w:val="20"/>
        </w:rPr>
        <w:lastRenderedPageBreak/>
        <w:drawing>
          <wp:inline distT="0" distB="0" distL="0" distR="0" wp14:anchorId="255E5D70" wp14:editId="303368E8">
            <wp:extent cx="5875655" cy="8229600"/>
            <wp:effectExtent l="0" t="0" r="0" b="0"/>
            <wp:docPr id="137999080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0800" name="Picture 6" descr="A screenshot of a computer scree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5655" cy="8229600"/>
                    </a:xfrm>
                    <a:prstGeom prst="rect">
                      <a:avLst/>
                    </a:prstGeom>
                    <a:noFill/>
                    <a:ln>
                      <a:noFill/>
                    </a:ln>
                  </pic:spPr>
                </pic:pic>
              </a:graphicData>
            </a:graphic>
          </wp:inline>
        </w:drawing>
      </w:r>
    </w:p>
    <w:p w14:paraId="7DFF3203" w14:textId="5933EB58" w:rsidR="00C653B4" w:rsidRDefault="00C653B4"/>
    <w:sectPr w:rsidR="00C653B4" w:rsidSect="002758B8">
      <w:pgSz w:w="12240" w:h="15840"/>
      <w:pgMar w:top="1008"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2125"/>
    <w:multiLevelType w:val="hybridMultilevel"/>
    <w:tmpl w:val="E1921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96450A"/>
    <w:multiLevelType w:val="multilevel"/>
    <w:tmpl w:val="C3D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871424">
    <w:abstractNumId w:val="1"/>
  </w:num>
  <w:num w:numId="2" w16cid:durableId="673652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4"/>
    <w:rsid w:val="00001075"/>
    <w:rsid w:val="00004340"/>
    <w:rsid w:val="00014F14"/>
    <w:rsid w:val="0002541B"/>
    <w:rsid w:val="000370C8"/>
    <w:rsid w:val="00053637"/>
    <w:rsid w:val="00066AAC"/>
    <w:rsid w:val="000770C1"/>
    <w:rsid w:val="000A09FB"/>
    <w:rsid w:val="000A214D"/>
    <w:rsid w:val="000A5E64"/>
    <w:rsid w:val="000B0415"/>
    <w:rsid w:val="000B1BEA"/>
    <w:rsid w:val="000D209E"/>
    <w:rsid w:val="000D44DA"/>
    <w:rsid w:val="00137EC0"/>
    <w:rsid w:val="00192768"/>
    <w:rsid w:val="001933C5"/>
    <w:rsid w:val="001F187B"/>
    <w:rsid w:val="00224D4F"/>
    <w:rsid w:val="0023239A"/>
    <w:rsid w:val="00262D97"/>
    <w:rsid w:val="002679FF"/>
    <w:rsid w:val="002758B8"/>
    <w:rsid w:val="0028290D"/>
    <w:rsid w:val="002A2A0E"/>
    <w:rsid w:val="002F0145"/>
    <w:rsid w:val="003274A8"/>
    <w:rsid w:val="003740BC"/>
    <w:rsid w:val="00376C15"/>
    <w:rsid w:val="00396AFC"/>
    <w:rsid w:val="00424BC5"/>
    <w:rsid w:val="00435258"/>
    <w:rsid w:val="004B0B81"/>
    <w:rsid w:val="004F622B"/>
    <w:rsid w:val="005179ED"/>
    <w:rsid w:val="00524032"/>
    <w:rsid w:val="00531B9F"/>
    <w:rsid w:val="005617A2"/>
    <w:rsid w:val="005A6D09"/>
    <w:rsid w:val="005B39B2"/>
    <w:rsid w:val="0060360D"/>
    <w:rsid w:val="00611CDA"/>
    <w:rsid w:val="00627A85"/>
    <w:rsid w:val="00650A75"/>
    <w:rsid w:val="00674858"/>
    <w:rsid w:val="006964FB"/>
    <w:rsid w:val="006A1F38"/>
    <w:rsid w:val="006D3B92"/>
    <w:rsid w:val="006F58CE"/>
    <w:rsid w:val="0070249B"/>
    <w:rsid w:val="0075059B"/>
    <w:rsid w:val="0075709B"/>
    <w:rsid w:val="00770828"/>
    <w:rsid w:val="00782B18"/>
    <w:rsid w:val="00794ACC"/>
    <w:rsid w:val="00796319"/>
    <w:rsid w:val="007C742D"/>
    <w:rsid w:val="007F1EA4"/>
    <w:rsid w:val="0080019E"/>
    <w:rsid w:val="008170F7"/>
    <w:rsid w:val="00827618"/>
    <w:rsid w:val="00862694"/>
    <w:rsid w:val="00864DCE"/>
    <w:rsid w:val="00884058"/>
    <w:rsid w:val="008F5196"/>
    <w:rsid w:val="008F7A52"/>
    <w:rsid w:val="009053BA"/>
    <w:rsid w:val="00907F55"/>
    <w:rsid w:val="00911B43"/>
    <w:rsid w:val="00930048"/>
    <w:rsid w:val="009474C4"/>
    <w:rsid w:val="0099008A"/>
    <w:rsid w:val="009B0272"/>
    <w:rsid w:val="009B3FFD"/>
    <w:rsid w:val="009F0522"/>
    <w:rsid w:val="00A11122"/>
    <w:rsid w:val="00A53651"/>
    <w:rsid w:val="00A725C8"/>
    <w:rsid w:val="00AB3397"/>
    <w:rsid w:val="00AC61D6"/>
    <w:rsid w:val="00AD7679"/>
    <w:rsid w:val="00B033CD"/>
    <w:rsid w:val="00B062F1"/>
    <w:rsid w:val="00B25D71"/>
    <w:rsid w:val="00B5059F"/>
    <w:rsid w:val="00B67136"/>
    <w:rsid w:val="00B84F05"/>
    <w:rsid w:val="00B936E3"/>
    <w:rsid w:val="00BA29C1"/>
    <w:rsid w:val="00BC0BCB"/>
    <w:rsid w:val="00BC201A"/>
    <w:rsid w:val="00BC4FC0"/>
    <w:rsid w:val="00BE7043"/>
    <w:rsid w:val="00BE71BF"/>
    <w:rsid w:val="00BE7B55"/>
    <w:rsid w:val="00BF6324"/>
    <w:rsid w:val="00C529A9"/>
    <w:rsid w:val="00C53823"/>
    <w:rsid w:val="00C6474F"/>
    <w:rsid w:val="00C653B4"/>
    <w:rsid w:val="00C866A0"/>
    <w:rsid w:val="00CA5C02"/>
    <w:rsid w:val="00CC6155"/>
    <w:rsid w:val="00CD6239"/>
    <w:rsid w:val="00CE690C"/>
    <w:rsid w:val="00CF07F7"/>
    <w:rsid w:val="00D15453"/>
    <w:rsid w:val="00D30480"/>
    <w:rsid w:val="00D3200E"/>
    <w:rsid w:val="00D33C20"/>
    <w:rsid w:val="00D93916"/>
    <w:rsid w:val="00DB7175"/>
    <w:rsid w:val="00DC4E63"/>
    <w:rsid w:val="00E429B7"/>
    <w:rsid w:val="00E47AFE"/>
    <w:rsid w:val="00E56ABD"/>
    <w:rsid w:val="00E737D5"/>
    <w:rsid w:val="00E857E7"/>
    <w:rsid w:val="00EA2730"/>
    <w:rsid w:val="00EE45AF"/>
    <w:rsid w:val="00EF0A0A"/>
    <w:rsid w:val="00EF6504"/>
    <w:rsid w:val="00F43D8B"/>
    <w:rsid w:val="00F72C91"/>
    <w:rsid w:val="00F8096E"/>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F2C4"/>
  <w15:chartTrackingRefBased/>
  <w15:docId w15:val="{2057A106-07F6-4146-A143-9A6526E4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504"/>
    <w:rPr>
      <w:rFonts w:eastAsiaTheme="majorEastAsia" w:cstheme="majorBidi"/>
      <w:color w:val="272727" w:themeColor="text1" w:themeTint="D8"/>
    </w:rPr>
  </w:style>
  <w:style w:type="paragraph" w:styleId="Title">
    <w:name w:val="Title"/>
    <w:basedOn w:val="Normal"/>
    <w:next w:val="Normal"/>
    <w:link w:val="TitleChar"/>
    <w:uiPriority w:val="10"/>
    <w:qFormat/>
    <w:rsid w:val="00EF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5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504"/>
    <w:rPr>
      <w:i/>
      <w:iCs/>
      <w:color w:val="404040" w:themeColor="text1" w:themeTint="BF"/>
    </w:rPr>
  </w:style>
  <w:style w:type="paragraph" w:styleId="ListParagraph">
    <w:name w:val="List Paragraph"/>
    <w:basedOn w:val="Normal"/>
    <w:uiPriority w:val="34"/>
    <w:qFormat/>
    <w:rsid w:val="00EF6504"/>
    <w:pPr>
      <w:ind w:left="720"/>
      <w:contextualSpacing/>
    </w:pPr>
  </w:style>
  <w:style w:type="character" w:styleId="IntenseEmphasis">
    <w:name w:val="Intense Emphasis"/>
    <w:basedOn w:val="DefaultParagraphFont"/>
    <w:uiPriority w:val="21"/>
    <w:qFormat/>
    <w:rsid w:val="00EF6504"/>
    <w:rPr>
      <w:i/>
      <w:iCs/>
      <w:color w:val="0F4761" w:themeColor="accent1" w:themeShade="BF"/>
    </w:rPr>
  </w:style>
  <w:style w:type="paragraph" w:styleId="IntenseQuote">
    <w:name w:val="Intense Quote"/>
    <w:basedOn w:val="Normal"/>
    <w:next w:val="Normal"/>
    <w:link w:val="IntenseQuoteChar"/>
    <w:uiPriority w:val="30"/>
    <w:qFormat/>
    <w:rsid w:val="00EF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504"/>
    <w:rPr>
      <w:i/>
      <w:iCs/>
      <w:color w:val="0F4761" w:themeColor="accent1" w:themeShade="BF"/>
    </w:rPr>
  </w:style>
  <w:style w:type="character" w:styleId="IntenseReference">
    <w:name w:val="Intense Reference"/>
    <w:basedOn w:val="DefaultParagraphFont"/>
    <w:uiPriority w:val="32"/>
    <w:qFormat/>
    <w:rsid w:val="00EF6504"/>
    <w:rPr>
      <w:b/>
      <w:bCs/>
      <w:smallCaps/>
      <w:color w:val="0F4761" w:themeColor="accent1" w:themeShade="BF"/>
      <w:spacing w:val="5"/>
    </w:rPr>
  </w:style>
  <w:style w:type="character" w:styleId="Hyperlink">
    <w:name w:val="Hyperlink"/>
    <w:basedOn w:val="DefaultParagraphFont"/>
    <w:uiPriority w:val="99"/>
    <w:unhideWhenUsed/>
    <w:rsid w:val="000770C1"/>
    <w:rPr>
      <w:color w:val="467886" w:themeColor="hyperlink"/>
      <w:u w:val="single"/>
    </w:rPr>
  </w:style>
  <w:style w:type="character" w:styleId="UnresolvedMention">
    <w:name w:val="Unresolved Mention"/>
    <w:basedOn w:val="DefaultParagraphFont"/>
    <w:uiPriority w:val="99"/>
    <w:semiHidden/>
    <w:unhideWhenUsed/>
    <w:rsid w:val="000770C1"/>
    <w:rPr>
      <w:color w:val="605E5C"/>
      <w:shd w:val="clear" w:color="auto" w:fill="E1DFDD"/>
    </w:rPr>
  </w:style>
  <w:style w:type="paragraph" w:styleId="HTMLPreformatted">
    <w:name w:val="HTML Preformatted"/>
    <w:basedOn w:val="Normal"/>
    <w:link w:val="HTMLPreformattedChar"/>
    <w:uiPriority w:val="99"/>
    <w:semiHidden/>
    <w:unhideWhenUsed/>
    <w:rsid w:val="001927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92768"/>
    <w:rPr>
      <w:rFonts w:ascii="Consolas" w:hAnsi="Consolas"/>
      <w:sz w:val="20"/>
      <w:szCs w:val="20"/>
    </w:rPr>
  </w:style>
  <w:style w:type="character" w:styleId="FollowedHyperlink">
    <w:name w:val="FollowedHyperlink"/>
    <w:basedOn w:val="DefaultParagraphFont"/>
    <w:uiPriority w:val="99"/>
    <w:semiHidden/>
    <w:unhideWhenUsed/>
    <w:rsid w:val="00827618"/>
    <w:rPr>
      <w:color w:val="96607D" w:themeColor="followedHyperlink"/>
      <w:u w:val="single"/>
    </w:rPr>
  </w:style>
  <w:style w:type="paragraph" w:styleId="TOCHeading">
    <w:name w:val="TOC Heading"/>
    <w:basedOn w:val="Heading1"/>
    <w:next w:val="Normal"/>
    <w:uiPriority w:val="39"/>
    <w:unhideWhenUsed/>
    <w:qFormat/>
    <w:rsid w:val="00CD6239"/>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CD6239"/>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CD6239"/>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CD6239"/>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8027">
      <w:bodyDiv w:val="1"/>
      <w:marLeft w:val="0"/>
      <w:marRight w:val="0"/>
      <w:marTop w:val="0"/>
      <w:marBottom w:val="0"/>
      <w:divBdr>
        <w:top w:val="none" w:sz="0" w:space="0" w:color="auto"/>
        <w:left w:val="none" w:sz="0" w:space="0" w:color="auto"/>
        <w:bottom w:val="none" w:sz="0" w:space="0" w:color="auto"/>
        <w:right w:val="none" w:sz="0" w:space="0" w:color="auto"/>
      </w:divBdr>
    </w:div>
    <w:div w:id="246579132">
      <w:bodyDiv w:val="1"/>
      <w:marLeft w:val="0"/>
      <w:marRight w:val="0"/>
      <w:marTop w:val="0"/>
      <w:marBottom w:val="0"/>
      <w:divBdr>
        <w:top w:val="none" w:sz="0" w:space="0" w:color="auto"/>
        <w:left w:val="none" w:sz="0" w:space="0" w:color="auto"/>
        <w:bottom w:val="none" w:sz="0" w:space="0" w:color="auto"/>
        <w:right w:val="none" w:sz="0" w:space="0" w:color="auto"/>
      </w:divBdr>
      <w:divsChild>
        <w:div w:id="915407162">
          <w:marLeft w:val="0"/>
          <w:marRight w:val="0"/>
          <w:marTop w:val="0"/>
          <w:marBottom w:val="0"/>
          <w:divBdr>
            <w:top w:val="none" w:sz="0" w:space="0" w:color="auto"/>
            <w:left w:val="none" w:sz="0" w:space="0" w:color="auto"/>
            <w:bottom w:val="none" w:sz="0" w:space="0" w:color="auto"/>
            <w:right w:val="none" w:sz="0" w:space="0" w:color="auto"/>
          </w:divBdr>
        </w:div>
      </w:divsChild>
    </w:div>
    <w:div w:id="464932004">
      <w:bodyDiv w:val="1"/>
      <w:marLeft w:val="0"/>
      <w:marRight w:val="0"/>
      <w:marTop w:val="0"/>
      <w:marBottom w:val="0"/>
      <w:divBdr>
        <w:top w:val="none" w:sz="0" w:space="0" w:color="auto"/>
        <w:left w:val="none" w:sz="0" w:space="0" w:color="auto"/>
        <w:bottom w:val="none" w:sz="0" w:space="0" w:color="auto"/>
        <w:right w:val="none" w:sz="0" w:space="0" w:color="auto"/>
      </w:divBdr>
      <w:divsChild>
        <w:div w:id="502477761">
          <w:marLeft w:val="0"/>
          <w:marRight w:val="0"/>
          <w:marTop w:val="0"/>
          <w:marBottom w:val="0"/>
          <w:divBdr>
            <w:top w:val="none" w:sz="0" w:space="0" w:color="auto"/>
            <w:left w:val="none" w:sz="0" w:space="0" w:color="auto"/>
            <w:bottom w:val="none" w:sz="0" w:space="0" w:color="auto"/>
            <w:right w:val="none" w:sz="0" w:space="0" w:color="auto"/>
          </w:divBdr>
        </w:div>
      </w:divsChild>
    </w:div>
    <w:div w:id="1645961443">
      <w:bodyDiv w:val="1"/>
      <w:marLeft w:val="0"/>
      <w:marRight w:val="0"/>
      <w:marTop w:val="0"/>
      <w:marBottom w:val="0"/>
      <w:divBdr>
        <w:top w:val="none" w:sz="0" w:space="0" w:color="auto"/>
        <w:left w:val="none" w:sz="0" w:space="0" w:color="auto"/>
        <w:bottom w:val="none" w:sz="0" w:space="0" w:color="auto"/>
        <w:right w:val="none" w:sz="0" w:space="0" w:color="auto"/>
      </w:divBdr>
    </w:div>
    <w:div w:id="1690519951">
      <w:bodyDiv w:val="1"/>
      <w:marLeft w:val="0"/>
      <w:marRight w:val="0"/>
      <w:marTop w:val="0"/>
      <w:marBottom w:val="0"/>
      <w:divBdr>
        <w:top w:val="none" w:sz="0" w:space="0" w:color="auto"/>
        <w:left w:val="none" w:sz="0" w:space="0" w:color="auto"/>
        <w:bottom w:val="none" w:sz="0" w:space="0" w:color="auto"/>
        <w:right w:val="none" w:sz="0" w:space="0" w:color="auto"/>
      </w:divBdr>
    </w:div>
    <w:div w:id="19962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B09FPJM3L9?ref=ppx_yo2ov_dt_b_fed_asin_title&amp;th=1" TargetMode="External"/><Relationship Id="rId18" Type="http://schemas.openxmlformats.org/officeDocument/2006/relationships/image" Target="media/image2.jpeg"/><Relationship Id="rId26" Type="http://schemas.openxmlformats.org/officeDocument/2006/relationships/hyperlink" Target="https://whatismyipaddress.com/"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hyperlink" Target="https://www.amazon.com/dp/B0CYSMZ8Z6/ref=sspa_dk_detail_3?pd_rd_i=B0D6KKG2RK&amp;pd_rd_w=ZkuO4&amp;content-id=amzn1.sym.386c274b-4bfe-4421-9052-a1a56db557ab&amp;pf_rd_p=386c274b-4bfe-4421-9052-a1a56db557ab&amp;pf_rd_r=5XHVCQSSB0917AX8G067&amp;pd_rd_wg=IiWFq&amp;pd_rd_r=0f8fb6db-8e71-42f0-b43d-fa26961b8278&amp;sp_csd=d2lkZ2V0TmFtZT1zcF9kZXRhaWxfdGhlbWF0aWM&amp;th=1" TargetMode="External"/><Relationship Id="rId12" Type="http://schemas.openxmlformats.org/officeDocument/2006/relationships/hyperlink" Target="https://www.amazon.com/dp/B07Z4X14D4?ref=ppx_yo2ov_dt_b_fed_asin_title&amp;th=1" TargetMode="Externa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sgarrow/sprinkler2" TargetMode="External"/><Relationship Id="rId20" Type="http://schemas.openxmlformats.org/officeDocument/2006/relationships/hyperlink" Target="https://en.wikipedia.org/wiki/Serial_Peripheral_Interfac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amazon.com/gp/product/B09TTNF8BT/ref=ox_sc_act_title_5?smid=A02211013Q5HP3OMSZC7W&amp;psc=1" TargetMode="External"/><Relationship Id="rId11" Type="http://schemas.openxmlformats.org/officeDocument/2006/relationships/hyperlink" Target="https://www.amazon.com/Breadboard-Solderless-Prototype-Different-Raspberry/dp/B07LF71ZTS/ref=sr_1_8?crid=1OAXC3LN47P5F&amp;dib=eyJ2IjoiMSJ9.ca_KP-033qlNtQeCx-yFK4_3dhgpb8gP3KRNG24KeY1EJGS1WqtC48UprXZ9gnXlH4k2O6LSRaR5ZrSeHkcAkxLxeMCHggNkKWWUEPml33qtYU1kxoY1XqaZ00g9RXGJ1s-YjEZhZ4VNdrCR33Ijsq7nldNLzpokH-D1epHfiS1SrcG8HwRKKsNPx8QrhSMgHI0dNZcEFi6-pihpRn3xCLWvHrUvJkQaTVx42P72IcA.w4nm2iPaVZxbhgc3pzxZ1DdpPjzmH4T3yEywoD4JIzE&amp;dib_tag=se&amp;keywords=4+%C3%97+Mini+170+Tie+Points+Breadboard&amp;qid=1761703466&amp;sprefix=4+mini+170+tie+points+breadboard%2Caps%2C146&amp;sr=8-8" TargetMode="External"/><Relationship Id="rId24" Type="http://schemas.openxmlformats.org/officeDocument/2006/relationships/image" Target="media/image7.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github.com/sgarrow/sharedClientServerCode" TargetMode="Externa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hyperlink" Target="https://www.amazon.com/gp/product/B081NBBRWS/ref=ox_sc_act_title_2?smid=A50C560NZEBBE&amp;psc=1" TargetMode="External"/><Relationship Id="rId19" Type="http://schemas.openxmlformats.org/officeDocument/2006/relationships/image" Target="media/image3.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amazon.com/gp/product/B08523QCT6/ref=ox_sc_act_title_4?smid=A3HM92FSF4SOPZ&amp;psc=1" TargetMode="External"/><Relationship Id="rId14" Type="http://schemas.openxmlformats.org/officeDocument/2006/relationships/hyperlink" Target="https://github.com/sgarrow/spiClock"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https://www.raspberrypi.com/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EFCE6-3DD5-4EBC-9C0D-6C4680E28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16</Pages>
  <Words>3139</Words>
  <Characters>15509</Characters>
  <Application>Microsoft Office Word</Application>
  <DocSecurity>0</DocSecurity>
  <Lines>430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garrow</dc:creator>
  <cp:keywords/>
  <dc:description/>
  <cp:lastModifiedBy>stanley garrow</cp:lastModifiedBy>
  <cp:revision>78</cp:revision>
  <cp:lastPrinted>2025-09-30T02:41:00Z</cp:lastPrinted>
  <dcterms:created xsi:type="dcterms:W3CDTF">2025-01-31T23:07:00Z</dcterms:created>
  <dcterms:modified xsi:type="dcterms:W3CDTF">2025-10-30T02:52:00Z</dcterms:modified>
</cp:coreProperties>
</file>