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175" w14:textId="544F8960" w:rsidR="00EF29E1" w:rsidRPr="00EF29E1" w:rsidRDefault="00EF29E1" w:rsidP="00B67C48">
      <w:pPr>
        <w:spacing w:after="240"/>
        <w:rPr>
          <w:rFonts w:ascii="Verdana" w:hAnsi="Verdana"/>
          <w:b/>
          <w:bCs/>
          <w:sz w:val="20"/>
          <w:szCs w:val="20"/>
        </w:rPr>
      </w:pPr>
      <w:r w:rsidRPr="00EF29E1">
        <w:rPr>
          <w:rFonts w:ascii="Verdana" w:hAnsi="Verdana"/>
          <w:b/>
          <w:bCs/>
          <w:sz w:val="20"/>
          <w:szCs w:val="20"/>
        </w:rPr>
        <w:t>21-Jan-2025</w:t>
      </w:r>
    </w:p>
    <w:p w14:paraId="3A80A4B3" w14:textId="77777777" w:rsidR="00B67C48" w:rsidRPr="009D2375" w:rsidRDefault="00B67C48" w:rsidP="00B67C48">
      <w:pPr>
        <w:spacing w:after="120"/>
        <w:rPr>
          <w:rFonts w:ascii="Verdana" w:hAnsi="Verdana"/>
          <w:b/>
          <w:bCs/>
          <w:sz w:val="20"/>
          <w:szCs w:val="20"/>
          <w:u w:val="single"/>
        </w:rPr>
      </w:pPr>
      <w:r w:rsidRPr="009D2375">
        <w:rPr>
          <w:rFonts w:ascii="Verdana" w:hAnsi="Verdana"/>
          <w:b/>
          <w:bCs/>
          <w:sz w:val="20"/>
          <w:szCs w:val="20"/>
          <w:u w:val="single"/>
        </w:rPr>
        <w:t>INTRODUCTION</w:t>
      </w:r>
    </w:p>
    <w:p w14:paraId="16133CBE" w14:textId="4EED10F3"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67169589" w:rsidR="009D2375" w:rsidRPr="006031E2" w:rsidRDefault="009D2375" w:rsidP="001446EB">
      <w:pPr>
        <w:spacing w:after="360"/>
        <w:rPr>
          <w:rFonts w:ascii="Verdana" w:hAnsi="Verdana"/>
          <w:b/>
          <w:bCs/>
          <w:color w:val="153D63" w:themeColor="text2" w:themeTint="E6"/>
          <w:sz w:val="20"/>
          <w:szCs w:val="20"/>
        </w:rPr>
      </w:pPr>
      <w:hyperlink r:id="rId7" w:history="1">
        <w:r w:rsidR="00D40E9D">
          <w:rPr>
            <w:rStyle w:val="Hyperlink"/>
            <w:rFonts w:ascii="Verdana" w:hAnsi="Verdana"/>
            <w:b/>
            <w:bCs/>
            <w:color w:val="153D63" w:themeColor="text2" w:themeTint="E6"/>
            <w:sz w:val="20"/>
            <w:szCs w:val="20"/>
          </w:rPr>
          <w:t>https://github.com/sga</w:t>
        </w:r>
        <w:r w:rsidR="00D40E9D">
          <w:rPr>
            <w:rStyle w:val="Hyperlink"/>
            <w:rFonts w:ascii="Verdana" w:hAnsi="Verdana"/>
            <w:b/>
            <w:bCs/>
            <w:color w:val="153D63" w:themeColor="text2" w:themeTint="E6"/>
            <w:sz w:val="20"/>
            <w:szCs w:val="20"/>
          </w:rPr>
          <w:t>r</w:t>
        </w:r>
        <w:r w:rsidR="00D40E9D">
          <w:rPr>
            <w:rStyle w:val="Hyperlink"/>
            <w:rFonts w:ascii="Verdana" w:hAnsi="Verdana"/>
            <w:b/>
            <w:bCs/>
            <w:color w:val="153D63" w:themeColor="text2" w:themeTint="E6"/>
            <w:sz w:val="20"/>
            <w:szCs w:val="20"/>
          </w:rPr>
          <w:t>row/sprinkler2</w:t>
        </w:r>
      </w:hyperlink>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22B54C09" w:rsidR="00AF4596" w:rsidRPr="009D2375" w:rsidRDefault="00B67C48" w:rsidP="002B5714">
      <w:pPr>
        <w:spacing w:after="120"/>
        <w:rPr>
          <w:rFonts w:ascii="Verdana" w:hAnsi="Verdana"/>
          <w:b/>
          <w:bCs/>
          <w:sz w:val="20"/>
          <w:szCs w:val="20"/>
          <w:u w:val="single"/>
        </w:rPr>
      </w:pPr>
      <w:r>
        <w:rPr>
          <w:rFonts w:ascii="Verdana" w:hAnsi="Verdana"/>
          <w:b/>
          <w:bCs/>
          <w:sz w:val="20"/>
          <w:szCs w:val="20"/>
          <w:u w:val="single"/>
        </w:rPr>
        <w:t xml:space="preserve">A </w:t>
      </w:r>
      <w:r w:rsidR="00BD57A9">
        <w:rPr>
          <w:rFonts w:ascii="Verdana" w:hAnsi="Verdana"/>
          <w:b/>
          <w:bCs/>
          <w:sz w:val="20"/>
          <w:szCs w:val="20"/>
          <w:u w:val="single"/>
        </w:rPr>
        <w:t>WELL-KNOWN</w:t>
      </w:r>
      <w:r>
        <w:rPr>
          <w:rFonts w:ascii="Verdana" w:hAnsi="Verdana"/>
          <w:b/>
          <w:bCs/>
          <w:sz w:val="20"/>
          <w:szCs w:val="20"/>
          <w:u w:val="single"/>
        </w:rPr>
        <w:t xml:space="preserve"> CLIENT SERVER RELATIONSH</w:t>
      </w:r>
      <w:r w:rsidR="00521021">
        <w:rPr>
          <w:rFonts w:ascii="Verdana" w:hAnsi="Verdana"/>
          <w:b/>
          <w:bCs/>
          <w:sz w:val="20"/>
          <w:szCs w:val="20"/>
          <w:u w:val="single"/>
        </w:rPr>
        <w:t>IP</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4B579F6A" w:rsidR="00AF4596" w:rsidRPr="009D2375" w:rsidRDefault="00521021" w:rsidP="002B5714">
      <w:pPr>
        <w:spacing w:after="120"/>
        <w:rPr>
          <w:rFonts w:ascii="Verdana" w:hAnsi="Verdana"/>
          <w:b/>
          <w:bCs/>
          <w:sz w:val="20"/>
          <w:szCs w:val="20"/>
          <w:u w:val="single"/>
        </w:rPr>
      </w:pPr>
      <w:r>
        <w:rPr>
          <w:rFonts w:ascii="Verdana" w:hAnsi="Verdana"/>
          <w:b/>
          <w:bCs/>
          <w:sz w:val="20"/>
          <w:szCs w:val="20"/>
          <w:u w:val="single"/>
        </w:rPr>
        <w:t>CLOSING A CLIENT AND STOPPING THE SERVER</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0BE5935E" w:rsidR="00AF4596" w:rsidRPr="009D2375" w:rsidRDefault="0072292E" w:rsidP="002B5714">
      <w:pPr>
        <w:spacing w:after="120"/>
        <w:rPr>
          <w:rFonts w:ascii="Verdana" w:hAnsi="Verdana"/>
          <w:b/>
          <w:bCs/>
          <w:sz w:val="20"/>
          <w:szCs w:val="20"/>
          <w:u w:val="single"/>
        </w:rPr>
      </w:pPr>
      <w:r>
        <w:rPr>
          <w:rFonts w:ascii="Verdana" w:hAnsi="Verdana"/>
          <w:b/>
          <w:bCs/>
          <w:sz w:val="20"/>
          <w:szCs w:val="20"/>
          <w:u w:val="single"/>
        </w:rPr>
        <w:t xml:space="preserve">SERVER’S HANDLING OF </w:t>
      </w:r>
      <w:r w:rsidR="00AF4596" w:rsidRPr="009D2375">
        <w:rPr>
          <w:rFonts w:ascii="Verdana" w:hAnsi="Verdana"/>
          <w:b/>
          <w:bCs/>
          <w:sz w:val="20"/>
          <w:szCs w:val="20"/>
          <w:u w:val="single"/>
        </w:rPr>
        <w:t>UNEXPECTED EVENT</w:t>
      </w:r>
      <w:r>
        <w:rPr>
          <w:rFonts w:ascii="Verdana" w:hAnsi="Verdana"/>
          <w:b/>
          <w:bCs/>
          <w:sz w:val="20"/>
          <w:szCs w:val="20"/>
          <w:u w:val="single"/>
        </w:rPr>
        <w:t>S</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8"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5941C5E1" w:rsidR="00804213" w:rsidRPr="00804213" w:rsidRDefault="0080490D" w:rsidP="00804213">
      <w:pPr>
        <w:spacing w:after="120"/>
        <w:rPr>
          <w:rFonts w:ascii="Verdana" w:hAnsi="Verdana"/>
          <w:b/>
          <w:bCs/>
          <w:sz w:val="20"/>
          <w:szCs w:val="20"/>
          <w:u w:val="single"/>
        </w:rPr>
      </w:pPr>
      <w:r>
        <w:rPr>
          <w:rFonts w:ascii="Verdana" w:hAnsi="Verdana"/>
          <w:b/>
          <w:bCs/>
          <w:sz w:val="20"/>
          <w:szCs w:val="20"/>
          <w:u w:val="single"/>
        </w:rPr>
        <w:lastRenderedPageBreak/>
        <w:t xml:space="preserve">A POTENTIAL PITFALL – </w:t>
      </w:r>
      <w:r w:rsidR="00804213" w:rsidRPr="00804213">
        <w:rPr>
          <w:rFonts w:ascii="Verdana" w:hAnsi="Verdana"/>
          <w:b/>
          <w:bCs/>
          <w:sz w:val="20"/>
          <w:szCs w:val="20"/>
          <w:u w:val="single"/>
        </w:rPr>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9"/>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10"/>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1"/>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44FD5">
      <w:pPr>
        <w:spacing w:after="240"/>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2"/>
                    <a:stretch>
                      <a:fillRect/>
                    </a:stretch>
                  </pic:blipFill>
                  <pic:spPr>
                    <a:xfrm>
                      <a:off x="0" y="0"/>
                      <a:ext cx="4067743" cy="3505689"/>
                    </a:xfrm>
                    <a:prstGeom prst="rect">
                      <a:avLst/>
                    </a:prstGeom>
                    <a:ln w="15875">
                      <a:solidFill>
                        <a:schemeClr val="tx1"/>
                      </a:solidFill>
                    </a:ln>
                  </pic:spPr>
                </pic:pic>
              </a:graphicData>
            </a:graphic>
          </wp:inline>
        </w:drawing>
      </w:r>
    </w:p>
    <w:p w14:paraId="01B7A60C" w14:textId="667D9D34" w:rsidR="00144FD5" w:rsidRPr="00804213" w:rsidRDefault="00144FD5" w:rsidP="00144FD5">
      <w:pPr>
        <w:spacing w:before="120" w:after="120"/>
        <w:rPr>
          <w:rFonts w:ascii="Verdana" w:hAnsi="Verdana"/>
          <w:b/>
          <w:bCs/>
          <w:sz w:val="20"/>
          <w:szCs w:val="20"/>
          <w:u w:val="single"/>
        </w:rPr>
      </w:pPr>
      <w:r>
        <w:rPr>
          <w:rFonts w:ascii="Verdana" w:hAnsi="Verdana"/>
          <w:b/>
          <w:bCs/>
          <w:sz w:val="20"/>
          <w:szCs w:val="20"/>
          <w:u w:val="single"/>
        </w:rPr>
        <w:t>EXPLANATORY FIGURES</w:t>
      </w:r>
    </w:p>
    <w:p w14:paraId="05ABEF44" w14:textId="59A75DFC" w:rsidR="00144FD5" w:rsidRDefault="00144FD5" w:rsidP="00144FD5">
      <w:pPr>
        <w:rPr>
          <w:rFonts w:ascii="Verdana" w:hAnsi="Verdana"/>
          <w:sz w:val="20"/>
          <w:szCs w:val="20"/>
        </w:rPr>
      </w:pPr>
      <w:r>
        <w:rPr>
          <w:rFonts w:ascii="Verdana" w:hAnsi="Verdana"/>
          <w:sz w:val="20"/>
          <w:szCs w:val="20"/>
        </w:rPr>
        <w:t xml:space="preserve">Figures 1 and 2 illustrate the various connection types and the functional call tree, respectably.  This client-server architecture was used in the design of a Raspberry Pi sprinkler controller and a functional block diagram and a wiring diagram </w:t>
      </w:r>
      <w:r w:rsidR="000F3987">
        <w:rPr>
          <w:rFonts w:ascii="Verdana" w:hAnsi="Verdana"/>
          <w:sz w:val="20"/>
          <w:szCs w:val="20"/>
        </w:rPr>
        <w:t>for that are provided in figures 3 and 4.</w:t>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627933E2" w14:textId="77777777" w:rsidR="00181195" w:rsidRDefault="009D0565">
      <w:pPr>
        <w:rPr>
          <w:rFonts w:ascii="Verdana" w:hAnsi="Verdana"/>
          <w:sz w:val="20"/>
          <w:szCs w:val="20"/>
        </w:rPr>
        <w:sectPr w:rsidR="00181195" w:rsidSect="00EF29E1">
          <w:headerReference w:type="default" r:id="rId14"/>
          <w:footerReference w:type="default" r:id="rId15"/>
          <w:pgSz w:w="12240" w:h="15840" w:code="1"/>
          <w:pgMar w:top="1440" w:right="1296" w:bottom="1008" w:left="1296" w:header="1008" w:footer="720" w:gutter="0"/>
          <w:cols w:space="720"/>
          <w:docGrid w:linePitch="360"/>
        </w:sect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p w14:paraId="4B7CAB98" w14:textId="3519001C" w:rsidR="00AF4596" w:rsidRDefault="00AF4596">
      <w:pPr>
        <w:rPr>
          <w:rFonts w:ascii="Verdana" w:hAnsi="Verdana"/>
          <w:sz w:val="20"/>
          <w:szCs w:val="20"/>
        </w:rPr>
      </w:pPr>
    </w:p>
    <w:p w14:paraId="46ACEC7C" w14:textId="0895C644" w:rsidR="00181195" w:rsidRDefault="00181195" w:rsidP="00181195">
      <w:pPr>
        <w:rPr>
          <w:rFonts w:ascii="Verdana" w:hAnsi="Verdana"/>
          <w:sz w:val="20"/>
          <w:szCs w:val="20"/>
        </w:rPr>
      </w:pPr>
      <w:r w:rsidRPr="00181195">
        <w:rPr>
          <w:rFonts w:ascii="Verdana" w:hAnsi="Verdana"/>
          <w:sz w:val="20"/>
          <w:szCs w:val="20"/>
        </w:rPr>
        <w:drawing>
          <wp:inline distT="0" distB="0" distL="0" distR="0" wp14:anchorId="74E3C836" wp14:editId="1C7E309E">
            <wp:extent cx="6162294" cy="4911508"/>
            <wp:effectExtent l="0" t="0" r="0" b="3810"/>
            <wp:docPr id="8314275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7544" name="Picture 1" descr="A diagram of a computer&#10;&#10;Description automatically generated"/>
                    <pic:cNvPicPr/>
                  </pic:nvPicPr>
                  <pic:blipFill>
                    <a:blip r:embed="rId17"/>
                    <a:stretch>
                      <a:fillRect/>
                    </a:stretch>
                  </pic:blipFill>
                  <pic:spPr>
                    <a:xfrm>
                      <a:off x="0" y="0"/>
                      <a:ext cx="6184564" cy="4929258"/>
                    </a:xfrm>
                    <a:prstGeom prst="rect">
                      <a:avLst/>
                    </a:prstGeom>
                  </pic:spPr>
                </pic:pic>
              </a:graphicData>
            </a:graphic>
          </wp:inline>
        </w:drawing>
      </w:r>
    </w:p>
    <w:p w14:paraId="07B950E8" w14:textId="77777777" w:rsidR="00141017" w:rsidRDefault="00141017" w:rsidP="00141017">
      <w:pPr>
        <w:jc w:val="center"/>
        <w:rPr>
          <w:rFonts w:ascii="Verdana" w:hAnsi="Verdana"/>
          <w:sz w:val="20"/>
          <w:szCs w:val="20"/>
        </w:rPr>
      </w:pPr>
    </w:p>
    <w:p w14:paraId="18C145EB" w14:textId="15EF959C" w:rsidR="00141017" w:rsidRDefault="00141017" w:rsidP="00141017">
      <w:pPr>
        <w:jc w:val="center"/>
        <w:rPr>
          <w:rFonts w:ascii="Verdana" w:hAnsi="Verdana"/>
          <w:sz w:val="20"/>
          <w:szCs w:val="20"/>
        </w:rPr>
      </w:pPr>
      <w:r>
        <w:rPr>
          <w:rFonts w:ascii="Verdana" w:hAnsi="Verdana"/>
          <w:sz w:val="20"/>
          <w:szCs w:val="20"/>
        </w:rPr>
        <w:t>Figure 3</w:t>
      </w:r>
      <w:r w:rsidR="00DD2FB3">
        <w:rPr>
          <w:rFonts w:ascii="Verdana" w:hAnsi="Verdana"/>
          <w:sz w:val="20"/>
          <w:szCs w:val="20"/>
        </w:rPr>
        <w:t>.</w:t>
      </w:r>
      <w:r>
        <w:rPr>
          <w:rFonts w:ascii="Verdana" w:hAnsi="Verdana"/>
          <w:sz w:val="20"/>
          <w:szCs w:val="20"/>
        </w:rPr>
        <w:t xml:space="preserve"> </w:t>
      </w:r>
      <w:r w:rsidR="00DD2FB3">
        <w:rPr>
          <w:rFonts w:ascii="Verdana" w:hAnsi="Verdana"/>
          <w:sz w:val="20"/>
          <w:szCs w:val="20"/>
        </w:rPr>
        <w:t xml:space="preserve"> </w:t>
      </w:r>
      <w:r>
        <w:rPr>
          <w:rFonts w:ascii="Verdana" w:hAnsi="Verdana"/>
          <w:sz w:val="20"/>
          <w:szCs w:val="20"/>
        </w:rPr>
        <w:t>Sprinkler Controller Functional Block Diagram</w:t>
      </w:r>
    </w:p>
    <w:p w14:paraId="5CCC6E2D" w14:textId="737CE099" w:rsidR="0080089D" w:rsidRDefault="0080089D">
      <w:pPr>
        <w:rPr>
          <w:rFonts w:ascii="Verdana" w:hAnsi="Verdana"/>
          <w:sz w:val="20"/>
          <w:szCs w:val="20"/>
        </w:rPr>
      </w:pPr>
      <w:r>
        <w:rPr>
          <w:rFonts w:ascii="Verdana" w:hAnsi="Verdana"/>
          <w:sz w:val="20"/>
          <w:szCs w:val="20"/>
        </w:rPr>
        <w:br w:type="page"/>
      </w:r>
    </w:p>
    <w:p w14:paraId="00CC3072" w14:textId="77777777" w:rsidR="00181195" w:rsidRDefault="00181195">
      <w:pPr>
        <w:rPr>
          <w:rFonts w:ascii="Verdana" w:hAnsi="Verdana"/>
          <w:sz w:val="20"/>
          <w:szCs w:val="20"/>
        </w:rPr>
      </w:pPr>
    </w:p>
    <w:p w14:paraId="127D7CF8" w14:textId="1663DD4C" w:rsidR="0080089D" w:rsidRDefault="0080089D">
      <w:pPr>
        <w:rPr>
          <w:rFonts w:ascii="Verdana" w:hAnsi="Verdana"/>
          <w:sz w:val="20"/>
          <w:szCs w:val="20"/>
        </w:rPr>
      </w:pPr>
      <w:r w:rsidRPr="0080089D">
        <w:rPr>
          <w:rFonts w:ascii="Verdana" w:hAnsi="Verdana"/>
          <w:sz w:val="20"/>
          <w:szCs w:val="20"/>
        </w:rPr>
        <w:drawing>
          <wp:inline distT="0" distB="0" distL="0" distR="0" wp14:anchorId="102D5885" wp14:editId="02917ACC">
            <wp:extent cx="6126480" cy="4977130"/>
            <wp:effectExtent l="0" t="0" r="7620" b="0"/>
            <wp:docPr id="1862438437"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38437" name="Picture 1" descr="A diagram of a wiring diagram&#10;&#10;Description automatically generated"/>
                    <pic:cNvPicPr/>
                  </pic:nvPicPr>
                  <pic:blipFill>
                    <a:blip r:embed="rId18"/>
                    <a:stretch>
                      <a:fillRect/>
                    </a:stretch>
                  </pic:blipFill>
                  <pic:spPr>
                    <a:xfrm>
                      <a:off x="0" y="0"/>
                      <a:ext cx="6126480" cy="4977130"/>
                    </a:xfrm>
                    <a:prstGeom prst="rect">
                      <a:avLst/>
                    </a:prstGeom>
                  </pic:spPr>
                </pic:pic>
              </a:graphicData>
            </a:graphic>
          </wp:inline>
        </w:drawing>
      </w:r>
    </w:p>
    <w:p w14:paraId="0E9DB91C" w14:textId="77777777" w:rsidR="0080089D" w:rsidRDefault="0080089D">
      <w:pPr>
        <w:rPr>
          <w:rFonts w:ascii="Verdana" w:hAnsi="Verdana"/>
          <w:sz w:val="20"/>
          <w:szCs w:val="20"/>
        </w:rPr>
      </w:pPr>
    </w:p>
    <w:p w14:paraId="2EFD02A6" w14:textId="01E77F0D" w:rsidR="00141017" w:rsidRDefault="00141017" w:rsidP="00141017">
      <w:pPr>
        <w:jc w:val="center"/>
        <w:rPr>
          <w:rFonts w:ascii="Verdana" w:hAnsi="Verdana"/>
          <w:sz w:val="20"/>
          <w:szCs w:val="20"/>
        </w:rPr>
      </w:pPr>
      <w:r>
        <w:rPr>
          <w:rFonts w:ascii="Verdana" w:hAnsi="Verdana"/>
          <w:sz w:val="20"/>
          <w:szCs w:val="20"/>
        </w:rPr>
        <w:t xml:space="preserve">Figure </w:t>
      </w:r>
      <w:r>
        <w:rPr>
          <w:rFonts w:ascii="Verdana" w:hAnsi="Verdana"/>
          <w:sz w:val="20"/>
          <w:szCs w:val="20"/>
        </w:rPr>
        <w:t>4</w:t>
      </w:r>
      <w:r w:rsidR="00DD2FB3">
        <w:rPr>
          <w:rFonts w:ascii="Verdana" w:hAnsi="Verdana"/>
          <w:sz w:val="20"/>
          <w:szCs w:val="20"/>
        </w:rPr>
        <w:t xml:space="preserve">.  </w:t>
      </w:r>
      <w:r>
        <w:rPr>
          <w:rFonts w:ascii="Verdana" w:hAnsi="Verdana"/>
          <w:sz w:val="20"/>
          <w:szCs w:val="20"/>
        </w:rPr>
        <w:t xml:space="preserve">Sprinkler Controller </w:t>
      </w:r>
      <w:r>
        <w:rPr>
          <w:rFonts w:ascii="Verdana" w:hAnsi="Verdana"/>
          <w:sz w:val="20"/>
          <w:szCs w:val="20"/>
        </w:rPr>
        <w:t>Wiring Diagram.</w:t>
      </w:r>
    </w:p>
    <w:p w14:paraId="3FD6D02C" w14:textId="77777777" w:rsidR="00141017" w:rsidRPr="009D0565" w:rsidRDefault="00141017">
      <w:pPr>
        <w:rPr>
          <w:rFonts w:ascii="Verdana" w:hAnsi="Verdana"/>
          <w:sz w:val="20"/>
          <w:szCs w:val="20"/>
        </w:rPr>
      </w:pPr>
    </w:p>
    <w:sectPr w:rsidR="00141017" w:rsidRPr="009D0565" w:rsidSect="00181195">
      <w:pgSz w:w="12240" w:h="15840" w:code="1"/>
      <w:pgMar w:top="1440" w:right="1296" w:bottom="1008" w:left="1296"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9A7D7" w14:textId="77777777" w:rsidR="00F9388D" w:rsidRDefault="00F9388D" w:rsidP="009308EF">
      <w:pPr>
        <w:spacing w:after="0" w:line="240" w:lineRule="auto"/>
      </w:pPr>
      <w:r>
        <w:separator/>
      </w:r>
    </w:p>
  </w:endnote>
  <w:endnote w:type="continuationSeparator" w:id="0">
    <w:p w14:paraId="70ACF7E2" w14:textId="77777777" w:rsidR="00F9388D" w:rsidRDefault="00F9388D"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521CE48A" w14:textId="74F49794" w:rsidR="009308EF" w:rsidRDefault="009308EF" w:rsidP="00EF29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A231F" w14:textId="77777777" w:rsidR="00F9388D" w:rsidRDefault="00F9388D" w:rsidP="009308EF">
      <w:pPr>
        <w:spacing w:after="0" w:line="240" w:lineRule="auto"/>
      </w:pPr>
      <w:r>
        <w:separator/>
      </w:r>
    </w:p>
  </w:footnote>
  <w:footnote w:type="continuationSeparator" w:id="0">
    <w:p w14:paraId="2D5C8AFA" w14:textId="77777777" w:rsidR="00F9388D" w:rsidRDefault="00F9388D" w:rsidP="0093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4D7" w14:textId="5FEA5709" w:rsidR="00EF29E1" w:rsidRPr="00EF29E1" w:rsidRDefault="009624B0" w:rsidP="00EF29E1">
    <w:pPr>
      <w:spacing w:after="360"/>
      <w:jc w:val="center"/>
      <w:rPr>
        <w:rFonts w:ascii="Verdana" w:hAnsi="Verdana"/>
        <w:b/>
        <w:bCs/>
        <w:sz w:val="28"/>
        <w:szCs w:val="28"/>
        <w:u w:val="single"/>
      </w:rPr>
    </w:pPr>
    <w:r>
      <w:rPr>
        <w:rFonts w:ascii="Verdana" w:hAnsi="Verdana"/>
        <w:b/>
        <w:bCs/>
        <w:sz w:val="28"/>
        <w:szCs w:val="28"/>
        <w:u w:val="single"/>
      </w:rPr>
      <w:t xml:space="preserve">A </w:t>
    </w:r>
    <w:r w:rsidR="00EF29E1" w:rsidRPr="00EF29E1">
      <w:rPr>
        <w:rFonts w:ascii="Verdana" w:hAnsi="Verdana"/>
        <w:b/>
        <w:bCs/>
        <w:sz w:val="28"/>
        <w:szCs w:val="28"/>
        <w:u w:val="single"/>
      </w:rPr>
      <w:t>Python Implementation of a Client-Server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0F3987"/>
    <w:rsid w:val="0013214A"/>
    <w:rsid w:val="00141017"/>
    <w:rsid w:val="001446EB"/>
    <w:rsid w:val="00144FD5"/>
    <w:rsid w:val="00181195"/>
    <w:rsid w:val="001B5FDA"/>
    <w:rsid w:val="001D4187"/>
    <w:rsid w:val="002049EA"/>
    <w:rsid w:val="00204DF8"/>
    <w:rsid w:val="00226ED2"/>
    <w:rsid w:val="00245D53"/>
    <w:rsid w:val="002839CF"/>
    <w:rsid w:val="002B5714"/>
    <w:rsid w:val="002F3FF4"/>
    <w:rsid w:val="003C3B6C"/>
    <w:rsid w:val="00467E81"/>
    <w:rsid w:val="00491E5F"/>
    <w:rsid w:val="004A67EA"/>
    <w:rsid w:val="0050089D"/>
    <w:rsid w:val="00521021"/>
    <w:rsid w:val="005F7100"/>
    <w:rsid w:val="006031E2"/>
    <w:rsid w:val="00664760"/>
    <w:rsid w:val="00696688"/>
    <w:rsid w:val="0072292E"/>
    <w:rsid w:val="00747968"/>
    <w:rsid w:val="0080089D"/>
    <w:rsid w:val="00804213"/>
    <w:rsid w:val="0080490D"/>
    <w:rsid w:val="00903957"/>
    <w:rsid w:val="0092053F"/>
    <w:rsid w:val="009308EF"/>
    <w:rsid w:val="009624B0"/>
    <w:rsid w:val="009D0565"/>
    <w:rsid w:val="009D2375"/>
    <w:rsid w:val="00A7087F"/>
    <w:rsid w:val="00A71E2F"/>
    <w:rsid w:val="00AA7B83"/>
    <w:rsid w:val="00AC5532"/>
    <w:rsid w:val="00AF4596"/>
    <w:rsid w:val="00B1070D"/>
    <w:rsid w:val="00B26B1D"/>
    <w:rsid w:val="00B668BE"/>
    <w:rsid w:val="00B67C48"/>
    <w:rsid w:val="00B70107"/>
    <w:rsid w:val="00B84B36"/>
    <w:rsid w:val="00BD57A9"/>
    <w:rsid w:val="00BE77CD"/>
    <w:rsid w:val="00C529A9"/>
    <w:rsid w:val="00C815EE"/>
    <w:rsid w:val="00CB6646"/>
    <w:rsid w:val="00D40E9D"/>
    <w:rsid w:val="00DA2602"/>
    <w:rsid w:val="00DA727F"/>
    <w:rsid w:val="00DC117F"/>
    <w:rsid w:val="00DD2FB3"/>
    <w:rsid w:val="00DE4C25"/>
    <w:rsid w:val="00E15D45"/>
    <w:rsid w:val="00EF1FBB"/>
    <w:rsid w:val="00EF29E1"/>
    <w:rsid w:val="00F52703"/>
    <w:rsid w:val="00F65638"/>
    <w:rsid w:val="00F73955"/>
    <w:rsid w:val="00F85533"/>
    <w:rsid w:val="00F9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sgarrow/sprinkler2"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221A-869E-456E-9DB4-40264DD1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38</cp:revision>
  <cp:lastPrinted>2025-01-21T02:10:00Z</cp:lastPrinted>
  <dcterms:created xsi:type="dcterms:W3CDTF">2025-01-08T21:55:00Z</dcterms:created>
  <dcterms:modified xsi:type="dcterms:W3CDTF">2025-01-22T02:32:00Z</dcterms:modified>
</cp:coreProperties>
</file>