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bf9000"/>
          <w:rtl w:val="0"/>
        </w:rPr>
        <w:t xml:space="preserve">Tony</w:t>
      </w:r>
      <w:r w:rsidDel="00000000" w:rsidR="00000000" w:rsidRPr="00000000">
        <w:rPr>
          <w:rtl w:val="0"/>
        </w:rPr>
        <w:t xml:space="preserve">   </w:t>
      </w:r>
      <w:r w:rsidDel="00000000" w:rsidR="00000000" w:rsidRPr="00000000">
        <w:rPr>
          <w:color w:val="666666"/>
          <w:rtl w:val="0"/>
        </w:rPr>
        <w:t xml:space="preserve">00:00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API. In some way in the past, otherwise we are not showing anything or actually.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bf9000"/>
          <w:rtl w:val="0"/>
        </w:rPr>
        <w:t xml:space="preserve">Tony</w:t>
      </w:r>
      <w:r w:rsidDel="00000000" w:rsidR="00000000" w:rsidRPr="00000000">
        <w:rPr>
          <w:rtl w:val="0"/>
        </w:rPr>
        <w:t xml:space="preserve">   </w:t>
      </w:r>
      <w:r w:rsidDel="00000000" w:rsidR="00000000" w:rsidRPr="00000000">
        <w:rPr>
          <w:color w:val="666666"/>
          <w:rtl w:val="0"/>
        </w:rPr>
        <w:t xml:space="preserve">00:08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my understanding of this requirement is that like, hey, you've got a web app. That's going to be calling our APIs and After getting permissions from users to do it. Right? So you're going to API. Which is our user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990000"/>
          <w:rtl w:val="0"/>
        </w:rPr>
        <w:t xml:space="preserve">Speaker 2</w:t>
      </w:r>
      <w:r w:rsidDel="00000000" w:rsidR="00000000" w:rsidRPr="00000000">
        <w:rPr>
          <w:rtl w:val="0"/>
        </w:rPr>
        <w:t xml:space="preserve">   </w:t>
      </w:r>
      <w:r w:rsidDel="00000000" w:rsidR="00000000" w:rsidRPr="00000000">
        <w:rPr>
          <w:color w:val="666666"/>
          <w:rtl w:val="0"/>
        </w:rPr>
        <w:t xml:space="preserve">00:24</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with air permission so they just want to scan the app. Okay, so i think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bf9000"/>
          <w:rtl w:val="0"/>
        </w:rPr>
        <w:t xml:space="preserve">Tony</w:t>
      </w:r>
      <w:r w:rsidDel="00000000" w:rsidR="00000000" w:rsidRPr="00000000">
        <w:rPr>
          <w:rtl w:val="0"/>
        </w:rPr>
        <w:t xml:space="preserve">   </w:t>
      </w:r>
      <w:r w:rsidDel="00000000" w:rsidR="00000000" w:rsidRPr="00000000">
        <w:rPr>
          <w:color w:val="666666"/>
          <w:rtl w:val="0"/>
        </w:rPr>
        <w:t xml:space="preserve">00:31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just scan realize they. This is the web app is to, because if the web apps are disaster, right? They don't want to, they don't want us. Making calls on the back end of it, if it's going to get hacked, right? I think that was my read of why they want this. Okay. So if that if that's correct and i think we can just spend on this, just scan realize like we normally would Unfortunately, the rapid sentence gate. We already have isn't doesn't work for this and look, but it doesn't have the CWV mappings in it. Probably going to be easier just to give them their exact comment, they want, which is what this is going to do.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Yep, that's so they don't share it. So i don't need to worry about whether this apa is particularly cold or not. We just I don't think so. When i we have, i mean we might want to Well there's no way we're going to be able to show that getting called right because it's coming out of the back and yeah and also it starts from google platform you know you launched the assignment. Yeah. Well i don't know how we can even Right. I think they just want to know that our web app isn't a Flaming nightmare, right? That it's like we've got a reasonable security. There's no criticals. So, it doesn't get compromised to make a compromise because we got a couple minutes. Who would make something, you know? Yeah, and that's here. This document was for another purpose, you know, where they were justification. We're using this scopes restrict, you and sensitive. So we started with that what we gave them the documentation, but no code, right? Then the stars are requirement came after that. But now the tony You know i'm gonna have to work don't even mention i don't make sense that you know they want to see from around application secure you know. Exactly. Yeah causing yeah. Yeah. User scopes for application. There we are. Missing handling. You know, somebody can go to users google drive me some stuff you know. So i think you know they are probably validating. Our app is ready. Room, so, just diligence type stuff. Look for them. Okay, okay, so basically i'm going to do realize the need to reimbursement.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agent. So do we know do actually? They did much. We need actually Us. Some of you know, specific review already well everything. I don't know what this would be. Hawker container. So to run, zap itself. You can install it out of the Yeah. Yes that's okay. I can take care that. How easy container. So i don't know where we download it from, but yeah, but more questions that when we are actually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square root of this. Uh, you know how it works and then how much we need to include the foreign. Because i think this context is going to give, so something of sitemap. Probably to the scanner, right? So, remember to say, just They're going to click around a little bit so that we've got, it doesn't just scan the login and nothing else. Okay, okay. It move two minds on this, right? If we can give them something that's good, right? The one hand, i'd rather have him come back and say, oh, we need more than I kill myself. I was trying to do this in a little bit later, but So probably look like best effort, right? Is probably to click around in their event and explore the Open up a class and do a few things. Okay, you know, crawled, a few euros, there's rather than Against division. Okay. That's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to get a, you know, the hard times.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so i don't have a that's good questions.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Undulated to directory question, but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kind of in a credential. I saw something credential in that one of the pirates, you may be It could also some over. Maybe this one will be great. Weather is contains something, you know? Yes. Um,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Yeah, yeah, so just want the point without the reason. Avoid those things. Yeah, bank ID. We could. We could pull that from AWS parents store. Yeah, right. Composition, but so, no, it's good. It's good. More eyes, more findings, right? So i'm good that there is tato on this is, i think i don't have anymore already. Yeah. Also. Thank you very much. Yeah, sure. Maybe i need more information here. Yeah, right. I've run the dockers app a few times and i've run the standalones app a lot. Yeah. Yeah. And, The thing is a problem. Using my, my problem is whether i can use my desktop for the scanning because of this direction, in the coming up, you can install thankfully and darker with gun, right? So hopefully it won't block you running this docker container on your phone, okay? Yeah. But they're against it, if not one who's been up with Linux house and do it over there, right? Yeah. I'm thinking the digital because it's, you know, pretty much Yeah. Thank you. Good. Okay, yep. I think very much. Yeah.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