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3366" w14:textId="467967BF" w:rsidR="00706A3B" w:rsidRDefault="00E614CB" w:rsidP="00E614CB">
      <w:pPr>
        <w:pStyle w:val="Ttulo"/>
      </w:pPr>
      <w:r>
        <w:t>Switch Dash</w:t>
      </w:r>
    </w:p>
    <w:p w14:paraId="33C26AE9" w14:textId="48148D98" w:rsidR="00E614CB" w:rsidRDefault="00E614CB" w:rsidP="00E614CB">
      <w:pPr>
        <w:pStyle w:val="Citadestacada"/>
        <w:rPr>
          <w:rStyle w:val="nfasis"/>
          <w:i w:val="0"/>
          <w:iCs w:val="0"/>
          <w:color w:val="2F5496" w:themeColor="accent1" w:themeShade="BF"/>
        </w:rPr>
      </w:pPr>
      <w:r w:rsidRPr="00E614CB">
        <w:rPr>
          <w:rStyle w:val="nfasis"/>
          <w:i w:val="0"/>
          <w:iCs w:val="0"/>
          <w:color w:val="2F5496" w:themeColor="accent1" w:themeShade="BF"/>
        </w:rPr>
        <w:t>Memoria Técnica</w:t>
      </w:r>
    </w:p>
    <w:p w14:paraId="2E32119E" w14:textId="5B0ADFBF" w:rsidR="00E614CB" w:rsidRPr="00E614CB" w:rsidRDefault="00E614CB" w:rsidP="00E614CB">
      <w:pPr>
        <w:rPr>
          <w:u w:val="single"/>
        </w:rPr>
      </w:pPr>
    </w:p>
    <w:p w14:paraId="436434E2" w14:textId="7CC4BA9D" w:rsidR="00E614CB" w:rsidRDefault="00E614CB" w:rsidP="00E614CB">
      <w:pPr>
        <w:pStyle w:val="Cita"/>
      </w:pPr>
      <w:r>
        <w:t>Sergio Gavilán Fernández</w:t>
      </w:r>
      <w:r>
        <w:tab/>
      </w:r>
      <w:r>
        <w:tab/>
      </w:r>
      <w:r>
        <w:tab/>
      </w:r>
      <w:hyperlink r:id="rId5" w:history="1">
        <w:r w:rsidRPr="001B5EA2">
          <w:rPr>
            <w:rStyle w:val="Hipervnculo"/>
          </w:rPr>
          <w:t>sgavil01@ucm.es</w:t>
        </w:r>
      </w:hyperlink>
    </w:p>
    <w:p w14:paraId="5F606666" w14:textId="2170325A" w:rsidR="00E614CB" w:rsidRDefault="00E614CB" w:rsidP="00E614CB">
      <w:pPr>
        <w:pStyle w:val="Cita"/>
      </w:pPr>
      <w:r>
        <w:t>Alejandro Villar Rubio</w:t>
      </w:r>
      <w:r>
        <w:tab/>
      </w:r>
      <w:r>
        <w:tab/>
      </w:r>
      <w:r>
        <w:tab/>
      </w:r>
      <w:hyperlink r:id="rId6" w:history="1">
        <w:r w:rsidRPr="001B5EA2">
          <w:rPr>
            <w:rStyle w:val="Hipervnculo"/>
          </w:rPr>
          <w:t>alvill04@ucm.es</w:t>
        </w:r>
      </w:hyperlink>
    </w:p>
    <w:p w14:paraId="53EC99A1" w14:textId="0D81269F" w:rsidR="00E614CB" w:rsidRPr="00E614CB" w:rsidRDefault="00E614CB" w:rsidP="00E614CB">
      <w:pPr>
        <w:rPr>
          <w:u w:val="single"/>
        </w:rPr>
      </w:pPr>
    </w:p>
    <w:p w14:paraId="43E93FF8" w14:textId="2A845343" w:rsidR="00E614CB" w:rsidRPr="00E14B5D" w:rsidRDefault="00E614CB" w:rsidP="00E14B5D">
      <w:pPr>
        <w:pStyle w:val="Ttulo1"/>
        <w:rPr>
          <w:bCs/>
        </w:rPr>
      </w:pPr>
      <w:r w:rsidRPr="00E614CB">
        <w:rPr>
          <w:rStyle w:val="Textoennegrita"/>
          <w:b w:val="0"/>
        </w:rPr>
        <w:t>Módulos</w:t>
      </w:r>
    </w:p>
    <w:p w14:paraId="40048BA8" w14:textId="77777777" w:rsidR="00E14B5D" w:rsidRDefault="00E14B5D" w:rsidP="00E14B5D">
      <w:pPr>
        <w:keepNext/>
        <w:jc w:val="center"/>
      </w:pPr>
      <w:r>
        <w:rPr>
          <w:noProof/>
        </w:rPr>
        <w:drawing>
          <wp:inline distT="0" distB="0" distL="0" distR="0" wp14:anchorId="2461968E" wp14:editId="1861C9CE">
            <wp:extent cx="539115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17CF1CA7" w14:textId="0F1C0613" w:rsidR="00D97981" w:rsidRDefault="00E14B5D" w:rsidP="00D97981">
      <w:pPr>
        <w:pStyle w:val="Descripcin"/>
        <w:jc w:val="center"/>
      </w:pPr>
      <w:r>
        <w:t xml:space="preserve">Ilustración </w:t>
      </w:r>
      <w:r w:rsidR="00A87DBB">
        <w:fldChar w:fldCharType="begin"/>
      </w:r>
      <w:r w:rsidR="00A87DBB">
        <w:instrText xml:space="preserve"> SEQ Ilustración \* ARABIC </w:instrText>
      </w:r>
      <w:r w:rsidR="00A87DBB">
        <w:fldChar w:fldCharType="separate"/>
      </w:r>
      <w:r>
        <w:rPr>
          <w:noProof/>
        </w:rPr>
        <w:t>1</w:t>
      </w:r>
      <w:r w:rsidR="00A87DBB">
        <w:rPr>
          <w:noProof/>
        </w:rPr>
        <w:fldChar w:fldCharType="end"/>
      </w:r>
      <w:r>
        <w:t>. Grafo de Dependencia de Módulos</w:t>
      </w:r>
    </w:p>
    <w:p w14:paraId="4121B2BC" w14:textId="44D2BA1A" w:rsidR="00D97981" w:rsidRDefault="00D97981" w:rsidP="00D97981"/>
    <w:p w14:paraId="633A4F2F" w14:textId="4EFCB2D0" w:rsidR="00D97981" w:rsidRDefault="00D97981" w:rsidP="00D97981"/>
    <w:p w14:paraId="4F64AF40" w14:textId="64A41459" w:rsidR="00D97981" w:rsidRDefault="00D97981" w:rsidP="00D97981"/>
    <w:p w14:paraId="05AD7BF8" w14:textId="77777777" w:rsidR="00D97981" w:rsidRPr="00D97981" w:rsidRDefault="00D97981" w:rsidP="00D97981"/>
    <w:p w14:paraId="7AA1C639" w14:textId="2EB89608" w:rsidR="009468CE" w:rsidRPr="009468CE" w:rsidRDefault="00E614CB" w:rsidP="009468CE">
      <w:pPr>
        <w:pStyle w:val="Ttulo1"/>
      </w:pPr>
      <w:r w:rsidRPr="009468CE">
        <w:lastRenderedPageBreak/>
        <w:t>Arquitectura</w:t>
      </w:r>
    </w:p>
    <w:p w14:paraId="68E07C6E" w14:textId="3497DB2F" w:rsidR="00611B01" w:rsidRDefault="00E14B5D" w:rsidP="00611B01">
      <w:pPr>
        <w:pStyle w:val="Ttulo2"/>
      </w:pPr>
      <w:r w:rsidRPr="009468CE">
        <w:t>Engine</w:t>
      </w:r>
    </w:p>
    <w:p w14:paraId="7B0B7C25" w14:textId="2963FC5D" w:rsidR="009468CE" w:rsidRDefault="009468CE" w:rsidP="009468CE">
      <w:pPr>
        <w:ind w:firstLine="708"/>
        <w:jc w:val="both"/>
      </w:pPr>
      <w:r w:rsidRPr="009468CE">
        <w:t>Módulo que contiene las i</w:t>
      </w:r>
      <w:r>
        <w:t xml:space="preserve">nterfaces y clases abstractas que implementarán y heredarán, respectivamente, las clases creadas en aquellos módulos que dependerán de </w:t>
      </w:r>
      <w:r w:rsidR="00C449F9">
        <w:t>este mismo</w:t>
      </w:r>
      <w:r>
        <w:t>.</w:t>
      </w:r>
    </w:p>
    <w:p w14:paraId="3EF35681" w14:textId="3BF46477" w:rsidR="00C449F9" w:rsidRPr="00F84EC3" w:rsidRDefault="00C76880" w:rsidP="00F84EC3">
      <w:pPr>
        <w:pStyle w:val="Prrafodelista"/>
        <w:numPr>
          <w:ilvl w:val="0"/>
          <w:numId w:val="2"/>
        </w:numPr>
        <w:jc w:val="both"/>
        <w:rPr>
          <w:u w:val="single"/>
        </w:rPr>
      </w:pPr>
      <w:r>
        <w:rPr>
          <w:noProof/>
        </w:rPr>
        <w:drawing>
          <wp:anchor distT="0" distB="0" distL="114300" distR="114300" simplePos="0" relativeHeight="251658240" behindDoc="0" locked="0" layoutInCell="1" allowOverlap="1" wp14:anchorId="5926DDAA" wp14:editId="2607A7FF">
            <wp:simplePos x="0" y="0"/>
            <wp:positionH relativeFrom="margin">
              <wp:align>right</wp:align>
            </wp:positionH>
            <wp:positionV relativeFrom="paragraph">
              <wp:posOffset>8255</wp:posOffset>
            </wp:positionV>
            <wp:extent cx="1332865" cy="2241550"/>
            <wp:effectExtent l="0" t="0" r="63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24" t="14435" r="81294" b="38075"/>
                    <a:stretch/>
                  </pic:blipFill>
                  <pic:spPr bwMode="auto">
                    <a:xfrm>
                      <a:off x="0" y="0"/>
                      <a:ext cx="1332865" cy="224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EC3">
        <w:rPr>
          <w:b/>
        </w:rPr>
        <w:t xml:space="preserve">AbstractGraphics </w:t>
      </w:r>
      <w:r w:rsidR="00F84EC3">
        <w:rPr>
          <w:i/>
        </w:rPr>
        <w:t>(clase abstracta)</w:t>
      </w:r>
      <w:r w:rsidR="00F84EC3">
        <w:rPr>
          <w:b/>
        </w:rPr>
        <w:t xml:space="preserve">. </w:t>
      </w:r>
      <w:r w:rsidR="00F84EC3">
        <w:t xml:space="preserve">Implementa la interfaz </w:t>
      </w:r>
      <w:r w:rsidR="00F84EC3" w:rsidRPr="00F84EC3">
        <w:rPr>
          <w:i/>
        </w:rPr>
        <w:t>Graphics</w:t>
      </w:r>
      <w:r w:rsidR="00F84EC3">
        <w:rPr>
          <w:i/>
        </w:rPr>
        <w:t xml:space="preserve">. </w:t>
      </w:r>
      <w:r w:rsidR="00F84EC3">
        <w:t>Contiene los métodos genéricos para el escalado</w:t>
      </w:r>
      <w:r w:rsidR="008967C3">
        <w:t xml:space="preserve"> de esta interfaz</w:t>
      </w:r>
      <w:r w:rsidR="00F84EC3">
        <w:t>.</w:t>
      </w:r>
    </w:p>
    <w:p w14:paraId="439F3819" w14:textId="28301329" w:rsidR="00F84EC3" w:rsidRPr="00F84EC3" w:rsidRDefault="00F84EC3" w:rsidP="00F84EC3">
      <w:pPr>
        <w:pStyle w:val="Prrafodelista"/>
        <w:numPr>
          <w:ilvl w:val="0"/>
          <w:numId w:val="2"/>
        </w:numPr>
        <w:jc w:val="both"/>
        <w:rPr>
          <w:u w:val="single"/>
        </w:rPr>
      </w:pPr>
      <w:r>
        <w:rPr>
          <w:b/>
        </w:rPr>
        <w:t xml:space="preserve">AbstractInput </w:t>
      </w:r>
      <w:r>
        <w:rPr>
          <w:i/>
        </w:rPr>
        <w:t>(clase abstracta)</w:t>
      </w:r>
      <w:r>
        <w:rPr>
          <w:b/>
        </w:rPr>
        <w:t xml:space="preserve">. </w:t>
      </w:r>
      <w:r>
        <w:t xml:space="preserve">Implementa la interfaz </w:t>
      </w:r>
      <w:r>
        <w:rPr>
          <w:i/>
        </w:rPr>
        <w:t>Input</w:t>
      </w:r>
      <w:r>
        <w:rPr>
          <w:b/>
        </w:rPr>
        <w:t xml:space="preserve"> </w:t>
      </w:r>
      <w:r>
        <w:t>y se encarga de añadir eventos a la lista de TouchEvents. Además, devuelve la lista manteniendo la concurrencia en la aplicación al realizar ambas acciones.</w:t>
      </w:r>
    </w:p>
    <w:p w14:paraId="344F6041" w14:textId="14D9BDDA" w:rsidR="00F84EC3" w:rsidRPr="00F84EC3" w:rsidRDefault="00F84EC3" w:rsidP="00F84EC3">
      <w:pPr>
        <w:pStyle w:val="Prrafodelista"/>
        <w:numPr>
          <w:ilvl w:val="0"/>
          <w:numId w:val="2"/>
        </w:numPr>
        <w:jc w:val="both"/>
        <w:rPr>
          <w:u w:val="single"/>
        </w:rPr>
      </w:pPr>
      <w:r>
        <w:rPr>
          <w:b/>
        </w:rPr>
        <w:t xml:space="preserve">Audio </w:t>
      </w:r>
      <w:r>
        <w:rPr>
          <w:i/>
        </w:rPr>
        <w:t>(interfaz)</w:t>
      </w:r>
      <w:r>
        <w:rPr>
          <w:b/>
        </w:rPr>
        <w:t xml:space="preserve">. </w:t>
      </w:r>
      <w:r>
        <w:t xml:space="preserve">Contiene los métodos necesarios para crear sonidos y </w:t>
      </w:r>
      <w:r w:rsidR="00D97981">
        <w:t>silenciar el audio del juego</w:t>
      </w:r>
      <w:r>
        <w:t>.</w:t>
      </w:r>
    </w:p>
    <w:p w14:paraId="3873FFE9" w14:textId="2B75F5DE" w:rsidR="00F84EC3" w:rsidRPr="00F84EC3" w:rsidRDefault="00F84EC3" w:rsidP="00F84EC3">
      <w:pPr>
        <w:pStyle w:val="Prrafodelista"/>
        <w:numPr>
          <w:ilvl w:val="0"/>
          <w:numId w:val="2"/>
        </w:numPr>
        <w:jc w:val="both"/>
        <w:rPr>
          <w:u w:val="single"/>
        </w:rPr>
      </w:pPr>
      <w:r>
        <w:rPr>
          <w:b/>
        </w:rPr>
        <w:t xml:space="preserve">Button. </w:t>
      </w:r>
      <w:r>
        <w:t xml:space="preserve">Hace referencia a un botón de la aplicación, es representado por un </w:t>
      </w:r>
      <w:r w:rsidRPr="008967C3">
        <w:rPr>
          <w:i/>
        </w:rPr>
        <w:t>Sprite</w:t>
      </w:r>
      <w:r>
        <w:t>. También puede saber si se ha pulsado sobre ese botón.</w:t>
      </w:r>
    </w:p>
    <w:p w14:paraId="247FBDEB" w14:textId="6BF137D3" w:rsidR="00F84EC3" w:rsidRPr="00F84EC3" w:rsidRDefault="00F84EC3" w:rsidP="000E1388">
      <w:pPr>
        <w:pStyle w:val="Prrafodelista"/>
        <w:numPr>
          <w:ilvl w:val="0"/>
          <w:numId w:val="2"/>
        </w:numPr>
        <w:jc w:val="both"/>
        <w:rPr>
          <w:u w:val="single"/>
        </w:rPr>
      </w:pPr>
      <w:r>
        <w:rPr>
          <w:b/>
        </w:rPr>
        <w:t xml:space="preserve">Game </w:t>
      </w:r>
      <w:r>
        <w:rPr>
          <w:i/>
        </w:rPr>
        <w:t>(interfaz)</w:t>
      </w:r>
      <w:r>
        <w:rPr>
          <w:b/>
        </w:rPr>
        <w:t xml:space="preserve">. </w:t>
      </w:r>
      <w:r w:rsidR="00AA450B">
        <w:t xml:space="preserve">Las implementaciones de esta interfaz son las que manejan el </w:t>
      </w:r>
      <w:r w:rsidR="00AA450B" w:rsidRPr="00AA450B">
        <w:rPr>
          <w:b/>
        </w:rPr>
        <w:t>bucle principal del juego</w:t>
      </w:r>
      <w:r w:rsidR="00AA450B">
        <w:t xml:space="preserve">. </w:t>
      </w:r>
      <w:r>
        <w:t xml:space="preserve">Mantiene las instancias de </w:t>
      </w:r>
      <w:r w:rsidRPr="008967C3">
        <w:rPr>
          <w:i/>
        </w:rPr>
        <w:t>GameStateManager</w:t>
      </w:r>
      <w:r>
        <w:t xml:space="preserve">, </w:t>
      </w:r>
      <w:r w:rsidRPr="008967C3">
        <w:rPr>
          <w:i/>
        </w:rPr>
        <w:t>Graphics</w:t>
      </w:r>
      <w:r>
        <w:t xml:space="preserve">, </w:t>
      </w:r>
      <w:r w:rsidRPr="008967C3">
        <w:rPr>
          <w:i/>
        </w:rPr>
        <w:t>Input</w:t>
      </w:r>
      <w:r>
        <w:t xml:space="preserve"> y </w:t>
      </w:r>
      <w:r w:rsidRPr="008967C3">
        <w:rPr>
          <w:i/>
        </w:rPr>
        <w:t>Audio</w:t>
      </w:r>
      <w:r>
        <w:t>. Contiene el método para poner la pantalla completa (solo funcional en PC)</w:t>
      </w:r>
      <w:r w:rsidR="00A87DBB">
        <w:t xml:space="preserve"> y libera los recursos al cerrar la aplicación.</w:t>
      </w:r>
      <w:bookmarkStart w:id="0" w:name="_GoBack"/>
      <w:bookmarkEnd w:id="0"/>
    </w:p>
    <w:p w14:paraId="07B85D23" w14:textId="2D784886" w:rsidR="00F84EC3" w:rsidRPr="00F84EC3" w:rsidRDefault="00F84EC3" w:rsidP="000E1388">
      <w:pPr>
        <w:pStyle w:val="Prrafodelista"/>
        <w:numPr>
          <w:ilvl w:val="0"/>
          <w:numId w:val="2"/>
        </w:numPr>
        <w:jc w:val="both"/>
        <w:rPr>
          <w:u w:val="single"/>
        </w:rPr>
      </w:pPr>
      <w:r>
        <w:rPr>
          <w:b/>
        </w:rPr>
        <w:t xml:space="preserve">GameState </w:t>
      </w:r>
      <w:r>
        <w:rPr>
          <w:i/>
        </w:rPr>
        <w:t>(interfaz)</w:t>
      </w:r>
      <w:r>
        <w:rPr>
          <w:b/>
        </w:rPr>
        <w:t>.</w:t>
      </w:r>
      <w:r w:rsidR="00C76880">
        <w:rPr>
          <w:b/>
        </w:rPr>
        <w:t xml:space="preserve"> </w:t>
      </w:r>
      <w:r w:rsidR="00C76880">
        <w:t>Representa un estado del juego, es decir, la lógica.</w:t>
      </w:r>
    </w:p>
    <w:p w14:paraId="37262946" w14:textId="6F9CBBB1" w:rsidR="00F84EC3" w:rsidRPr="00F84EC3" w:rsidRDefault="00F84EC3" w:rsidP="000E1388">
      <w:pPr>
        <w:pStyle w:val="Prrafodelista"/>
        <w:numPr>
          <w:ilvl w:val="0"/>
          <w:numId w:val="2"/>
        </w:numPr>
        <w:jc w:val="both"/>
        <w:rPr>
          <w:u w:val="single"/>
        </w:rPr>
      </w:pPr>
      <w:r>
        <w:rPr>
          <w:b/>
        </w:rPr>
        <w:t>GameStateManager.</w:t>
      </w:r>
      <w:r w:rsidR="008967C3">
        <w:rPr>
          <w:b/>
        </w:rPr>
        <w:t xml:space="preserve"> </w:t>
      </w:r>
      <w:r w:rsidR="008967C3">
        <w:t>Gestor que controla el estado de juego actual, permitiendo cambiarlo.</w:t>
      </w:r>
    </w:p>
    <w:p w14:paraId="1EB10E95" w14:textId="4CE88FE8" w:rsidR="00F84EC3" w:rsidRPr="00F84EC3" w:rsidRDefault="00F84EC3" w:rsidP="000E1388">
      <w:pPr>
        <w:pStyle w:val="Prrafodelista"/>
        <w:numPr>
          <w:ilvl w:val="0"/>
          <w:numId w:val="2"/>
        </w:numPr>
        <w:jc w:val="both"/>
        <w:rPr>
          <w:u w:val="single"/>
        </w:rPr>
      </w:pPr>
      <w:r>
        <w:rPr>
          <w:b/>
        </w:rPr>
        <w:t xml:space="preserve">Graphics </w:t>
      </w:r>
      <w:r>
        <w:rPr>
          <w:i/>
        </w:rPr>
        <w:t>(interfaz)</w:t>
      </w:r>
      <w:r>
        <w:rPr>
          <w:b/>
        </w:rPr>
        <w:t>.</w:t>
      </w:r>
      <w:r w:rsidR="008967C3">
        <w:rPr>
          <w:b/>
        </w:rPr>
        <w:t xml:space="preserve"> </w:t>
      </w:r>
      <w:r w:rsidR="008967C3">
        <w:t xml:space="preserve">Interfaz que será implementada por </w:t>
      </w:r>
      <w:r w:rsidR="008967C3" w:rsidRPr="008967C3">
        <w:rPr>
          <w:i/>
        </w:rPr>
        <w:t>AbstractGraphics</w:t>
      </w:r>
      <w:r w:rsidR="008967C3">
        <w:t xml:space="preserve"> para el escalado y por las respectivas clases de </w:t>
      </w:r>
      <w:r w:rsidR="008967C3" w:rsidRPr="008967C3">
        <w:rPr>
          <w:i/>
        </w:rPr>
        <w:t>Graphics</w:t>
      </w:r>
      <w:r w:rsidR="008967C3">
        <w:t xml:space="preserve"> de cada plataforma para la carga de imágenes y pintado.</w:t>
      </w:r>
    </w:p>
    <w:p w14:paraId="1C62628A" w14:textId="0149B07D" w:rsidR="00F84EC3" w:rsidRPr="00F84EC3" w:rsidRDefault="00F84EC3" w:rsidP="000E1388">
      <w:pPr>
        <w:pStyle w:val="Prrafodelista"/>
        <w:numPr>
          <w:ilvl w:val="0"/>
          <w:numId w:val="2"/>
        </w:numPr>
        <w:jc w:val="both"/>
        <w:rPr>
          <w:u w:val="single"/>
        </w:rPr>
      </w:pPr>
      <w:r>
        <w:rPr>
          <w:b/>
        </w:rPr>
        <w:t xml:space="preserve">Image </w:t>
      </w:r>
      <w:r>
        <w:rPr>
          <w:i/>
        </w:rPr>
        <w:t>(interfaz)</w:t>
      </w:r>
      <w:r>
        <w:rPr>
          <w:b/>
        </w:rPr>
        <w:t>.</w:t>
      </w:r>
      <w:r w:rsidR="008967C3">
        <w:rPr>
          <w:b/>
        </w:rPr>
        <w:t xml:space="preserve"> </w:t>
      </w:r>
      <w:r w:rsidR="008967C3">
        <w:t>Usada para representar las imágenes cargadas de disco y almacena información de estas, como el tamaño.</w:t>
      </w:r>
    </w:p>
    <w:p w14:paraId="09B44DD1" w14:textId="1CC7DD9E" w:rsidR="00F84EC3" w:rsidRPr="00F84EC3" w:rsidRDefault="00F84EC3" w:rsidP="000E1388">
      <w:pPr>
        <w:pStyle w:val="Prrafodelista"/>
        <w:numPr>
          <w:ilvl w:val="0"/>
          <w:numId w:val="2"/>
        </w:numPr>
        <w:jc w:val="both"/>
        <w:rPr>
          <w:u w:val="single"/>
        </w:rPr>
      </w:pPr>
      <w:r>
        <w:rPr>
          <w:b/>
        </w:rPr>
        <w:t xml:space="preserve">Input </w:t>
      </w:r>
      <w:r>
        <w:rPr>
          <w:i/>
        </w:rPr>
        <w:t>(interfaz)</w:t>
      </w:r>
      <w:r>
        <w:rPr>
          <w:b/>
        </w:rPr>
        <w:t>.</w:t>
      </w:r>
      <w:r w:rsidR="008967C3">
        <w:rPr>
          <w:b/>
        </w:rPr>
        <w:t xml:space="preserve"> </w:t>
      </w:r>
      <w:r w:rsidR="008967C3">
        <w:t>Proporciona las funcionalidades de entrada básicas.</w:t>
      </w:r>
    </w:p>
    <w:p w14:paraId="38D4BC3C" w14:textId="5BF293FE" w:rsidR="00F84EC3" w:rsidRPr="00F84EC3" w:rsidRDefault="00F84EC3" w:rsidP="000E1388">
      <w:pPr>
        <w:pStyle w:val="Prrafodelista"/>
        <w:numPr>
          <w:ilvl w:val="0"/>
          <w:numId w:val="2"/>
        </w:numPr>
        <w:jc w:val="both"/>
        <w:rPr>
          <w:u w:val="single"/>
        </w:rPr>
      </w:pPr>
      <w:r>
        <w:rPr>
          <w:b/>
        </w:rPr>
        <w:t xml:space="preserve">Music </w:t>
      </w:r>
      <w:r>
        <w:rPr>
          <w:i/>
        </w:rPr>
        <w:t>(interfaz)</w:t>
      </w:r>
      <w:r>
        <w:rPr>
          <w:b/>
        </w:rPr>
        <w:t>.</w:t>
      </w:r>
      <w:r w:rsidR="000E1388" w:rsidRPr="000E1388">
        <w:t xml:space="preserve"> </w:t>
      </w:r>
      <w:r w:rsidR="000E1388">
        <w:t>Contiene los métodos para gestionar música(pausar, reproducir, mutear…).</w:t>
      </w:r>
    </w:p>
    <w:p w14:paraId="329B09D7" w14:textId="1BC2D03C" w:rsidR="00F84EC3" w:rsidRPr="00F84EC3" w:rsidRDefault="00F84EC3" w:rsidP="000E1388">
      <w:pPr>
        <w:pStyle w:val="Prrafodelista"/>
        <w:numPr>
          <w:ilvl w:val="0"/>
          <w:numId w:val="2"/>
        </w:numPr>
        <w:jc w:val="both"/>
        <w:rPr>
          <w:u w:val="single"/>
        </w:rPr>
      </w:pPr>
      <w:r>
        <w:rPr>
          <w:b/>
        </w:rPr>
        <w:t>Rect.</w:t>
      </w:r>
      <w:r w:rsidR="008967C3">
        <w:rPr>
          <w:b/>
        </w:rPr>
        <w:t xml:space="preserve"> </w:t>
      </w:r>
      <w:r w:rsidR="008967C3">
        <w:t>Contiene los parámetros de coordenadas que forman un rectángulo como puede ser una imagen.</w:t>
      </w:r>
    </w:p>
    <w:p w14:paraId="284F2ACD" w14:textId="6B9CADC3" w:rsidR="00F84EC3" w:rsidRPr="00F84EC3" w:rsidRDefault="00F84EC3" w:rsidP="000E1388">
      <w:pPr>
        <w:pStyle w:val="Prrafodelista"/>
        <w:numPr>
          <w:ilvl w:val="0"/>
          <w:numId w:val="2"/>
        </w:numPr>
        <w:jc w:val="both"/>
        <w:rPr>
          <w:u w:val="single"/>
        </w:rPr>
      </w:pPr>
      <w:r>
        <w:rPr>
          <w:b/>
        </w:rPr>
        <w:t>ResourceManager.</w:t>
      </w:r>
      <w:r w:rsidR="008967C3">
        <w:rPr>
          <w:b/>
        </w:rPr>
        <w:t xml:space="preserve"> </w:t>
      </w:r>
      <w:r w:rsidR="008967C3">
        <w:t>Carga los recursos que se encuentran en el directorio raíz. Esta carga solo se realiza una vez</w:t>
      </w:r>
      <w:r w:rsidR="00D97981">
        <w:t>, cada estado tiene una instancia de este gestor y coge los recursos que necesita.</w:t>
      </w:r>
    </w:p>
    <w:p w14:paraId="62ED9761" w14:textId="1D40DF2F" w:rsidR="00F84EC3" w:rsidRPr="00F84EC3" w:rsidRDefault="00F84EC3" w:rsidP="000E1388">
      <w:pPr>
        <w:pStyle w:val="Prrafodelista"/>
        <w:numPr>
          <w:ilvl w:val="0"/>
          <w:numId w:val="2"/>
        </w:numPr>
        <w:jc w:val="both"/>
        <w:rPr>
          <w:u w:val="single"/>
        </w:rPr>
      </w:pPr>
      <w:r>
        <w:rPr>
          <w:b/>
        </w:rPr>
        <w:t xml:space="preserve">Sound </w:t>
      </w:r>
      <w:r>
        <w:rPr>
          <w:i/>
        </w:rPr>
        <w:t>(interfaz)</w:t>
      </w:r>
      <w:r>
        <w:rPr>
          <w:b/>
        </w:rPr>
        <w:t>.</w:t>
      </w:r>
      <w:r w:rsidR="00D97981">
        <w:rPr>
          <w:b/>
        </w:rPr>
        <w:t xml:space="preserve"> </w:t>
      </w:r>
      <w:r w:rsidR="00D97981">
        <w:t>Contiene los métodos para gestionar un sonido.</w:t>
      </w:r>
      <w:r w:rsidR="000E1388" w:rsidRPr="000E1388">
        <w:t xml:space="preserve"> </w:t>
      </w:r>
      <w:r w:rsidR="000E1388">
        <w:t>(pausar, reproducir, mutear…).</w:t>
      </w:r>
    </w:p>
    <w:p w14:paraId="0D7952A6" w14:textId="1C7822A1" w:rsidR="009468CE" w:rsidRPr="00D97981" w:rsidRDefault="00F84EC3" w:rsidP="000E1388">
      <w:pPr>
        <w:pStyle w:val="Prrafodelista"/>
        <w:numPr>
          <w:ilvl w:val="0"/>
          <w:numId w:val="2"/>
        </w:numPr>
        <w:jc w:val="both"/>
        <w:rPr>
          <w:u w:val="single"/>
        </w:rPr>
      </w:pPr>
      <w:r>
        <w:rPr>
          <w:b/>
        </w:rPr>
        <w:t>Sprite.</w:t>
      </w:r>
      <w:r w:rsidR="00D97981">
        <w:rPr>
          <w:b/>
        </w:rPr>
        <w:t xml:space="preserve"> </w:t>
      </w:r>
      <w:r w:rsidR="00D97981">
        <w:t xml:space="preserve">Contiene la información sobre </w:t>
      </w:r>
      <w:r w:rsidR="00D97981" w:rsidRPr="00D97981">
        <w:rPr>
          <w:i/>
        </w:rPr>
        <w:t xml:space="preserve">Image </w:t>
      </w:r>
      <w:r w:rsidR="00D97981">
        <w:t xml:space="preserve">y </w:t>
      </w:r>
      <w:r w:rsidR="00D97981" w:rsidRPr="00D97981">
        <w:rPr>
          <w:i/>
        </w:rPr>
        <w:t>Rect</w:t>
      </w:r>
      <w:r w:rsidR="00D97981">
        <w:t xml:space="preserve"> fuente y destino de una imagen. Es el paso intermedio entre </w:t>
      </w:r>
      <w:r w:rsidR="00D97981">
        <w:rPr>
          <w:i/>
        </w:rPr>
        <w:t xml:space="preserve">Image </w:t>
      </w:r>
      <w:r w:rsidR="00D97981">
        <w:t xml:space="preserve">y </w:t>
      </w:r>
      <w:r w:rsidR="00D97981">
        <w:rPr>
          <w:i/>
        </w:rPr>
        <w:t>AbstractGraphics</w:t>
      </w:r>
    </w:p>
    <w:p w14:paraId="593CE3CC" w14:textId="77777777" w:rsidR="00D97981" w:rsidRPr="009468CE" w:rsidRDefault="00D97981" w:rsidP="00E14B5D"/>
    <w:p w14:paraId="320F15B6" w14:textId="0A331AE7" w:rsidR="00E14B5D" w:rsidRPr="00F84EC3" w:rsidRDefault="00E14B5D" w:rsidP="00E14B5D">
      <w:pPr>
        <w:pStyle w:val="Ttulo2"/>
      </w:pPr>
      <w:r w:rsidRPr="00F84EC3">
        <w:lastRenderedPageBreak/>
        <w:t>Android Entry</w:t>
      </w:r>
    </w:p>
    <w:p w14:paraId="0CC2329C" w14:textId="4CD3AAE2" w:rsidR="00D97981" w:rsidRPr="009468CE" w:rsidRDefault="009468CE" w:rsidP="00D97981">
      <w:pPr>
        <w:ind w:firstLine="708"/>
        <w:jc w:val="both"/>
      </w:pPr>
      <w:r w:rsidRPr="00611B01">
        <w:rPr>
          <w:noProof/>
        </w:rPr>
        <w:t>Conten</w:t>
      </w:r>
      <w:r w:rsidR="00611B01" w:rsidRPr="00611B01">
        <w:rPr>
          <w:noProof/>
        </w:rPr>
        <w:t>e</w:t>
      </w:r>
      <w:r w:rsidRPr="00611B01">
        <w:rPr>
          <w:noProof/>
        </w:rPr>
        <w:t>dor</w:t>
      </w:r>
      <w:r>
        <w:rPr>
          <w:noProof/>
        </w:rPr>
        <w:t xml:space="preserve"> de la clase </w:t>
      </w:r>
      <w:r>
        <w:rPr>
          <w:i/>
          <w:noProof/>
        </w:rPr>
        <w:t>AndroidEntry</w:t>
      </w:r>
      <w:r>
        <w:rPr>
          <w:noProof/>
        </w:rPr>
        <w:t xml:space="preserve"> que es el punto de entrada de Android. Es el </w:t>
      </w:r>
      <w:r>
        <w:rPr>
          <w:i/>
          <w:noProof/>
        </w:rPr>
        <w:t>Activity</w:t>
      </w:r>
      <w:r>
        <w:rPr>
          <w:noProof/>
        </w:rPr>
        <w:t xml:space="preserve"> principal de la aplicación, que hereda de la clase </w:t>
      </w:r>
      <w:r>
        <w:rPr>
          <w:i/>
          <w:noProof/>
        </w:rPr>
        <w:t>AppCompatActivity</w:t>
      </w:r>
      <w:r>
        <w:rPr>
          <w:noProof/>
        </w:rPr>
        <w:t>.</w:t>
      </w:r>
      <w:r w:rsidR="00A87DBB">
        <w:rPr>
          <w:noProof/>
        </w:rPr>
        <w:t xml:space="preserve"> </w:t>
      </w:r>
    </w:p>
    <w:p w14:paraId="7E08C633" w14:textId="3524C14A" w:rsidR="00611B01" w:rsidRPr="00F84EC3" w:rsidRDefault="00E14B5D" w:rsidP="00611B01">
      <w:pPr>
        <w:pStyle w:val="Ttulo2"/>
      </w:pPr>
      <w:r w:rsidRPr="00F84EC3">
        <w:t>Android Engine</w:t>
      </w:r>
    </w:p>
    <w:p w14:paraId="14796DF5" w14:textId="3A352134" w:rsidR="00611B01" w:rsidRPr="00D97981" w:rsidRDefault="00611B01" w:rsidP="00D97981">
      <w:pPr>
        <w:jc w:val="both"/>
        <w:rPr>
          <w:noProof/>
        </w:rPr>
      </w:pPr>
      <w:r>
        <w:rPr>
          <w:noProof/>
          <w:lang w:val="en-US"/>
        </w:rPr>
        <w:drawing>
          <wp:anchor distT="0" distB="0" distL="114300" distR="114300" simplePos="0" relativeHeight="251659264" behindDoc="0" locked="0" layoutInCell="1" allowOverlap="1" wp14:anchorId="7946C4CF" wp14:editId="312B8097">
            <wp:simplePos x="0" y="0"/>
            <wp:positionH relativeFrom="column">
              <wp:posOffset>2515</wp:posOffset>
            </wp:positionH>
            <wp:positionV relativeFrom="paragraph">
              <wp:posOffset>-1270</wp:posOffset>
            </wp:positionV>
            <wp:extent cx="1619250" cy="1481667"/>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823" t="12758" r="79181" b="57959"/>
                    <a:stretch/>
                  </pic:blipFill>
                  <pic:spPr bwMode="auto">
                    <a:xfrm>
                      <a:off x="0" y="0"/>
                      <a:ext cx="1619250" cy="1481667"/>
                    </a:xfrm>
                    <a:prstGeom prst="rect">
                      <a:avLst/>
                    </a:prstGeom>
                    <a:noFill/>
                    <a:ln>
                      <a:noFill/>
                    </a:ln>
                    <a:extLst>
                      <a:ext uri="{53640926-AAD7-44D8-BBD7-CCE9431645EC}">
                        <a14:shadowObscured xmlns:a14="http://schemas.microsoft.com/office/drawing/2010/main"/>
                      </a:ext>
                    </a:extLst>
                  </pic:spPr>
                </pic:pic>
              </a:graphicData>
            </a:graphic>
          </wp:anchor>
        </w:drawing>
      </w:r>
      <w:r w:rsidRPr="00611B01">
        <w:rPr>
          <w:noProof/>
        </w:rPr>
        <w:t>Módulo con las clases q</w:t>
      </w:r>
      <w:r>
        <w:rPr>
          <w:noProof/>
        </w:rPr>
        <w:t xml:space="preserve">ue implementan y heredan las contenidas en el módulo </w:t>
      </w:r>
      <w:r>
        <w:rPr>
          <w:i/>
          <w:noProof/>
        </w:rPr>
        <w:t>Engine</w:t>
      </w:r>
      <w:r w:rsidR="00D97981">
        <w:rPr>
          <w:noProof/>
        </w:rPr>
        <w:t xml:space="preserve"> para la plataforma de Android</w:t>
      </w:r>
      <w:r>
        <w:rPr>
          <w:noProof/>
        </w:rPr>
        <w:t>.</w:t>
      </w:r>
    </w:p>
    <w:p w14:paraId="5A4F0CB3" w14:textId="15EFA073" w:rsidR="00E14B5D" w:rsidRDefault="00E14B5D" w:rsidP="00E14B5D"/>
    <w:p w14:paraId="24EB0DC2" w14:textId="687B84DF" w:rsidR="00D97981" w:rsidRDefault="00D97981" w:rsidP="00E14B5D"/>
    <w:p w14:paraId="65A53E18" w14:textId="0F4C0BD1" w:rsidR="00D97981" w:rsidRDefault="00D97981" w:rsidP="00E14B5D"/>
    <w:p w14:paraId="736E1662" w14:textId="77777777" w:rsidR="00D97981" w:rsidRPr="00611B01" w:rsidRDefault="00D97981" w:rsidP="00E14B5D"/>
    <w:p w14:paraId="092C797E" w14:textId="2B9BDB79" w:rsidR="00E14B5D" w:rsidRPr="00F84EC3" w:rsidRDefault="00E14B5D" w:rsidP="00E14B5D">
      <w:pPr>
        <w:pStyle w:val="Ttulo2"/>
      </w:pPr>
      <w:r w:rsidRPr="00F84EC3">
        <w:t>Desktop Entry</w:t>
      </w:r>
    </w:p>
    <w:p w14:paraId="153F8B53" w14:textId="475BA58F" w:rsidR="00611B01" w:rsidRPr="00611B01" w:rsidRDefault="00611B01" w:rsidP="00D97981">
      <w:pPr>
        <w:jc w:val="both"/>
        <w:rPr>
          <w:u w:val="single"/>
        </w:rPr>
      </w:pPr>
      <w:r w:rsidRPr="00611B01">
        <w:t xml:space="preserve">Contenedor de la clase </w:t>
      </w:r>
      <w:r w:rsidRPr="00611B01">
        <w:rPr>
          <w:i/>
        </w:rPr>
        <w:t>D</w:t>
      </w:r>
      <w:r>
        <w:rPr>
          <w:i/>
        </w:rPr>
        <w:t>esktopEntry</w:t>
      </w:r>
      <w:r>
        <w:t xml:space="preserve">, punto de entrada de la plataforma PC. </w:t>
      </w:r>
      <w:r w:rsidRPr="00611B01">
        <w:t>Inicializa</w:t>
      </w:r>
      <w:r>
        <w:t xml:space="preserve"> la ventana.</w:t>
      </w:r>
    </w:p>
    <w:p w14:paraId="162E25C0" w14:textId="77777777" w:rsidR="00E14B5D" w:rsidRPr="00611B01" w:rsidRDefault="00E14B5D" w:rsidP="00E14B5D"/>
    <w:p w14:paraId="57F36A0E" w14:textId="1473197B" w:rsidR="00E14B5D" w:rsidRPr="00D97981" w:rsidRDefault="00E14B5D" w:rsidP="00E14B5D">
      <w:pPr>
        <w:pStyle w:val="Ttulo2"/>
      </w:pPr>
      <w:r w:rsidRPr="00AA450B">
        <w:t>Desktop Engine</w:t>
      </w:r>
    </w:p>
    <w:p w14:paraId="1739BA05" w14:textId="459DA414" w:rsidR="00D97981" w:rsidRDefault="00D97981" w:rsidP="00D97981">
      <w:pPr>
        <w:rPr>
          <w:noProof/>
        </w:rPr>
      </w:pPr>
      <w:r>
        <w:rPr>
          <w:noProof/>
          <w:lang w:val="en-US"/>
        </w:rPr>
        <w:drawing>
          <wp:anchor distT="0" distB="0" distL="114300" distR="114300" simplePos="0" relativeHeight="251660288" behindDoc="0" locked="0" layoutInCell="1" allowOverlap="1" wp14:anchorId="1EC46035" wp14:editId="33D1A45C">
            <wp:simplePos x="0" y="0"/>
            <wp:positionH relativeFrom="margin">
              <wp:align>left</wp:align>
            </wp:positionH>
            <wp:positionV relativeFrom="paragraph">
              <wp:posOffset>10795</wp:posOffset>
            </wp:positionV>
            <wp:extent cx="1506855" cy="16160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93" t="23345" r="79266" b="42446"/>
                    <a:stretch/>
                  </pic:blipFill>
                  <pic:spPr bwMode="auto">
                    <a:xfrm>
                      <a:off x="0" y="0"/>
                      <a:ext cx="1506855" cy="1616075"/>
                    </a:xfrm>
                    <a:prstGeom prst="rect">
                      <a:avLst/>
                    </a:prstGeom>
                    <a:noFill/>
                    <a:ln>
                      <a:noFill/>
                    </a:ln>
                    <a:extLst>
                      <a:ext uri="{53640926-AAD7-44D8-BBD7-CCE9431645EC}">
                        <a14:shadowObscured xmlns:a14="http://schemas.microsoft.com/office/drawing/2010/main"/>
                      </a:ext>
                    </a:extLst>
                  </pic:spPr>
                </pic:pic>
              </a:graphicData>
            </a:graphic>
          </wp:anchor>
        </w:drawing>
      </w:r>
      <w:r w:rsidRPr="00611B01">
        <w:rPr>
          <w:noProof/>
        </w:rPr>
        <w:t>Módulo con las clases q</w:t>
      </w:r>
      <w:r>
        <w:rPr>
          <w:noProof/>
        </w:rPr>
        <w:t xml:space="preserve">ue implementan y heredan las contenidas en el módulo </w:t>
      </w:r>
      <w:r>
        <w:rPr>
          <w:i/>
          <w:noProof/>
        </w:rPr>
        <w:t>Engine</w:t>
      </w:r>
      <w:r>
        <w:rPr>
          <w:noProof/>
        </w:rPr>
        <w:t xml:space="preserve"> para la plataforma de PC.</w:t>
      </w:r>
      <w:r w:rsidR="00AA450B">
        <w:rPr>
          <w:noProof/>
        </w:rPr>
        <w:t xml:space="preserve"> Sobre todas las clases destacan tres:</w:t>
      </w:r>
    </w:p>
    <w:p w14:paraId="4BAC6CA8" w14:textId="6306D311" w:rsidR="00AA450B" w:rsidRDefault="00AA450B" w:rsidP="00AA450B">
      <w:pPr>
        <w:pStyle w:val="Prrafodelista"/>
        <w:numPr>
          <w:ilvl w:val="0"/>
          <w:numId w:val="3"/>
        </w:numPr>
      </w:pPr>
      <w:r>
        <w:rPr>
          <w:b/>
        </w:rPr>
        <w:t>PCWindow.</w:t>
      </w:r>
      <w:r>
        <w:t xml:space="preserve"> Hereda de JFrame, por lo que se usa para inicializar la ventana y obtener el “bufferStrategy”.</w:t>
      </w:r>
    </w:p>
    <w:p w14:paraId="0732D688" w14:textId="4275C60A" w:rsidR="00D97981" w:rsidRDefault="00AA450B" w:rsidP="00E14B5D">
      <w:pPr>
        <w:pStyle w:val="Prrafodelista"/>
        <w:numPr>
          <w:ilvl w:val="0"/>
          <w:numId w:val="3"/>
        </w:numPr>
      </w:pPr>
      <w:r w:rsidRPr="00AA450B">
        <w:rPr>
          <w:b/>
          <w:lang w:val="en-US"/>
        </w:rPr>
        <w:t>MouseController / KeyboardController.</w:t>
      </w:r>
      <w:r w:rsidRPr="00AA450B">
        <w:rPr>
          <w:lang w:val="en-US"/>
        </w:rPr>
        <w:t xml:space="preserve"> </w:t>
      </w:r>
      <w:r w:rsidRPr="00AA450B">
        <w:t xml:space="preserve">Implementa las interfaces </w:t>
      </w:r>
      <w:r w:rsidRPr="00AA450B">
        <w:rPr>
          <w:i/>
        </w:rPr>
        <w:t xml:space="preserve">MouseListener, MouseMotionListener </w:t>
      </w:r>
      <w:r w:rsidRPr="00AA450B">
        <w:t xml:space="preserve">y </w:t>
      </w:r>
      <w:r w:rsidRPr="00AA450B">
        <w:rPr>
          <w:i/>
        </w:rPr>
        <w:t>KeyboardListener</w:t>
      </w:r>
      <w:r w:rsidRPr="00AA450B">
        <w:t xml:space="preserve"> pertenecientes </w:t>
      </w:r>
      <w:r>
        <w:t>a Java.</w:t>
      </w:r>
    </w:p>
    <w:p w14:paraId="3B3B4D64" w14:textId="77777777" w:rsidR="00AA450B" w:rsidRPr="00AA450B" w:rsidRDefault="00AA450B" w:rsidP="00AA450B">
      <w:pPr>
        <w:pStyle w:val="Prrafodelista"/>
      </w:pPr>
    </w:p>
    <w:p w14:paraId="0F22EECB" w14:textId="095803E9" w:rsidR="00611B01" w:rsidRPr="00AA450B" w:rsidRDefault="00E14B5D" w:rsidP="00611B01">
      <w:pPr>
        <w:pStyle w:val="Ttulo2"/>
      </w:pPr>
      <w:r w:rsidRPr="00AA450B">
        <w:t>Game Logic</w:t>
      </w:r>
    </w:p>
    <w:p w14:paraId="5325AD3D" w14:textId="506D04D3" w:rsidR="00AA450B" w:rsidRDefault="00AA450B" w:rsidP="00AA450B">
      <w:r w:rsidRPr="00AA450B">
        <w:t>Módulo que contiene todo e</w:t>
      </w:r>
      <w:r>
        <w:t>l apartado de la lógica de la aplicación.</w:t>
      </w:r>
    </w:p>
    <w:p w14:paraId="6A427A7F" w14:textId="745938A2" w:rsidR="00AA450B" w:rsidRDefault="00AA450B" w:rsidP="00AA450B">
      <w:pPr>
        <w:pStyle w:val="Prrafodelista"/>
        <w:numPr>
          <w:ilvl w:val="0"/>
          <w:numId w:val="5"/>
        </w:numPr>
      </w:pPr>
      <w:r>
        <w:rPr>
          <w:noProof/>
        </w:rPr>
        <w:drawing>
          <wp:anchor distT="0" distB="0" distL="114300" distR="114300" simplePos="0" relativeHeight="251661312" behindDoc="0" locked="0" layoutInCell="1" allowOverlap="1" wp14:anchorId="7B4C1806" wp14:editId="1DDE879B">
            <wp:simplePos x="0" y="0"/>
            <wp:positionH relativeFrom="margin">
              <wp:align>left</wp:align>
            </wp:positionH>
            <wp:positionV relativeFrom="paragraph">
              <wp:posOffset>8255</wp:posOffset>
            </wp:positionV>
            <wp:extent cx="1482090" cy="146748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70" t="18466" r="86477" b="61016"/>
                    <a:stretch/>
                  </pic:blipFill>
                  <pic:spPr bwMode="auto">
                    <a:xfrm>
                      <a:off x="0" y="0"/>
                      <a:ext cx="1482090" cy="1467485"/>
                    </a:xfrm>
                    <a:prstGeom prst="rect">
                      <a:avLst/>
                    </a:prstGeom>
                    <a:ln>
                      <a:noFill/>
                    </a:ln>
                    <a:extLst>
                      <a:ext uri="{53640926-AAD7-44D8-BBD7-CCE9431645EC}">
                        <a14:shadowObscured xmlns:a14="http://schemas.microsoft.com/office/drawing/2010/main"/>
                      </a:ext>
                    </a:extLst>
                  </pic:spPr>
                </pic:pic>
              </a:graphicData>
            </a:graphic>
          </wp:anchor>
        </w:drawing>
      </w:r>
      <w:r>
        <w:rPr>
          <w:b/>
        </w:rPr>
        <w:t xml:space="preserve">GenericGameState </w:t>
      </w:r>
      <w:r>
        <w:rPr>
          <w:i/>
        </w:rPr>
        <w:t>(clase abstracta)</w:t>
      </w:r>
      <w:r>
        <w:rPr>
          <w:b/>
        </w:rPr>
        <w:t>.</w:t>
      </w:r>
      <w:r>
        <w:t xml:space="preserve"> Sirve como estado genérico del juego implementado comportamientos compartidos entre estos.</w:t>
      </w:r>
    </w:p>
    <w:p w14:paraId="479CA780" w14:textId="426D0CD4" w:rsidR="00AA450B" w:rsidRDefault="00AA450B" w:rsidP="00AA450B">
      <w:pPr>
        <w:pStyle w:val="Prrafodelista"/>
        <w:numPr>
          <w:ilvl w:val="0"/>
          <w:numId w:val="4"/>
        </w:numPr>
      </w:pPr>
      <w:r w:rsidRPr="00AA450B">
        <w:rPr>
          <w:b/>
        </w:rPr>
        <w:t>Menu / Tutorial / SwitchDash / GameOver.</w:t>
      </w:r>
      <w:r w:rsidRPr="00AA450B">
        <w:t xml:space="preserve"> Son los diferentes estados d</w:t>
      </w:r>
      <w:r>
        <w:t>el juego.</w:t>
      </w:r>
    </w:p>
    <w:p w14:paraId="6C920B56" w14:textId="7A9A6AB2" w:rsidR="00AA450B" w:rsidRDefault="00AA450B" w:rsidP="00AA450B">
      <w:pPr>
        <w:pStyle w:val="Prrafodelista"/>
        <w:numPr>
          <w:ilvl w:val="0"/>
          <w:numId w:val="4"/>
        </w:numPr>
      </w:pPr>
      <w:r>
        <w:rPr>
          <w:b/>
        </w:rPr>
        <w:t>Player / Ball.</w:t>
      </w:r>
      <w:r>
        <w:t xml:space="preserve"> Clases que hacen referencia a las entidades formadas por el “jugador” y las “bolas”.</w:t>
      </w:r>
    </w:p>
    <w:p w14:paraId="10FC2BBA" w14:textId="5AD510FE" w:rsidR="00AA450B" w:rsidRPr="00AA450B" w:rsidRDefault="00AA450B" w:rsidP="00AA450B">
      <w:pPr>
        <w:pStyle w:val="Prrafodelista"/>
        <w:numPr>
          <w:ilvl w:val="0"/>
          <w:numId w:val="4"/>
        </w:numPr>
      </w:pPr>
      <w:r>
        <w:rPr>
          <w:b/>
        </w:rPr>
        <w:t>BallsManager.</w:t>
      </w:r>
      <w:r>
        <w:t xml:space="preserve"> Gestiona las bolas usando un “pool”.</w:t>
      </w:r>
    </w:p>
    <w:p w14:paraId="0D9EE9AA" w14:textId="53CCD6CC" w:rsidR="00611B01" w:rsidRPr="00AA450B" w:rsidRDefault="00611B01" w:rsidP="00E14B5D">
      <w:pPr>
        <w:rPr>
          <w:noProof/>
        </w:rPr>
      </w:pPr>
    </w:p>
    <w:p w14:paraId="044BDAC1" w14:textId="24344F03" w:rsidR="00E14B5D" w:rsidRPr="00AA450B" w:rsidRDefault="00E14B5D" w:rsidP="00E14B5D"/>
    <w:p w14:paraId="5BFF1E69" w14:textId="3AF9B7B7" w:rsidR="00611B01" w:rsidRDefault="00611B01" w:rsidP="00E14B5D"/>
    <w:p w14:paraId="6ED17FAD" w14:textId="77777777" w:rsidR="00AA450B" w:rsidRPr="00AA450B" w:rsidRDefault="00AA450B" w:rsidP="00E14B5D"/>
    <w:p w14:paraId="70E35392" w14:textId="59020532" w:rsidR="00E614CB" w:rsidRDefault="00E614CB" w:rsidP="00E614CB">
      <w:pPr>
        <w:pStyle w:val="Ttulo1"/>
        <w:rPr>
          <w:lang w:val="en-US"/>
        </w:rPr>
      </w:pPr>
      <w:r w:rsidRPr="009468CE">
        <w:rPr>
          <w:lang w:val="en-US"/>
        </w:rPr>
        <w:t>Partes opcionales</w:t>
      </w:r>
    </w:p>
    <w:p w14:paraId="5BDFFB5A" w14:textId="17A1E454" w:rsidR="00CD4652" w:rsidRDefault="00CD4652" w:rsidP="00CD4652">
      <w:pPr>
        <w:pStyle w:val="Prrafodelista"/>
        <w:numPr>
          <w:ilvl w:val="0"/>
          <w:numId w:val="6"/>
        </w:numPr>
        <w:rPr>
          <w:lang w:val="en-US"/>
        </w:rPr>
      </w:pPr>
      <w:r>
        <w:rPr>
          <w:b/>
          <w:lang w:val="en-US"/>
        </w:rPr>
        <w:t>Efectos de sonido.</w:t>
      </w:r>
      <w:r>
        <w:rPr>
          <w:lang w:val="en-US"/>
        </w:rPr>
        <w:t xml:space="preserve"> </w:t>
      </w:r>
      <w:r w:rsidR="000E1388">
        <w:rPr>
          <w:lang w:val="en-US"/>
        </w:rPr>
        <w:t>Se pueden cargar y reproducir sonidos y música desde Android y PC, en PC las clases de sonido y música son idénticas ya que en java no hace falta hacer distinción entre sonido y música ( en android si ) pero se ha hecho de esta manera para mantener la capa de abstracción y permitir la futura implementación de otras posibles plataformas que hagan la distinción entre sonido y música.</w:t>
      </w:r>
    </w:p>
    <w:p w14:paraId="762CDE8B" w14:textId="74A5B8EE" w:rsidR="00CD4652" w:rsidRPr="00CD4652" w:rsidRDefault="00CD4652" w:rsidP="00CD4652">
      <w:pPr>
        <w:pStyle w:val="Prrafodelista"/>
        <w:numPr>
          <w:ilvl w:val="0"/>
          <w:numId w:val="6"/>
        </w:numPr>
      </w:pPr>
      <w:r w:rsidRPr="00CD4652">
        <w:rPr>
          <w:b/>
        </w:rPr>
        <w:t xml:space="preserve">Pantalla completa. </w:t>
      </w:r>
      <w:r w:rsidRPr="00CD4652">
        <w:t>Funcionalidad solo d</w:t>
      </w:r>
      <w:r>
        <w:t>isponible en PC. Se activa y desactiva con la tecla “F”. Está implementado en los “handleEvents” de los GameState. Se comprueba que la tecla pulsada es la “F” que tiene una id de 70, por lo que creemos que nunca se debería activar en Android en el caso de darle un uso normal a la aplicación.</w:t>
      </w:r>
    </w:p>
    <w:p w14:paraId="7CF9C67A" w14:textId="6DFF9A5F" w:rsidR="00CD4652" w:rsidRPr="00CD4652" w:rsidRDefault="00CD4652" w:rsidP="00CD4652">
      <w:pPr>
        <w:pStyle w:val="Prrafodelista"/>
        <w:numPr>
          <w:ilvl w:val="0"/>
          <w:numId w:val="6"/>
        </w:numPr>
      </w:pPr>
      <w:r w:rsidRPr="00CD4652">
        <w:rPr>
          <w:b/>
        </w:rPr>
        <w:t xml:space="preserve">Teclado. </w:t>
      </w:r>
      <w:r w:rsidRPr="00CD4652">
        <w:t>Está implementado en l</w:t>
      </w:r>
      <w:r>
        <w:t xml:space="preserve">a clase </w:t>
      </w:r>
      <w:r>
        <w:rPr>
          <w:i/>
        </w:rPr>
        <w:t>KeyboardListener</w:t>
      </w:r>
      <w:r>
        <w:t>. Estos eventos se crean igual que con el ratón, por lo que se gestiona de la misma manera en los estados.</w:t>
      </w:r>
    </w:p>
    <w:p w14:paraId="1CE6E924" w14:textId="2A7A0B88" w:rsidR="00CD4652" w:rsidRPr="00CD4652" w:rsidRDefault="00CD4652" w:rsidP="000E1388">
      <w:pPr>
        <w:pStyle w:val="Prrafodelista"/>
        <w:rPr>
          <w:lang w:val="en-US"/>
        </w:rPr>
      </w:pPr>
    </w:p>
    <w:sectPr w:rsidR="00CD4652" w:rsidRPr="00CD4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3A39"/>
    <w:multiLevelType w:val="hybridMultilevel"/>
    <w:tmpl w:val="BE2AC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953243"/>
    <w:multiLevelType w:val="hybridMultilevel"/>
    <w:tmpl w:val="F3BC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D06540"/>
    <w:multiLevelType w:val="hybridMultilevel"/>
    <w:tmpl w:val="467EB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177CF4"/>
    <w:multiLevelType w:val="hybridMultilevel"/>
    <w:tmpl w:val="D5DAC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F33B1E"/>
    <w:multiLevelType w:val="hybridMultilevel"/>
    <w:tmpl w:val="59C20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130AC"/>
    <w:multiLevelType w:val="hybridMultilevel"/>
    <w:tmpl w:val="E8BC2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FF"/>
    <w:rsid w:val="000E1388"/>
    <w:rsid w:val="00611B01"/>
    <w:rsid w:val="00706A3B"/>
    <w:rsid w:val="00786DFF"/>
    <w:rsid w:val="008967C3"/>
    <w:rsid w:val="009468CE"/>
    <w:rsid w:val="00A87DBB"/>
    <w:rsid w:val="00AA450B"/>
    <w:rsid w:val="00AF572B"/>
    <w:rsid w:val="00BF2F97"/>
    <w:rsid w:val="00C449F9"/>
    <w:rsid w:val="00C76880"/>
    <w:rsid w:val="00CD4652"/>
    <w:rsid w:val="00D236E0"/>
    <w:rsid w:val="00D97981"/>
    <w:rsid w:val="00E14B5D"/>
    <w:rsid w:val="00E614CB"/>
    <w:rsid w:val="00EB1F0C"/>
    <w:rsid w:val="00F84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0AD"/>
  <w15:chartTrackingRefBased/>
  <w15:docId w15:val="{7DD25A1A-78EF-46C6-BE63-4AD644D0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CB"/>
  </w:style>
  <w:style w:type="paragraph" w:styleId="Ttulo1">
    <w:name w:val="heading 1"/>
    <w:basedOn w:val="Normal"/>
    <w:next w:val="Normal"/>
    <w:link w:val="Ttulo1Car"/>
    <w:uiPriority w:val="9"/>
    <w:qFormat/>
    <w:rsid w:val="00E614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614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614C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614C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614C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614C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614C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614C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614C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4CB"/>
    <w:rPr>
      <w:rFonts w:asciiTheme="majorHAnsi" w:eastAsiaTheme="majorEastAsia" w:hAnsiTheme="majorHAnsi" w:cstheme="majorBidi"/>
      <w:color w:val="2F5496" w:themeColor="accent1" w:themeShade="BF"/>
      <w:sz w:val="40"/>
      <w:szCs w:val="40"/>
    </w:rPr>
  </w:style>
  <w:style w:type="character" w:styleId="Textoennegrita">
    <w:name w:val="Strong"/>
    <w:basedOn w:val="Fuentedeprrafopredeter"/>
    <w:uiPriority w:val="22"/>
    <w:qFormat/>
    <w:rsid w:val="00E614CB"/>
    <w:rPr>
      <w:b/>
      <w:bCs/>
    </w:rPr>
  </w:style>
  <w:style w:type="paragraph" w:styleId="Ttulo">
    <w:name w:val="Title"/>
    <w:basedOn w:val="Normal"/>
    <w:next w:val="Normal"/>
    <w:link w:val="TtuloCar"/>
    <w:uiPriority w:val="10"/>
    <w:qFormat/>
    <w:rsid w:val="00E614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E614CB"/>
    <w:rPr>
      <w:rFonts w:asciiTheme="majorHAnsi" w:eastAsiaTheme="majorEastAsia" w:hAnsiTheme="majorHAnsi" w:cstheme="majorBidi"/>
      <w:caps/>
      <w:color w:val="44546A" w:themeColor="text2"/>
      <w:spacing w:val="30"/>
      <w:sz w:val="72"/>
      <w:szCs w:val="72"/>
    </w:rPr>
  </w:style>
  <w:style w:type="character" w:customStyle="1" w:styleId="Ttulo2Car">
    <w:name w:val="Título 2 Car"/>
    <w:basedOn w:val="Fuentedeprrafopredeter"/>
    <w:link w:val="Ttulo2"/>
    <w:uiPriority w:val="9"/>
    <w:rsid w:val="00E614C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614C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614C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614C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614C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614C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614C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614CB"/>
    <w:rPr>
      <w:b/>
      <w:bCs/>
      <w:i/>
      <w:iCs/>
    </w:rPr>
  </w:style>
  <w:style w:type="paragraph" w:styleId="Descripcin">
    <w:name w:val="caption"/>
    <w:basedOn w:val="Normal"/>
    <w:next w:val="Normal"/>
    <w:uiPriority w:val="35"/>
    <w:unhideWhenUsed/>
    <w:qFormat/>
    <w:rsid w:val="00E614CB"/>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14C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614CB"/>
    <w:rPr>
      <w:color w:val="44546A" w:themeColor="text2"/>
      <w:sz w:val="28"/>
      <w:szCs w:val="28"/>
    </w:rPr>
  </w:style>
  <w:style w:type="character" w:styleId="nfasis">
    <w:name w:val="Emphasis"/>
    <w:basedOn w:val="Fuentedeprrafopredeter"/>
    <w:uiPriority w:val="20"/>
    <w:qFormat/>
    <w:rsid w:val="00E614CB"/>
    <w:rPr>
      <w:i/>
      <w:iCs/>
      <w:color w:val="000000" w:themeColor="text1"/>
    </w:rPr>
  </w:style>
  <w:style w:type="paragraph" w:styleId="Sinespaciado">
    <w:name w:val="No Spacing"/>
    <w:uiPriority w:val="1"/>
    <w:qFormat/>
    <w:rsid w:val="00E614CB"/>
    <w:pPr>
      <w:spacing w:after="0" w:line="240" w:lineRule="auto"/>
    </w:pPr>
  </w:style>
  <w:style w:type="paragraph" w:styleId="Cita">
    <w:name w:val="Quote"/>
    <w:basedOn w:val="Normal"/>
    <w:next w:val="Normal"/>
    <w:link w:val="CitaCar"/>
    <w:uiPriority w:val="29"/>
    <w:qFormat/>
    <w:rsid w:val="00E614C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614CB"/>
    <w:rPr>
      <w:i/>
      <w:iCs/>
      <w:color w:val="7B7B7B" w:themeColor="accent3" w:themeShade="BF"/>
      <w:sz w:val="24"/>
      <w:szCs w:val="24"/>
    </w:rPr>
  </w:style>
  <w:style w:type="paragraph" w:styleId="Citadestacada">
    <w:name w:val="Intense Quote"/>
    <w:basedOn w:val="Normal"/>
    <w:next w:val="Normal"/>
    <w:link w:val="CitadestacadaCar"/>
    <w:uiPriority w:val="30"/>
    <w:qFormat/>
    <w:rsid w:val="00E614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E614C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E614CB"/>
    <w:rPr>
      <w:i/>
      <w:iCs/>
      <w:color w:val="595959" w:themeColor="text1" w:themeTint="A6"/>
    </w:rPr>
  </w:style>
  <w:style w:type="character" w:styleId="nfasisintenso">
    <w:name w:val="Intense Emphasis"/>
    <w:basedOn w:val="Fuentedeprrafopredeter"/>
    <w:uiPriority w:val="21"/>
    <w:qFormat/>
    <w:rsid w:val="00E614CB"/>
    <w:rPr>
      <w:b/>
      <w:bCs/>
      <w:i/>
      <w:iCs/>
      <w:color w:val="auto"/>
    </w:rPr>
  </w:style>
  <w:style w:type="character" w:styleId="Referenciasutil">
    <w:name w:val="Subtle Reference"/>
    <w:basedOn w:val="Fuentedeprrafopredeter"/>
    <w:uiPriority w:val="31"/>
    <w:qFormat/>
    <w:rsid w:val="00E614C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14CB"/>
    <w:rPr>
      <w:b/>
      <w:bCs/>
      <w:caps w:val="0"/>
      <w:smallCaps/>
      <w:color w:val="auto"/>
      <w:spacing w:val="0"/>
      <w:u w:val="single"/>
    </w:rPr>
  </w:style>
  <w:style w:type="character" w:styleId="Ttulodellibro">
    <w:name w:val="Book Title"/>
    <w:basedOn w:val="Fuentedeprrafopredeter"/>
    <w:uiPriority w:val="33"/>
    <w:qFormat/>
    <w:rsid w:val="00E614CB"/>
    <w:rPr>
      <w:b/>
      <w:bCs/>
      <w:caps w:val="0"/>
      <w:smallCaps/>
      <w:spacing w:val="0"/>
    </w:rPr>
  </w:style>
  <w:style w:type="paragraph" w:styleId="TtuloTDC">
    <w:name w:val="TOC Heading"/>
    <w:basedOn w:val="Ttulo1"/>
    <w:next w:val="Normal"/>
    <w:uiPriority w:val="39"/>
    <w:semiHidden/>
    <w:unhideWhenUsed/>
    <w:qFormat/>
    <w:rsid w:val="00E614CB"/>
    <w:pPr>
      <w:outlineLvl w:val="9"/>
    </w:pPr>
  </w:style>
  <w:style w:type="character" w:styleId="Hipervnculo">
    <w:name w:val="Hyperlink"/>
    <w:basedOn w:val="Fuentedeprrafopredeter"/>
    <w:uiPriority w:val="99"/>
    <w:unhideWhenUsed/>
    <w:rsid w:val="00E614CB"/>
    <w:rPr>
      <w:color w:val="0563C1" w:themeColor="hyperlink"/>
      <w:u w:val="single"/>
    </w:rPr>
  </w:style>
  <w:style w:type="character" w:styleId="Mencinsinresolver">
    <w:name w:val="Unresolved Mention"/>
    <w:basedOn w:val="Fuentedeprrafopredeter"/>
    <w:uiPriority w:val="99"/>
    <w:semiHidden/>
    <w:unhideWhenUsed/>
    <w:rsid w:val="00E614CB"/>
    <w:rPr>
      <w:color w:val="605E5C"/>
      <w:shd w:val="clear" w:color="auto" w:fill="E1DFDD"/>
    </w:rPr>
  </w:style>
  <w:style w:type="paragraph" w:styleId="Prrafodelista">
    <w:name w:val="List Paragraph"/>
    <w:basedOn w:val="Normal"/>
    <w:uiPriority w:val="34"/>
    <w:qFormat/>
    <w:rsid w:val="00C4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vill04@ucm.es" TargetMode="External"/><Relationship Id="rId11" Type="http://schemas.openxmlformats.org/officeDocument/2006/relationships/image" Target="media/image5.png"/><Relationship Id="rId5" Type="http://schemas.openxmlformats.org/officeDocument/2006/relationships/hyperlink" Target="mailto:sgavil01@ucm.e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Villar Rubio</dc:creator>
  <cp:keywords/>
  <dc:description/>
  <cp:lastModifiedBy>sergio gavilan</cp:lastModifiedBy>
  <cp:revision>9</cp:revision>
  <dcterms:created xsi:type="dcterms:W3CDTF">2019-11-14T15:26:00Z</dcterms:created>
  <dcterms:modified xsi:type="dcterms:W3CDTF">2019-11-16T21:53:00Z</dcterms:modified>
</cp:coreProperties>
</file>