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3366" w14:textId="007CDF97" w:rsidR="00706A3B" w:rsidRDefault="00EC292B" w:rsidP="00E614CB">
      <w:pPr>
        <w:pStyle w:val="Ttulo"/>
      </w:pPr>
      <w:r>
        <w:t>ONE LINE</w:t>
      </w:r>
    </w:p>
    <w:p w14:paraId="33C26AE9" w14:textId="48148D98" w:rsidR="00E614CB" w:rsidRDefault="00E614CB" w:rsidP="00E614CB">
      <w:pPr>
        <w:pStyle w:val="Citadestacada"/>
        <w:rPr>
          <w:rStyle w:val="nfasis"/>
          <w:i w:val="0"/>
          <w:iCs w:val="0"/>
          <w:color w:val="2F5496" w:themeColor="accent1" w:themeShade="BF"/>
        </w:rPr>
      </w:pPr>
      <w:r w:rsidRPr="00E614CB">
        <w:rPr>
          <w:rStyle w:val="nfasis"/>
          <w:i w:val="0"/>
          <w:iCs w:val="0"/>
          <w:color w:val="2F5496" w:themeColor="accent1" w:themeShade="BF"/>
        </w:rPr>
        <w:t>Memoria Técnica</w:t>
      </w:r>
    </w:p>
    <w:p w14:paraId="2E32119E" w14:textId="5B0ADFBF" w:rsidR="00E614CB" w:rsidRPr="00E614CB" w:rsidRDefault="00E614CB" w:rsidP="00E614CB">
      <w:pPr>
        <w:rPr>
          <w:u w:val="single"/>
        </w:rPr>
      </w:pPr>
    </w:p>
    <w:p w14:paraId="436434E2" w14:textId="7CC4BA9D" w:rsidR="00E614CB" w:rsidRDefault="00E614CB" w:rsidP="00E614CB">
      <w:pPr>
        <w:pStyle w:val="Cita"/>
      </w:pPr>
      <w:r>
        <w:t>Sergio Gavilán Fernández</w:t>
      </w:r>
      <w:r>
        <w:tab/>
      </w:r>
      <w:r>
        <w:tab/>
      </w:r>
      <w:r>
        <w:tab/>
      </w:r>
      <w:hyperlink r:id="rId5" w:history="1">
        <w:r w:rsidRPr="001B5EA2">
          <w:rPr>
            <w:rStyle w:val="Hipervnculo"/>
          </w:rPr>
          <w:t>sgavil01@ucm.es</w:t>
        </w:r>
      </w:hyperlink>
    </w:p>
    <w:p w14:paraId="05AD7BF8" w14:textId="273ADEE4" w:rsidR="00D97981" w:rsidRPr="00D97981" w:rsidRDefault="00E614CB" w:rsidP="00EC292B">
      <w:pPr>
        <w:pStyle w:val="Cita"/>
      </w:pPr>
      <w:r>
        <w:t>Alejandro Villar Rubio</w:t>
      </w:r>
      <w:r>
        <w:tab/>
      </w:r>
      <w:r>
        <w:tab/>
      </w:r>
      <w:r>
        <w:tab/>
      </w:r>
      <w:hyperlink r:id="rId6" w:history="1">
        <w:r w:rsidRPr="001B5EA2">
          <w:rPr>
            <w:rStyle w:val="Hipervnculo"/>
          </w:rPr>
          <w:t>alvill04@ucm.es</w:t>
        </w:r>
      </w:hyperlink>
    </w:p>
    <w:p w14:paraId="7AA1C639" w14:textId="2EB89608" w:rsidR="009468CE" w:rsidRPr="009468CE" w:rsidRDefault="00E614CB" w:rsidP="009468CE">
      <w:pPr>
        <w:pStyle w:val="Ttulo1"/>
      </w:pPr>
      <w:r w:rsidRPr="009468CE">
        <w:t>Arquitectura</w:t>
      </w:r>
    </w:p>
    <w:p w14:paraId="5BFF1E69" w14:textId="08055DCD" w:rsidR="00611B01" w:rsidRDefault="00611B01" w:rsidP="00EC292B">
      <w:pPr>
        <w:jc w:val="center"/>
      </w:pPr>
    </w:p>
    <w:p w14:paraId="10263104" w14:textId="21131BB7" w:rsidR="00EC292B" w:rsidRDefault="00EC292B" w:rsidP="005A5255">
      <w:pPr>
        <w:jc w:val="both"/>
      </w:pPr>
      <w:r>
        <w:t>La arquitectura del proyecto está dividida en estas carpetas:</w:t>
      </w:r>
    </w:p>
    <w:p w14:paraId="6ED17FAD" w14:textId="56909B7A" w:rsidR="00AA450B" w:rsidRDefault="00EC292B" w:rsidP="00EC292B">
      <w:pPr>
        <w:jc w:val="center"/>
      </w:pPr>
      <w:r>
        <w:rPr>
          <w:noProof/>
        </w:rPr>
        <w:drawing>
          <wp:inline distT="0" distB="0" distL="0" distR="0" wp14:anchorId="476CCF76" wp14:editId="345FC898">
            <wp:extent cx="2171700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877E" w14:textId="15F01EE5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 w:rsidRPr="00EC292B">
        <w:rPr>
          <w:b/>
          <w:bCs/>
        </w:rPr>
        <w:t>Animations</w:t>
      </w:r>
      <w:proofErr w:type="spellEnd"/>
      <w:r>
        <w:rPr>
          <w:b/>
          <w:bCs/>
        </w:rPr>
        <w:t xml:space="preserve">: </w:t>
      </w:r>
      <w:r>
        <w:t>Contiene las animaciones del proyecto como el desvanecimiento o la aparición de los tiles al pasar de nivel.</w:t>
      </w:r>
    </w:p>
    <w:p w14:paraId="37DE00D9" w14:textId="3CE623AF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: </w:t>
      </w:r>
      <w:r>
        <w:t>Aquí se encuentran los archivos de texto con los niveles del juego.</w:t>
      </w:r>
    </w:p>
    <w:p w14:paraId="63F3BEB9" w14:textId="5E1FBAAA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OneLineAssets</w:t>
      </w:r>
      <w:proofErr w:type="spellEnd"/>
      <w:r>
        <w:rPr>
          <w:b/>
          <w:bCs/>
        </w:rPr>
        <w:t xml:space="preserve">: </w:t>
      </w:r>
      <w:r>
        <w:t>Contiene todos los recursos gráficos de la aplicación.</w:t>
      </w:r>
    </w:p>
    <w:p w14:paraId="0248F5DC" w14:textId="618DAA09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Plugins</w:t>
      </w:r>
      <w:proofErr w:type="spellEnd"/>
      <w:r>
        <w:rPr>
          <w:b/>
          <w:bCs/>
        </w:rPr>
        <w:t xml:space="preserve">: </w:t>
      </w:r>
      <w:proofErr w:type="spellStart"/>
      <w:r>
        <w:t>UnityAds</w:t>
      </w:r>
      <w:proofErr w:type="spellEnd"/>
      <w:r>
        <w:t xml:space="preserve"> y </w:t>
      </w:r>
      <w:proofErr w:type="spellStart"/>
      <w:r>
        <w:t>TextMeshPro</w:t>
      </w:r>
      <w:proofErr w:type="spellEnd"/>
    </w:p>
    <w:p w14:paraId="12C10406" w14:textId="2A230C39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Prefabs</w:t>
      </w:r>
      <w:proofErr w:type="spellEnd"/>
      <w:r>
        <w:rPr>
          <w:b/>
          <w:bCs/>
        </w:rPr>
        <w:t xml:space="preserve">: </w:t>
      </w:r>
      <w:r>
        <w:t>Elementos como los elementos del selector de niveles o los propios tiles.</w:t>
      </w:r>
    </w:p>
    <w:p w14:paraId="1D98A20D" w14:textId="029BD10E" w:rsidR="00EC292B" w:rsidRPr="00EC292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Scenes</w:t>
      </w:r>
      <w:proofErr w:type="spellEnd"/>
      <w:r>
        <w:rPr>
          <w:b/>
          <w:bCs/>
        </w:rPr>
        <w:t xml:space="preserve">: </w:t>
      </w:r>
      <w:r>
        <w:t>Contiene las tres escenas principales y una carpeta Test con alguna de prueba</w:t>
      </w:r>
    </w:p>
    <w:p w14:paraId="2AA4A77A" w14:textId="4BA98D72" w:rsidR="00EC292B" w:rsidRPr="00F61D1B" w:rsidRDefault="00EC292B" w:rsidP="005A525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ScriptableObjects</w:t>
      </w:r>
      <w:proofErr w:type="spellEnd"/>
      <w:r>
        <w:rPr>
          <w:b/>
          <w:bCs/>
        </w:rPr>
        <w:t xml:space="preserve">: </w:t>
      </w:r>
      <w:r>
        <w:t>Distintas pieles que se pueden utilizar en el juego.</w:t>
      </w:r>
    </w:p>
    <w:p w14:paraId="65526C94" w14:textId="5E600C45" w:rsidR="00EC292B" w:rsidRDefault="00EC292B" w:rsidP="005A5255">
      <w:pPr>
        <w:ind w:left="360"/>
        <w:jc w:val="both"/>
      </w:pPr>
      <w:r>
        <w:t>La carpeta scripts está dividida en los siguientes directorios:</w:t>
      </w:r>
    </w:p>
    <w:p w14:paraId="25C3A0C3" w14:textId="3B8CD358" w:rsidR="00F61D1B" w:rsidRPr="00EC292B" w:rsidRDefault="00F61D1B" w:rsidP="00F61D1B">
      <w:pPr>
        <w:ind w:left="360"/>
        <w:jc w:val="center"/>
      </w:pPr>
      <w:r>
        <w:rPr>
          <w:noProof/>
        </w:rPr>
        <w:drawing>
          <wp:inline distT="0" distB="0" distL="0" distR="0" wp14:anchorId="5E04E5B3" wp14:editId="70BD3A8D">
            <wp:extent cx="1866900" cy="17977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29" cy="18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B014" w14:textId="23AD2A49" w:rsidR="00EC292B" w:rsidRPr="00F61D1B" w:rsidRDefault="00F61D1B" w:rsidP="005A525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Board</w:t>
      </w:r>
      <w:proofErr w:type="spellEnd"/>
      <w:r>
        <w:rPr>
          <w:b/>
          <w:bCs/>
        </w:rPr>
        <w:t xml:space="preserve">: </w:t>
      </w:r>
      <w:r>
        <w:t xml:space="preserve">Contiene los scripts referentes a la gestión del tablero como el script del tile o el </w:t>
      </w:r>
      <w:proofErr w:type="spellStart"/>
      <w:r>
        <w:t>boardManager</w:t>
      </w:r>
      <w:proofErr w:type="spellEnd"/>
      <w:r>
        <w:t>.</w:t>
      </w:r>
    </w:p>
    <w:p w14:paraId="453BECE4" w14:textId="4FC79BCB" w:rsidR="00F61D1B" w:rsidRPr="00F61D1B" w:rsidRDefault="00F61D1B" w:rsidP="005A525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Canvas</w:t>
      </w:r>
      <w:proofErr w:type="spellEnd"/>
      <w:r>
        <w:rPr>
          <w:b/>
          <w:bCs/>
        </w:rPr>
        <w:t xml:space="preserve">: </w:t>
      </w:r>
      <w:r>
        <w:t>Contiene todos los scripts relacionados con la gestión el HUD en el juego.</w:t>
      </w:r>
    </w:p>
    <w:p w14:paraId="37B09BC7" w14:textId="65223218" w:rsidR="00F61D1B" w:rsidRPr="00F61D1B" w:rsidRDefault="00F61D1B" w:rsidP="005A525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LevelsLoading</w:t>
      </w:r>
      <w:proofErr w:type="spellEnd"/>
      <w:r>
        <w:rPr>
          <w:b/>
          <w:bCs/>
        </w:rPr>
        <w:t>:</w:t>
      </w:r>
      <w:r>
        <w:t xml:space="preserve"> Aquí se puede encontrar el script que carga los niveles y la estructura de datos en la que se almacena cada nivel.</w:t>
      </w:r>
    </w:p>
    <w:p w14:paraId="6BE8A3F9" w14:textId="1B18F963" w:rsidR="00F61D1B" w:rsidRPr="00F61D1B" w:rsidRDefault="00F61D1B" w:rsidP="005A525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SavingUserData</w:t>
      </w:r>
      <w:proofErr w:type="spellEnd"/>
      <w:r>
        <w:rPr>
          <w:b/>
          <w:bCs/>
        </w:rPr>
        <w:t xml:space="preserve">: </w:t>
      </w:r>
      <w:r>
        <w:t xml:space="preserve">Contiene dos directorios: </w:t>
      </w:r>
      <w:proofErr w:type="spellStart"/>
      <w:r>
        <w:t>Serialization</w:t>
      </w:r>
      <w:proofErr w:type="spellEnd"/>
      <w:r>
        <w:t xml:space="preserve"> y </w:t>
      </w:r>
      <w:proofErr w:type="spellStart"/>
      <w:r>
        <w:t>Persitance</w:t>
      </w:r>
      <w:proofErr w:type="spellEnd"/>
      <w:r>
        <w:t xml:space="preserve"> donde se guardan los scripts que controlan respectivas funcionalidades, además, la carpeta principal contiene el mánager que controla el progreso del juego.</w:t>
      </w:r>
    </w:p>
    <w:p w14:paraId="282403EA" w14:textId="5C2D3C50" w:rsidR="00F61D1B" w:rsidRPr="005A5255" w:rsidRDefault="00F61D1B" w:rsidP="005A525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Carpeta Scripts: </w:t>
      </w:r>
      <w:r>
        <w:t xml:space="preserve">Fuera de las demás carpetas se encuentran los </w:t>
      </w:r>
      <w:proofErr w:type="spellStart"/>
      <w:r>
        <w:t>mánagers</w:t>
      </w:r>
      <w:proofErr w:type="spellEnd"/>
      <w:r>
        <w:t xml:space="preserve"> </w:t>
      </w:r>
      <w:r w:rsidR="00327E71">
        <w:t xml:space="preserve">como el Game Manager o el </w:t>
      </w:r>
      <w:proofErr w:type="spellStart"/>
      <w:r w:rsidR="00327E71">
        <w:t>Ads</w:t>
      </w:r>
      <w:proofErr w:type="spellEnd"/>
      <w:r w:rsidR="00327E71">
        <w:t xml:space="preserve"> Manager.</w:t>
      </w:r>
    </w:p>
    <w:p w14:paraId="4E6FA3E0" w14:textId="042FDFF0" w:rsidR="005A5255" w:rsidRDefault="005A5255" w:rsidP="005A5255">
      <w:pPr>
        <w:ind w:left="720"/>
        <w:jc w:val="both"/>
      </w:pPr>
      <w:r>
        <w:t xml:space="preserve">El funcionamiento de la aplicación se basa en la carga de niveles con los scripts de </w:t>
      </w:r>
      <w:proofErr w:type="spellStart"/>
      <w:r w:rsidRPr="005A5255">
        <w:rPr>
          <w:i/>
          <w:iCs/>
        </w:rPr>
        <w:t>LevelsLoading</w:t>
      </w:r>
      <w:proofErr w:type="spellEnd"/>
      <w:r>
        <w:rPr>
          <w:i/>
          <w:iCs/>
        </w:rPr>
        <w:t xml:space="preserve"> </w:t>
      </w:r>
      <w:r>
        <w:t xml:space="preserve">, con el Game Manager como el encargado de guardar los datos como la cantidad de dinero que se obtiene por la recompensa diaria o la cantidad que hay que esperar para poder jugar el siguiente reto. Los demás scripts como el </w:t>
      </w:r>
      <w:proofErr w:type="spellStart"/>
      <w:r>
        <w:t>HUDManager</w:t>
      </w:r>
      <w:proofErr w:type="spellEnd"/>
      <w:r>
        <w:t xml:space="preserve"> se comunican con el Game Manager para preguntarle sobre los valores que debe poner en sus textos o el </w:t>
      </w:r>
      <w:proofErr w:type="spellStart"/>
      <w:r>
        <w:t>Progress</w:t>
      </w:r>
      <w:proofErr w:type="spellEnd"/>
      <w:r>
        <w:t xml:space="preserve"> Manager para saber qué cantidad de monedas tiene que añadir a sus variables. Por otro lado, cuando en algún momento se quiere mostrar un anuncio se llama al </w:t>
      </w:r>
      <w:proofErr w:type="spellStart"/>
      <w:r>
        <w:t>Ads</w:t>
      </w:r>
      <w:proofErr w:type="spellEnd"/>
      <w:r>
        <w:t xml:space="preserve"> Manager para que lo muestre. El </w:t>
      </w:r>
      <w:proofErr w:type="spellStart"/>
      <w:r>
        <w:t>Board</w:t>
      </w:r>
      <w:proofErr w:type="spellEnd"/>
      <w:r>
        <w:t xml:space="preserve"> Manager es el encargado de controlar la pulsación de los tiles, la generación de pistas y el control de tablero completado, por ejemplo, cuando se ha terminado el nivel el </w:t>
      </w:r>
      <w:proofErr w:type="spellStart"/>
      <w:r>
        <w:t>Board</w:t>
      </w:r>
      <w:proofErr w:type="spellEnd"/>
      <w:r>
        <w:t xml:space="preserve"> Manager avisa al Game Manager para que haga sus acciones de fin de nivel correspondientes.</w:t>
      </w:r>
    </w:p>
    <w:p w14:paraId="3BAE9B3B" w14:textId="4AF868DE" w:rsidR="00DE2C6D" w:rsidRDefault="00DE2C6D" w:rsidP="005A5255">
      <w:pPr>
        <w:ind w:left="720"/>
        <w:jc w:val="both"/>
      </w:pPr>
      <w:r>
        <w:t xml:space="preserve">En el siguiente enlace se puede ver la documentación generada con las clases y los gráficos de </w:t>
      </w:r>
      <w:r w:rsidR="00882216">
        <w:t>llamadas,</w:t>
      </w:r>
      <w:r w:rsidR="007F3196">
        <w:t xml:space="preserve"> así como los de dependencias.</w:t>
      </w:r>
    </w:p>
    <w:p w14:paraId="4D26941C" w14:textId="5034E051" w:rsidR="00882216" w:rsidRPr="005A5255" w:rsidRDefault="00882216" w:rsidP="005A5255">
      <w:pPr>
        <w:ind w:left="720"/>
        <w:jc w:val="both"/>
      </w:pPr>
      <w:hyperlink r:id="rId9" w:history="1">
        <w:proofErr w:type="spellStart"/>
        <w:r w:rsidRPr="00882216">
          <w:rPr>
            <w:rStyle w:val="Hipervnculo"/>
          </w:rPr>
          <w:t>html</w:t>
        </w:r>
        <w:proofErr w:type="spellEnd"/>
        <w:r w:rsidRPr="00882216">
          <w:rPr>
            <w:rStyle w:val="Hipervnculo"/>
          </w:rPr>
          <w:t>\</w:t>
        </w:r>
        <w:r w:rsidRPr="00882216">
          <w:rPr>
            <w:rStyle w:val="Hipervnculo"/>
          </w:rPr>
          <w:t>i</w:t>
        </w:r>
        <w:r w:rsidRPr="00882216">
          <w:rPr>
            <w:rStyle w:val="Hipervnculo"/>
          </w:rPr>
          <w:t>ndex.html</w:t>
        </w:r>
      </w:hyperlink>
      <w:bookmarkStart w:id="0" w:name="_GoBack"/>
      <w:bookmarkEnd w:id="0"/>
    </w:p>
    <w:p w14:paraId="70E35392" w14:textId="59020532" w:rsidR="00E614CB" w:rsidRDefault="00E614CB" w:rsidP="00E614CB">
      <w:pPr>
        <w:pStyle w:val="Ttulo1"/>
        <w:rPr>
          <w:lang w:val="en-US"/>
        </w:rPr>
      </w:pPr>
      <w:proofErr w:type="spellStart"/>
      <w:r w:rsidRPr="009468CE">
        <w:rPr>
          <w:lang w:val="en-US"/>
        </w:rPr>
        <w:t>Partes</w:t>
      </w:r>
      <w:proofErr w:type="spellEnd"/>
      <w:r w:rsidRPr="009468CE">
        <w:rPr>
          <w:lang w:val="en-US"/>
        </w:rPr>
        <w:t xml:space="preserve"> </w:t>
      </w:r>
      <w:proofErr w:type="spellStart"/>
      <w:r w:rsidRPr="009468CE">
        <w:rPr>
          <w:lang w:val="en-US"/>
        </w:rPr>
        <w:t>opcionales</w:t>
      </w:r>
      <w:proofErr w:type="spellEnd"/>
    </w:p>
    <w:p w14:paraId="1CE6E924" w14:textId="267C1E26" w:rsidR="00CD4652" w:rsidRPr="00EC292B" w:rsidRDefault="00EC292B" w:rsidP="00EC292B">
      <w:pPr>
        <w:rPr>
          <w:bCs/>
          <w:lang w:val="en-US"/>
        </w:rPr>
      </w:pPr>
      <w:r w:rsidRPr="00EC292B">
        <w:rPr>
          <w:bCs/>
          <w:lang w:val="en-US"/>
        </w:rPr>
        <w:t xml:space="preserve">No </w:t>
      </w:r>
      <w:proofErr w:type="spellStart"/>
      <w:r w:rsidRPr="00EC292B">
        <w:rPr>
          <w:bCs/>
          <w:lang w:val="en-US"/>
        </w:rPr>
        <w:t>hemos</w:t>
      </w:r>
      <w:proofErr w:type="spellEnd"/>
      <w:r w:rsidRPr="00EC292B">
        <w:rPr>
          <w:bCs/>
          <w:lang w:val="en-US"/>
        </w:rPr>
        <w:t xml:space="preserve"> </w:t>
      </w:r>
      <w:proofErr w:type="spellStart"/>
      <w:r w:rsidRPr="00EC292B">
        <w:rPr>
          <w:bCs/>
          <w:lang w:val="en-US"/>
        </w:rPr>
        <w:t>implementado</w:t>
      </w:r>
      <w:proofErr w:type="spellEnd"/>
      <w:r w:rsidRPr="00EC292B">
        <w:rPr>
          <w:bCs/>
          <w:lang w:val="en-US"/>
        </w:rPr>
        <w:t xml:space="preserve"> </w:t>
      </w:r>
      <w:proofErr w:type="spellStart"/>
      <w:r w:rsidRPr="00EC292B">
        <w:rPr>
          <w:bCs/>
          <w:lang w:val="en-US"/>
        </w:rPr>
        <w:t>partes</w:t>
      </w:r>
      <w:proofErr w:type="spellEnd"/>
      <w:r w:rsidRPr="00EC292B">
        <w:rPr>
          <w:bCs/>
          <w:lang w:val="en-US"/>
        </w:rPr>
        <w:t xml:space="preserve"> </w:t>
      </w:r>
      <w:proofErr w:type="spellStart"/>
      <w:r w:rsidRPr="00EC292B">
        <w:rPr>
          <w:bCs/>
          <w:lang w:val="en-US"/>
        </w:rPr>
        <w:t>opcionales</w:t>
      </w:r>
      <w:proofErr w:type="spellEnd"/>
      <w:r w:rsidR="00F61D1B">
        <w:rPr>
          <w:bCs/>
          <w:lang w:val="en-US"/>
        </w:rPr>
        <w:t>.</w:t>
      </w:r>
    </w:p>
    <w:sectPr w:rsidR="00CD4652" w:rsidRPr="00EC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A39"/>
    <w:multiLevelType w:val="hybridMultilevel"/>
    <w:tmpl w:val="BE2A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C5A"/>
    <w:multiLevelType w:val="hybridMultilevel"/>
    <w:tmpl w:val="FD2ABA3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53243"/>
    <w:multiLevelType w:val="hybridMultilevel"/>
    <w:tmpl w:val="F3BC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6540"/>
    <w:multiLevelType w:val="hybridMultilevel"/>
    <w:tmpl w:val="467EB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77CF4"/>
    <w:multiLevelType w:val="hybridMultilevel"/>
    <w:tmpl w:val="D5DAC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33B1E"/>
    <w:multiLevelType w:val="hybridMultilevel"/>
    <w:tmpl w:val="59C20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130AC"/>
    <w:multiLevelType w:val="hybridMultilevel"/>
    <w:tmpl w:val="E8BC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A294F"/>
    <w:multiLevelType w:val="hybridMultilevel"/>
    <w:tmpl w:val="08C26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FF"/>
    <w:rsid w:val="000E1388"/>
    <w:rsid w:val="00327E71"/>
    <w:rsid w:val="005A5255"/>
    <w:rsid w:val="00611B01"/>
    <w:rsid w:val="00706A3B"/>
    <w:rsid w:val="00786DFF"/>
    <w:rsid w:val="007F3196"/>
    <w:rsid w:val="00882216"/>
    <w:rsid w:val="008967C3"/>
    <w:rsid w:val="009468CE"/>
    <w:rsid w:val="00A87DBB"/>
    <w:rsid w:val="00AA450B"/>
    <w:rsid w:val="00AF572B"/>
    <w:rsid w:val="00BF2F97"/>
    <w:rsid w:val="00C449F9"/>
    <w:rsid w:val="00C76880"/>
    <w:rsid w:val="00CD4652"/>
    <w:rsid w:val="00D236E0"/>
    <w:rsid w:val="00D97981"/>
    <w:rsid w:val="00DE2C6D"/>
    <w:rsid w:val="00E14B5D"/>
    <w:rsid w:val="00E614CB"/>
    <w:rsid w:val="00EB1F0C"/>
    <w:rsid w:val="00EC292B"/>
    <w:rsid w:val="00F61D1B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70AD"/>
  <w15:chartTrackingRefBased/>
  <w15:docId w15:val="{7DD25A1A-78EF-46C6-BE63-4AD644D0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CB"/>
  </w:style>
  <w:style w:type="paragraph" w:styleId="Ttulo1">
    <w:name w:val="heading 1"/>
    <w:basedOn w:val="Normal"/>
    <w:next w:val="Normal"/>
    <w:link w:val="Ttulo1Car"/>
    <w:uiPriority w:val="9"/>
    <w:qFormat/>
    <w:rsid w:val="00E614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4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4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4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4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Textoennegrita">
    <w:name w:val="Strong"/>
    <w:basedOn w:val="Fuentedeprrafopredeter"/>
    <w:uiPriority w:val="22"/>
    <w:qFormat/>
    <w:rsid w:val="00E614C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614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14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E61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4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4C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4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4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4C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E614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4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4CB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614C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614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14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14C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4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4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614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614C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614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614C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614C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14C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61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4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49F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82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ill04@ucm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gavil01@ucm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ml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SERGIO GAVILAN FERNANDEZ</cp:lastModifiedBy>
  <cp:revision>4</cp:revision>
  <cp:lastPrinted>2020-01-07T17:12:00Z</cp:lastPrinted>
  <dcterms:created xsi:type="dcterms:W3CDTF">2020-01-07T17:09:00Z</dcterms:created>
  <dcterms:modified xsi:type="dcterms:W3CDTF">2020-01-07T17:13:00Z</dcterms:modified>
</cp:coreProperties>
</file>