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115587422"/>
        <w:docPartObj>
          <w:docPartGallery w:val="Cover Pages"/>
          <w:docPartUnique/>
        </w:docPartObj>
      </w:sdtPr>
      <w:sdtEndPr>
        <w:rPr>
          <w:color w:val="auto"/>
        </w:rPr>
      </w:sdtEndPr>
      <w:sdtContent>
        <w:p w14:paraId="78953F64" w14:textId="77777777" w:rsidR="009F54C7" w:rsidRPr="00BC4AAE" w:rsidRDefault="009F54C7" w:rsidP="00F96831">
          <w:pPr>
            <w:rPr>
              <w:color w:val="4472C4" w:themeColor="accent1"/>
            </w:rPr>
          </w:pPr>
        </w:p>
        <w:p w14:paraId="7803A5FB" w14:textId="77777777" w:rsidR="009F54C7" w:rsidRPr="00BC4AAE" w:rsidRDefault="009F54C7" w:rsidP="00F96831">
          <w:pPr>
            <w:rPr>
              <w:color w:val="4472C4" w:themeColor="accent1"/>
            </w:rPr>
          </w:pPr>
        </w:p>
        <w:p w14:paraId="07A25078" w14:textId="77777777" w:rsidR="009F54C7" w:rsidRPr="00BC4AAE" w:rsidRDefault="009F54C7" w:rsidP="00F96831">
          <w:pPr>
            <w:rPr>
              <w:color w:val="4472C4" w:themeColor="accent1"/>
            </w:rPr>
          </w:pPr>
        </w:p>
        <w:p w14:paraId="0F1B6747" w14:textId="41F50192" w:rsidR="009F54C7" w:rsidRPr="00BC4AAE" w:rsidRDefault="00A353EF" w:rsidP="00A353EF">
          <w:pPr>
            <w:jc w:val="center"/>
            <w:rPr>
              <w:color w:val="4472C4" w:themeColor="accent1"/>
            </w:rPr>
          </w:pPr>
          <w:r w:rsidRPr="00BC4AAE">
            <w:rPr>
              <w:noProof/>
              <w:sz w:val="24"/>
              <w:szCs w:val="24"/>
            </w:rPr>
            <w:drawing>
              <wp:inline distT="0" distB="0" distL="0" distR="0" wp14:anchorId="7FC89222" wp14:editId="7D87444F">
                <wp:extent cx="2977116" cy="1400742"/>
                <wp:effectExtent l="0" t="0" r="0" b="9525"/>
                <wp:docPr id="103372659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6590" name="Picture 1" descr="A black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6839" cy="1405317"/>
                        </a:xfrm>
                        <a:prstGeom prst="rect">
                          <a:avLst/>
                        </a:prstGeom>
                        <a:noFill/>
                        <a:ln>
                          <a:noFill/>
                        </a:ln>
                      </pic:spPr>
                    </pic:pic>
                  </a:graphicData>
                </a:graphic>
              </wp:inline>
            </w:drawing>
          </w:r>
        </w:p>
        <w:p w14:paraId="124E029F" w14:textId="77777777" w:rsidR="00035AF8" w:rsidRPr="00BC4AAE" w:rsidRDefault="00035AF8" w:rsidP="00035AF8">
          <w:pPr>
            <w:rPr>
              <w:color w:val="4472C4" w:themeColor="accent1"/>
            </w:rPr>
          </w:pPr>
        </w:p>
        <w:p w14:paraId="0EAE62BC" w14:textId="292C90B8" w:rsidR="005D4D6C" w:rsidRPr="00BC4AAE" w:rsidRDefault="00BB2CE1" w:rsidP="00035AF8">
          <w:pPr>
            <w:jc w:val="center"/>
            <w:rPr>
              <w:b/>
              <w:bCs/>
              <w:sz w:val="28"/>
              <w:szCs w:val="28"/>
            </w:rPr>
          </w:pPr>
          <w:r w:rsidRPr="00BC4AAE">
            <w:rPr>
              <w:b/>
              <w:bCs/>
              <w:sz w:val="28"/>
              <w:szCs w:val="28"/>
            </w:rPr>
            <w:t>Analyzing Mass Shootings in the USA between 1982 and 2023.</w:t>
          </w:r>
        </w:p>
        <w:p w14:paraId="42003A68" w14:textId="1D573D30" w:rsidR="00BB2CE1" w:rsidRPr="00BC4AAE" w:rsidRDefault="00BB2CE1" w:rsidP="00035AF8">
          <w:pPr>
            <w:jc w:val="center"/>
            <w:rPr>
              <w:b/>
              <w:bCs/>
              <w:sz w:val="28"/>
              <w:szCs w:val="28"/>
            </w:rPr>
          </w:pPr>
          <w:r w:rsidRPr="00BC4AAE">
            <w:rPr>
              <w:b/>
              <w:bCs/>
              <w:sz w:val="28"/>
              <w:szCs w:val="28"/>
            </w:rPr>
            <w:t xml:space="preserve">An </w:t>
          </w:r>
          <w:r w:rsidR="003B3438">
            <w:rPr>
              <w:b/>
              <w:bCs/>
              <w:sz w:val="28"/>
              <w:szCs w:val="28"/>
            </w:rPr>
            <w:t>E</w:t>
          </w:r>
          <w:r w:rsidRPr="00BC4AAE">
            <w:rPr>
              <w:b/>
              <w:bCs/>
              <w:sz w:val="28"/>
              <w:szCs w:val="28"/>
            </w:rPr>
            <w:t xml:space="preserve">xploratory </w:t>
          </w:r>
          <w:r w:rsidR="003B3438">
            <w:rPr>
              <w:b/>
              <w:bCs/>
              <w:sz w:val="28"/>
              <w:szCs w:val="28"/>
            </w:rPr>
            <w:t>D</w:t>
          </w:r>
          <w:r w:rsidRPr="00BC4AAE">
            <w:rPr>
              <w:b/>
              <w:bCs/>
              <w:sz w:val="28"/>
              <w:szCs w:val="28"/>
            </w:rPr>
            <w:t xml:space="preserve">ata </w:t>
          </w:r>
          <w:r w:rsidR="003B3438">
            <w:rPr>
              <w:b/>
              <w:bCs/>
              <w:sz w:val="28"/>
              <w:szCs w:val="28"/>
            </w:rPr>
            <w:t>A</w:t>
          </w:r>
          <w:r w:rsidRPr="00BC4AAE">
            <w:rPr>
              <w:b/>
              <w:bCs/>
              <w:sz w:val="28"/>
              <w:szCs w:val="28"/>
            </w:rPr>
            <w:t>nalysis.</w:t>
          </w:r>
        </w:p>
        <w:p w14:paraId="27DD5F54" w14:textId="77777777" w:rsidR="005D4D6C" w:rsidRPr="00BC4AAE" w:rsidRDefault="005D4D6C" w:rsidP="00035AF8">
          <w:pPr>
            <w:jc w:val="center"/>
            <w:rPr>
              <w:b/>
              <w:bCs/>
              <w:sz w:val="28"/>
              <w:szCs w:val="28"/>
            </w:rPr>
          </w:pPr>
        </w:p>
        <w:p w14:paraId="3547CF49" w14:textId="72A8174D" w:rsidR="00D64782" w:rsidRPr="00BC4AAE" w:rsidRDefault="00242599" w:rsidP="005D4D6C">
          <w:pPr>
            <w:jc w:val="center"/>
            <w:rPr>
              <w:sz w:val="24"/>
              <w:szCs w:val="24"/>
            </w:rPr>
          </w:pPr>
          <w:r>
            <w:rPr>
              <w:sz w:val="24"/>
              <w:szCs w:val="24"/>
            </w:rPr>
            <w:t>Sandra</w:t>
          </w:r>
          <w:r w:rsidR="005D4D6C" w:rsidRPr="00BC4AAE">
            <w:rPr>
              <w:sz w:val="24"/>
              <w:szCs w:val="24"/>
            </w:rPr>
            <w:t xml:space="preserve"> Gedig </w:t>
          </w:r>
        </w:p>
        <w:p w14:paraId="3FE0E6AF" w14:textId="4FE1040A" w:rsidR="00101ECE" w:rsidRDefault="00826AF0" w:rsidP="00035AF8">
          <w:pPr>
            <w:jc w:val="center"/>
            <w:rPr>
              <w:sz w:val="24"/>
              <w:szCs w:val="24"/>
            </w:rPr>
          </w:pPr>
          <w:r w:rsidRPr="00BC4AAE">
            <w:rPr>
              <w:sz w:val="24"/>
              <w:szCs w:val="24"/>
            </w:rPr>
            <w:t>B</w:t>
          </w:r>
          <w:r w:rsidR="0053151B" w:rsidRPr="00BC4AAE">
            <w:rPr>
              <w:sz w:val="24"/>
              <w:szCs w:val="24"/>
            </w:rPr>
            <w:t>.Sc.</w:t>
          </w:r>
          <w:r w:rsidRPr="00BC4AAE">
            <w:rPr>
              <w:sz w:val="24"/>
              <w:szCs w:val="24"/>
            </w:rPr>
            <w:t xml:space="preserve"> Data Science</w:t>
          </w:r>
        </w:p>
        <w:p w14:paraId="71F8EE2B" w14:textId="5FBB2A85" w:rsidR="00A4741B" w:rsidRDefault="00A4741B" w:rsidP="00035AF8">
          <w:pPr>
            <w:jc w:val="center"/>
            <w:rPr>
              <w:sz w:val="24"/>
              <w:szCs w:val="24"/>
            </w:rPr>
          </w:pPr>
          <w:r>
            <w:rPr>
              <w:sz w:val="24"/>
              <w:szCs w:val="24"/>
            </w:rPr>
            <w:t xml:space="preserve">Course: </w:t>
          </w:r>
          <w:r w:rsidRPr="00A4741B">
            <w:rPr>
              <w:sz w:val="24"/>
              <w:szCs w:val="24"/>
            </w:rPr>
            <w:t>DLBDSEDAV01 – Exploratory Data Analysis and Visualization</w:t>
          </w:r>
        </w:p>
        <w:p w14:paraId="1007451B" w14:textId="5DD00C43" w:rsidR="00A4741B" w:rsidRPr="00BC4AAE" w:rsidRDefault="00A4741B" w:rsidP="00BB5631">
          <w:pPr>
            <w:jc w:val="center"/>
            <w:rPr>
              <w:sz w:val="24"/>
              <w:szCs w:val="24"/>
            </w:rPr>
          </w:pPr>
          <w:r>
            <w:rPr>
              <w:sz w:val="24"/>
              <w:szCs w:val="24"/>
            </w:rPr>
            <w:t>Task</w:t>
          </w:r>
          <w:r w:rsidR="00BB5631">
            <w:rPr>
              <w:sz w:val="24"/>
              <w:szCs w:val="24"/>
            </w:rPr>
            <w:t xml:space="preserve"> 1</w:t>
          </w:r>
          <w:r>
            <w:rPr>
              <w:sz w:val="24"/>
              <w:szCs w:val="24"/>
            </w:rPr>
            <w:t>:</w:t>
          </w:r>
          <w:r w:rsidR="00BB5631">
            <w:rPr>
              <w:sz w:val="24"/>
              <w:szCs w:val="24"/>
            </w:rPr>
            <w:t xml:space="preserve">  </w:t>
          </w:r>
          <w:r w:rsidR="00BB5631" w:rsidRPr="00BB5631">
            <w:rPr>
              <w:sz w:val="24"/>
              <w:szCs w:val="24"/>
            </w:rPr>
            <w:t>Visually Exploring a Data Set</w:t>
          </w:r>
          <w:r w:rsidR="00BB5631">
            <w:rPr>
              <w:sz w:val="24"/>
              <w:szCs w:val="24"/>
            </w:rPr>
            <w:t xml:space="preserve"> </w:t>
          </w:r>
        </w:p>
        <w:p w14:paraId="4A3B736C" w14:textId="5A210D62" w:rsidR="00826AF0" w:rsidRPr="00BC4AAE" w:rsidRDefault="007A2B28" w:rsidP="003A00D1">
          <w:pPr>
            <w:jc w:val="center"/>
            <w:rPr>
              <w:sz w:val="24"/>
              <w:szCs w:val="24"/>
            </w:rPr>
          </w:pPr>
          <w:r w:rsidRPr="00BC4AAE">
            <w:rPr>
              <w:sz w:val="24"/>
              <w:szCs w:val="24"/>
            </w:rPr>
            <w:t xml:space="preserve">Supervisor: </w:t>
          </w:r>
          <w:r w:rsidR="00826AF0" w:rsidRPr="00BC4AAE">
            <w:rPr>
              <w:sz w:val="24"/>
              <w:szCs w:val="24"/>
            </w:rPr>
            <w:t>Prof</w:t>
          </w:r>
          <w:r w:rsidR="001977E0" w:rsidRPr="00BC4AAE">
            <w:rPr>
              <w:sz w:val="24"/>
              <w:szCs w:val="24"/>
            </w:rPr>
            <w:t>.</w:t>
          </w:r>
          <w:r w:rsidR="00826AF0" w:rsidRPr="00BC4AAE">
            <w:rPr>
              <w:sz w:val="24"/>
              <w:szCs w:val="24"/>
            </w:rPr>
            <w:t xml:space="preserve"> Dr.</w:t>
          </w:r>
          <w:r w:rsidR="003A00D1" w:rsidRPr="00BC4AAE">
            <w:rPr>
              <w:sz w:val="24"/>
              <w:szCs w:val="24"/>
            </w:rPr>
            <w:t xml:space="preserve"> </w:t>
          </w:r>
          <w:proofErr w:type="spellStart"/>
          <w:r w:rsidR="00BB5631" w:rsidRPr="00BB5631">
            <w:rPr>
              <w:sz w:val="24"/>
              <w:szCs w:val="24"/>
            </w:rPr>
            <w:t>Visieu</w:t>
          </w:r>
          <w:proofErr w:type="spellEnd"/>
          <w:r w:rsidR="00BB5631" w:rsidRPr="00BB5631">
            <w:rPr>
              <w:sz w:val="24"/>
              <w:szCs w:val="24"/>
            </w:rPr>
            <w:t xml:space="preserve"> Lac</w:t>
          </w:r>
        </w:p>
        <w:p w14:paraId="1542B7C6" w14:textId="1C0D5E0A" w:rsidR="00710BAB" w:rsidRPr="00BC4AAE" w:rsidRDefault="00710BAB" w:rsidP="0066324B">
          <w:pPr>
            <w:jc w:val="center"/>
            <w:rPr>
              <w:sz w:val="24"/>
              <w:szCs w:val="24"/>
            </w:rPr>
          </w:pPr>
          <w:r w:rsidRPr="00BC4AAE">
            <w:rPr>
              <w:sz w:val="24"/>
              <w:szCs w:val="24"/>
            </w:rPr>
            <w:t xml:space="preserve">Date: </w:t>
          </w:r>
          <w:r w:rsidR="00313D66">
            <w:rPr>
              <w:sz w:val="24"/>
              <w:szCs w:val="24"/>
            </w:rPr>
            <w:t>10</w:t>
          </w:r>
          <w:r w:rsidRPr="00BC4AAE">
            <w:rPr>
              <w:sz w:val="24"/>
              <w:szCs w:val="24"/>
            </w:rPr>
            <w:t>.</w:t>
          </w:r>
          <w:r w:rsidR="00313D66">
            <w:rPr>
              <w:sz w:val="24"/>
              <w:szCs w:val="24"/>
            </w:rPr>
            <w:t>8</w:t>
          </w:r>
          <w:r w:rsidRPr="00BC4AAE">
            <w:rPr>
              <w:sz w:val="24"/>
              <w:szCs w:val="24"/>
            </w:rPr>
            <w:t>.2024</w:t>
          </w:r>
        </w:p>
        <w:p w14:paraId="6A781EB3" w14:textId="77777777" w:rsidR="00860966" w:rsidRPr="00BC4AAE" w:rsidRDefault="008E0287" w:rsidP="00826AF0">
          <w:pPr>
            <w:jc w:val="center"/>
            <w:rPr>
              <w:sz w:val="24"/>
              <w:szCs w:val="24"/>
            </w:rPr>
          </w:pPr>
          <w:r w:rsidRPr="00BC4AAE">
            <w:rPr>
              <w:sz w:val="24"/>
              <w:szCs w:val="24"/>
            </w:rPr>
            <w:t>Study Code</w:t>
          </w:r>
          <w:r w:rsidR="00860966" w:rsidRPr="00BC4AAE">
            <w:rPr>
              <w:sz w:val="24"/>
              <w:szCs w:val="24"/>
            </w:rPr>
            <w:t xml:space="preserve">: </w:t>
          </w:r>
        </w:p>
        <w:p w14:paraId="71331E80" w14:textId="2EE1B118" w:rsidR="008E0287" w:rsidRPr="00BC4AAE" w:rsidRDefault="001A551A" w:rsidP="00826AF0">
          <w:pPr>
            <w:jc w:val="center"/>
            <w:rPr>
              <w:sz w:val="24"/>
              <w:szCs w:val="24"/>
            </w:rPr>
          </w:pPr>
          <w:hyperlink r:id="rId9" w:history="1">
            <w:r w:rsidR="00860966" w:rsidRPr="00BC4AAE">
              <w:rPr>
                <w:rStyle w:val="Hyperlink"/>
                <w:sz w:val="24"/>
                <w:szCs w:val="24"/>
              </w:rPr>
              <w:t>https://github.com/MaxIG1/var_auto_for_synth_data</w:t>
            </w:r>
          </w:hyperlink>
        </w:p>
        <w:p w14:paraId="0735736A" w14:textId="77777777" w:rsidR="00A353EF" w:rsidRPr="00BC4AAE" w:rsidRDefault="00A353EF" w:rsidP="00035AF8">
          <w:pPr>
            <w:rPr>
              <w:rFonts w:eastAsiaTheme="majorEastAsia" w:cstheme="majorBidi"/>
              <w:sz w:val="24"/>
              <w:szCs w:val="32"/>
            </w:rPr>
          </w:pPr>
        </w:p>
        <w:p w14:paraId="128332B6" w14:textId="77777777" w:rsidR="00D716FF" w:rsidRPr="00BC4AAE" w:rsidRDefault="00D716FF" w:rsidP="00035AF8">
          <w:pPr>
            <w:rPr>
              <w:rFonts w:eastAsiaTheme="majorEastAsia" w:cstheme="majorBidi"/>
              <w:sz w:val="24"/>
              <w:szCs w:val="32"/>
            </w:rPr>
          </w:pPr>
        </w:p>
        <w:p w14:paraId="746E9D6B" w14:textId="77777777" w:rsidR="006343E4" w:rsidRPr="00BC4AAE" w:rsidRDefault="006343E4" w:rsidP="00035AF8">
          <w:pPr>
            <w:rPr>
              <w:rFonts w:eastAsiaTheme="majorEastAsia" w:cstheme="majorBidi"/>
              <w:sz w:val="24"/>
              <w:szCs w:val="32"/>
            </w:rPr>
          </w:pPr>
        </w:p>
        <w:p w14:paraId="2BED623A" w14:textId="06476ABE" w:rsidR="0066324B" w:rsidRPr="00BC4AAE" w:rsidRDefault="00313D66" w:rsidP="0066324B">
          <w:pPr>
            <w:jc w:val="right"/>
            <w:rPr>
              <w:sz w:val="24"/>
              <w:szCs w:val="24"/>
            </w:rPr>
          </w:pPr>
          <w:r>
            <w:rPr>
              <w:sz w:val="24"/>
              <w:szCs w:val="24"/>
            </w:rPr>
            <w:t>Sandra.gedig</w:t>
          </w:r>
          <w:r w:rsidR="0066324B" w:rsidRPr="00BC4AAE">
            <w:rPr>
              <w:sz w:val="24"/>
              <w:szCs w:val="24"/>
            </w:rPr>
            <w:t>@iu-study.org</w:t>
          </w:r>
        </w:p>
        <w:p w14:paraId="4CDE06F0" w14:textId="16E3D769" w:rsidR="0066324B" w:rsidRPr="00BC4AAE" w:rsidRDefault="0066324B" w:rsidP="0066324B">
          <w:pPr>
            <w:jc w:val="right"/>
            <w:rPr>
              <w:sz w:val="24"/>
              <w:szCs w:val="24"/>
            </w:rPr>
          </w:pPr>
          <w:r w:rsidRPr="00BC4AAE">
            <w:rPr>
              <w:sz w:val="24"/>
              <w:szCs w:val="24"/>
            </w:rPr>
            <w:t xml:space="preserve">Matriculation number: </w:t>
          </w:r>
          <w:r w:rsidR="00313D66">
            <w:rPr>
              <w:sz w:val="24"/>
              <w:szCs w:val="24"/>
            </w:rPr>
            <w:t>XXXXXXX</w:t>
          </w:r>
        </w:p>
        <w:p w14:paraId="3E87BDEA" w14:textId="7DB6F188" w:rsidR="000A33BD" w:rsidRPr="00BC4AAE" w:rsidRDefault="001A551A" w:rsidP="00C70C92">
          <w:pPr>
            <w:jc w:val="right"/>
            <w:rPr>
              <w:sz w:val="24"/>
              <w:szCs w:val="24"/>
            </w:rPr>
          </w:pPr>
        </w:p>
      </w:sdtContent>
    </w:sdt>
    <w:sdt>
      <w:sdtPr>
        <w:rPr>
          <w:rFonts w:eastAsiaTheme="minorHAnsi" w:cstheme="minorBidi"/>
          <w:sz w:val="22"/>
          <w:szCs w:val="22"/>
        </w:rPr>
        <w:id w:val="-149288181"/>
        <w:docPartObj>
          <w:docPartGallery w:val="Table of Contents"/>
          <w:docPartUnique/>
        </w:docPartObj>
      </w:sdtPr>
      <w:sdtEndPr>
        <w:rPr>
          <w:rFonts w:eastAsiaTheme="majorEastAsia" w:cstheme="majorBidi"/>
          <w:b/>
          <w:bCs/>
          <w:sz w:val="24"/>
          <w:szCs w:val="32"/>
        </w:rPr>
      </w:sdtEndPr>
      <w:sdtContent>
        <w:p w14:paraId="7B73AB08" w14:textId="3CDE2BBE" w:rsidR="00F90D39" w:rsidRPr="00BC4AAE" w:rsidRDefault="00B657FF">
          <w:pPr>
            <w:pStyle w:val="TOCHeading"/>
          </w:pPr>
          <w:r w:rsidRPr="00BC4AAE">
            <w:t>Table of Contents</w:t>
          </w:r>
        </w:p>
        <w:p w14:paraId="4A25A185" w14:textId="4F4C4289" w:rsidR="00AD52FD" w:rsidRDefault="00F90D39">
          <w:pPr>
            <w:pStyle w:val="TOC1"/>
            <w:tabs>
              <w:tab w:val="right" w:leader="dot" w:pos="9628"/>
            </w:tabs>
            <w:rPr>
              <w:rFonts w:asciiTheme="minorHAnsi" w:eastAsiaTheme="minorEastAsia" w:hAnsiTheme="minorHAnsi"/>
              <w:noProof/>
              <w:kern w:val="2"/>
              <w:sz w:val="24"/>
              <w:szCs w:val="24"/>
              <w14:ligatures w14:val="standardContextual"/>
            </w:rPr>
          </w:pPr>
          <w:r w:rsidRPr="00BC4AAE">
            <w:fldChar w:fldCharType="begin"/>
          </w:r>
          <w:r w:rsidRPr="00BC4AAE">
            <w:instrText xml:space="preserve"> TOC \o "1-3" \h \z \u </w:instrText>
          </w:r>
          <w:r w:rsidRPr="00BC4AAE">
            <w:fldChar w:fldCharType="separate"/>
          </w:r>
          <w:hyperlink w:anchor="_Toc173504973" w:history="1">
            <w:r w:rsidR="00AD52FD" w:rsidRPr="00345B3B">
              <w:rPr>
                <w:rStyle w:val="Hyperlink"/>
                <w:noProof/>
              </w:rPr>
              <w:t>List of Abbreviations</w:t>
            </w:r>
            <w:r w:rsidR="00AD52FD">
              <w:rPr>
                <w:noProof/>
                <w:webHidden/>
              </w:rPr>
              <w:tab/>
            </w:r>
            <w:r w:rsidR="00AD52FD">
              <w:rPr>
                <w:noProof/>
                <w:webHidden/>
              </w:rPr>
              <w:fldChar w:fldCharType="begin"/>
            </w:r>
            <w:r w:rsidR="00AD52FD">
              <w:rPr>
                <w:noProof/>
                <w:webHidden/>
              </w:rPr>
              <w:instrText xml:space="preserve"> PAGEREF _Toc173504973 \h </w:instrText>
            </w:r>
            <w:r w:rsidR="00AD52FD">
              <w:rPr>
                <w:noProof/>
                <w:webHidden/>
              </w:rPr>
            </w:r>
            <w:r w:rsidR="00AD52FD">
              <w:rPr>
                <w:noProof/>
                <w:webHidden/>
              </w:rPr>
              <w:fldChar w:fldCharType="separate"/>
            </w:r>
            <w:r w:rsidR="00B35950">
              <w:rPr>
                <w:noProof/>
                <w:webHidden/>
              </w:rPr>
              <w:t>i</w:t>
            </w:r>
            <w:r w:rsidR="00AD52FD">
              <w:rPr>
                <w:noProof/>
                <w:webHidden/>
              </w:rPr>
              <w:fldChar w:fldCharType="end"/>
            </w:r>
          </w:hyperlink>
        </w:p>
        <w:p w14:paraId="20B23739" w14:textId="39F08E13" w:rsidR="00AD52FD" w:rsidRDefault="001A551A">
          <w:pPr>
            <w:pStyle w:val="TOC1"/>
            <w:tabs>
              <w:tab w:val="right" w:leader="dot" w:pos="9628"/>
            </w:tabs>
            <w:rPr>
              <w:rStyle w:val="Hyperlink"/>
              <w:noProof/>
            </w:rPr>
          </w:pPr>
          <w:hyperlink w:anchor="_Toc173504974" w:history="1">
            <w:r w:rsidR="00AD52FD" w:rsidRPr="00345B3B">
              <w:rPr>
                <w:rStyle w:val="Hyperlink"/>
                <w:noProof/>
              </w:rPr>
              <w:t>List of Figures</w:t>
            </w:r>
            <w:r w:rsidR="00AD52FD">
              <w:rPr>
                <w:noProof/>
                <w:webHidden/>
              </w:rPr>
              <w:tab/>
            </w:r>
            <w:r w:rsidR="00AD52FD">
              <w:rPr>
                <w:noProof/>
                <w:webHidden/>
              </w:rPr>
              <w:fldChar w:fldCharType="begin"/>
            </w:r>
            <w:r w:rsidR="00AD52FD">
              <w:rPr>
                <w:noProof/>
                <w:webHidden/>
              </w:rPr>
              <w:instrText xml:space="preserve"> PAGEREF _Toc173504974 \h </w:instrText>
            </w:r>
            <w:r w:rsidR="00AD52FD">
              <w:rPr>
                <w:noProof/>
                <w:webHidden/>
              </w:rPr>
            </w:r>
            <w:r w:rsidR="00AD52FD">
              <w:rPr>
                <w:noProof/>
                <w:webHidden/>
              </w:rPr>
              <w:fldChar w:fldCharType="separate"/>
            </w:r>
            <w:r w:rsidR="00B35950">
              <w:rPr>
                <w:noProof/>
                <w:webHidden/>
              </w:rPr>
              <w:t>i</w:t>
            </w:r>
            <w:r w:rsidR="00AD52FD">
              <w:rPr>
                <w:noProof/>
                <w:webHidden/>
              </w:rPr>
              <w:fldChar w:fldCharType="end"/>
            </w:r>
          </w:hyperlink>
        </w:p>
        <w:p w14:paraId="2BDAE55E" w14:textId="77777777" w:rsidR="00AD52FD" w:rsidRPr="00AD52FD" w:rsidRDefault="00AD52FD" w:rsidP="00AD52FD">
          <w:pPr>
            <w:rPr>
              <w:noProof/>
            </w:rPr>
          </w:pPr>
        </w:p>
        <w:p w14:paraId="6FFD3941" w14:textId="1CCC20AA" w:rsidR="00AD52FD" w:rsidRDefault="001A551A">
          <w:pPr>
            <w:pStyle w:val="TOC1"/>
            <w:tabs>
              <w:tab w:val="left" w:pos="440"/>
              <w:tab w:val="right" w:leader="dot" w:pos="9628"/>
            </w:tabs>
            <w:rPr>
              <w:rFonts w:asciiTheme="minorHAnsi" w:eastAsiaTheme="minorEastAsia" w:hAnsiTheme="minorHAnsi"/>
              <w:noProof/>
              <w:kern w:val="2"/>
              <w:sz w:val="24"/>
              <w:szCs w:val="24"/>
              <w14:ligatures w14:val="standardContextual"/>
            </w:rPr>
          </w:pPr>
          <w:hyperlink w:anchor="_Toc173504975" w:history="1">
            <w:r w:rsidR="00AD52FD" w:rsidRPr="00345B3B">
              <w:rPr>
                <w:rStyle w:val="Hyperlink"/>
                <w:noProof/>
              </w:rPr>
              <w:t>1.</w:t>
            </w:r>
            <w:r w:rsidR="008353AA">
              <w:rPr>
                <w:rFonts w:asciiTheme="minorHAnsi" w:eastAsiaTheme="minorEastAsia" w:hAnsiTheme="minorHAnsi"/>
                <w:noProof/>
                <w:kern w:val="2"/>
                <w:sz w:val="24"/>
                <w:szCs w:val="24"/>
                <w14:ligatures w14:val="standardContextual"/>
              </w:rPr>
              <w:t xml:space="preserve"> </w:t>
            </w:r>
            <w:r w:rsidR="00AD52FD" w:rsidRPr="00345B3B">
              <w:rPr>
                <w:rStyle w:val="Hyperlink"/>
                <w:noProof/>
              </w:rPr>
              <w:t>Introduction: Public Health and Mass Shootings</w:t>
            </w:r>
            <w:r w:rsidR="00AD52FD">
              <w:rPr>
                <w:noProof/>
                <w:webHidden/>
              </w:rPr>
              <w:tab/>
            </w:r>
            <w:r w:rsidR="00AD52FD">
              <w:rPr>
                <w:noProof/>
                <w:webHidden/>
              </w:rPr>
              <w:fldChar w:fldCharType="begin"/>
            </w:r>
            <w:r w:rsidR="00AD52FD">
              <w:rPr>
                <w:noProof/>
                <w:webHidden/>
              </w:rPr>
              <w:instrText xml:space="preserve"> PAGEREF _Toc173504975 \h </w:instrText>
            </w:r>
            <w:r w:rsidR="00AD52FD">
              <w:rPr>
                <w:noProof/>
                <w:webHidden/>
              </w:rPr>
            </w:r>
            <w:r w:rsidR="00AD52FD">
              <w:rPr>
                <w:noProof/>
                <w:webHidden/>
              </w:rPr>
              <w:fldChar w:fldCharType="separate"/>
            </w:r>
            <w:r w:rsidR="00B35950">
              <w:rPr>
                <w:noProof/>
                <w:webHidden/>
              </w:rPr>
              <w:t>1</w:t>
            </w:r>
            <w:r w:rsidR="00AD52FD">
              <w:rPr>
                <w:noProof/>
                <w:webHidden/>
              </w:rPr>
              <w:fldChar w:fldCharType="end"/>
            </w:r>
          </w:hyperlink>
        </w:p>
        <w:p w14:paraId="608A719D" w14:textId="1491457D" w:rsidR="00AD52FD" w:rsidRDefault="001A551A">
          <w:pPr>
            <w:pStyle w:val="TOC1"/>
            <w:tabs>
              <w:tab w:val="right" w:leader="dot" w:pos="9628"/>
            </w:tabs>
            <w:rPr>
              <w:rFonts w:asciiTheme="minorHAnsi" w:eastAsiaTheme="minorEastAsia" w:hAnsiTheme="minorHAnsi"/>
              <w:noProof/>
              <w:kern w:val="2"/>
              <w:sz w:val="24"/>
              <w:szCs w:val="24"/>
              <w14:ligatures w14:val="standardContextual"/>
            </w:rPr>
          </w:pPr>
          <w:hyperlink w:anchor="_Toc173504976" w:history="1">
            <w:r w:rsidR="00AD52FD" w:rsidRPr="00345B3B">
              <w:rPr>
                <w:rStyle w:val="Hyperlink"/>
                <w:noProof/>
              </w:rPr>
              <w:t>2. Investigation of mass shootings in the USA. Descriptive statistics and correlations.</w:t>
            </w:r>
            <w:r w:rsidR="00AD52FD">
              <w:rPr>
                <w:noProof/>
                <w:webHidden/>
              </w:rPr>
              <w:tab/>
            </w:r>
            <w:r w:rsidR="00AD52FD">
              <w:rPr>
                <w:noProof/>
                <w:webHidden/>
              </w:rPr>
              <w:fldChar w:fldCharType="begin"/>
            </w:r>
            <w:r w:rsidR="00AD52FD">
              <w:rPr>
                <w:noProof/>
                <w:webHidden/>
              </w:rPr>
              <w:instrText xml:space="preserve"> PAGEREF _Toc173504976 \h </w:instrText>
            </w:r>
            <w:r w:rsidR="00AD52FD">
              <w:rPr>
                <w:noProof/>
                <w:webHidden/>
              </w:rPr>
            </w:r>
            <w:r w:rsidR="00AD52FD">
              <w:rPr>
                <w:noProof/>
                <w:webHidden/>
              </w:rPr>
              <w:fldChar w:fldCharType="separate"/>
            </w:r>
            <w:r w:rsidR="00B35950">
              <w:rPr>
                <w:noProof/>
                <w:webHidden/>
              </w:rPr>
              <w:t>2</w:t>
            </w:r>
            <w:r w:rsidR="00AD52FD">
              <w:rPr>
                <w:noProof/>
                <w:webHidden/>
              </w:rPr>
              <w:fldChar w:fldCharType="end"/>
            </w:r>
          </w:hyperlink>
        </w:p>
        <w:p w14:paraId="3A358FBE" w14:textId="03945A9F" w:rsidR="00AD52FD" w:rsidRDefault="001A551A">
          <w:pPr>
            <w:pStyle w:val="TOC1"/>
            <w:tabs>
              <w:tab w:val="right" w:leader="dot" w:pos="9628"/>
            </w:tabs>
            <w:rPr>
              <w:rFonts w:asciiTheme="minorHAnsi" w:eastAsiaTheme="minorEastAsia" w:hAnsiTheme="minorHAnsi"/>
              <w:noProof/>
              <w:kern w:val="2"/>
              <w:sz w:val="24"/>
              <w:szCs w:val="24"/>
              <w14:ligatures w14:val="standardContextual"/>
            </w:rPr>
          </w:pPr>
          <w:hyperlink w:anchor="_Toc173504977" w:history="1">
            <w:r w:rsidR="00AD52FD" w:rsidRPr="00345B3B">
              <w:rPr>
                <w:rStyle w:val="Hyperlink"/>
                <w:noProof/>
              </w:rPr>
              <w:t>3. Deeper Analysis of Mass Shootings</w:t>
            </w:r>
            <w:r w:rsidR="00AD52FD">
              <w:rPr>
                <w:noProof/>
                <w:webHidden/>
              </w:rPr>
              <w:tab/>
            </w:r>
            <w:r w:rsidR="00AD52FD">
              <w:rPr>
                <w:noProof/>
                <w:webHidden/>
              </w:rPr>
              <w:fldChar w:fldCharType="begin"/>
            </w:r>
            <w:r w:rsidR="00AD52FD">
              <w:rPr>
                <w:noProof/>
                <w:webHidden/>
              </w:rPr>
              <w:instrText xml:space="preserve"> PAGEREF _Toc173504977 \h </w:instrText>
            </w:r>
            <w:r w:rsidR="00AD52FD">
              <w:rPr>
                <w:noProof/>
                <w:webHidden/>
              </w:rPr>
            </w:r>
            <w:r w:rsidR="00AD52FD">
              <w:rPr>
                <w:noProof/>
                <w:webHidden/>
              </w:rPr>
              <w:fldChar w:fldCharType="separate"/>
            </w:r>
            <w:r w:rsidR="00B35950">
              <w:rPr>
                <w:noProof/>
                <w:webHidden/>
              </w:rPr>
              <w:t>3</w:t>
            </w:r>
            <w:r w:rsidR="00AD52FD">
              <w:rPr>
                <w:noProof/>
                <w:webHidden/>
              </w:rPr>
              <w:fldChar w:fldCharType="end"/>
            </w:r>
          </w:hyperlink>
        </w:p>
        <w:p w14:paraId="33D84198" w14:textId="5D3B02E3" w:rsidR="00AD52FD" w:rsidRDefault="001A551A">
          <w:pPr>
            <w:pStyle w:val="TOC2"/>
            <w:tabs>
              <w:tab w:val="right" w:leader="dot" w:pos="9628"/>
            </w:tabs>
            <w:rPr>
              <w:rFonts w:asciiTheme="minorHAnsi" w:eastAsiaTheme="minorEastAsia" w:hAnsiTheme="minorHAnsi"/>
              <w:noProof/>
              <w:kern w:val="2"/>
              <w:sz w:val="24"/>
              <w:szCs w:val="24"/>
              <w14:ligatures w14:val="standardContextual"/>
            </w:rPr>
          </w:pPr>
          <w:hyperlink w:anchor="_Toc173504978" w:history="1">
            <w:r w:rsidR="00AD52FD" w:rsidRPr="00345B3B">
              <w:rPr>
                <w:rStyle w:val="Hyperlink"/>
                <w:noProof/>
              </w:rPr>
              <w:t>3.1. Increasing Prevalence of Mass Shootings</w:t>
            </w:r>
            <w:r w:rsidR="00AD52FD">
              <w:rPr>
                <w:noProof/>
                <w:webHidden/>
              </w:rPr>
              <w:tab/>
            </w:r>
            <w:r w:rsidR="00AD52FD">
              <w:rPr>
                <w:noProof/>
                <w:webHidden/>
              </w:rPr>
              <w:fldChar w:fldCharType="begin"/>
            </w:r>
            <w:r w:rsidR="00AD52FD">
              <w:rPr>
                <w:noProof/>
                <w:webHidden/>
              </w:rPr>
              <w:instrText xml:space="preserve"> PAGEREF _Toc173504978 \h </w:instrText>
            </w:r>
            <w:r w:rsidR="00AD52FD">
              <w:rPr>
                <w:noProof/>
                <w:webHidden/>
              </w:rPr>
            </w:r>
            <w:r w:rsidR="00AD52FD">
              <w:rPr>
                <w:noProof/>
                <w:webHidden/>
              </w:rPr>
              <w:fldChar w:fldCharType="separate"/>
            </w:r>
            <w:r w:rsidR="00B35950">
              <w:rPr>
                <w:noProof/>
                <w:webHidden/>
              </w:rPr>
              <w:t>3</w:t>
            </w:r>
            <w:r w:rsidR="00AD52FD">
              <w:rPr>
                <w:noProof/>
                <w:webHidden/>
              </w:rPr>
              <w:fldChar w:fldCharType="end"/>
            </w:r>
          </w:hyperlink>
        </w:p>
        <w:p w14:paraId="0A592855" w14:textId="31B3BC14" w:rsidR="00AD52FD" w:rsidRDefault="001A551A">
          <w:pPr>
            <w:pStyle w:val="TOC2"/>
            <w:tabs>
              <w:tab w:val="right" w:leader="dot" w:pos="9628"/>
            </w:tabs>
            <w:rPr>
              <w:rFonts w:asciiTheme="minorHAnsi" w:eastAsiaTheme="minorEastAsia" w:hAnsiTheme="minorHAnsi"/>
              <w:noProof/>
              <w:kern w:val="2"/>
              <w:sz w:val="24"/>
              <w:szCs w:val="24"/>
              <w14:ligatures w14:val="standardContextual"/>
            </w:rPr>
          </w:pPr>
          <w:hyperlink w:anchor="_Toc173504979" w:history="1">
            <w:r w:rsidR="00AD52FD" w:rsidRPr="00345B3B">
              <w:rPr>
                <w:rStyle w:val="Hyperlink"/>
                <w:noProof/>
              </w:rPr>
              <w:t>3.2. Social Demographics of Mass Shooters: Analysis of Race, Age and Gender</w:t>
            </w:r>
            <w:r w:rsidR="00AD52FD">
              <w:rPr>
                <w:noProof/>
                <w:webHidden/>
              </w:rPr>
              <w:tab/>
            </w:r>
            <w:r w:rsidR="00AD52FD">
              <w:rPr>
                <w:noProof/>
                <w:webHidden/>
              </w:rPr>
              <w:fldChar w:fldCharType="begin"/>
            </w:r>
            <w:r w:rsidR="00AD52FD">
              <w:rPr>
                <w:noProof/>
                <w:webHidden/>
              </w:rPr>
              <w:instrText xml:space="preserve"> PAGEREF _Toc173504979 \h </w:instrText>
            </w:r>
            <w:r w:rsidR="00AD52FD">
              <w:rPr>
                <w:noProof/>
                <w:webHidden/>
              </w:rPr>
            </w:r>
            <w:r w:rsidR="00AD52FD">
              <w:rPr>
                <w:noProof/>
                <w:webHidden/>
              </w:rPr>
              <w:fldChar w:fldCharType="separate"/>
            </w:r>
            <w:r w:rsidR="00B35950">
              <w:rPr>
                <w:noProof/>
                <w:webHidden/>
              </w:rPr>
              <w:t>4</w:t>
            </w:r>
            <w:r w:rsidR="00AD52FD">
              <w:rPr>
                <w:noProof/>
                <w:webHidden/>
              </w:rPr>
              <w:fldChar w:fldCharType="end"/>
            </w:r>
          </w:hyperlink>
        </w:p>
        <w:p w14:paraId="196CFCA1" w14:textId="444421E1" w:rsidR="00AD52FD" w:rsidRDefault="001A551A">
          <w:pPr>
            <w:pStyle w:val="TOC1"/>
            <w:tabs>
              <w:tab w:val="right" w:leader="dot" w:pos="9628"/>
            </w:tabs>
            <w:rPr>
              <w:rFonts w:asciiTheme="minorHAnsi" w:eastAsiaTheme="minorEastAsia" w:hAnsiTheme="minorHAnsi"/>
              <w:noProof/>
              <w:kern w:val="2"/>
              <w:sz w:val="24"/>
              <w:szCs w:val="24"/>
              <w14:ligatures w14:val="standardContextual"/>
            </w:rPr>
          </w:pPr>
          <w:hyperlink w:anchor="_Toc173504980" w:history="1">
            <w:r w:rsidR="00AD52FD" w:rsidRPr="00345B3B">
              <w:rPr>
                <w:rStyle w:val="Hyperlink"/>
                <w:noProof/>
              </w:rPr>
              <w:t>4. Qualitative Analysis of White Mass Shooters between 20 and 25 Years of Age</w:t>
            </w:r>
            <w:r w:rsidR="00AD52FD">
              <w:rPr>
                <w:noProof/>
                <w:webHidden/>
              </w:rPr>
              <w:tab/>
            </w:r>
            <w:r w:rsidR="00AD52FD">
              <w:rPr>
                <w:noProof/>
                <w:webHidden/>
              </w:rPr>
              <w:fldChar w:fldCharType="begin"/>
            </w:r>
            <w:r w:rsidR="00AD52FD">
              <w:rPr>
                <w:noProof/>
                <w:webHidden/>
              </w:rPr>
              <w:instrText xml:space="preserve"> PAGEREF _Toc173504980 \h </w:instrText>
            </w:r>
            <w:r w:rsidR="00AD52FD">
              <w:rPr>
                <w:noProof/>
                <w:webHidden/>
              </w:rPr>
            </w:r>
            <w:r w:rsidR="00AD52FD">
              <w:rPr>
                <w:noProof/>
                <w:webHidden/>
              </w:rPr>
              <w:fldChar w:fldCharType="separate"/>
            </w:r>
            <w:r w:rsidR="00B35950">
              <w:rPr>
                <w:noProof/>
                <w:webHidden/>
              </w:rPr>
              <w:t>7</w:t>
            </w:r>
            <w:r w:rsidR="00AD52FD">
              <w:rPr>
                <w:noProof/>
                <w:webHidden/>
              </w:rPr>
              <w:fldChar w:fldCharType="end"/>
            </w:r>
          </w:hyperlink>
        </w:p>
        <w:p w14:paraId="0524655D" w14:textId="6A040EB6" w:rsidR="00AD52FD" w:rsidRDefault="001A551A">
          <w:pPr>
            <w:pStyle w:val="TOC1"/>
            <w:tabs>
              <w:tab w:val="right" w:leader="dot" w:pos="9628"/>
            </w:tabs>
            <w:rPr>
              <w:rFonts w:asciiTheme="minorHAnsi" w:eastAsiaTheme="minorEastAsia" w:hAnsiTheme="minorHAnsi"/>
              <w:noProof/>
              <w:kern w:val="2"/>
              <w:sz w:val="24"/>
              <w:szCs w:val="24"/>
              <w14:ligatures w14:val="standardContextual"/>
            </w:rPr>
          </w:pPr>
          <w:hyperlink w:anchor="_Toc173504981" w:history="1">
            <w:r w:rsidR="00AD52FD" w:rsidRPr="00345B3B">
              <w:rPr>
                <w:rStyle w:val="Hyperlink"/>
                <w:noProof/>
              </w:rPr>
              <w:t>5. Conclusion</w:t>
            </w:r>
            <w:r w:rsidR="00AD52FD">
              <w:rPr>
                <w:noProof/>
                <w:webHidden/>
              </w:rPr>
              <w:tab/>
            </w:r>
            <w:r w:rsidR="00AD52FD">
              <w:rPr>
                <w:noProof/>
                <w:webHidden/>
              </w:rPr>
              <w:fldChar w:fldCharType="begin"/>
            </w:r>
            <w:r w:rsidR="00AD52FD">
              <w:rPr>
                <w:noProof/>
                <w:webHidden/>
              </w:rPr>
              <w:instrText xml:space="preserve"> PAGEREF _Toc173504981 \h </w:instrText>
            </w:r>
            <w:r w:rsidR="00AD52FD">
              <w:rPr>
                <w:noProof/>
                <w:webHidden/>
              </w:rPr>
            </w:r>
            <w:r w:rsidR="00AD52FD">
              <w:rPr>
                <w:noProof/>
                <w:webHidden/>
              </w:rPr>
              <w:fldChar w:fldCharType="separate"/>
            </w:r>
            <w:r w:rsidR="00B35950">
              <w:rPr>
                <w:noProof/>
                <w:webHidden/>
              </w:rPr>
              <w:t>8</w:t>
            </w:r>
            <w:r w:rsidR="00AD52FD">
              <w:rPr>
                <w:noProof/>
                <w:webHidden/>
              </w:rPr>
              <w:fldChar w:fldCharType="end"/>
            </w:r>
          </w:hyperlink>
        </w:p>
        <w:p w14:paraId="60514F17" w14:textId="1D33EF09" w:rsidR="00AD52FD" w:rsidRDefault="001A551A">
          <w:pPr>
            <w:pStyle w:val="TOC1"/>
            <w:tabs>
              <w:tab w:val="right" w:leader="dot" w:pos="9628"/>
            </w:tabs>
            <w:rPr>
              <w:rFonts w:asciiTheme="minorHAnsi" w:eastAsiaTheme="minorEastAsia" w:hAnsiTheme="minorHAnsi"/>
              <w:noProof/>
              <w:kern w:val="2"/>
              <w:sz w:val="24"/>
              <w:szCs w:val="24"/>
              <w14:ligatures w14:val="standardContextual"/>
            </w:rPr>
          </w:pPr>
          <w:hyperlink w:anchor="_Toc173504982" w:history="1">
            <w:r w:rsidR="00AD52FD" w:rsidRPr="00345B3B">
              <w:rPr>
                <w:rStyle w:val="Hyperlink"/>
                <w:noProof/>
              </w:rPr>
              <w:t>References</w:t>
            </w:r>
            <w:r w:rsidR="00AD52FD">
              <w:rPr>
                <w:noProof/>
                <w:webHidden/>
              </w:rPr>
              <w:tab/>
            </w:r>
            <w:r w:rsidR="00AD52FD">
              <w:rPr>
                <w:noProof/>
                <w:webHidden/>
              </w:rPr>
              <w:fldChar w:fldCharType="begin"/>
            </w:r>
            <w:r w:rsidR="00AD52FD">
              <w:rPr>
                <w:noProof/>
                <w:webHidden/>
              </w:rPr>
              <w:instrText xml:space="preserve"> PAGEREF _Toc173504982 \h </w:instrText>
            </w:r>
            <w:r w:rsidR="00AD52FD">
              <w:rPr>
                <w:noProof/>
                <w:webHidden/>
              </w:rPr>
            </w:r>
            <w:r w:rsidR="00AD52FD">
              <w:rPr>
                <w:noProof/>
                <w:webHidden/>
              </w:rPr>
              <w:fldChar w:fldCharType="separate"/>
            </w:r>
            <w:r w:rsidR="00B35950">
              <w:rPr>
                <w:noProof/>
                <w:webHidden/>
              </w:rPr>
              <w:t>10</w:t>
            </w:r>
            <w:r w:rsidR="00AD52FD">
              <w:rPr>
                <w:noProof/>
                <w:webHidden/>
              </w:rPr>
              <w:fldChar w:fldCharType="end"/>
            </w:r>
          </w:hyperlink>
        </w:p>
        <w:p w14:paraId="1F755482" w14:textId="2A5408F0" w:rsidR="00F90D39" w:rsidRPr="00BC4AAE" w:rsidRDefault="00F90D39" w:rsidP="00D444A3">
          <w:pPr>
            <w:pStyle w:val="Heading1"/>
            <w:jc w:val="both"/>
          </w:pPr>
          <w:r w:rsidRPr="00BC4AAE">
            <w:rPr>
              <w:b/>
              <w:bCs/>
            </w:rPr>
            <w:fldChar w:fldCharType="end"/>
          </w:r>
        </w:p>
      </w:sdtContent>
    </w:sdt>
    <w:p w14:paraId="65AB009C" w14:textId="5B8EDF8F" w:rsidR="00021E04" w:rsidRPr="00BC4AAE" w:rsidRDefault="00021E04" w:rsidP="00021E04">
      <w:pPr>
        <w:pStyle w:val="Heading1"/>
      </w:pPr>
      <w:bookmarkStart w:id="0" w:name="_Toc173504973"/>
      <w:r w:rsidRPr="00BC4AAE">
        <w:t xml:space="preserve">List of </w:t>
      </w:r>
      <w:r w:rsidR="00135274" w:rsidRPr="00BC4AAE">
        <w:t>Abbreviations</w:t>
      </w:r>
      <w:bookmarkEnd w:id="0"/>
    </w:p>
    <w:p w14:paraId="5DD24DE3" w14:textId="77777777" w:rsidR="00021E04" w:rsidRPr="00BC4AAE" w:rsidRDefault="00021E04" w:rsidP="00021E04"/>
    <w:p w14:paraId="712D1BC5" w14:textId="6237AA8F" w:rsidR="00021E04" w:rsidRPr="00BC4AAE" w:rsidRDefault="00021E04" w:rsidP="00021E04">
      <w:r w:rsidRPr="00BC4AAE">
        <w:t>Abbreviations</w:t>
      </w:r>
      <w:r w:rsidRPr="00BC4AAE">
        <w:tab/>
      </w:r>
      <w:r w:rsidRPr="00BC4AAE">
        <w:tab/>
      </w:r>
      <w:r w:rsidRPr="00BC4AAE">
        <w:tab/>
      </w:r>
      <w:r w:rsidRPr="00BC4AAE">
        <w:tab/>
      </w:r>
      <w:r w:rsidRPr="00BC4AAE">
        <w:tab/>
      </w:r>
      <w:r w:rsidRPr="00BC4AAE">
        <w:tab/>
        <w:t>Meaning</w:t>
      </w:r>
    </w:p>
    <w:p w14:paraId="361243DF" w14:textId="5DE05D61" w:rsidR="00D444A3" w:rsidRPr="00BC4AAE" w:rsidRDefault="00726EAA" w:rsidP="00021E04">
      <w:r>
        <w:t>FBI</w:t>
      </w:r>
      <w:r>
        <w:tab/>
      </w:r>
      <w:r>
        <w:tab/>
      </w:r>
      <w:r>
        <w:tab/>
      </w:r>
      <w:r>
        <w:tab/>
      </w:r>
      <w:r>
        <w:tab/>
      </w:r>
      <w:r>
        <w:tab/>
      </w:r>
      <w:r>
        <w:tab/>
        <w:t>Federal Bureau of Investigation</w:t>
      </w:r>
      <w:r>
        <w:tab/>
      </w:r>
      <w:r>
        <w:tab/>
      </w:r>
    </w:p>
    <w:p w14:paraId="3FDEE8E2" w14:textId="77777777" w:rsidR="00D444A3" w:rsidRPr="00BC4AAE" w:rsidRDefault="00D444A3" w:rsidP="00021E04"/>
    <w:p w14:paraId="46202761" w14:textId="77777777" w:rsidR="00D444A3" w:rsidRPr="00BC4AAE" w:rsidRDefault="00D444A3" w:rsidP="00021E04"/>
    <w:p w14:paraId="4C5898D7" w14:textId="77777777" w:rsidR="00D444A3" w:rsidRPr="00BC4AAE" w:rsidRDefault="00D444A3" w:rsidP="00021E04"/>
    <w:p w14:paraId="61999695" w14:textId="77777777" w:rsidR="00D444A3" w:rsidRPr="00BC4AAE" w:rsidRDefault="00D444A3" w:rsidP="00021E04"/>
    <w:p w14:paraId="6B47F854" w14:textId="3149F1D5" w:rsidR="00021E04" w:rsidRPr="00BC4AAE" w:rsidRDefault="001279FC" w:rsidP="001279FC">
      <w:pPr>
        <w:pStyle w:val="Heading1"/>
      </w:pPr>
      <w:bookmarkStart w:id="1" w:name="_Toc173504974"/>
      <w:r w:rsidRPr="00BC4AAE">
        <w:t>List of Figures</w:t>
      </w:r>
      <w:bookmarkEnd w:id="1"/>
    </w:p>
    <w:p w14:paraId="173442F3" w14:textId="0C1B1DD0" w:rsidR="00BF1BE0" w:rsidRDefault="00021E04">
      <w:pPr>
        <w:pStyle w:val="TableofFigures"/>
        <w:tabs>
          <w:tab w:val="right" w:leader="dot" w:pos="9628"/>
        </w:tabs>
        <w:rPr>
          <w:rFonts w:asciiTheme="minorHAnsi" w:eastAsiaTheme="minorEastAsia" w:hAnsiTheme="minorHAnsi"/>
          <w:noProof/>
          <w:kern w:val="2"/>
          <w:sz w:val="24"/>
          <w:szCs w:val="24"/>
          <w14:ligatures w14:val="standardContextual"/>
        </w:rPr>
      </w:pPr>
      <w:r w:rsidRPr="00BC4AAE">
        <w:fldChar w:fldCharType="begin"/>
      </w:r>
      <w:r w:rsidRPr="00BC4AAE">
        <w:instrText xml:space="preserve"> TOC \h \z \c "Figure" </w:instrText>
      </w:r>
      <w:r w:rsidRPr="00BC4AAE">
        <w:fldChar w:fldCharType="separate"/>
      </w:r>
      <w:hyperlink w:anchor="_Toc173505706" w:history="1">
        <w:r w:rsidR="00BF1BE0" w:rsidRPr="00791AC0">
          <w:rPr>
            <w:rStyle w:val="Hyperlink"/>
            <w:b/>
            <w:bCs/>
            <w:noProof/>
          </w:rPr>
          <w:t xml:space="preserve">Figure 1: </w:t>
        </w:r>
        <w:r w:rsidR="00BF1BE0" w:rsidRPr="00791AC0">
          <w:rPr>
            <w:rStyle w:val="Hyperlink"/>
            <w:noProof/>
          </w:rPr>
          <w:t>Correlation Matrix for Numerical Features of Mass Shootings Incidents</w:t>
        </w:r>
        <w:r w:rsidR="00BF1BE0">
          <w:rPr>
            <w:noProof/>
            <w:webHidden/>
          </w:rPr>
          <w:tab/>
        </w:r>
        <w:r w:rsidR="00BF1BE0">
          <w:rPr>
            <w:noProof/>
            <w:webHidden/>
          </w:rPr>
          <w:fldChar w:fldCharType="begin"/>
        </w:r>
        <w:r w:rsidR="00BF1BE0">
          <w:rPr>
            <w:noProof/>
            <w:webHidden/>
          </w:rPr>
          <w:instrText xml:space="preserve"> PAGEREF _Toc173505706 \h </w:instrText>
        </w:r>
        <w:r w:rsidR="00BF1BE0">
          <w:rPr>
            <w:noProof/>
            <w:webHidden/>
          </w:rPr>
        </w:r>
        <w:r w:rsidR="00BF1BE0">
          <w:rPr>
            <w:noProof/>
            <w:webHidden/>
          </w:rPr>
          <w:fldChar w:fldCharType="separate"/>
        </w:r>
        <w:r w:rsidR="00BF1BE0">
          <w:rPr>
            <w:noProof/>
            <w:webHidden/>
          </w:rPr>
          <w:t>3</w:t>
        </w:r>
        <w:r w:rsidR="00BF1BE0">
          <w:rPr>
            <w:noProof/>
            <w:webHidden/>
          </w:rPr>
          <w:fldChar w:fldCharType="end"/>
        </w:r>
      </w:hyperlink>
    </w:p>
    <w:p w14:paraId="4AF91B80" w14:textId="5A0A5692" w:rsidR="00BF1BE0" w:rsidRDefault="001A551A">
      <w:pPr>
        <w:pStyle w:val="TableofFigures"/>
        <w:tabs>
          <w:tab w:val="right" w:leader="dot" w:pos="9628"/>
        </w:tabs>
        <w:rPr>
          <w:rFonts w:asciiTheme="minorHAnsi" w:eastAsiaTheme="minorEastAsia" w:hAnsiTheme="minorHAnsi"/>
          <w:noProof/>
          <w:kern w:val="2"/>
          <w:sz w:val="24"/>
          <w:szCs w:val="24"/>
          <w14:ligatures w14:val="standardContextual"/>
        </w:rPr>
      </w:pPr>
      <w:hyperlink w:anchor="_Toc173505707" w:history="1">
        <w:r w:rsidR="00BF1BE0" w:rsidRPr="00791AC0">
          <w:rPr>
            <w:rStyle w:val="Hyperlink"/>
            <w:b/>
            <w:bCs/>
            <w:noProof/>
          </w:rPr>
          <w:t xml:space="preserve">Figure 2: </w:t>
        </w:r>
        <w:r w:rsidR="00BF1BE0" w:rsidRPr="00791AC0">
          <w:rPr>
            <w:rStyle w:val="Hyperlink"/>
            <w:noProof/>
          </w:rPr>
          <w:t>Mass Shootings in the USA per Year with Trend Analysis</w:t>
        </w:r>
        <w:r w:rsidR="00BF1BE0">
          <w:rPr>
            <w:noProof/>
            <w:webHidden/>
          </w:rPr>
          <w:tab/>
        </w:r>
        <w:r w:rsidR="00BF1BE0">
          <w:rPr>
            <w:noProof/>
            <w:webHidden/>
          </w:rPr>
          <w:fldChar w:fldCharType="begin"/>
        </w:r>
        <w:r w:rsidR="00BF1BE0">
          <w:rPr>
            <w:noProof/>
            <w:webHidden/>
          </w:rPr>
          <w:instrText xml:space="preserve"> PAGEREF _Toc173505707 \h </w:instrText>
        </w:r>
        <w:r w:rsidR="00BF1BE0">
          <w:rPr>
            <w:noProof/>
            <w:webHidden/>
          </w:rPr>
        </w:r>
        <w:r w:rsidR="00BF1BE0">
          <w:rPr>
            <w:noProof/>
            <w:webHidden/>
          </w:rPr>
          <w:fldChar w:fldCharType="separate"/>
        </w:r>
        <w:r w:rsidR="00BF1BE0">
          <w:rPr>
            <w:noProof/>
            <w:webHidden/>
          </w:rPr>
          <w:t>4</w:t>
        </w:r>
        <w:r w:rsidR="00BF1BE0">
          <w:rPr>
            <w:noProof/>
            <w:webHidden/>
          </w:rPr>
          <w:fldChar w:fldCharType="end"/>
        </w:r>
      </w:hyperlink>
    </w:p>
    <w:p w14:paraId="51A0D251" w14:textId="65F48CB5" w:rsidR="00BF1BE0" w:rsidRDefault="001A551A">
      <w:pPr>
        <w:pStyle w:val="TableofFigures"/>
        <w:tabs>
          <w:tab w:val="right" w:leader="dot" w:pos="9628"/>
        </w:tabs>
        <w:rPr>
          <w:rFonts w:asciiTheme="minorHAnsi" w:eastAsiaTheme="minorEastAsia" w:hAnsiTheme="minorHAnsi"/>
          <w:noProof/>
          <w:kern w:val="2"/>
          <w:sz w:val="24"/>
          <w:szCs w:val="24"/>
          <w14:ligatures w14:val="standardContextual"/>
        </w:rPr>
      </w:pPr>
      <w:hyperlink w:anchor="_Toc173505708" w:history="1">
        <w:r w:rsidR="00BF1BE0" w:rsidRPr="00791AC0">
          <w:rPr>
            <w:rStyle w:val="Hyperlink"/>
            <w:b/>
            <w:bCs/>
            <w:noProof/>
          </w:rPr>
          <w:t>Figure 3:</w:t>
        </w:r>
        <w:r w:rsidR="00BF1BE0" w:rsidRPr="00791AC0">
          <w:rPr>
            <w:rStyle w:val="Hyperlink"/>
            <w:noProof/>
          </w:rPr>
          <w:t xml:space="preserve"> Age Distribution of Mass Shooters per Ethnicity Group</w:t>
        </w:r>
        <w:r w:rsidR="00BF1BE0">
          <w:rPr>
            <w:noProof/>
            <w:webHidden/>
          </w:rPr>
          <w:tab/>
        </w:r>
        <w:r w:rsidR="00BF1BE0">
          <w:rPr>
            <w:noProof/>
            <w:webHidden/>
          </w:rPr>
          <w:fldChar w:fldCharType="begin"/>
        </w:r>
        <w:r w:rsidR="00BF1BE0">
          <w:rPr>
            <w:noProof/>
            <w:webHidden/>
          </w:rPr>
          <w:instrText xml:space="preserve"> PAGEREF _Toc173505708 \h </w:instrText>
        </w:r>
        <w:r w:rsidR="00BF1BE0">
          <w:rPr>
            <w:noProof/>
            <w:webHidden/>
          </w:rPr>
        </w:r>
        <w:r w:rsidR="00BF1BE0">
          <w:rPr>
            <w:noProof/>
            <w:webHidden/>
          </w:rPr>
          <w:fldChar w:fldCharType="separate"/>
        </w:r>
        <w:r w:rsidR="00BF1BE0">
          <w:rPr>
            <w:noProof/>
            <w:webHidden/>
          </w:rPr>
          <w:t>6</w:t>
        </w:r>
        <w:r w:rsidR="00BF1BE0">
          <w:rPr>
            <w:noProof/>
            <w:webHidden/>
          </w:rPr>
          <w:fldChar w:fldCharType="end"/>
        </w:r>
      </w:hyperlink>
    </w:p>
    <w:p w14:paraId="21B15EF2" w14:textId="688BBF2E" w:rsidR="00BF1BE0" w:rsidRDefault="001A551A">
      <w:pPr>
        <w:pStyle w:val="TableofFigures"/>
        <w:tabs>
          <w:tab w:val="right" w:leader="dot" w:pos="9628"/>
        </w:tabs>
        <w:rPr>
          <w:rFonts w:asciiTheme="minorHAnsi" w:eastAsiaTheme="minorEastAsia" w:hAnsiTheme="minorHAnsi"/>
          <w:noProof/>
          <w:kern w:val="2"/>
          <w:sz w:val="24"/>
          <w:szCs w:val="24"/>
          <w14:ligatures w14:val="standardContextual"/>
        </w:rPr>
      </w:pPr>
      <w:hyperlink w:anchor="_Toc173505709" w:history="1">
        <w:r w:rsidR="00BF1BE0" w:rsidRPr="00791AC0">
          <w:rPr>
            <w:rStyle w:val="Hyperlink"/>
            <w:b/>
            <w:bCs/>
            <w:noProof/>
          </w:rPr>
          <w:t xml:space="preserve">Figure 4: </w:t>
        </w:r>
        <w:r w:rsidR="00BF1BE0" w:rsidRPr="00791AC0">
          <w:rPr>
            <w:rStyle w:val="Hyperlink"/>
            <w:noProof/>
          </w:rPr>
          <w:t>Distribution of Prior Signs of Mental Health Issues by Race</w:t>
        </w:r>
        <w:r w:rsidR="00BF1BE0">
          <w:rPr>
            <w:noProof/>
            <w:webHidden/>
          </w:rPr>
          <w:tab/>
        </w:r>
        <w:r w:rsidR="00BF1BE0">
          <w:rPr>
            <w:noProof/>
            <w:webHidden/>
          </w:rPr>
          <w:fldChar w:fldCharType="begin"/>
        </w:r>
        <w:r w:rsidR="00BF1BE0">
          <w:rPr>
            <w:noProof/>
            <w:webHidden/>
          </w:rPr>
          <w:instrText xml:space="preserve"> PAGEREF _Toc173505709 \h </w:instrText>
        </w:r>
        <w:r w:rsidR="00BF1BE0">
          <w:rPr>
            <w:noProof/>
            <w:webHidden/>
          </w:rPr>
        </w:r>
        <w:r w:rsidR="00BF1BE0">
          <w:rPr>
            <w:noProof/>
            <w:webHidden/>
          </w:rPr>
          <w:fldChar w:fldCharType="separate"/>
        </w:r>
        <w:r w:rsidR="00BF1BE0">
          <w:rPr>
            <w:noProof/>
            <w:webHidden/>
          </w:rPr>
          <w:t>7</w:t>
        </w:r>
        <w:r w:rsidR="00BF1BE0">
          <w:rPr>
            <w:noProof/>
            <w:webHidden/>
          </w:rPr>
          <w:fldChar w:fldCharType="end"/>
        </w:r>
      </w:hyperlink>
    </w:p>
    <w:p w14:paraId="0DD74CFB" w14:textId="2C942482" w:rsidR="00672835" w:rsidRPr="00BC4AAE" w:rsidRDefault="00021E04" w:rsidP="00C05E81">
      <w:pPr>
        <w:ind w:left="720" w:hanging="360"/>
        <w:sectPr w:rsidR="00672835" w:rsidRPr="00BC4AAE" w:rsidSect="0067283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pgNumType w:fmt="lowerRoman" w:start="0"/>
          <w:cols w:space="708"/>
          <w:titlePg/>
          <w:docGrid w:linePitch="360"/>
        </w:sectPr>
      </w:pPr>
      <w:r w:rsidRPr="00BC4AAE">
        <w:fldChar w:fldCharType="end"/>
      </w:r>
    </w:p>
    <w:p w14:paraId="0FF11050" w14:textId="77777777" w:rsidR="00021E04" w:rsidRPr="00BC4AAE" w:rsidRDefault="00021E04" w:rsidP="000D1A75"/>
    <w:p w14:paraId="42ADBDAD" w14:textId="322E465A" w:rsidR="00363033" w:rsidRPr="00BC4AAE" w:rsidRDefault="00363033" w:rsidP="00DE638F">
      <w:pPr>
        <w:pStyle w:val="Heading1"/>
        <w:numPr>
          <w:ilvl w:val="0"/>
          <w:numId w:val="12"/>
        </w:numPr>
        <w:rPr>
          <w:rStyle w:val="Heading1Char"/>
        </w:rPr>
      </w:pPr>
      <w:bookmarkStart w:id="2" w:name="_Toc161133492"/>
      <w:bookmarkStart w:id="3" w:name="_Toc173504975"/>
      <w:r w:rsidRPr="00BC4AAE">
        <w:rPr>
          <w:rStyle w:val="Heading1Char"/>
        </w:rPr>
        <w:t>Introduction</w:t>
      </w:r>
      <w:bookmarkEnd w:id="2"/>
      <w:r w:rsidR="00C871E9" w:rsidRPr="00BC4AAE">
        <w:rPr>
          <w:rStyle w:val="Heading1Char"/>
        </w:rPr>
        <w:t xml:space="preserve">: </w:t>
      </w:r>
      <w:r w:rsidR="000A4EDD" w:rsidRPr="00BC4AAE">
        <w:rPr>
          <w:rStyle w:val="Heading1Char"/>
        </w:rPr>
        <w:t>Public Health and Mass Shootings</w:t>
      </w:r>
      <w:bookmarkEnd w:id="3"/>
    </w:p>
    <w:p w14:paraId="4E1BFFCE" w14:textId="0B7D0BCB" w:rsidR="00907814" w:rsidRPr="00BC4AAE" w:rsidRDefault="00907814" w:rsidP="00907814">
      <w:r w:rsidRPr="00BC4AAE">
        <w:t>Mass shootings in the USA are one of the central interfaces between public health and safety and pose a major threat to citizens' sense of security, but</w:t>
      </w:r>
      <w:r w:rsidR="008E202D">
        <w:t xml:space="preserve"> more importantly</w:t>
      </w:r>
      <w:r w:rsidRPr="00BC4AAE">
        <w:t xml:space="preserve"> </w:t>
      </w:r>
      <w:r w:rsidR="008E202D">
        <w:t xml:space="preserve">are a threat to their </w:t>
      </w:r>
      <w:proofErr w:type="spellStart"/>
      <w:r w:rsidR="008E202D">
        <w:t>lifes</w:t>
      </w:r>
      <w:proofErr w:type="spellEnd"/>
      <w:r w:rsidRPr="00BC4AAE">
        <w:t>. According to the FBI, a mass shooting is defined as the use of weapons in public with at least four victims</w:t>
      </w:r>
      <w:r w:rsidR="008E202D">
        <w:t xml:space="preserve"> without an organizational background and not for economical gain. This excludes for example gang related violence or terroristic attacks </w:t>
      </w:r>
      <w:sdt>
        <w:sdtPr>
          <w:alias w:val="To edit, see citavi.com/edit"/>
          <w:tag w:val="CitaviPlaceholder#82f19f44-3d45-4b46-902e-c46acd81489f"/>
          <w:id w:val="1060065797"/>
          <w:placeholder>
            <w:docPart w:val="2DFFDA451391489B82DA6CA07287CEBE"/>
          </w:placeholder>
        </w:sdtPr>
        <w:sdtContent>
          <w:r w:rsidR="008E202D">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iNDFiN2MtZWJhNS00YzNiLTgzMGQtMjljOGFjMzQ4OWU1IiwiSWQiOiJiNGI4NjA1OS1hNmFhLTRjOTMtYTNiYi1hMGE3ZjZjYzgwZGIiLCJSYW5nZUxlbmd0aCI6NDUsIlJlZmVyZW5jZUlkIjoiZjI5NzJhOGMtYjRkNi00ZTNkLWEzN2QtMjViMTY2MjQ4NGQ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giLCJTdGFydFBhZ2UiOnsiJGlkIjoiNSIsIiR0eXBlIjoiU3dpc3NBY2FkZW1pYy5QYWdlTnVtYmVyLCBTd2lzc0FjYWRlbWljIiwiSXNGdWxseU51bWVyaWMiOnRydWUsIk51bWJlciI6OCwiTnVtYmVyaW5nVHlwZSI6MCwiTnVtZXJhbFN5c3RlbSI6MCwiT3JpZ2luYWxTdHJpbmciOiI4IiwiUHJldHR5U3RyaW5nIjoiOC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RmVkZXJhbCBCdXJlYXUgb2YgSW52ZXN0aWdhdGlvbiIsIlByb3RlY3RlZCI6ZmFsc2UsIlNleCI6MCwiQ3JlYXRlZEJ5IjoiX01heF9HIiwiQ3JlYXRlZE9uIjoiMjAyNC0wOC0wMlQxMzoxMDo0OCIsIk1vZGlmaWVkQnkiOiJfTWF4X0ciLCJJZCI6ImU1ZDdhMjQ4LTRlYWEtNDIzMy1hODgxLTk5OGVlZDY0YWUxOSIsIk1vZGlmaWVkT24iOiIyMDI0LTA4LTAyVDEzOjEwOjQ4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}</w:instrText>
          </w:r>
          <w:r w:rsidR="008E202D">
            <w:fldChar w:fldCharType="separate"/>
          </w:r>
          <w:r w:rsidR="001A551A">
            <w:t>(Federal Bureau of Investigation, 2005, p. 8)</w:t>
          </w:r>
          <w:r w:rsidR="008E202D">
            <w:fldChar w:fldCharType="end"/>
          </w:r>
        </w:sdtContent>
      </w:sdt>
      <w:r w:rsidR="008E202D">
        <w:t xml:space="preserve">. </w:t>
      </w:r>
      <w:r w:rsidRPr="00BC4AAE">
        <w:t>As a result, the concept of mass shooting, as it is established in research, has a certain bias and only represents part of the gun violence in the USA. Furthermore, it is important to mention that this form of violence is primarily a US-American phenomenon. Compared to the rest of the developed world, the USA has the highest number of mass shootings per capita. Only the civil war in Yemen recorded more mass shootings than the USA between 196</w:t>
      </w:r>
      <w:r w:rsidR="007657E0">
        <w:t>6</w:t>
      </w:r>
      <w:r w:rsidRPr="00BC4AAE">
        <w:t xml:space="preserve"> and 2012</w:t>
      </w:r>
      <w:r w:rsidR="00F406A9">
        <w:t xml:space="preserve"> </w:t>
      </w:r>
      <w:sdt>
        <w:sdtPr>
          <w:alias w:val="To edit, see citavi.com/edit"/>
          <w:tag w:val="CitaviPlaceholder#c272de36-b1a2-4c3c-b5cf-068ff34f5191"/>
          <w:id w:val="685646076"/>
          <w:placeholder>
            <w:docPart w:val="DefaultPlaceholder_-1854013440"/>
          </w:placeholder>
        </w:sdtPr>
        <w:sdtEndPr/>
        <w:sdtContent>
          <w:r w:rsidR="00F406A9">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TUxYjlmLTRkODAtNDRjYy05ZjhhLTdiMDdkNWQ0MzZlZiIsIlJhbmdlU3RhcnQiOjIyLCJSYW5nZUxlbmd0aCI6MTcsIlJlZmVyZW5jZUlkIjoiZjIyMzQwOTAtMjY3Yi00YzQ0LWJiMmMtMmM2OTcwNGFmZjc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NjgyMjAxMyIsIlVyaVN0cmluZyI6Imh0dHA6Ly93d3cubmNiaS5ubG0ubmloLmdvdi9wdWJtZWQvMjY4MjIwM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eF9HIiwiQ3JlYXRlZE9uIjoiMjAyNC0wOC0wMlQxMjoyOTozOCIsIk1vZGlmaWVkQnkiOiJfTWF4X0ciLCJJZCI6ImRjZDY2NDY5LWQxMzUtNDMyZC1iMjU5LTIyMDE5ZGZjMjc2NSIsIk1vZGlmaWVkT24iOiIyMDI0LTA4LTAyVDEyOjI5OjM4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g5MS8wODg2LTY3MDguVlYtRC0xNS0wMDA5MyIsIlVyaVN0cmluZyI6Imh0dHBzOi8vZG9pLm9yZy8xMC4xODkxLzA4ODYtNjcwOC5WVi1ELTE1LTAwMDk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odHRwczovL3d3dy5ueXRpbWVzLmNvbS8yMDE3LzExLzA3L3dvcmxkL2FtZXJpY2FzL21hc3Mtc2hvb3RpbmdzLXVzLWludGVybmF0aW9uYWwuaHRtbCIsIlVyaVN0cmluZyI6Imh0dHBzOi8vd3d3Lm55dGltZXMuY29tLzIwMTcvMTEvMDcvd29ybGQvYW1lcmljYXMvbWFzcy1zaG9vdGluZ3MtdXMtaW50ZXJuYXRpb25hbC5odG1s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}</w:instrText>
          </w:r>
          <w:r w:rsidR="00F406A9">
            <w:fldChar w:fldCharType="separate"/>
          </w:r>
          <w:r w:rsidR="001A551A">
            <w:t>(Fisher &amp; Keller, 2017; Lankford, 2016)</w:t>
          </w:r>
          <w:r w:rsidR="00F406A9">
            <w:fldChar w:fldCharType="end"/>
          </w:r>
        </w:sdtContent>
      </w:sdt>
      <w:r w:rsidR="00F406A9">
        <w:t>.</w:t>
      </w:r>
    </w:p>
    <w:p w14:paraId="1E2C7804" w14:textId="4C0D3B45" w:rsidR="001A037A" w:rsidRDefault="00907814" w:rsidP="00907814">
      <w:r w:rsidRPr="00BC4AAE">
        <w:t>This study is based on Mother Jones mass shooting data compiled in the wake of the July 2012 massacre at an Aurora movie theater</w:t>
      </w:r>
      <w:r w:rsidR="00841025">
        <w:t xml:space="preserve"> </w:t>
      </w:r>
      <w:sdt>
        <w:sdtPr>
          <w:alias w:val="To edit, see citavi.com/edit"/>
          <w:tag w:val="CitaviPlaceholder#66dd7246-da9a-49c1-8457-44a58a7a7108"/>
          <w:id w:val="215858281"/>
          <w:placeholder>
            <w:docPart w:val="DefaultPlaceholder_-1854013440"/>
          </w:placeholder>
        </w:sdtPr>
        <w:sdtEndPr/>
        <w:sdtContent>
          <w:r w:rsidR="00841025">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TcwZjJjLWE1ZWQtNGEyYS1iMjM3LTIxNDNiZmY1YjdiMyIsIlJhbmdlU3RhcnQiOjIyLCJSYW5nZUxlbmd0aCI6NywiUmVmZXJlbmNlSWQiOiI4ZGM5ZTNjNS0xMmU2LTQwZjAtOGIxYy02ZDI4NDI1MWRlO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tb3RoZXJqb25lcy5jb20vcG9saXRpY3MvMjAxMi8xMi9tYXNzLXNob290aW5ncy1tb3RoZXItam9uZXMtZnVsbC1kYXRhLyIsIlVyaVN0cmluZyI6Imh0dHBzOi8vd3d3Lm1vdGhlcmpvbmVzLmNvbS9wb2xpdGljcy8yMDEyLzEyL21hc3Mtc2hvb3RpbmdzLW1vdGhlci1qb25lcy1mdWxsLWRhdG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HJlZiI6IjEwIn1dLCJDaXRhdGlvbktleVVwZGF0ZVR5cGUiOjAsIkNvbGxhYm9yYXRvcnMiOltdLCJEYXRlIjoiMjAxMi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d3d3Lm1vdGhlcmpvbmVzLmNvbS9wb2xpdGljcy8yMDEyLzA3L21hc3Mtc2hvb3RpbmdzLW1hcC8iLCJVcmlTdHJpbmciOiJodHRwczovL3d3dy5tb3RoZXJqb25lcy5jb20vcG9saXRpY3MvMjAxMi8wNy9tYXNzLXNob290aW5ncy1tYXAv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}</w:instrText>
          </w:r>
          <w:r w:rsidR="00841025">
            <w:fldChar w:fldCharType="separate"/>
          </w:r>
          <w:r w:rsidR="001A551A">
            <w:t>(Follmann et al., 2012, 2024)</w:t>
          </w:r>
          <w:r w:rsidR="00841025">
            <w:fldChar w:fldCharType="end"/>
          </w:r>
        </w:sdtContent>
      </w:sdt>
      <w:r w:rsidRPr="00BC4AAE">
        <w:t xml:space="preserve">. This database attempts to record all such crimes committed in the United States, consistent with the FBI's definition of mass shootings. </w:t>
      </w:r>
    </w:p>
    <w:p w14:paraId="3799AD64" w14:textId="45392A48" w:rsidR="00907814" w:rsidRPr="00BC4AAE" w:rsidRDefault="00907814" w:rsidP="00907814">
      <w:r w:rsidRPr="00BC4AAE">
        <w:t xml:space="preserve">In total, the database records 149 mass shootings in a period from 1982 to the end of 2023. Data would also be available for 2024, but as this year has not yet been completed, this data is not included in this study. In total, over 1149 people died and 1628 people were injured in these events. This demonstrates that, given the large number of deaths in the US due to gun violence, </w:t>
      </w:r>
      <w:r w:rsidR="008E202D">
        <w:t>the mass shooting</w:t>
      </w:r>
      <w:r w:rsidRPr="00BC4AAE">
        <w:t xml:space="preserve"> only represents a portion of gun violence in the US</w:t>
      </w:r>
      <w:r w:rsidR="00A23833">
        <w:t xml:space="preserve"> </w:t>
      </w:r>
      <w:sdt>
        <w:sdtPr>
          <w:alias w:val="To edit, see citavi.com/edit"/>
          <w:tag w:val="CitaviPlaceholder#2fc95242-ee82-44f3-936c-086f0bd167c5"/>
          <w:id w:val="-1939585012"/>
          <w:placeholder>
            <w:docPart w:val="DefaultPlaceholder_-1854013440"/>
          </w:placeholder>
        </w:sdtPr>
        <w:sdtEndPr/>
        <w:sdtContent>
          <w:r w:rsidR="00A23833">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YjMwNjVkLTI3MDQtNDQ3MC1iZWI2LTc3Yjc1MzEwNGM0YSIsIlJhbmdlTGVuZ3RoIjoyMywiUmVmZXJlbmNlSWQiOiJhMDg1MzNlMC0wY2ZiLTQwNTAtOTc4Zi05MWI0NDUwZWNlY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UvMDQvdHJ1ZS1jb3N0LW9mLWd1bi12aW9sZW5jZS1pbi1hbWVyaWNhLyIsIlVyaVN0cmluZyI6Imh0dHBzOi8vd3d3Lm1vdGhlcmpvbmVzLmNvbS9wb2xpdGljcy8yMDE1LzA0L3RydWUtY29zdC1vZi1ndW4tdmlvbGVuY2UtaW4tYW1lcmljY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1ODo0NCIsIk1vZGlmaWVkQnkiOiJfTWF4X0ciLCJJZCI6IjRmMzYxYmNjLTBjOGItNDQ0NS1hYmZiLTA2OWVjZjg0YmU3ZiIsIk1vZGlmaWVkT24iOiIyMDI0LTA4LTAyVDEyOjU4OjQ0IiwiUHJvamVjdCI6eyIkcmVmIjoiOCJ9fV0sIk9ubGluZUFkZHJlc3MiOiJodHRwczovL3d3dy5tb3RoZXJqb25lcy5jb20vcG9saXRpY3MvMjAxNS8wNC90cnVlLWNvc3Qtb2YtZ3VuLXZpb2xlbmNlLWluLWFtZXJpY2E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}</w:instrText>
          </w:r>
          <w:r w:rsidR="00A23833">
            <w:fldChar w:fldCharType="separate"/>
          </w:r>
          <w:r w:rsidR="001A551A">
            <w:t>(Follmann et al., 2015)</w:t>
          </w:r>
          <w:r w:rsidR="00A23833">
            <w:fldChar w:fldCharType="end"/>
          </w:r>
        </w:sdtContent>
      </w:sdt>
      <w:r w:rsidRPr="00BC4AAE">
        <w:t>.</w:t>
      </w:r>
    </w:p>
    <w:p w14:paraId="44A67E2F" w14:textId="71A40973" w:rsidR="00907814" w:rsidRPr="00BC4AAE" w:rsidRDefault="00907814" w:rsidP="00907814">
      <w:r w:rsidRPr="00BC4AAE">
        <w:t>In fact, many mass shooters exhibit a wide range of behaviors and psychiatric illnesses, such as depression, anxiety or personality disorders in general, in the years or months before they become perpetrators. At the same time, it is important to note that only a small proportion of people with mental disorders commit mass</w:t>
      </w:r>
      <w:r w:rsidR="000365AC">
        <w:t xml:space="preserve"> </w:t>
      </w:r>
      <w:sdt>
        <w:sdtPr>
          <w:alias w:val="To edit, see citavi.com/edit"/>
          <w:tag w:val="CitaviPlaceholder#7fa23e63-0ba8-492b-938b-fa7e3ae7ee3c"/>
          <w:id w:val="266363032"/>
          <w:placeholder>
            <w:docPart w:val="DefaultPlaceholder_-1854013440"/>
          </w:placeholder>
        </w:sdtPr>
        <w:sdtEndPr/>
        <w:sdtContent>
          <w:r w:rsidR="000365AC">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YzlkZjdmLTgyM2UtNGM3NC04YTVkLTg3YTU1YjA5YWRkMSIsIlJhbmdlTGVuZ3RoIjoyMywiUmVmZXJlbmNlSWQiOiI2NjM0NzdhMS1lMmM5LTQ1MmEtYmFiNi1iZGVhMGEzNTIxZ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IvMDcvbWFzcy1zaG9vdGluZ3MtbWFwLyIsIlVyaVN0cmluZyI6Imh0dHBzOi8vd3d3Lm1vdGhlcmpvbmVzLmNvbS9wb2xpdGljcy8yMDEyLzA3L21hc3Mtc2hvb3RpbmdzLW1hc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zNjo0NCIsIk1vZGlmaWVkQnkiOiJfTWF4X0ciLCJJZCI6ImMwYzZhMGFhLTYzYmEtNDU1ZS04NDEyLWJkMDA5YjI1NmM4MiIsIk1vZGlmaWVkT24iOiIyMDI0LTA4LTAyVDEyOjM2OjQ0IiwiUHJvamVjdCI6eyIkcmVmIjoiOCJ9fV0sIk9ubGluZUFkZHJlc3MiOiJodHRwczovL3d3dy5tb3RoZXJqb25lcy5jb20vcG9saXRpY3MvMjAxMi8wNy9tYXNzLXNob290aW5ncy1tYXA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}</w:instrText>
          </w:r>
          <w:r w:rsidR="000365AC">
            <w:fldChar w:fldCharType="separate"/>
          </w:r>
          <w:r w:rsidR="001A551A">
            <w:t>(Follmann et al., 2012)</w:t>
          </w:r>
          <w:r w:rsidR="000365AC">
            <w:fldChar w:fldCharType="end"/>
          </w:r>
        </w:sdtContent>
      </w:sdt>
      <w:r w:rsidR="004265F7">
        <w:t>.</w:t>
      </w:r>
    </w:p>
    <w:p w14:paraId="365D2312" w14:textId="6578A186" w:rsidR="00907814" w:rsidRPr="00BC4AAE" w:rsidRDefault="00907814" w:rsidP="00907814">
      <w:r w:rsidRPr="00BC4AAE">
        <w:t>It is important to mention that the data set available here obviously only contains information about crimes that have already been committed. This leads to a retrospective view of events, which provides valuable insights, but does not allow any predictions or preventive measures to be directly derived.</w:t>
      </w:r>
    </w:p>
    <w:p w14:paraId="44128668" w14:textId="55B7823D" w:rsidR="008667E1" w:rsidRDefault="008667E1" w:rsidP="00907814">
      <w:r w:rsidRPr="008667E1">
        <w:rPr>
          <w:highlight w:val="yellow"/>
        </w:rPr>
        <w:t>Political and cultural aspects are as important to comprehending the problem as psychological and social ones. When compared to other countries the United States has a remarkably high rate of firearm ownership which raises the possibility of gun violence. Different groups have differing positions on different aspects of the contentious gun control debate. These strategies include restricting the availability of certain types of firearms and conducting more extensive background checks.</w:t>
      </w:r>
    </w:p>
    <w:p w14:paraId="4D85134D" w14:textId="364E81AC" w:rsidR="00E95430" w:rsidRPr="00BC4AAE" w:rsidRDefault="00E95430" w:rsidP="00907814">
      <w:r w:rsidRPr="00BC4AAE">
        <w:lastRenderedPageBreak/>
        <w:t>The structure of the study is as follows. In the first step, some general aspects of the existing data set are described</w:t>
      </w:r>
      <w:r w:rsidR="000A4EDD" w:rsidRPr="00BC4AAE">
        <w:t xml:space="preserve">, like correlations, mode and descriptive aspects. In the second part, the data is visualized more deeply and </w:t>
      </w:r>
      <w:r w:rsidR="000365AC" w:rsidRPr="00BC4AAE">
        <w:t>finally</w:t>
      </w:r>
      <w:r w:rsidR="000A4EDD" w:rsidRPr="00BC4AAE">
        <w:t xml:space="preserve"> from that analysis out, some qualitative analysis about </w:t>
      </w:r>
      <w:r w:rsidR="008645FE">
        <w:t>white</w:t>
      </w:r>
      <w:r w:rsidR="000A4EDD" w:rsidRPr="00BC4AAE">
        <w:t xml:space="preserve"> shooters between 20 and 25 years are presented. The reason for that choice will be explained further in the study.</w:t>
      </w:r>
    </w:p>
    <w:p w14:paraId="2600D2E0" w14:textId="697E7A4A" w:rsidR="000A4EDD" w:rsidRPr="00BC4AAE" w:rsidRDefault="001E0994" w:rsidP="000A4EDD">
      <w:pPr>
        <w:pStyle w:val="Heading1"/>
      </w:pPr>
      <w:bookmarkStart w:id="4" w:name="_Toc173504976"/>
      <w:r w:rsidRPr="00BC4AAE">
        <w:t xml:space="preserve">2. </w:t>
      </w:r>
      <w:r w:rsidR="000A4EDD" w:rsidRPr="00BC4AAE">
        <w:t xml:space="preserve">Investigation of </w:t>
      </w:r>
      <w:r w:rsidR="00365DAF">
        <w:t>M</w:t>
      </w:r>
      <w:r w:rsidR="000A4EDD" w:rsidRPr="00BC4AAE">
        <w:t xml:space="preserve">ass </w:t>
      </w:r>
      <w:r w:rsidR="00365DAF">
        <w:t>S</w:t>
      </w:r>
      <w:r w:rsidR="000A4EDD" w:rsidRPr="00BC4AAE">
        <w:t xml:space="preserve">hootings in the USA. Descriptive </w:t>
      </w:r>
      <w:r w:rsidR="00365DAF">
        <w:t>S</w:t>
      </w:r>
      <w:r w:rsidR="000A4EDD" w:rsidRPr="00BC4AAE">
        <w:t xml:space="preserve">tatistics and </w:t>
      </w:r>
      <w:r w:rsidR="00365DAF">
        <w:t>C</w:t>
      </w:r>
      <w:r w:rsidR="000A4EDD" w:rsidRPr="00BC4AAE">
        <w:t>orrelations.</w:t>
      </w:r>
      <w:bookmarkEnd w:id="4"/>
    </w:p>
    <w:p w14:paraId="0BD6AD17" w14:textId="119C8EDF" w:rsidR="007119C0" w:rsidRPr="00BC4AAE" w:rsidRDefault="007119C0" w:rsidP="007119C0">
      <w:r w:rsidRPr="00BC4AAE">
        <w:t>The data set analyzed contains 25 columns, of which only 5 are numerical. These numerical columns include the number of deaths, the number of injuries, the total number of victims, the age of the shooter and the year of the crime. It should be noted that the year of the crime was extracted from the date of the crime</w:t>
      </w:r>
      <w:r w:rsidR="000365AC">
        <w:t xml:space="preserve"> </w:t>
      </w:r>
      <w:sdt>
        <w:sdtPr>
          <w:alias w:val="To edit, see citavi.com/edit"/>
          <w:tag w:val="CitaviPlaceholder#e20a5e3b-8e69-47a3-82e2-150ed5807567"/>
          <w:id w:val="886226184"/>
          <w:placeholder>
            <w:docPart w:val="DefaultPlaceholder_-1854013440"/>
          </w:placeholder>
        </w:sdtPr>
        <w:sdtEndPr/>
        <w:sdtContent>
          <w:r w:rsidR="000365AC">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MDQ5Y2YzLWMxMTAtNGQ2ZC1hNTZjLTRjNmQwYjYwOTA1OCIsIlJhbmdlTGVuZ3RoIjoyMywiUmVmZXJlbmNlSWQiOiI4ZGM5ZTNjNS0xMmU2LTQwZjAtOGIxYy02ZDI4NDI1MWRlO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tb3RoZXJqb25lcy5jb20vcG9saXRpY3MvMjAxMi8xMi9tYXNzLXNob290aW5ncy1tb3RoZXItam9uZXMtZnVsbC1kYXRhLyIsIlVyaVN0cmluZyI6Imh0dHBzOi8vd3d3Lm1vdGhlcmpvbmVzLmNvbS9wb2xpdGljcy8yMDEyLzEyL21hc3Mtc2hvb3RpbmdzLW1vdGhlci1qb25lcy1mdWxsLWRhdG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}</w:instrText>
          </w:r>
          <w:r w:rsidR="000365AC">
            <w:fldChar w:fldCharType="separate"/>
          </w:r>
          <w:r w:rsidR="001A551A">
            <w:t>(Follmann et al., 2024)</w:t>
          </w:r>
          <w:r w:rsidR="000365AC">
            <w:fldChar w:fldCharType="end"/>
          </w:r>
        </w:sdtContent>
      </w:sdt>
      <w:r w:rsidRPr="00BC4AAE">
        <w:t>.</w:t>
      </w:r>
    </w:p>
    <w:p w14:paraId="336CF06E" w14:textId="0A3F1663" w:rsidR="007119C0" w:rsidRPr="00BC4AAE" w:rsidRDefault="007119C0" w:rsidP="007119C0">
      <w:r w:rsidRPr="00BC4AAE">
        <w:t>The results of the correlation analysis are unsurprising. Only the number of injured, dead and the total number of victims correlate significantly with each other</w:t>
      </w:r>
      <w:r w:rsidR="00526FFE">
        <w:t>, which can be seen in Figure 1.</w:t>
      </w:r>
      <w:r w:rsidRPr="00BC4AAE">
        <w:t xml:space="preserve"> This is as expected, since a higher total number of victims implies a higher number of fatal or non-fatal injuries, which is in a way tautological.</w:t>
      </w:r>
    </w:p>
    <w:p w14:paraId="2A66BAF6" w14:textId="50227DEA" w:rsidR="007119C0" w:rsidRPr="00BC4AAE" w:rsidRDefault="007119C0" w:rsidP="007119C0">
      <w:r w:rsidRPr="00BC4AAE">
        <w:t>Interestingly, the analys</w:t>
      </w:r>
      <w:r w:rsidR="00526FFE">
        <w:t>i</w:t>
      </w:r>
      <w:r w:rsidRPr="00BC4AAE">
        <w:t>s show that the year of the mass shooting has no effect on the number of injuries, nor does the age of the perpetrator. This is surprising as one might assume that with the increase in gun control measures or legislation, mass shootings would be less fatal. There is also no linear influence of the age of the perpetrator on the number of victims, which suggests that aspects such as physical fitness or similar do not play a role in the effectiveness of the crimes.</w:t>
      </w:r>
    </w:p>
    <w:p w14:paraId="41E9EEB9" w14:textId="3BBAB2F1" w:rsidR="007119C0" w:rsidRPr="00BC4AAE" w:rsidRDefault="007119C0" w:rsidP="007119C0">
      <w:r w:rsidRPr="00BC4AAE">
        <w:t>However, it should be noted that correlations only depict linear relationships. Other relationships, such as an initially increasing and then decreasing relationship, cannot be captured in the correlation matrix. There is also the question of the average age of the perpetrators and the average lethality of a mass shooting.</w:t>
      </w:r>
    </w:p>
    <w:p w14:paraId="4678114A" w14:textId="2878B450" w:rsidR="007119C0" w:rsidRPr="00BC4AAE" w:rsidRDefault="00F30044" w:rsidP="007119C0">
      <w:r w:rsidRPr="00F30044">
        <w:t>The average perpetrator is 34 years old, with 96 percent being male, and only four percent identified as non-male</w:t>
      </w:r>
      <w:r w:rsidR="004362D5">
        <w:t>.</w:t>
      </w:r>
      <w:r>
        <w:t xml:space="preserve"> </w:t>
      </w:r>
      <w:r w:rsidR="004362D5">
        <w:t>Their</w:t>
      </w:r>
      <w:r w:rsidR="007119C0" w:rsidRPr="00BC4AAE">
        <w:t xml:space="preserve"> crime</w:t>
      </w:r>
      <w:r w:rsidR="004362D5">
        <w:t>s</w:t>
      </w:r>
      <w:r w:rsidR="007119C0" w:rsidRPr="00BC4AAE">
        <w:t xml:space="preserve"> claimed</w:t>
      </w:r>
      <w:r w:rsidR="004362D5">
        <w:t xml:space="preserve"> on average a</w:t>
      </w:r>
      <w:r w:rsidR="007119C0" w:rsidRPr="00BC4AAE">
        <w:t xml:space="preserve"> total of 18 victims, of whom just 8 were fatally and 1</w:t>
      </w:r>
      <w:r w:rsidR="004362D5">
        <w:t>0</w:t>
      </w:r>
      <w:r w:rsidR="007119C0" w:rsidRPr="00BC4AAE">
        <w:t xml:space="preserve"> were not fatally injured. However, it should be noted here that the data set is based on the</w:t>
      </w:r>
      <w:r w:rsidR="00726EAA">
        <w:t xml:space="preserve"> Federal Bureau of Investigation</w:t>
      </w:r>
      <w:r w:rsidR="007119C0" w:rsidRPr="00BC4AAE">
        <w:t xml:space="preserve"> </w:t>
      </w:r>
      <w:r w:rsidR="00726EAA">
        <w:t>(</w:t>
      </w:r>
      <w:r w:rsidR="007119C0" w:rsidRPr="00BC4AAE">
        <w:t>FBI</w:t>
      </w:r>
      <w:r w:rsidR="00726EAA">
        <w:t>)</w:t>
      </w:r>
      <w:r w:rsidR="007119C0" w:rsidRPr="00BC4AAE">
        <w:t xml:space="preserve"> definition of mass shootings, which states that a mass shooting is only classified as such if there are more than 4 victims</w:t>
      </w:r>
      <w:r w:rsidR="00D52AC9">
        <w:t xml:space="preserve"> </w:t>
      </w:r>
      <w:sdt>
        <w:sdtPr>
          <w:alias w:val="To edit, see citavi.com/edit"/>
          <w:tag w:val="CitaviPlaceholder#b4ceffc1-abeb-4d3c-9f02-d5f9eb46bc3a"/>
          <w:id w:val="-425737257"/>
          <w:placeholder>
            <w:docPart w:val="DefaultPlaceholder_-1854013440"/>
          </w:placeholder>
        </w:sdtPr>
        <w:sdtEndPr>
          <w:rPr>
            <w:highlight w:val="yellow"/>
          </w:rPr>
        </w:sdtEndPr>
        <w:sdtContent>
          <w:r w:rsidR="00D52AC9" w:rsidRPr="00F30044">
            <w:rPr>
              <w:highlight w:val="yellow"/>
            </w:rPr>
            <w:fldChar w:fldCharType="begin"/>
          </w:r>
          <w:r w:rsidR="001A551A">
            <w:rPr>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ODZmYjljLWI0NDktNGU1OS04NzMwLTNkZDkwNDA1MWJlYyIsIlJhbmdlTGVuZ3RoIjoyMywiUmVmZXJlbmNlSWQiOiI2NjM0NzdhMS1lMmM5LTQ1MmEtYmFiNi1iZGVhMGEzNTIxZ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IvMDcvbWFzcy1zaG9vdGluZ3MtbWFwLyIsIlVyaVN0cmluZyI6Imh0dHBzOi8vd3d3Lm1vdGhlcmpvbmVzLmNvbS9wb2xpdGljcy8yMDEyLzA3L21hc3Mtc2hvb3RpbmdzLW1hc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zNjo0NCIsIk1vZGlmaWVkQnkiOiJfTWF4X0ciLCJJZCI6ImMwYzZhMGFhLTYzYmEtNDU1ZS04NDEyLWJkMDA5YjI1NmM4MiIsIk1vZGlmaWVkT24iOiIyMDI0LTA4LTAyVDEyOjM2OjQ0IiwiUHJvamVjdCI6eyIkcmVmIjoiOCJ9fV0sIk9ubGluZUFkZHJlc3MiOiJodHRwczovL3d3dy5tb3RoZXJqb25lcy5jb20vcG9saXRpY3MvMjAxMi8wNy9tYXNzLXNob290aW5ncy1tYXA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}</w:instrText>
          </w:r>
          <w:r w:rsidR="00D52AC9" w:rsidRPr="00F30044">
            <w:rPr>
              <w:highlight w:val="yellow"/>
            </w:rPr>
            <w:fldChar w:fldCharType="separate"/>
          </w:r>
          <w:r w:rsidR="001A551A">
            <w:rPr>
              <w:highlight w:val="yellow"/>
            </w:rPr>
            <w:t>(Follmann et al., 2012)</w:t>
          </w:r>
          <w:r w:rsidR="00D52AC9" w:rsidRPr="00F30044">
            <w:rPr>
              <w:highlight w:val="yellow"/>
            </w:rPr>
            <w:fldChar w:fldCharType="end"/>
          </w:r>
        </w:sdtContent>
      </w:sdt>
      <w:r w:rsidR="00AA3C77" w:rsidRPr="00F30044">
        <w:rPr>
          <w:highlight w:val="yellow"/>
        </w:rPr>
        <w:t xml:space="preserve"> </w:t>
      </w:r>
      <w:sdt>
        <w:sdtPr>
          <w:rPr>
            <w:highlight w:val="yellow"/>
          </w:rPr>
          <w:alias w:val="To edit, see citavi.com/edit"/>
          <w:tag w:val="CitaviPlaceholder#aeb5afbf-49f2-4e86-8a50-3def4c1b0908"/>
          <w:id w:val="-352419162"/>
          <w:placeholder>
            <w:docPart w:val="DefaultPlaceholder_-1854013440"/>
          </w:placeholder>
        </w:sdtPr>
        <w:sdtEndPr/>
        <w:sdtContent>
          <w:r w:rsidR="00AA3C77" w:rsidRPr="00F30044">
            <w:rPr>
              <w:highlight w:val="yellow"/>
            </w:rPr>
            <w:fldChar w:fldCharType="begin"/>
          </w:r>
          <w:r w:rsidR="001A551A">
            <w:rPr>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iNDFiN2MtZWJhNS00YzNiLTgzMGQtMjljOGFjMzQ4OWU1IiwiSWQiOiJhZmY2NDhjZS1jYTlkLTRlYTItYjcyMy05NmNiZGZhYWMzOTkiLCJSYW5nZUxlbmd0aCI6NDUsIlJlZmVyZW5jZUlkIjoiZjI5NzJhOGMtYjRkNi00ZTNkLWEzN2QtMjViMTY2MjQ4NGQ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giLCJTdGFydFBhZ2UiOnsiJGlkIjoiNSIsIiR0eXBlIjoiU3dpc3NBY2FkZW1pYy5QYWdlTnVtYmVyLCBTd2lzc0FjYWRlbWljIiwiSXNGdWxseU51bWVyaWMiOnRydWUsIk51bWJlciI6OCwiTnVtYmVyaW5nVHlwZSI6MCwiTnVtZXJhbFN5c3RlbSI6MCwiT3JpZ2luYWxTdHJpbmciOiI4IiwiUHJldHR5U3RyaW5nIjoiOC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RmVkZXJhbCBCdXJlYXUgb2YgSW52ZXN0aWdhdGlvbiIsIlByb3RlY3RlZCI6ZmFsc2UsIlNleCI6MCwiQ3JlYXRlZEJ5IjoiX01heF9HIiwiQ3JlYXRlZE9uIjoiMjAyNC0wOC0wMlQxMzoxMDo0OCIsIk1vZGlmaWVkQnkiOiJfTWF4X0ciLCJJZCI6ImU1ZDdhMjQ4LTRlYWEtNDIzMy1hODgxLTk5OGVlZDY0YWUxOSIsIk1vZGlmaWVkT24iOiIyMDI0LTA4LTAyVDEzOjEwOjQ4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}</w:instrText>
          </w:r>
          <w:r w:rsidR="00AA3C77" w:rsidRPr="00F30044">
            <w:rPr>
              <w:highlight w:val="yellow"/>
            </w:rPr>
            <w:fldChar w:fldCharType="separate"/>
          </w:r>
          <w:r w:rsidR="001A551A">
            <w:rPr>
              <w:highlight w:val="yellow"/>
            </w:rPr>
            <w:t>(Federal Bureau of Investigation, 2005, p. 8)</w:t>
          </w:r>
          <w:r w:rsidR="00AA3C77" w:rsidRPr="00F30044">
            <w:rPr>
              <w:highlight w:val="yellow"/>
            </w:rPr>
            <w:fldChar w:fldCharType="end"/>
          </w:r>
        </w:sdtContent>
      </w:sdt>
      <w:r w:rsidR="007119C0" w:rsidRPr="00BC4AAE">
        <w:t xml:space="preserve">. This means that mass shootings that are stopped not included in the dataset. For example, shooters can be </w:t>
      </w:r>
      <w:r w:rsidRPr="00BC4AAE">
        <w:t>prevented</w:t>
      </w:r>
      <w:r w:rsidR="007119C0" w:rsidRPr="00BC4AAE">
        <w:t xml:space="preserve"> by armed citizens, police officers or, under certain circumstances, by malfunctioning weapons. The present data set therefore exhibits a sampling bias.</w:t>
      </w:r>
    </w:p>
    <w:p w14:paraId="073C14CF" w14:textId="77777777" w:rsidR="007119C0" w:rsidRPr="00BC4AAE" w:rsidRDefault="007119C0" w:rsidP="007119C0"/>
    <w:p w14:paraId="36B83CC4" w14:textId="095850D3" w:rsidR="003D12BE" w:rsidRPr="004362D5" w:rsidRDefault="003D12BE" w:rsidP="003D12BE">
      <w:pPr>
        <w:pStyle w:val="Caption"/>
        <w:keepNext/>
        <w:rPr>
          <w:b/>
          <w:bCs/>
          <w:i w:val="0"/>
          <w:iCs w:val="0"/>
          <w:color w:val="auto"/>
          <w:sz w:val="22"/>
          <w:szCs w:val="22"/>
        </w:rPr>
      </w:pPr>
      <w:bookmarkStart w:id="5" w:name="_Toc173505706"/>
      <w:r w:rsidRPr="0066121D">
        <w:rPr>
          <w:b/>
          <w:bCs/>
          <w:i w:val="0"/>
          <w:iCs w:val="0"/>
          <w:color w:val="auto"/>
          <w:sz w:val="22"/>
          <w:szCs w:val="22"/>
        </w:rPr>
        <w:lastRenderedPageBreak/>
        <w:t xml:space="preserve">Figure </w:t>
      </w:r>
      <w:r w:rsidRPr="0066121D">
        <w:rPr>
          <w:b/>
          <w:bCs/>
          <w:i w:val="0"/>
          <w:iCs w:val="0"/>
          <w:color w:val="auto"/>
          <w:sz w:val="22"/>
          <w:szCs w:val="22"/>
        </w:rPr>
        <w:fldChar w:fldCharType="begin"/>
      </w:r>
      <w:r w:rsidRPr="0066121D">
        <w:rPr>
          <w:b/>
          <w:bCs/>
          <w:i w:val="0"/>
          <w:iCs w:val="0"/>
          <w:color w:val="auto"/>
          <w:sz w:val="22"/>
          <w:szCs w:val="22"/>
        </w:rPr>
        <w:instrText xml:space="preserve"> SEQ Figure \* ARABIC </w:instrText>
      </w:r>
      <w:r w:rsidRPr="0066121D">
        <w:rPr>
          <w:b/>
          <w:bCs/>
          <w:i w:val="0"/>
          <w:iCs w:val="0"/>
          <w:color w:val="auto"/>
          <w:sz w:val="22"/>
          <w:szCs w:val="22"/>
        </w:rPr>
        <w:fldChar w:fldCharType="separate"/>
      </w:r>
      <w:r w:rsidR="00F43A3C">
        <w:rPr>
          <w:b/>
          <w:bCs/>
          <w:i w:val="0"/>
          <w:iCs w:val="0"/>
          <w:noProof/>
          <w:color w:val="auto"/>
          <w:sz w:val="22"/>
          <w:szCs w:val="22"/>
        </w:rPr>
        <w:t>1</w:t>
      </w:r>
      <w:r w:rsidRPr="0066121D">
        <w:rPr>
          <w:b/>
          <w:bCs/>
          <w:i w:val="0"/>
          <w:iCs w:val="0"/>
          <w:color w:val="auto"/>
          <w:sz w:val="22"/>
          <w:szCs w:val="22"/>
        </w:rPr>
        <w:fldChar w:fldCharType="end"/>
      </w:r>
      <w:r w:rsidR="00B35950">
        <w:rPr>
          <w:b/>
          <w:bCs/>
          <w:i w:val="0"/>
          <w:iCs w:val="0"/>
          <w:color w:val="auto"/>
          <w:sz w:val="22"/>
          <w:szCs w:val="22"/>
        </w:rPr>
        <w:t xml:space="preserve">: </w:t>
      </w:r>
      <w:r w:rsidR="0066121D" w:rsidRPr="0066121D">
        <w:rPr>
          <w:color w:val="auto"/>
          <w:sz w:val="22"/>
          <w:szCs w:val="22"/>
        </w:rPr>
        <w:t xml:space="preserve">Correlation Matrix for Numerical </w:t>
      </w:r>
      <w:r w:rsidR="0066121D">
        <w:rPr>
          <w:color w:val="auto"/>
          <w:sz w:val="22"/>
          <w:szCs w:val="22"/>
        </w:rPr>
        <w:t>Features</w:t>
      </w:r>
      <w:r w:rsidR="0066121D" w:rsidRPr="0066121D">
        <w:rPr>
          <w:color w:val="auto"/>
          <w:sz w:val="22"/>
          <w:szCs w:val="22"/>
        </w:rPr>
        <w:t xml:space="preserve"> of Mass Shootings Incidents</w:t>
      </w:r>
      <w:bookmarkEnd w:id="5"/>
    </w:p>
    <w:p w14:paraId="45C9F99C" w14:textId="5624C929" w:rsidR="00B35950" w:rsidRDefault="002D5430" w:rsidP="007119C0">
      <w:r w:rsidRPr="002D5430">
        <w:rPr>
          <w:noProof/>
        </w:rPr>
        <w:drawing>
          <wp:inline distT="0" distB="0" distL="0" distR="0" wp14:anchorId="6EA2817A" wp14:editId="339D449A">
            <wp:extent cx="4429125" cy="3722800"/>
            <wp:effectExtent l="0" t="0" r="0" b="0"/>
            <wp:docPr id="191121925" name="Picture 1" descr="A graph of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925" name="Picture 1" descr="A graph of a number of patients&#10;&#10;Description automatically generated with medium confidence"/>
                    <pic:cNvPicPr/>
                  </pic:nvPicPr>
                  <pic:blipFill>
                    <a:blip r:embed="rId16"/>
                    <a:stretch>
                      <a:fillRect/>
                    </a:stretch>
                  </pic:blipFill>
                  <pic:spPr>
                    <a:xfrm>
                      <a:off x="0" y="0"/>
                      <a:ext cx="4439120" cy="3731201"/>
                    </a:xfrm>
                    <a:prstGeom prst="rect">
                      <a:avLst/>
                    </a:prstGeom>
                  </pic:spPr>
                </pic:pic>
              </a:graphicData>
            </a:graphic>
          </wp:inline>
        </w:drawing>
      </w:r>
    </w:p>
    <w:p w14:paraId="092345C5" w14:textId="77777777" w:rsidR="00F30044" w:rsidRDefault="00F30044" w:rsidP="007119C0"/>
    <w:p w14:paraId="6E388847" w14:textId="77777777" w:rsidR="00F30044" w:rsidRDefault="00F30044" w:rsidP="007119C0"/>
    <w:p w14:paraId="560961DD" w14:textId="77777777" w:rsidR="00F30044" w:rsidRDefault="00F30044" w:rsidP="007119C0"/>
    <w:p w14:paraId="7D548316" w14:textId="77777777" w:rsidR="00F30044" w:rsidRDefault="00F30044" w:rsidP="007119C0"/>
    <w:p w14:paraId="0B2D0690" w14:textId="77777777" w:rsidR="00F30044" w:rsidRDefault="00F30044" w:rsidP="007119C0"/>
    <w:p w14:paraId="50B8DB46" w14:textId="77777777" w:rsidR="00F30044" w:rsidRDefault="00F30044" w:rsidP="007119C0"/>
    <w:p w14:paraId="70885A4C" w14:textId="77777777" w:rsidR="00F30044" w:rsidRDefault="00F30044" w:rsidP="007119C0"/>
    <w:p w14:paraId="4E9D65B1" w14:textId="77777777" w:rsidR="00F30044" w:rsidRDefault="00F30044" w:rsidP="007119C0"/>
    <w:p w14:paraId="0FD84EF4" w14:textId="77777777" w:rsidR="00F30044" w:rsidRDefault="00F30044" w:rsidP="007119C0"/>
    <w:p w14:paraId="2B10D1E2" w14:textId="77777777" w:rsidR="00F30044" w:rsidRDefault="00F30044" w:rsidP="007119C0"/>
    <w:p w14:paraId="18E76ED8" w14:textId="77777777" w:rsidR="00F30044" w:rsidRDefault="00F30044" w:rsidP="007119C0"/>
    <w:p w14:paraId="3F82874E" w14:textId="77777777" w:rsidR="00F30044" w:rsidRDefault="00F30044" w:rsidP="007119C0"/>
    <w:p w14:paraId="2C1F87F3" w14:textId="77777777" w:rsidR="00F30044" w:rsidRDefault="00F30044" w:rsidP="007119C0"/>
    <w:p w14:paraId="4239E78E" w14:textId="77777777" w:rsidR="00F30044" w:rsidRPr="00BC4AAE" w:rsidRDefault="00F30044" w:rsidP="007119C0"/>
    <w:p w14:paraId="32D7ABAC" w14:textId="695B38AB" w:rsidR="00907814" w:rsidRDefault="00BC4AAE" w:rsidP="00BC4AAE">
      <w:pPr>
        <w:pStyle w:val="Heading1"/>
      </w:pPr>
      <w:bookmarkStart w:id="6" w:name="_Toc173504977"/>
      <w:r>
        <w:lastRenderedPageBreak/>
        <w:t>3</w:t>
      </w:r>
      <w:r w:rsidR="00761852" w:rsidRPr="00BC4AAE">
        <w:t xml:space="preserve">. </w:t>
      </w:r>
      <w:r>
        <w:t>Deeper Analysis of Mass Shootings</w:t>
      </w:r>
      <w:bookmarkEnd w:id="6"/>
    </w:p>
    <w:p w14:paraId="08E76739" w14:textId="685D3FCC" w:rsidR="00BC4AAE" w:rsidRPr="00BC4AAE" w:rsidRDefault="00BC4AAE" w:rsidP="00BC4AAE">
      <w:pPr>
        <w:pStyle w:val="Heading2"/>
      </w:pPr>
      <w:bookmarkStart w:id="7" w:name="_Toc173504978"/>
      <w:r>
        <w:t>3.1. Increasing Prevalence of Mass Shootings</w:t>
      </w:r>
      <w:bookmarkEnd w:id="7"/>
    </w:p>
    <w:p w14:paraId="4B2309AA" w14:textId="4F356533" w:rsidR="00014D6D" w:rsidRDefault="008F3C96" w:rsidP="008F3C96">
      <w:r w:rsidRPr="00BC4AAE">
        <w:t xml:space="preserve">In general, </w:t>
      </w:r>
      <w:r w:rsidR="001749A1" w:rsidRPr="00BC4AAE">
        <w:t>the</w:t>
      </w:r>
      <w:r w:rsidRPr="00BC4AAE">
        <w:t xml:space="preserve"> number of mass shootings is escalating, as can be seen in Figure</w:t>
      </w:r>
      <w:r w:rsidR="00F30044">
        <w:t xml:space="preserve"> 2</w:t>
      </w:r>
      <w:r w:rsidRPr="00BC4AAE">
        <w:t>.</w:t>
      </w:r>
    </w:p>
    <w:p w14:paraId="4C428304" w14:textId="141DC0E7" w:rsidR="00BF1BE0" w:rsidRDefault="00BF1BE0" w:rsidP="00BF1BE0">
      <w:pPr>
        <w:pStyle w:val="Caption"/>
        <w:keepNext/>
      </w:pPr>
      <w:bookmarkStart w:id="8" w:name="_Toc173505707"/>
      <w:r w:rsidRPr="00BF1BE0">
        <w:rPr>
          <w:b/>
          <w:bCs/>
          <w:i w:val="0"/>
          <w:iCs w:val="0"/>
          <w:color w:val="auto"/>
          <w:sz w:val="22"/>
          <w:szCs w:val="22"/>
        </w:rPr>
        <w:t xml:space="preserve">Figure </w:t>
      </w:r>
      <w:r w:rsidRPr="00BF1BE0">
        <w:rPr>
          <w:b/>
          <w:bCs/>
          <w:i w:val="0"/>
          <w:iCs w:val="0"/>
          <w:color w:val="auto"/>
          <w:sz w:val="22"/>
          <w:szCs w:val="22"/>
        </w:rPr>
        <w:fldChar w:fldCharType="begin"/>
      </w:r>
      <w:r w:rsidRPr="00BF1BE0">
        <w:rPr>
          <w:b/>
          <w:bCs/>
          <w:i w:val="0"/>
          <w:iCs w:val="0"/>
          <w:color w:val="auto"/>
          <w:sz w:val="22"/>
          <w:szCs w:val="22"/>
        </w:rPr>
        <w:instrText xml:space="preserve"> SEQ Figure \* ARABIC </w:instrText>
      </w:r>
      <w:r w:rsidRPr="00BF1BE0">
        <w:rPr>
          <w:b/>
          <w:bCs/>
          <w:i w:val="0"/>
          <w:iCs w:val="0"/>
          <w:color w:val="auto"/>
          <w:sz w:val="22"/>
          <w:szCs w:val="22"/>
        </w:rPr>
        <w:fldChar w:fldCharType="separate"/>
      </w:r>
      <w:r w:rsidR="00F43A3C">
        <w:rPr>
          <w:b/>
          <w:bCs/>
          <w:i w:val="0"/>
          <w:iCs w:val="0"/>
          <w:noProof/>
          <w:color w:val="auto"/>
          <w:sz w:val="22"/>
          <w:szCs w:val="22"/>
        </w:rPr>
        <w:t>2</w:t>
      </w:r>
      <w:r w:rsidRPr="00BF1BE0">
        <w:rPr>
          <w:b/>
          <w:bCs/>
          <w:i w:val="0"/>
          <w:iCs w:val="0"/>
          <w:color w:val="auto"/>
          <w:sz w:val="22"/>
          <w:szCs w:val="22"/>
        </w:rPr>
        <w:fldChar w:fldCharType="end"/>
      </w:r>
      <w:r>
        <w:rPr>
          <w:b/>
          <w:bCs/>
          <w:i w:val="0"/>
          <w:iCs w:val="0"/>
          <w:color w:val="auto"/>
          <w:sz w:val="22"/>
          <w:szCs w:val="22"/>
        </w:rPr>
        <w:t>:</w:t>
      </w:r>
      <w:r w:rsidRPr="00BF1BE0">
        <w:rPr>
          <w:b/>
          <w:bCs/>
          <w:i w:val="0"/>
          <w:iCs w:val="0"/>
          <w:color w:val="auto"/>
          <w:sz w:val="22"/>
          <w:szCs w:val="22"/>
        </w:rPr>
        <w:t xml:space="preserve"> </w:t>
      </w:r>
      <w:r w:rsidRPr="000B2979">
        <w:rPr>
          <w:color w:val="auto"/>
          <w:sz w:val="22"/>
          <w:szCs w:val="22"/>
        </w:rPr>
        <w:t>Mass Shootings in the USA per Year with Trend Analysis</w:t>
      </w:r>
      <w:bookmarkEnd w:id="8"/>
    </w:p>
    <w:p w14:paraId="397B6BAD" w14:textId="78D108DB" w:rsidR="00014D6D" w:rsidRPr="00BF1BE0" w:rsidRDefault="00014D6D" w:rsidP="00A7407E">
      <w:pPr>
        <w:pStyle w:val="Caption"/>
        <w:keepNext/>
        <w:rPr>
          <w:b/>
          <w:bCs/>
          <w:i w:val="0"/>
          <w:iCs w:val="0"/>
          <w:color w:val="auto"/>
          <w:sz w:val="22"/>
          <w:szCs w:val="22"/>
        </w:rPr>
      </w:pPr>
      <w:r w:rsidRPr="00BC4067">
        <w:rPr>
          <w:noProof/>
        </w:rPr>
        <w:drawing>
          <wp:inline distT="0" distB="0" distL="0" distR="0" wp14:anchorId="1076612C" wp14:editId="584A9673">
            <wp:extent cx="6120130" cy="2599690"/>
            <wp:effectExtent l="0" t="0" r="0" b="0"/>
            <wp:docPr id="60807298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72986" name="Picture 1" descr="A graph with a red line&#10;&#10;Description automatically generated"/>
                    <pic:cNvPicPr/>
                  </pic:nvPicPr>
                  <pic:blipFill>
                    <a:blip r:embed="rId17"/>
                    <a:stretch>
                      <a:fillRect/>
                    </a:stretch>
                  </pic:blipFill>
                  <pic:spPr>
                    <a:xfrm>
                      <a:off x="0" y="0"/>
                      <a:ext cx="6120130" cy="2599690"/>
                    </a:xfrm>
                    <a:prstGeom prst="rect">
                      <a:avLst/>
                    </a:prstGeom>
                  </pic:spPr>
                </pic:pic>
              </a:graphicData>
            </a:graphic>
          </wp:inline>
        </w:drawing>
      </w:r>
    </w:p>
    <w:p w14:paraId="35A03758" w14:textId="7D04BAB3" w:rsidR="008F3C96" w:rsidRPr="00BC4AAE" w:rsidRDefault="008F3C96" w:rsidP="008F3C96">
      <w:r w:rsidRPr="00BC4AAE">
        <w:t>This figure shows the number of shootings per year in the period between 1982 and 2023. What is clear visually can also be understood statistically.</w:t>
      </w:r>
    </w:p>
    <w:p w14:paraId="26B9C16E" w14:textId="0B275526" w:rsidR="000D4D23" w:rsidRPr="00BC4AAE" w:rsidRDefault="00B9300C" w:rsidP="00B9300C">
      <w:r w:rsidRPr="00BC4AAE">
        <w:t>A Poisson regression was calculated to illustrate the relationship between time and mass shooting events. A Poisson regression is equipped with the logarithmic link as standard, so that it is well able to depict exponential growth. Furthermore, Poisson regression is particularly suitable for count data, as there can be no negative numbers of shootings.</w:t>
      </w:r>
      <w:r w:rsidR="008222CC" w:rsidRPr="00BC4AAE">
        <w:t xml:space="preserve"> </w:t>
      </w:r>
      <w:r w:rsidRPr="00BC4AAE">
        <w:t>There is a highly statistically significant relationship between the year and the number of shootings. To interpret this relationship in terms of ratios, the coefficient can be exponentiated: exp(0.0606) ≈ 1.0625. This means that the expected number of shootings increases by a factor of approximately 1.0625 for each additional year, which corresponds to an increase of approximately 6.25%.</w:t>
      </w:r>
      <w:r w:rsidR="00DA22DA">
        <w:t xml:space="preserve"> </w:t>
      </w:r>
      <w:r w:rsidRPr="00BC4AAE">
        <w:t xml:space="preserve">In other words, the number of shootings increases by just </w:t>
      </w:r>
      <w:r w:rsidR="00C82DA6">
        <w:t>around</w:t>
      </w:r>
      <w:r w:rsidRPr="00BC4AAE">
        <w:t xml:space="preserve"> 6% per year</w:t>
      </w:r>
      <w:r w:rsidR="00552667">
        <w:t>.</w:t>
      </w:r>
      <w:r w:rsidR="001749A1" w:rsidRPr="001749A1">
        <w:t xml:space="preserve"> </w:t>
      </w:r>
      <w:r w:rsidR="00C82DA6">
        <w:t xml:space="preserve">The </w:t>
      </w:r>
      <w:r w:rsidR="001749A1">
        <w:t xml:space="preserve">p-value </w:t>
      </w:r>
      <w:r w:rsidR="00C82DA6">
        <w:t>is</w:t>
      </w:r>
      <w:r w:rsidR="001749A1" w:rsidRPr="001749A1">
        <w:t xml:space="preserve"> p&lt;0.00</w:t>
      </w:r>
      <w:r w:rsidR="00C82DA6">
        <w:t>1 which indicates high significance.</w:t>
      </w:r>
    </w:p>
    <w:p w14:paraId="2A7610BD" w14:textId="16B7276D" w:rsidR="00BC4AAE" w:rsidRDefault="00BC4AAE" w:rsidP="00BC4AAE">
      <w:pPr>
        <w:pStyle w:val="Heading2"/>
      </w:pPr>
      <w:bookmarkStart w:id="9" w:name="_Toc173504979"/>
      <w:r>
        <w:t>3.2. Social Demographics of Mass Shooters: Analysis of Race, Age and Gender</w:t>
      </w:r>
      <w:bookmarkEnd w:id="9"/>
    </w:p>
    <w:p w14:paraId="6BD2D95B" w14:textId="7EC76018" w:rsidR="00B96BA3" w:rsidRPr="00BC4AAE" w:rsidRDefault="00B96BA3" w:rsidP="00B96BA3">
      <w:r w:rsidRPr="00BC4AAE">
        <w:t>Even though the average age of the shooters has already been briefly discussed, it is important to show the distribution of the shooters. A meaningful interpretation is only possible with symmetrical and unimodal distributions. However, age is not usually distributed symmetrically, which is also shown by the age distribution of the shooters</w:t>
      </w:r>
      <w:r w:rsidR="00F30044">
        <w:t xml:space="preserve"> in Figure 3</w:t>
      </w:r>
      <w:r w:rsidRPr="00BC4AAE">
        <w:t>.</w:t>
      </w:r>
    </w:p>
    <w:p w14:paraId="06755BCB" w14:textId="4114727E" w:rsidR="003A1C2F" w:rsidRDefault="00B96BA3" w:rsidP="00B96BA3">
      <w:r w:rsidRPr="00BC4AAE">
        <w:t>Here it can be seen that the age distribution of the shooters is bimodal, i.e. there are two modes. The first mode is between 20 and 25, and the second is between 40 and 45 years.</w:t>
      </w:r>
      <w:r w:rsidR="00123E22" w:rsidRPr="00BC4AAE">
        <w:t xml:space="preserve"> This finding demonstrates that different age groups are represented differently and may require different prevention approaches. The bimodal distribution may </w:t>
      </w:r>
      <w:r w:rsidR="006254CF" w:rsidRPr="00BC4AAE">
        <w:t>indicate</w:t>
      </w:r>
      <w:r w:rsidRPr="00BC4AAE">
        <w:t xml:space="preserve"> different psychosocial factors or life </w:t>
      </w:r>
      <w:r w:rsidRPr="00BC4AAE">
        <w:lastRenderedPageBreak/>
        <w:t xml:space="preserve">circumstances that are particularly pronounced in these age groups. A </w:t>
      </w:r>
      <w:r w:rsidR="006254CF" w:rsidRPr="00BC4AAE">
        <w:t>further</w:t>
      </w:r>
      <w:r w:rsidRPr="00BC4AAE">
        <w:t xml:space="preserve"> analysis of these factors could provide further insights into preventing and combating mass shootings. </w:t>
      </w:r>
    </w:p>
    <w:p w14:paraId="06933E4E" w14:textId="45FAD3E1" w:rsidR="00F43A3C" w:rsidRDefault="00F43A3C" w:rsidP="00F43A3C">
      <w:pPr>
        <w:pStyle w:val="Caption"/>
        <w:keepNext/>
      </w:pPr>
      <w:r w:rsidRPr="00F43A3C">
        <w:rPr>
          <w:b/>
          <w:bCs/>
          <w:color w:val="auto"/>
          <w:sz w:val="22"/>
          <w:szCs w:val="22"/>
        </w:rPr>
        <w:t xml:space="preserve">Figure </w:t>
      </w:r>
      <w:r w:rsidRPr="00F43A3C">
        <w:rPr>
          <w:b/>
          <w:bCs/>
          <w:color w:val="auto"/>
          <w:sz w:val="22"/>
          <w:szCs w:val="22"/>
        </w:rPr>
        <w:fldChar w:fldCharType="begin"/>
      </w:r>
      <w:r w:rsidRPr="00F43A3C">
        <w:rPr>
          <w:b/>
          <w:bCs/>
          <w:color w:val="auto"/>
          <w:sz w:val="22"/>
          <w:szCs w:val="22"/>
        </w:rPr>
        <w:instrText xml:space="preserve"> SEQ Figure \* ARABIC </w:instrText>
      </w:r>
      <w:r w:rsidRPr="00F43A3C">
        <w:rPr>
          <w:b/>
          <w:bCs/>
          <w:color w:val="auto"/>
          <w:sz w:val="22"/>
          <w:szCs w:val="22"/>
        </w:rPr>
        <w:fldChar w:fldCharType="separate"/>
      </w:r>
      <w:r w:rsidRPr="00F43A3C">
        <w:rPr>
          <w:b/>
          <w:bCs/>
          <w:noProof/>
          <w:color w:val="auto"/>
          <w:sz w:val="22"/>
          <w:szCs w:val="22"/>
        </w:rPr>
        <w:t>3</w:t>
      </w:r>
      <w:r w:rsidRPr="00F43A3C">
        <w:rPr>
          <w:b/>
          <w:bCs/>
          <w:color w:val="auto"/>
          <w:sz w:val="22"/>
          <w:szCs w:val="22"/>
        </w:rPr>
        <w:fldChar w:fldCharType="end"/>
      </w:r>
      <w:r w:rsidRPr="00F43A3C">
        <w:rPr>
          <w:b/>
          <w:bCs/>
          <w:i w:val="0"/>
          <w:iCs w:val="0"/>
          <w:color w:val="auto"/>
          <w:sz w:val="22"/>
          <w:szCs w:val="22"/>
        </w:rPr>
        <w:t xml:space="preserve">: </w:t>
      </w:r>
      <w:r w:rsidRPr="003A1C2F">
        <w:rPr>
          <w:color w:val="auto"/>
          <w:sz w:val="22"/>
          <w:szCs w:val="22"/>
        </w:rPr>
        <w:t>Age Distribution of Mass Shooters</w:t>
      </w:r>
      <w:r>
        <w:rPr>
          <w:color w:val="auto"/>
          <w:sz w:val="22"/>
          <w:szCs w:val="22"/>
        </w:rPr>
        <w:t xml:space="preserve"> in the USA</w:t>
      </w:r>
    </w:p>
    <w:p w14:paraId="58EC7DF9" w14:textId="36C8688E" w:rsidR="000D4D23" w:rsidRPr="00BC4AAE" w:rsidRDefault="00F2548F" w:rsidP="00B96BA3">
      <w:r w:rsidRPr="00F2548F">
        <w:rPr>
          <w:noProof/>
        </w:rPr>
        <w:drawing>
          <wp:inline distT="0" distB="0" distL="0" distR="0" wp14:anchorId="415FE980" wp14:editId="4666A36C">
            <wp:extent cx="6120130" cy="3815715"/>
            <wp:effectExtent l="0" t="0" r="0" b="0"/>
            <wp:docPr id="11783527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277" name="Picture 1" descr="A graph with blue bars&#10;&#10;Description automatically generated"/>
                    <pic:cNvPicPr/>
                  </pic:nvPicPr>
                  <pic:blipFill>
                    <a:blip r:embed="rId18"/>
                    <a:stretch>
                      <a:fillRect/>
                    </a:stretch>
                  </pic:blipFill>
                  <pic:spPr>
                    <a:xfrm>
                      <a:off x="0" y="0"/>
                      <a:ext cx="6120130" cy="3815715"/>
                    </a:xfrm>
                    <a:prstGeom prst="rect">
                      <a:avLst/>
                    </a:prstGeom>
                  </pic:spPr>
                </pic:pic>
              </a:graphicData>
            </a:graphic>
          </wp:inline>
        </w:drawing>
      </w:r>
    </w:p>
    <w:p w14:paraId="3093E2CE" w14:textId="788C93E2" w:rsidR="003E4FB3" w:rsidRPr="00BC4AAE" w:rsidRDefault="003E4FB3" w:rsidP="003E4FB3">
      <w:r w:rsidRPr="00BC4AAE">
        <w:t>In general, a bimodal distribution often indicates that several underlying processes overlap, i.e. that different populations are present. This leads to the next question, namely the ethnicity of the shooters. It is important to note that ethnicity alone does not provide information about specific character traits. However, ethnicity</w:t>
      </w:r>
      <w:r w:rsidR="00F30044">
        <w:t xml:space="preserve"> and </w:t>
      </w:r>
      <w:r w:rsidR="00F43A3C">
        <w:t xml:space="preserve">being a perpetrator </w:t>
      </w:r>
      <w:r w:rsidRPr="00BC4AAE">
        <w:t xml:space="preserve">can </w:t>
      </w:r>
      <w:r w:rsidR="00F30044">
        <w:t>be confounded</w:t>
      </w:r>
      <w:r w:rsidRPr="00BC4AAE">
        <w:t xml:space="preserve"> through other factors such as poverty, discrimination or place of residence. Since such confounding aspects are not included in the present data set, it is</w:t>
      </w:r>
      <w:r w:rsidR="00F43A3C">
        <w:t xml:space="preserve"> only</w:t>
      </w:r>
      <w:r w:rsidRPr="00BC4AAE">
        <w:t xml:space="preserve"> possible to investigate whether there are differences in mass shootings by ethnicity.</w:t>
      </w:r>
    </w:p>
    <w:p w14:paraId="3EF21E52" w14:textId="4722F6F4" w:rsidR="004323B0" w:rsidRPr="00BC4AAE" w:rsidRDefault="003E4FB3" w:rsidP="003E4FB3">
      <w:r w:rsidRPr="00BC4AAE">
        <w:t xml:space="preserve">In the USA, there are major differences between </w:t>
      </w:r>
      <w:r w:rsidR="00901C38">
        <w:t>Afro-American</w:t>
      </w:r>
      <w:r w:rsidRPr="00BC4AAE">
        <w:t xml:space="preserve"> and </w:t>
      </w:r>
      <w:r w:rsidR="008645FE">
        <w:t>White</w:t>
      </w:r>
      <w:r w:rsidRPr="00BC4AAE">
        <w:t xml:space="preserve"> citizens in a number of socio-demographic factors</w:t>
      </w:r>
      <w:r w:rsidR="003A6176">
        <w:t xml:space="preserve"> which has a deep effect on </w:t>
      </w:r>
      <w:r w:rsidR="00B2562B">
        <w:t>the</w:t>
      </w:r>
      <w:r w:rsidR="004D6ECD">
        <w:t>ir</w:t>
      </w:r>
      <w:r w:rsidR="00B2562B">
        <w:t xml:space="preserve"> lives </w:t>
      </w:r>
      <w:sdt>
        <w:sdtPr>
          <w:alias w:val="To edit, see citavi.com/edit"/>
          <w:tag w:val="CitaviPlaceholder#366a154c-7a14-48c0-bf94-73cc548431a6"/>
          <w:id w:val="-956093545"/>
          <w:placeholder>
            <w:docPart w:val="DefaultPlaceholder_-1854013440"/>
          </w:placeholder>
        </w:sdtPr>
        <w:sdtEndPr/>
        <w:sdtContent>
          <w:r w:rsidR="00B2562B">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jQzNWMxLTBkNTctNDM5MS1hYTI1LWRhNTE5ODQ2MjNhZSIsIlJhbmdlTGVuZ3RoIjoyMSwiUmVmZXJlbmNlSWQiOiIzOWZhOTlhOS00ZjcxLTQxMDEtYjg5Zi0wMTljMzZlZDIzZ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vMDAyMi0zNTE0LjgzLjYuMTMxNCIsIlVyaVN0cmluZyI6Imh0dHBzOi8vZG9pLm9yZy8xMC4xMDM3Ly8wMDIyLTM1MTQuODMuNi4xMzE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C4sIGVyZy4gQXVmbC4iLCJFdmFsdWF0aW9uQ29tcGxleGl0eSI6MCwiRXZhbHVhdGlvblNvdXJjZVRleHRGb3JtYXQiOjAsIkdyb3VwcyI6W10sIkhhc0xhYmVsMSI6ZmFsc2UsIkhhc0xhYmVsMiI6ZmFsc2UsIklzYm4iOiIzLTg5NzcxLTAwMy1YIi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aHR0cDovL3d3dy53b3JsZGNhdC5vcmcvb2NsYy8yNDkyMjY4MjciLCJVcmlTdHJpbmciOiJodHRwOi8vd3d3LndvcmxkY2F0Lm9yZy9vY2xjLzI0OTIyNjgyN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}</w:instrText>
          </w:r>
          <w:r w:rsidR="00B2562B">
            <w:fldChar w:fldCharType="separate"/>
          </w:r>
          <w:r w:rsidR="001A551A">
            <w:t>(Correll et al., 2002; Demny, 2004, pp. 18–22)</w:t>
          </w:r>
          <w:r w:rsidR="00B2562B">
            <w:fldChar w:fldCharType="end"/>
          </w:r>
        </w:sdtContent>
      </w:sdt>
      <w:r w:rsidR="00B2562B">
        <w:t>.</w:t>
      </w:r>
      <w:r w:rsidRPr="00BC4AAE">
        <w:t xml:space="preserve"> It can therefore be assumed that, at least on average, these divergent experiences can also influence the incidence</w:t>
      </w:r>
      <w:r w:rsidR="00B2562B">
        <w:t xml:space="preserve"> and form</w:t>
      </w:r>
      <w:r w:rsidRPr="00BC4AAE">
        <w:t xml:space="preserve"> of mass shootings.</w:t>
      </w:r>
    </w:p>
    <w:p w14:paraId="24B7664F" w14:textId="0D178F24" w:rsidR="00907814" w:rsidRPr="00BC4AAE" w:rsidRDefault="00907814" w:rsidP="00907814"/>
    <w:p w14:paraId="165E34BF" w14:textId="35069E4F" w:rsidR="00F2548F" w:rsidRPr="00F2548F" w:rsidRDefault="00F2548F" w:rsidP="00F2548F">
      <w:pPr>
        <w:pStyle w:val="Caption"/>
        <w:keepNext/>
        <w:rPr>
          <w:color w:val="auto"/>
          <w:sz w:val="22"/>
          <w:szCs w:val="22"/>
        </w:rPr>
      </w:pPr>
      <w:bookmarkStart w:id="10" w:name="_Toc173505708"/>
      <w:r w:rsidRPr="00F2548F">
        <w:rPr>
          <w:b/>
          <w:bCs/>
          <w:i w:val="0"/>
          <w:iCs w:val="0"/>
          <w:color w:val="auto"/>
          <w:sz w:val="22"/>
          <w:szCs w:val="22"/>
        </w:rPr>
        <w:lastRenderedPageBreak/>
        <w:t xml:space="preserve">Figure </w:t>
      </w:r>
      <w:r w:rsidRPr="00F2548F">
        <w:rPr>
          <w:b/>
          <w:bCs/>
          <w:i w:val="0"/>
          <w:iCs w:val="0"/>
          <w:color w:val="auto"/>
          <w:sz w:val="22"/>
          <w:szCs w:val="22"/>
        </w:rPr>
        <w:fldChar w:fldCharType="begin"/>
      </w:r>
      <w:r w:rsidRPr="00F2548F">
        <w:rPr>
          <w:b/>
          <w:bCs/>
          <w:i w:val="0"/>
          <w:iCs w:val="0"/>
          <w:color w:val="auto"/>
          <w:sz w:val="22"/>
          <w:szCs w:val="22"/>
        </w:rPr>
        <w:instrText xml:space="preserve"> SEQ Figure \* ARABIC </w:instrText>
      </w:r>
      <w:r w:rsidRPr="00F2548F">
        <w:rPr>
          <w:b/>
          <w:bCs/>
          <w:i w:val="0"/>
          <w:iCs w:val="0"/>
          <w:color w:val="auto"/>
          <w:sz w:val="22"/>
          <w:szCs w:val="22"/>
        </w:rPr>
        <w:fldChar w:fldCharType="separate"/>
      </w:r>
      <w:r w:rsidR="00F43A3C">
        <w:rPr>
          <w:b/>
          <w:bCs/>
          <w:i w:val="0"/>
          <w:iCs w:val="0"/>
          <w:noProof/>
          <w:color w:val="auto"/>
          <w:sz w:val="22"/>
          <w:szCs w:val="22"/>
        </w:rPr>
        <w:t>4</w:t>
      </w:r>
      <w:r w:rsidRPr="00F2548F">
        <w:rPr>
          <w:b/>
          <w:bCs/>
          <w:i w:val="0"/>
          <w:iCs w:val="0"/>
          <w:color w:val="auto"/>
          <w:sz w:val="22"/>
          <w:szCs w:val="22"/>
        </w:rPr>
        <w:fldChar w:fldCharType="end"/>
      </w:r>
      <w:r w:rsidRPr="00F2548F">
        <w:rPr>
          <w:b/>
          <w:bCs/>
          <w:i w:val="0"/>
          <w:iCs w:val="0"/>
          <w:color w:val="auto"/>
          <w:sz w:val="22"/>
          <w:szCs w:val="22"/>
        </w:rPr>
        <w:t>:</w:t>
      </w:r>
      <w:r w:rsidRPr="00F2548F">
        <w:rPr>
          <w:color w:val="auto"/>
          <w:sz w:val="22"/>
          <w:szCs w:val="22"/>
        </w:rPr>
        <w:t xml:space="preserve"> Age Distribution of Mass Shooters per Ethnicity Group</w:t>
      </w:r>
      <w:bookmarkEnd w:id="10"/>
    </w:p>
    <w:p w14:paraId="26D0F7B6" w14:textId="1F04A140" w:rsidR="009C57F3" w:rsidRPr="00BC4AAE" w:rsidRDefault="00D04AC8" w:rsidP="00425AAE">
      <w:r w:rsidRPr="00BC4AAE">
        <w:rPr>
          <w:noProof/>
        </w:rPr>
        <w:drawing>
          <wp:inline distT="0" distB="0" distL="0" distR="0" wp14:anchorId="0FAAE015" wp14:editId="2D6264CB">
            <wp:extent cx="6120130" cy="2429510"/>
            <wp:effectExtent l="0" t="0" r="0" b="8890"/>
            <wp:docPr id="5726169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16954" name="Picture 1" descr="A graph of a graph&#10;&#10;Description automatically generated with medium confidence"/>
                    <pic:cNvPicPr/>
                  </pic:nvPicPr>
                  <pic:blipFill>
                    <a:blip r:embed="rId19"/>
                    <a:stretch>
                      <a:fillRect/>
                    </a:stretch>
                  </pic:blipFill>
                  <pic:spPr>
                    <a:xfrm>
                      <a:off x="0" y="0"/>
                      <a:ext cx="6120130" cy="2429510"/>
                    </a:xfrm>
                    <a:prstGeom prst="rect">
                      <a:avLst/>
                    </a:prstGeom>
                  </pic:spPr>
                </pic:pic>
              </a:graphicData>
            </a:graphic>
          </wp:inline>
        </w:drawing>
      </w:r>
    </w:p>
    <w:p w14:paraId="43E351CF" w14:textId="711809A9" w:rsidR="00BC4AAE" w:rsidRDefault="00BC4AAE" w:rsidP="00EC3CCB">
      <w:r>
        <w:t xml:space="preserve">Figure </w:t>
      </w:r>
      <w:r w:rsidR="00F43A3C">
        <w:t>4</w:t>
      </w:r>
      <w:r w:rsidR="001A037A">
        <w:t xml:space="preserve"> </w:t>
      </w:r>
      <w:r>
        <w:t xml:space="preserve">compares the age distribution of </w:t>
      </w:r>
      <w:r w:rsidR="008645FE">
        <w:t>White</w:t>
      </w:r>
      <w:r>
        <w:t xml:space="preserve">, Afro-American and Asian mass shooters. All three groups have a peak between 40 and 45, yet the </w:t>
      </w:r>
      <w:r w:rsidR="008645FE">
        <w:t>White</w:t>
      </w:r>
      <w:r>
        <w:t xml:space="preserve"> mass shooters age distribution depicts an anomaly.</w:t>
      </w:r>
    </w:p>
    <w:p w14:paraId="7934B56C" w14:textId="792C389B" w:rsidR="00EC3CCB" w:rsidRPr="00BC4AAE" w:rsidRDefault="008645FE" w:rsidP="00EC3CCB">
      <w:r>
        <w:t>White</w:t>
      </w:r>
      <w:r w:rsidR="00EC3CCB" w:rsidRPr="00BC4AAE">
        <w:t xml:space="preserve"> mass shooters have a bimodal age distribution. Offenders between the ages of 20 and 25 are particularly common. Interestingly, this age cohort is completely absent among </w:t>
      </w:r>
      <w:r w:rsidR="00BC4AAE" w:rsidRPr="00BC4AAE">
        <w:t>African American</w:t>
      </w:r>
      <w:r w:rsidR="00EC3CCB" w:rsidRPr="00BC4AAE">
        <w:t xml:space="preserve"> and Asian mass shooters. This suggests that </w:t>
      </w:r>
      <w:r>
        <w:t>white</w:t>
      </w:r>
      <w:r w:rsidR="00EC3CCB" w:rsidRPr="00BC4AAE">
        <w:t xml:space="preserve"> mass shooters between the ages of 20 and 25 are a special case that should be investigated further.</w:t>
      </w:r>
      <w:r w:rsidR="00404498">
        <w:t xml:space="preserve"> </w:t>
      </w:r>
      <w:r w:rsidR="00EC3CCB" w:rsidRPr="00BC4AAE">
        <w:t xml:space="preserve">To answer this question more precisely, a random sample of </w:t>
      </w:r>
      <w:r>
        <w:t>white</w:t>
      </w:r>
      <w:r w:rsidR="00EC3CCB" w:rsidRPr="00BC4AAE">
        <w:t xml:space="preserve"> mass shooters between the ages of 20 and 25 will be drawn and qualitatively analyzed to identify commonalities</w:t>
      </w:r>
      <w:r w:rsidR="0095324F">
        <w:t xml:space="preserve"> in chapter 4.</w:t>
      </w:r>
    </w:p>
    <w:p w14:paraId="7620E246" w14:textId="66BC56F1" w:rsidR="00EC3CCB" w:rsidRPr="00BC4AAE" w:rsidRDefault="00EC3CCB" w:rsidP="00EC3CCB">
      <w:r w:rsidRPr="00BC4AAE">
        <w:t xml:space="preserve">However, </w:t>
      </w:r>
      <w:r w:rsidR="008645FE">
        <w:t>white</w:t>
      </w:r>
      <w:r w:rsidR="00404498">
        <w:t xml:space="preserve">, African American and Asian </w:t>
      </w:r>
      <w:r w:rsidRPr="00BC4AAE">
        <w:t xml:space="preserve">mass shooters have a mode between the ages of 40 and 45. This suggests that a risk factor for mass shootings is particularly pronounced at this age. One possible explanation could be that people aged 40 to 45 believe that their lives will not change fundamentally as they are in later adulthood. This is also an age at which mental illness often becomes entrenched. For example, on average, </w:t>
      </w:r>
      <w:r w:rsidR="008645FE">
        <w:t>white</w:t>
      </w:r>
      <w:r w:rsidRPr="00BC4AAE">
        <w:t xml:space="preserve"> shooters exhibit mental health issues 46 percent of the time before they become mass shooters, while in the 40-45 age group, that rate rises to 75 percent.</w:t>
      </w:r>
    </w:p>
    <w:p w14:paraId="19442494" w14:textId="0AA23C83" w:rsidR="007A5E48" w:rsidRPr="007A5E48" w:rsidRDefault="007A5E48" w:rsidP="007A5E48">
      <w:r w:rsidRPr="007A5E48">
        <w:t xml:space="preserve">Finally, the question arises regarding the data on racial disparities in mental health, specifically whether there are differences in the prevalence of previous psychological issues among shooters of different racial backgrounds. The data indeed shows a significant disparity. </w:t>
      </w:r>
      <w:r w:rsidR="008645FE">
        <w:t>White</w:t>
      </w:r>
      <w:r w:rsidRPr="007A5E48">
        <w:t xml:space="preserve"> shooters exhibit more prior signs of mental health issues compared to African American shooters.</w:t>
      </w:r>
    </w:p>
    <w:p w14:paraId="6E5E543E" w14:textId="31A54F02" w:rsidR="00CC5990" w:rsidRDefault="007A5E48" w:rsidP="007A5E48">
      <w:r w:rsidRPr="007A5E48">
        <w:t>However, it is important to consider potential confounding factors</w:t>
      </w:r>
      <w:r w:rsidR="004F20F7">
        <w:t xml:space="preserve"> </w:t>
      </w:r>
      <w:sdt>
        <w:sdtPr>
          <w:alias w:val="To edit, see citavi.com/edit"/>
          <w:tag w:val="CitaviPlaceholder#03089ece-b937-49cf-ad62-aee480ad1354"/>
          <w:id w:val="1047732208"/>
          <w:placeholder>
            <w:docPart w:val="DefaultPlaceholder_-1854013440"/>
          </w:placeholder>
        </w:sdtPr>
        <w:sdtEndPr/>
        <w:sdtContent>
          <w:r w:rsidR="004F20F7">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ljMTdmYmYtNDVmZi00M2Q2LWI2MTktZmEzN2ZmYWY1MGNhIiwiSWQiOiI1YjlmNWRlZS01ZmFkLTQ1MmItYjkwOC1mYzkxNjRlNDU4ZDUiLCJSYW5nZUxlbmd0aCI6MTcsIlJlZmVyZW5jZUlkIjoiM2FhNDZkZWYtMjhkZS00NjgwLWJhNTMtYjk4YjRjZTE4ND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icmFkeW5lYWwuY29tL0ludHJvZHVjdGlvbl90b19DYXVzYWxfSW5mZXJlbmNlLURlYzE3XzIwMjAtTmVhbC5wZGYiLCJVcmlTdHJpbmciOiJodHRwczovL3d3dy5icmFkeW5lYWwuY29tL0ludHJvZHVjdGlvbl90b19DYXVzYWxfSW5mZXJlbmNlLURlYzE3XzIwMjAtTmVhbC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kZpcnN0IHRyYWRlIHBhcGVyYmFjayBlZGl0aW9uIiwiRXZhbHVhdGlvbkNvbXBsZXhpdHkiOjAsIkV2YWx1YXRpb25Tb3VyY2VUZXh0Rm9ybWF0IjowLCJHcm91cHMiOltdLCJIYXNMYWJlbDEiOmZhbHNlLCJIYXNMYWJlbDIiOmZhbHNlLCJJc2JuIjoiOTc4MTU0MTY5ODk2MyI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3N3YnBsdXMuYnN6LWJ3LmRlL2JzejE3ODU4NTIzN1hpbmguaHRtIiwiVXJpU3RyaW5nIjoiaHR0cHM6Ly9zd2JwbHVzLmJzei1idy5kZS9ic3oxNzg1ODUyMzdYaW5oLmh0b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}</w:instrText>
          </w:r>
          <w:r w:rsidR="004F20F7">
            <w:fldChar w:fldCharType="separate"/>
          </w:r>
          <w:r w:rsidR="001A551A">
            <w:t>(Neal, 2020, p. 4; Pearl &amp; Mackenzie, 2018)</w:t>
          </w:r>
          <w:r w:rsidR="004F20F7">
            <w:fldChar w:fldCharType="end"/>
          </w:r>
        </w:sdtContent>
      </w:sdt>
      <w:r w:rsidRPr="007A5E48">
        <w:t xml:space="preserve">. It is likely that </w:t>
      </w:r>
      <w:r w:rsidR="008645FE">
        <w:t>white</w:t>
      </w:r>
      <w:r w:rsidRPr="007A5E48">
        <w:t xml:space="preserve"> individuals have better access to healthcare and insurance, which could result in a higher rate of diagnosed mental health conditions compared to African Americans</w:t>
      </w:r>
      <w:r w:rsidR="0028267F">
        <w:t xml:space="preserve"> </w:t>
      </w:r>
      <w:sdt>
        <w:sdtPr>
          <w:alias w:val="To edit, see citavi.com/edit"/>
          <w:tag w:val="CitaviPlaceholder#692bdda1-cf0b-4f68-8b61-ee12d8810132"/>
          <w:id w:val="1514106123"/>
          <w:placeholder>
            <w:docPart w:val="DefaultPlaceholder_-1854013440"/>
          </w:placeholder>
        </w:sdtPr>
        <w:sdtEndPr/>
        <w:sdtContent>
          <w:r w:rsidR="0028267F">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TE3YjQ0LTZiYWYtNDRiZS04N2M3LWE2NzcxMTA5ZTQ1YiIsIlJhbmdlTGVuZ3RoIjoyMSwiUmVmZXJlbmNlSWQiOiJiZGUxMjQzMC04MTE1LTQ2OTQtOTVkNi0wMDkyOTI0YmZkM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pzdG9yLm9yZy9zdGFibGUvMTAuMjMwNy9qLmN0djE2MWYzZjgiLCJVcmlTdHJpbmciOiJodHRwczovL3d3dy5qc3Rvci5vcmcvc3RhYmxlLzEwLjIzMDcvai5jdHYxNjFmM2Y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}</w:instrText>
          </w:r>
          <w:r w:rsidR="0028267F">
            <w:fldChar w:fldCharType="separate"/>
          </w:r>
          <w:r w:rsidR="001A551A">
            <w:t>(Case &amp; Deaton, 2021)</w:t>
          </w:r>
          <w:r w:rsidR="0028267F">
            <w:fldChar w:fldCharType="end"/>
          </w:r>
        </w:sdtContent>
      </w:sdt>
      <w:r w:rsidRPr="007A5E48">
        <w:t>. Thus, these figures might offer limited information on the actual differences in mental health among shooters.</w:t>
      </w:r>
      <w:r w:rsidR="00404498" w:rsidRPr="00404498">
        <w:rPr>
          <w:noProof/>
        </w:rPr>
        <w:t xml:space="preserve"> </w:t>
      </w:r>
    </w:p>
    <w:p w14:paraId="33D2BDB8" w14:textId="59380468" w:rsidR="00CC5990" w:rsidRPr="00CC5990" w:rsidRDefault="00CC5990" w:rsidP="00CC5990">
      <w:pPr>
        <w:pStyle w:val="Caption"/>
        <w:keepNext/>
        <w:rPr>
          <w:color w:val="auto"/>
          <w:sz w:val="22"/>
          <w:szCs w:val="22"/>
        </w:rPr>
      </w:pPr>
      <w:bookmarkStart w:id="11" w:name="_Toc173505709"/>
      <w:r w:rsidRPr="00CC5990">
        <w:rPr>
          <w:b/>
          <w:bCs/>
          <w:color w:val="auto"/>
          <w:sz w:val="22"/>
          <w:szCs w:val="22"/>
        </w:rPr>
        <w:lastRenderedPageBreak/>
        <w:t xml:space="preserve">Figure </w:t>
      </w:r>
      <w:r w:rsidRPr="00CC5990">
        <w:rPr>
          <w:b/>
          <w:bCs/>
          <w:color w:val="auto"/>
          <w:sz w:val="22"/>
          <w:szCs w:val="22"/>
        </w:rPr>
        <w:fldChar w:fldCharType="begin"/>
      </w:r>
      <w:r w:rsidRPr="00CC5990">
        <w:rPr>
          <w:b/>
          <w:bCs/>
          <w:color w:val="auto"/>
          <w:sz w:val="22"/>
          <w:szCs w:val="22"/>
        </w:rPr>
        <w:instrText xml:space="preserve"> SEQ Figure \* ARABIC </w:instrText>
      </w:r>
      <w:r w:rsidRPr="00CC5990">
        <w:rPr>
          <w:b/>
          <w:bCs/>
          <w:color w:val="auto"/>
          <w:sz w:val="22"/>
          <w:szCs w:val="22"/>
        </w:rPr>
        <w:fldChar w:fldCharType="separate"/>
      </w:r>
      <w:r w:rsidR="00F43A3C">
        <w:rPr>
          <w:b/>
          <w:bCs/>
          <w:noProof/>
          <w:color w:val="auto"/>
          <w:sz w:val="22"/>
          <w:szCs w:val="22"/>
        </w:rPr>
        <w:t>5</w:t>
      </w:r>
      <w:r w:rsidRPr="00CC5990">
        <w:rPr>
          <w:b/>
          <w:bCs/>
          <w:color w:val="auto"/>
          <w:sz w:val="22"/>
          <w:szCs w:val="22"/>
        </w:rPr>
        <w:fldChar w:fldCharType="end"/>
      </w:r>
      <w:r w:rsidRPr="00CC5990">
        <w:rPr>
          <w:b/>
          <w:bCs/>
          <w:color w:val="auto"/>
          <w:sz w:val="22"/>
          <w:szCs w:val="22"/>
        </w:rPr>
        <w:t xml:space="preserve">: </w:t>
      </w:r>
      <w:r w:rsidRPr="00CC5990">
        <w:rPr>
          <w:color w:val="auto"/>
          <w:sz w:val="22"/>
          <w:szCs w:val="22"/>
        </w:rPr>
        <w:t>Distribution of Prior Signs of Mental Health Issues by Race</w:t>
      </w:r>
      <w:bookmarkEnd w:id="11"/>
    </w:p>
    <w:p w14:paraId="663C0AD2" w14:textId="27E3BA3F" w:rsidR="007A5E48" w:rsidRPr="007A5E48" w:rsidRDefault="005A3200" w:rsidP="007A5E48">
      <w:r w:rsidRPr="005A3200">
        <w:rPr>
          <w:noProof/>
        </w:rPr>
        <w:drawing>
          <wp:inline distT="0" distB="0" distL="0" distR="0" wp14:anchorId="666CDCB9" wp14:editId="50F22EF6">
            <wp:extent cx="6120130" cy="3797935"/>
            <wp:effectExtent l="0" t="0" r="0" b="0"/>
            <wp:docPr id="89320196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1969" name="Picture 1" descr="A graph of a bar graph&#10;&#10;Description automatically generated with medium confidence"/>
                    <pic:cNvPicPr/>
                  </pic:nvPicPr>
                  <pic:blipFill>
                    <a:blip r:embed="rId20"/>
                    <a:stretch>
                      <a:fillRect/>
                    </a:stretch>
                  </pic:blipFill>
                  <pic:spPr>
                    <a:xfrm>
                      <a:off x="0" y="0"/>
                      <a:ext cx="6120130" cy="3797935"/>
                    </a:xfrm>
                    <a:prstGeom prst="rect">
                      <a:avLst/>
                    </a:prstGeom>
                  </pic:spPr>
                </pic:pic>
              </a:graphicData>
            </a:graphic>
          </wp:inline>
        </w:drawing>
      </w:r>
    </w:p>
    <w:p w14:paraId="588C9A97" w14:textId="3BF389D2" w:rsidR="00404498" w:rsidRDefault="00404498" w:rsidP="00404498">
      <w:pPr>
        <w:pStyle w:val="Heading1"/>
      </w:pPr>
      <w:bookmarkStart w:id="12" w:name="_Toc173504980"/>
      <w:r>
        <w:t xml:space="preserve">4. Qualitative Analysis of </w:t>
      </w:r>
      <w:r w:rsidR="008645FE">
        <w:t>White</w:t>
      </w:r>
      <w:r>
        <w:t xml:space="preserve"> Mass Shooters between 20 and 25</w:t>
      </w:r>
      <w:r w:rsidR="00525C7E">
        <w:t xml:space="preserve"> Years of Age</w:t>
      </w:r>
      <w:bookmarkEnd w:id="12"/>
    </w:p>
    <w:p w14:paraId="23B90827" w14:textId="36542634" w:rsidR="00322E1D" w:rsidRDefault="00404498" w:rsidP="007A5E48">
      <w:r>
        <w:t xml:space="preserve">As mentioned before </w:t>
      </w:r>
      <w:r w:rsidR="008361CC">
        <w:t xml:space="preserve">the </w:t>
      </w:r>
      <w:r w:rsidR="008645FE">
        <w:t>white</w:t>
      </w:r>
      <w:r w:rsidR="008361CC">
        <w:t xml:space="preserve"> mass shooter between 20 and 25 is an anomaly, which demands further investigation. Therefore</w:t>
      </w:r>
      <w:r w:rsidR="007A5E48" w:rsidRPr="007A5E48">
        <w:t>, a random sample</w:t>
      </w:r>
      <w:r w:rsidR="00156EA2">
        <w:t xml:space="preserve"> of five shooters</w:t>
      </w:r>
      <w:r w:rsidR="00322E1D">
        <w:t xml:space="preserve"> was selected</w:t>
      </w:r>
      <w:r w:rsidR="00156EA2">
        <w:t xml:space="preserve"> </w:t>
      </w:r>
      <w:r w:rsidR="00322E1D">
        <w:t xml:space="preserve">and </w:t>
      </w:r>
      <w:r w:rsidR="006F40D6">
        <w:t>their</w:t>
      </w:r>
      <w:r w:rsidR="00322E1D">
        <w:t xml:space="preserve"> motives were analyze</w:t>
      </w:r>
      <w:r w:rsidR="006F40D6">
        <w:t>d</w:t>
      </w:r>
      <w:r w:rsidR="00F0527C">
        <w:t>:</w:t>
      </w:r>
    </w:p>
    <w:p w14:paraId="2877F7F4" w14:textId="0AAC63C0" w:rsidR="007A5E48" w:rsidRPr="007A5E48" w:rsidRDefault="00322E1D" w:rsidP="007A5E48">
      <w:r>
        <w:t xml:space="preserve">These shooters were: </w:t>
      </w:r>
      <w:r w:rsidR="007A5E48" w:rsidRPr="007A5E48">
        <w:t>Robert "Bobby" E. Crimo III, who perpetrated the Highland Park parade shooting on July 4, 2022; Patrick Wood Crusius, who carried out the 2019 El Paso shooting;</w:t>
      </w:r>
      <w:r w:rsidR="00A23332">
        <w:t xml:space="preserve"> Dylann Roof who committed the Charleston Shooting</w:t>
      </w:r>
      <w:r w:rsidR="007A5E48" w:rsidRPr="007A5E48">
        <w:t xml:space="preserve"> and </w:t>
      </w:r>
      <w:proofErr w:type="spellStart"/>
      <w:r w:rsidR="00A03B85">
        <w:t>and</w:t>
      </w:r>
      <w:proofErr w:type="spellEnd"/>
      <w:r w:rsidR="00A03B85">
        <w:t xml:space="preserve"> </w:t>
      </w:r>
      <w:r w:rsidR="00E31F7E" w:rsidRPr="00E31F7E">
        <w:t xml:space="preserve">Jonathan </w:t>
      </w:r>
      <w:proofErr w:type="spellStart"/>
      <w:r w:rsidR="00E31F7E" w:rsidRPr="00E31F7E">
        <w:t>Sapirman</w:t>
      </w:r>
      <w:proofErr w:type="spellEnd"/>
      <w:r w:rsidR="00E31F7E" w:rsidRPr="00E31F7E">
        <w:t xml:space="preserve"> </w:t>
      </w:r>
      <w:r w:rsidR="00A03B85">
        <w:t>of the Indiana Mall Shooting in 2022</w:t>
      </w:r>
      <w:r w:rsidR="00AB31A8">
        <w:t xml:space="preserve"> </w:t>
      </w:r>
      <w:sdt>
        <w:sdtPr>
          <w:alias w:val="To edit, see citavi.com/edit"/>
          <w:tag w:val="CitaviPlaceholder#9c4789f7-455f-454e-9e98-47754d8fc12f"/>
          <w:id w:val="-965189966"/>
          <w:placeholder>
            <w:docPart w:val="DefaultPlaceholder_-1854013440"/>
          </w:placeholder>
        </w:sdtPr>
        <w:sdtEndPr/>
        <w:sdtContent>
          <w:r w:rsidR="00AB31A8">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ODgwOWRjLTBkNmMtNDdhZC04NzM3LWE2MmQzZTk2NzQ5OSIsIlJhbmdlU3RhcnQiOjksIlJhbmdlTGVuZ3RoIjoyMiwiUmVmZXJlbmNlSWQiOiIyOTJmZjBjNi03MTJlLTRiMDUtODg5My1iMjQ4NjNhYjU5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53YXNoaW5ndG9ucG9zdC5jb20vcG9saXRpY3MvMjAyMi8wNy8wNC9mYXRhbC1zaG9vdGluZy1pbmRlcGVuZGVuY2UtZGF5LXBhcmFkZS8iLCJVcmlTdHJpbmciOiJodHRwczovL3d3dy53YXNoaW5ndG9ucG9zdC5jb20vcG9saXRpY3MvMjAyMi8wNy8wNC9mYXRhbC1zaG9vdGluZy1pbmRlcGVuZGVuY2UtZGF5LXBhcmFkZS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TGFzdE5hbWUiOiJBUCIsIlByb3RlY3RlZCI6ZmFsc2UsIlNleCI6MCwiQ3JlYXRlZEJ5IjoiX01heF9HIiwiQ3JlYXRlZE9uIjoiMjAyNC0wOC0wMlQxMzoxMzo1MSIsIk1vZGlmaWVkQnkiOiJfTWF4X0ciLCJJZCI6ImM2OGJiYjFiLTc5NTctNDczZS04ZjhiLTU1ZWJmOWMxMzgzNiIsIk1vZGlmaWVkT24iOiIyMDI0LTA4LTAyVDEzOjEzOjUxIiwiUHJvamVjdCI6eyIkcmVmIjoiOCJ9fV0sIkNpdGF0aW9uS2V5VXBkYXRlVHlwZSI6MCwiQ29sbGFib3JhdG9ycyI6W10sIkRhdGUiOiI2LjguMjAxO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YXBuZXdzLmNvbS9hcnRpY2xlLzVmYjIxNDQ5NDc5NzQ2MzE5MTJkMWVmYTg4OWY5MzJiIiwiVXJpU3RyaW5nIjoiaHR0cHM6Ly9hcG5ld3MuY29tL2FydGljbGUvNWZiMjE0NDk0Nzk3NDYzMTkxMmQxZWZhODg5ZjkzMm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odHRwczovL2VkaXRpb24uY25uLmNvbS8yMDE1LzA2LzE5L3VzL2NoYXJsZXN0b24tY2h1cmNoLXNob290aW5nLXN1c3BlY3QvIiwiVXJpU3RyaW5nIjoiaHR0cHM6Ly9lZGl0aW9uLmNubi5jb20vMjAxNS8wNi8xOS91cy9jaGFybGVzdG9uLWNodXJjaC1zaG9vdGluZy1zdXNwZWN0L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}</w:instrText>
          </w:r>
          <w:r w:rsidR="00AB31A8">
            <w:fldChar w:fldCharType="separate"/>
          </w:r>
          <w:r w:rsidR="001A551A">
            <w:t>(AP, 2019; Guarino et al., 2022; Nelson, 2022; Sanchez &amp; Payne Ed, 2016)</w:t>
          </w:r>
          <w:r w:rsidR="00AB31A8">
            <w:fldChar w:fldCharType="end"/>
          </w:r>
        </w:sdtContent>
      </w:sdt>
      <w:r w:rsidR="005C3F24">
        <w:t xml:space="preserve">. </w:t>
      </w:r>
      <w:r w:rsidR="00764C62">
        <w:t xml:space="preserve"> All of </w:t>
      </w:r>
      <w:r w:rsidR="00156EA2">
        <w:t>these shooters</w:t>
      </w:r>
      <w:r w:rsidR="00F43A3C">
        <w:t>, who had information available,</w:t>
      </w:r>
      <w:r w:rsidR="00764C62">
        <w:t xml:space="preserve"> had </w:t>
      </w:r>
      <w:r w:rsidR="00E31F7E">
        <w:t>racis</w:t>
      </w:r>
      <w:r w:rsidR="00A94796">
        <w:t>t</w:t>
      </w:r>
      <w:r w:rsidR="00764C62">
        <w:t xml:space="preserve"> motives</w:t>
      </w:r>
      <w:r w:rsidR="00A94796">
        <w:t>.</w:t>
      </w:r>
      <w:r w:rsidR="00FD65C0">
        <w:t xml:space="preserve"> </w:t>
      </w:r>
      <w:r w:rsidR="00FD65C0">
        <w:t xml:space="preserve">The .95 percent confidence interval for the proportion of white mass shooter having racist motives is </w:t>
      </w:r>
      <w:r w:rsidR="00FD65C0" w:rsidRPr="009D2F86">
        <w:t>(0.449,</w:t>
      </w:r>
      <w:r w:rsidR="00FD65C0">
        <w:t xml:space="preserve"> </w:t>
      </w:r>
      <w:r w:rsidR="00FD65C0" w:rsidRPr="009D2F86">
        <w:t>1)</w:t>
      </w:r>
      <w:r w:rsidR="00FD65C0">
        <w:t>.</w:t>
      </w:r>
      <w:r w:rsidR="00A94796">
        <w:t xml:space="preserve"> For one of the random </w:t>
      </w:r>
      <w:r w:rsidR="00156EA2">
        <w:t>samples</w:t>
      </w:r>
      <w:r w:rsidR="00A94796">
        <w:t xml:space="preserve"> no publicly available information could be found.</w:t>
      </w:r>
      <w:r w:rsidR="00FD65C0">
        <w:t xml:space="preserve"> The age might be a confounding factor because in this life period the perpetrators</w:t>
      </w:r>
      <w:r w:rsidR="00156EA2">
        <w:t xml:space="preserve"> radicalize themselves in online communities and combined with other troubling life situations </w:t>
      </w:r>
      <w:r w:rsidR="00FD65C0">
        <w:t>the risk factors might escalate</w:t>
      </w:r>
      <w:r w:rsidR="00156EA2">
        <w:t>.</w:t>
      </w:r>
      <w:r w:rsidR="001765B7">
        <w:t xml:space="preserve"> </w:t>
      </w:r>
    </w:p>
    <w:p w14:paraId="61EBCAF2" w14:textId="49F7008A" w:rsidR="0006239A" w:rsidRPr="00BC4AAE" w:rsidRDefault="007A5E48" w:rsidP="00425AAE">
      <w:r w:rsidRPr="007A5E48">
        <w:t xml:space="preserve">The violence </w:t>
      </w:r>
      <w:r w:rsidR="00156EA2">
        <w:t xml:space="preserve">of the white mass murderers </w:t>
      </w:r>
      <w:r w:rsidR="00327C28">
        <w:t xml:space="preserve">analyzed here </w:t>
      </w:r>
      <w:r w:rsidRPr="007A5E48">
        <w:t xml:space="preserve">was directed against the Asian and Latino communities or exhibited general racist and anti-Semitic tendencies. This indicates that a right-wing extremist ideology often contributes significantly to the violence perpetrated by </w:t>
      </w:r>
      <w:r w:rsidR="008645FE">
        <w:t>white</w:t>
      </w:r>
      <w:r w:rsidRPr="007A5E48">
        <w:t xml:space="preserve"> shooters</w:t>
      </w:r>
      <w:r w:rsidR="00156EA2">
        <w:t xml:space="preserve"> in this age group</w:t>
      </w:r>
      <w:r w:rsidRPr="007A5E48">
        <w:t xml:space="preserve">, a factor that has not been adequately addressed in the debate. Such acts of violence committed by </w:t>
      </w:r>
      <w:r w:rsidR="008645FE">
        <w:t>white</w:t>
      </w:r>
      <w:r w:rsidRPr="007A5E48">
        <w:t xml:space="preserve"> perpetrators against minorities could also be understood as a form of terrorism</w:t>
      </w:r>
      <w:r w:rsidR="009B34D2">
        <w:t xml:space="preserve"> </w:t>
      </w:r>
      <w:sdt>
        <w:sdtPr>
          <w:alias w:val="To edit, see citavi.com/edit"/>
          <w:tag w:val="CitaviPlaceholder#4e392f8e-ea42-4160-998a-1c31e5e9b82e"/>
          <w:id w:val="145490792"/>
          <w:placeholder>
            <w:docPart w:val="DefaultPlaceholder_-1854013440"/>
          </w:placeholder>
        </w:sdtPr>
        <w:sdtEndPr/>
        <w:sdtContent>
          <w:r w:rsidR="009B34D2">
            <w:fldChar w:fldCharType="begin"/>
          </w:r>
          <w:r w:rsidR="009B34D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}</w:instrText>
          </w:r>
          <w:r w:rsidR="009B34D2">
            <w:fldChar w:fldCharType="separate"/>
          </w:r>
          <w:r w:rsidR="001A551A">
            <w:t>(Schmid, 2011, pp. 99–148)</w:t>
          </w:r>
          <w:r w:rsidR="009B34D2">
            <w:fldChar w:fldCharType="end"/>
          </w:r>
        </w:sdtContent>
      </w:sdt>
      <w:r w:rsidRPr="007A5E48">
        <w:t>.</w:t>
      </w:r>
      <w:r w:rsidR="00322E1D">
        <w:t xml:space="preserve"> Thus, one reason why </w:t>
      </w:r>
      <w:r w:rsidR="008645FE">
        <w:t>white</w:t>
      </w:r>
      <w:r w:rsidR="00322E1D">
        <w:t xml:space="preserve"> mass shooters are more prevalent might </w:t>
      </w:r>
      <w:r w:rsidR="00322E1D">
        <w:lastRenderedPageBreak/>
        <w:t xml:space="preserve">be a form of racism. </w:t>
      </w:r>
      <w:r w:rsidR="00473AED">
        <w:t xml:space="preserve">It </w:t>
      </w:r>
      <w:r w:rsidR="00441BE2">
        <w:t>must</w:t>
      </w:r>
      <w:r w:rsidR="00322E1D">
        <w:t xml:space="preserve"> be added that three </w:t>
      </w:r>
      <w:r w:rsidR="00933BE6">
        <w:t>samples are relatively small, yet this research opens further research endeavors that might be tested in the near future.</w:t>
      </w:r>
    </w:p>
    <w:p w14:paraId="1CD7C15C" w14:textId="3F3E84B2" w:rsidR="00610BE1" w:rsidRPr="00BC4AAE" w:rsidRDefault="00C130AE" w:rsidP="008412CA">
      <w:pPr>
        <w:pStyle w:val="Heading1"/>
      </w:pPr>
      <w:bookmarkStart w:id="13" w:name="_Toc173504981"/>
      <w:r>
        <w:t>5</w:t>
      </w:r>
      <w:r w:rsidR="008412CA" w:rsidRPr="00BC4AAE">
        <w:t xml:space="preserve">. </w:t>
      </w:r>
      <w:r w:rsidR="007A5E48" w:rsidRPr="00BC4AAE">
        <w:t>Conclusion</w:t>
      </w:r>
      <w:bookmarkEnd w:id="13"/>
    </w:p>
    <w:p w14:paraId="51AA1ED4" w14:textId="42B8AE6E" w:rsidR="004D46B9" w:rsidRPr="004D46B9" w:rsidRDefault="004D46B9" w:rsidP="004D46B9">
      <w:r w:rsidRPr="004D46B9">
        <w:t>In the United States, mass shootings pose a severe threat to public safety and health. According to the FBI's definition, a mass shooting is an event where four or more people are killed</w:t>
      </w:r>
      <w:r w:rsidR="00C82DA6">
        <w:t xml:space="preserve"> </w:t>
      </w:r>
      <w:sdt>
        <w:sdtPr>
          <w:alias w:val="To edit, see citavi.com/edit"/>
          <w:tag w:val="CitaviPlaceholder#48e4bc3f-e22d-4bf3-8420-2bb17f2989bb"/>
          <w:id w:val="1878576438"/>
          <w:placeholder>
            <w:docPart w:val="DefaultPlaceholder_-1854013440"/>
          </w:placeholder>
        </w:sdtPr>
        <w:sdtEndPr/>
        <w:sdtContent>
          <w:r w:rsidR="00C82DA6">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hiNDFiN2MtZWJhNS00YzNiLTgzMGQtMjljOGFjMzQ4OWU1IiwiSWQiOiI3ZWY2MWRkOS04ZmI5LTQ3YTMtODczZi1jYWU2NDU5NmNjNjUiLCJSYW5nZUxlbmd0aCI6NDUsIlJlZmVyZW5jZUlkIjoiZjI5NzJhOGMtYjRkNi00ZTNkLWEzN2QtMjViMTY2MjQ4NGQ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giLCJTdGFydFBhZ2UiOnsiJGlkIjoiNSIsIiR0eXBlIjoiU3dpc3NBY2FkZW1pYy5QYWdlTnVtYmVyLCBTd2lzc0FjYWRlbWljIiwiSXNGdWxseU51bWVyaWMiOnRydWUsIk51bWJlciI6OCwiTnVtYmVyaW5nVHlwZSI6MCwiTnVtZXJhbFN5c3RlbSI6MCwiT3JpZ2luYWxTdHJpbmciOiI4IiwiUHJldHR5U3RyaW5nIjoiOC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RmVkZXJhbCBCdXJlYXUgb2YgSW52ZXN0aWdhdGlvbiIsIlByb3RlY3RlZCI6ZmFsc2UsIlNleCI6MCwiQ3JlYXRlZEJ5IjoiX01heF9HIiwiQ3JlYXRlZE9uIjoiMjAyNC0wOC0wMlQxMzoxMDo0OCIsIk1vZGlmaWVkQnkiOiJfTWF4X0ciLCJJZCI6ImU1ZDdhMjQ4LTRlYWEtNDIzMy1hODgxLTk5OGVlZDY0YWUxOSIsIk1vZGlmaWVkT24iOiIyMDI0LTA4LTAyVDEzOjEwOjQ4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}</w:instrText>
          </w:r>
          <w:r w:rsidR="00C82DA6">
            <w:fldChar w:fldCharType="separate"/>
          </w:r>
          <w:r w:rsidR="001A551A">
            <w:t>(Federal Bureau of Investigation, 2005, p. 8)</w:t>
          </w:r>
          <w:r w:rsidR="00C82DA6">
            <w:fldChar w:fldCharType="end"/>
          </w:r>
        </w:sdtContent>
      </w:sdt>
      <w:r w:rsidRPr="004D46B9">
        <w:t>. The Mother Jones database has been tracking such incidents since 1982. The study reveals that there have been 149 mass shootings since 1982, resulting in 1,149 fatalities and 1,628 injuries</w:t>
      </w:r>
      <w:r w:rsidR="00C82DA6">
        <w:t xml:space="preserve"> </w:t>
      </w:r>
      <w:sdt>
        <w:sdtPr>
          <w:alias w:val="To edit, see citavi.com/edit"/>
          <w:tag w:val="CitaviPlaceholder#65648dbe-b92e-48eb-8810-947114351bf3"/>
          <w:id w:val="-1618595747"/>
          <w:placeholder>
            <w:docPart w:val="DefaultPlaceholder_-1854013440"/>
          </w:placeholder>
        </w:sdtPr>
        <w:sdtEndPr/>
        <w:sdtContent>
          <w:r w:rsidR="00C82DA6">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mY4M2RiLTdjOWItNDYyYy04NDczLTRjN2EwOWZiNDViMiIsIlJhbmdlTGVuZ3RoIjoyMiwiUmVmZXJlbmNlSWQiOiI2NjM0NzdhMS1lMmM5LTQ1MmEtYmFiNi1iZGVhMGEzNTIxZ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IvMDcvbWFzcy1zaG9vdGluZ3MtbWFwLyIsIlVyaVN0cmluZyI6Imh0dHBzOi8vd3d3Lm1vdGhlcmpvbmVzLmNvbS9wb2xpdGljcy8yMDEyLzA3L21hc3Mtc2hvb3RpbmdzLW1hc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zNjo0NCIsIk1vZGlmaWVkQnkiOiJfTWF4X0ciLCJJZCI6ImMwYzZhMGFhLTYzYmEtNDU1ZS04NDEyLWJkMDA5YjI1NmM4MiIsIk1vZGlmaWVkT24iOiIyMDI0LTA4LTAyVDEyOjM2OjQ0IiwiUHJvamVjdCI6eyIkcmVmIjoiOCJ9fV0sIk9ubGluZUFkZHJlc3MiOiJodHRwczovL3d3dy5tb3RoZXJqb25lcy5jb20vcG9saXRpY3MvMjAxMi8wNy9tYXNzLXNob290aW5ncy1tYXA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WNjZXNzRGF0ZSI6IjIxLjYuMjAyNCIsIkF1dGhvcnMiOlt7IiRyZWYiOiI3In0seyIkcmVmIjoiOSJ9LHsiJHJlZiI6IjEwIn1dLCJDaXRhdGlvbktleVVwZGF0ZVR5cGUiOjAsIkNvbGxhYm9yYXRvcnMiOltd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3d3dy5tb3RoZXJqb25lcy5jb20vcG9saXRpY3MvMjAxMi8xMi9tYXNzLXNob290aW5ncy1tb3RoZXItam9uZXMtZnVsbC1kYXRhLyIsIlVyaVN0cmluZyI6Imh0dHBzOi8vd3d3Lm1vdGhlcmpvbmVzLmNvbS9wb2xpdGljcy8yMDEyLzEyL21hc3Mtc2hvb3RpbmdzLW1vdGhlci1qb25lcy1mdWxsLWRhdGEv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}</w:instrText>
          </w:r>
          <w:r w:rsidR="00C82DA6">
            <w:fldChar w:fldCharType="separate"/>
          </w:r>
          <w:r w:rsidR="001A551A">
            <w:t>(Follmann et al., 2012, 2024)</w:t>
          </w:r>
          <w:r w:rsidR="00C82DA6">
            <w:fldChar w:fldCharType="end"/>
          </w:r>
        </w:sdtContent>
      </w:sdt>
      <w:r w:rsidRPr="004D46B9">
        <w:t>. Despite representing only a small fraction of all gun violence in the country, these numbers underscore the serious and escalating nature of the issue</w:t>
      </w:r>
      <w:r w:rsidR="00C82DA6">
        <w:t xml:space="preserve"> </w:t>
      </w:r>
      <w:sdt>
        <w:sdtPr>
          <w:alias w:val="To edit, see citavi.com/edit"/>
          <w:tag w:val="CitaviPlaceholder#3a52dbde-2174-40c7-84ee-19eb1b0148a0"/>
          <w:id w:val="-222839362"/>
          <w:placeholder>
            <w:docPart w:val="DefaultPlaceholder_-1854013440"/>
          </w:placeholder>
        </w:sdtPr>
        <w:sdtEndPr/>
        <w:sdtContent>
          <w:r w:rsidR="00C82DA6">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ZGU2MzQ3LTE1ZjItNGQ1ZS05Yjk1LWViYzE1ZWY4NmE3MCIsIlJhbmdlTGVuZ3RoIjoyMywiUmVmZXJlbmNlSWQiOiJhMDg1MzNlMC0wY2ZiLTQwNTAtOTc4Zi05MWI0NDUwZWNlY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UvMDQvdHJ1ZS1jb3N0LW9mLWd1bi12aW9sZW5jZS1pbi1hbWVyaWNhLyIsIlVyaVN0cmluZyI6Imh0dHBzOi8vd3d3Lm1vdGhlcmpvbmVzLmNvbS9wb2xpdGljcy8yMDE1LzA0L3RydWUtY29zdC1vZi1ndW4tdmlvbGVuY2UtaW4tYW1lcmljYS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1ODo0NCIsIk1vZGlmaWVkQnkiOiJfTWF4X0ciLCJJZCI6IjRmMzYxYmNjLTBjOGItNDQ0NS1hYmZiLTA2OWVjZjg0YmU3ZiIsIk1vZGlmaWVkT24iOiIyMDI0LTA4LTAyVDEyOjU4OjQ0IiwiUHJvamVjdCI6eyIkcmVmIjoiOCJ9fV0sIk9ubGluZUFkZHJlc3MiOiJodHRwczovL3d3dy5tb3RoZXJqb25lcy5jb20vcG9saXRpY3MvMjAxNS8wNC90cnVlLWNvc3Qtb2YtZ3VuLXZpb2xlbmNlLWluLWFtZXJpY2E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}</w:instrText>
          </w:r>
          <w:r w:rsidR="00C82DA6">
            <w:fldChar w:fldCharType="separate"/>
          </w:r>
          <w:r w:rsidR="001A551A">
            <w:t>(Follmann et al., 2015)</w:t>
          </w:r>
          <w:r w:rsidR="00C82DA6">
            <w:fldChar w:fldCharType="end"/>
          </w:r>
        </w:sdtContent>
      </w:sdt>
      <w:r w:rsidRPr="004D46B9">
        <w:t>.</w:t>
      </w:r>
    </w:p>
    <w:p w14:paraId="066D7CEB" w14:textId="47D92D82" w:rsidR="004D46B9" w:rsidRPr="004D46B9" w:rsidRDefault="004D46B9" w:rsidP="004D46B9">
      <w:r w:rsidRPr="004D46B9">
        <w:t xml:space="preserve">Psychological conditions, such as personality disorders or depression, are frequently found in mass shooters. However, it is crucial to emphasize that most individuals with mental health disorders do not </w:t>
      </w:r>
      <w:r w:rsidR="00657ABD">
        <w:t>become</w:t>
      </w:r>
      <w:r w:rsidRPr="004D46B9">
        <w:t xml:space="preserve"> mass shoot</w:t>
      </w:r>
      <w:r w:rsidR="00657ABD">
        <w:t>ers</w:t>
      </w:r>
      <w:r w:rsidRPr="004D46B9">
        <w:t>. Maintaining this distinction is essential to avoid stigmatizing mental health issues and to focus on preventive measures</w:t>
      </w:r>
      <w:r w:rsidR="00C82DA6">
        <w:t xml:space="preserve"> </w:t>
      </w:r>
      <w:sdt>
        <w:sdtPr>
          <w:alias w:val="To edit, see citavi.com/edit"/>
          <w:tag w:val="CitaviPlaceholder#2c8f9fbf-6357-4d21-a64b-f2652a7d616e"/>
          <w:id w:val="734053125"/>
          <w:placeholder>
            <w:docPart w:val="DefaultPlaceholder_-1854013440"/>
          </w:placeholder>
        </w:sdtPr>
        <w:sdtEndPr/>
        <w:sdtContent>
          <w:r w:rsidR="00C82DA6">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YjQ4MTU0LTA0OTEtNDZiMS1iYWFiLTgyMDc4MTIzMmI1ZSIsIlJhbmdlTGVuZ3RoIjoyMywiUmVmZXJlbmNlSWQiOiI2NjM0NzdhMS1lMmM5LTQ1MmEtYmFiNi1iZGVhMGEzNTIxZ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90aGVyam9uZXMuY29tL3BvbGl0aWNzLzIwMTIvMDcvbWFzcy1zaG9vdGluZ3MtbWFwLyIsIlVyaVN0cmluZyI6Imh0dHBzOi8vd3d3Lm1vdGhlcmpvbmVzLmNvbS9wb2xpdGljcy8yMDEyLzA3L21hc3Mtc2hvb3RpbmdzLW1hc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}</w:instrText>
          </w:r>
          <w:r w:rsidR="00C82DA6">
            <w:fldChar w:fldCharType="separate"/>
          </w:r>
          <w:r w:rsidR="001A551A">
            <w:t>(Follmann et al., 2012)</w:t>
          </w:r>
          <w:r w:rsidR="00C82DA6">
            <w:fldChar w:fldCharType="end"/>
          </w:r>
        </w:sdtContent>
      </w:sdt>
      <w:r w:rsidRPr="004D46B9">
        <w:t>. Additionally, the retrospective nature of the available data presents a challenge. While it offers valuable insights, it does not allow for predictions or direct preventive actions.</w:t>
      </w:r>
    </w:p>
    <w:p w14:paraId="315DE4F1" w14:textId="216AA715" w:rsidR="004D46B9" w:rsidRPr="004D46B9" w:rsidRDefault="004D46B9" w:rsidP="004D46B9">
      <w:r w:rsidRPr="004D46B9">
        <w:t>The United States has an exceptionally high density of firearms compared to other developed nations, which increases the potential for gun violence. Political debates on gun control are often highly polarized, with various interest groups proposing different policies. These range from stricter background checks to bans on specific types of firearms. Such discussions highlight the complexity of the issue, influenced heavily by political and cultural factors</w:t>
      </w:r>
      <w:r w:rsidR="00C82DA6">
        <w:t xml:space="preserve"> </w:t>
      </w:r>
      <w:sdt>
        <w:sdtPr>
          <w:alias w:val="To edit, see citavi.com/edit"/>
          <w:tag w:val="CitaviPlaceholder#54dd33f1-9a7f-48eb-bb8c-ffab88e64f6d"/>
          <w:id w:val="-472524799"/>
          <w:placeholder>
            <w:docPart w:val="DefaultPlaceholder_-1854013440"/>
          </w:placeholder>
        </w:sdtPr>
        <w:sdtEndPr/>
        <w:sdtContent>
          <w:r w:rsidR="00C82DA6">
            <w:fldChar w:fldCharType="begin"/>
          </w:r>
          <w:r w:rsidR="001A551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GVjNjE5LWU3YTktNGVhOS04YzYyLTJkMWRmZDVlMTc1OSIsIlJhbmdlTGVuZ3RoIjoyMywiUmVmZXJlbmNlSWQiOiI3YTdhMmY5ZC01MzhjLTQ5NTctYWQ4ZC1kZTNhZjEwNTRkZ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ueXRpbWVzLmNvbS8yMDE3LzExLzA3L3dvcmxkL2FtZXJpY2FzL21hc3Mtc2hvb3RpbmdzLXVzLWludGVybmF0aW9uYWwuaHRtbCIsIlVyaVN0cmluZyI6Imh0dHBzOi8vd3d3Lm55dGltZXMuY29tLzIwMTcvMTEvMDcvd29ybGQvYW1lcmljYXMvbWFzcy1zaG9vdGluZ3MtdXMtaW50ZXJuYXRpb25hbC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}</w:instrText>
          </w:r>
          <w:r w:rsidR="00C82DA6">
            <w:fldChar w:fldCharType="separate"/>
          </w:r>
          <w:r w:rsidR="001A551A">
            <w:t>(Fisher &amp; Keller, 2017)</w:t>
          </w:r>
          <w:r w:rsidR="00C82DA6">
            <w:fldChar w:fldCharType="end"/>
          </w:r>
        </w:sdtContent>
      </w:sdt>
      <w:r w:rsidRPr="004D46B9">
        <w:t>.</w:t>
      </w:r>
    </w:p>
    <w:p w14:paraId="7A24B369" w14:textId="77777777" w:rsidR="004D46B9" w:rsidRDefault="004D46B9" w:rsidP="004D46B9">
      <w:r w:rsidRPr="004D46B9">
        <w:t>Time-series analysis from 1982 to 2023 shows a startling rise in mass shootings. Poisson regression confirms an annual increase of approximately 6.25%, indicating an exponential growth in the problem. This suggests that more research and effective solutions are urgently needed. Interestingly, there is no significant correlation between the age of offenders and the number of casualties or injuries. This might imply that factors like physical fitness or specific gun control laws may have less impact on the number of victims than previously thought.</w:t>
      </w:r>
    </w:p>
    <w:p w14:paraId="2EA2DD71" w14:textId="3C98FFF2" w:rsidR="00156EA2" w:rsidRDefault="004D46B9" w:rsidP="004D46B9">
      <w:r w:rsidRPr="004D46B9">
        <w:t xml:space="preserve">The age distribution of perpetrators is bimodal, with peaks between 20 and 25 years old and again between 40 and 45 years old. </w:t>
      </w:r>
      <w:r w:rsidR="000403F6">
        <w:t>Furthermore,</w:t>
      </w:r>
      <w:r w:rsidR="00156EA2">
        <w:t xml:space="preserve"> it became apparent that white mass shootees in the age group of 20 to 25 exhibit a high </w:t>
      </w:r>
      <w:proofErr w:type="spellStart"/>
      <w:r w:rsidR="00156EA2">
        <w:t>lever</w:t>
      </w:r>
      <w:proofErr w:type="spellEnd"/>
      <w:r w:rsidR="00156EA2">
        <w:t xml:space="preserve"> of racism, which might contribute to their decision to become mass murders. These demands further research</w:t>
      </w:r>
      <w:r w:rsidR="008E0EC9">
        <w:t xml:space="preserve"> and poses important questions: Why is this not considered terrorism</w:t>
      </w:r>
      <w:r w:rsidR="00665762">
        <w:t xml:space="preserve">, given that the white mass shooters have radicalized and have a political agenda. On argument might be, that the USA does not have a mass shooting crisis, but a crisis of racist mass shootings. Yet this is a political problem and not so much a mental health problem. </w:t>
      </w:r>
    </w:p>
    <w:p w14:paraId="2BD8D37C" w14:textId="77777777" w:rsidR="004D46B9" w:rsidRPr="004D46B9" w:rsidRDefault="004D46B9" w:rsidP="004D46B9">
      <w:r w:rsidRPr="004D46B9">
        <w:t xml:space="preserve">Overall, the statistics on mass shootings in the United States paint a disturbing picture. The increasing frequency of these incidents and the various contributing factors highlight the complexity </w:t>
      </w:r>
      <w:r w:rsidRPr="004D46B9">
        <w:lastRenderedPageBreak/>
        <w:t>of the issue. While social and cultural factors, gun density, and mental health conditions all play a role, it is clear that specific and nuanced preventive and support strategies are needed. The challenge lies in developing a comprehensive understanding that addresses both systemic and individual aspects to identify effective and practical solutions.</w:t>
      </w:r>
    </w:p>
    <w:p w14:paraId="252ABAC5" w14:textId="35843641" w:rsidR="005A78A9" w:rsidRDefault="005A78A9" w:rsidP="004D46B9"/>
    <w:p w14:paraId="22E33A37" w14:textId="77777777" w:rsidR="00710105" w:rsidRDefault="00710105" w:rsidP="004D46B9"/>
    <w:p w14:paraId="79F3EE96" w14:textId="77777777" w:rsidR="00710105" w:rsidRDefault="00710105" w:rsidP="004D46B9"/>
    <w:p w14:paraId="23770FF2" w14:textId="77777777" w:rsidR="00710105" w:rsidRDefault="00710105" w:rsidP="004D46B9"/>
    <w:p w14:paraId="33564AE2" w14:textId="77777777" w:rsidR="00710105" w:rsidRDefault="00710105" w:rsidP="004D46B9"/>
    <w:p w14:paraId="249E59C0" w14:textId="77777777" w:rsidR="00710105" w:rsidRDefault="00710105" w:rsidP="004D46B9"/>
    <w:p w14:paraId="31CBE5BC" w14:textId="77777777" w:rsidR="00710105" w:rsidRDefault="00710105" w:rsidP="004D46B9"/>
    <w:p w14:paraId="0767A08B" w14:textId="77777777" w:rsidR="00710105" w:rsidRDefault="00710105" w:rsidP="004D46B9"/>
    <w:p w14:paraId="22B5C3D2" w14:textId="77777777" w:rsidR="00710105" w:rsidRDefault="00710105" w:rsidP="004D46B9"/>
    <w:p w14:paraId="78BA9A0F" w14:textId="77777777" w:rsidR="00710105" w:rsidRDefault="00710105" w:rsidP="004D46B9"/>
    <w:p w14:paraId="276123DD" w14:textId="77777777" w:rsidR="00710105" w:rsidRDefault="00710105" w:rsidP="004D46B9"/>
    <w:p w14:paraId="0C00D830" w14:textId="77777777" w:rsidR="00710105" w:rsidRDefault="00710105" w:rsidP="004D46B9"/>
    <w:p w14:paraId="1C7F8ADC" w14:textId="77777777" w:rsidR="00710105" w:rsidRDefault="00710105" w:rsidP="004D46B9"/>
    <w:p w14:paraId="4270A456" w14:textId="77777777" w:rsidR="00710105" w:rsidRDefault="00710105" w:rsidP="004D46B9"/>
    <w:p w14:paraId="762A36B8" w14:textId="77777777" w:rsidR="00710105" w:rsidRDefault="00710105" w:rsidP="004D46B9"/>
    <w:p w14:paraId="37F6FE3F" w14:textId="77777777" w:rsidR="00710105" w:rsidRDefault="00710105" w:rsidP="004D46B9"/>
    <w:p w14:paraId="7AE13715" w14:textId="77777777" w:rsidR="001A551A" w:rsidRDefault="001A551A" w:rsidP="004D46B9"/>
    <w:p w14:paraId="1D81ADF1" w14:textId="77777777" w:rsidR="001A551A" w:rsidRDefault="001A551A" w:rsidP="004D46B9"/>
    <w:sdt>
      <w:sdtPr>
        <w:rPr>
          <w:rFonts w:eastAsiaTheme="minorHAnsi"/>
        </w:rPr>
        <w:tag w:val="CitaviBibliography"/>
        <w:id w:val="-275256259"/>
        <w:placeholder>
          <w:docPart w:val="DefaultPlaceholder_-1854013440"/>
        </w:placeholder>
      </w:sdtPr>
      <w:sdtEndPr>
        <w:rPr>
          <w:rFonts w:cstheme="minorBidi"/>
          <w:sz w:val="22"/>
          <w:szCs w:val="22"/>
        </w:rPr>
      </w:sdtEndPr>
      <w:sdtContent>
        <w:p w14:paraId="4374C11A" w14:textId="77777777" w:rsidR="001A551A" w:rsidRDefault="009B34D2" w:rsidP="001A551A">
          <w:pPr>
            <w:pStyle w:val="CitaviBibliographyHeading"/>
          </w:pPr>
          <w:r>
            <w:fldChar w:fldCharType="begin"/>
          </w:r>
          <w:r>
            <w:instrText>ADDIN CitaviBibliography</w:instrText>
          </w:r>
          <w:r>
            <w:fldChar w:fldCharType="separate"/>
          </w:r>
          <w:r w:rsidR="001A551A">
            <w:t>References</w:t>
          </w:r>
        </w:p>
        <w:p w14:paraId="3E898D46" w14:textId="77777777" w:rsidR="001A551A" w:rsidRDefault="001A551A" w:rsidP="001A551A">
          <w:pPr>
            <w:pStyle w:val="CitaviBibliographyEntry"/>
          </w:pPr>
          <w:bookmarkStart w:id="14" w:name="_CTVL0013c327cf593c949f9b891645f44fbf0c3"/>
          <w:r>
            <w:t>AP (2019, August 6). The Latest: Discrepancies between US, Mexico victim lists.</w:t>
          </w:r>
          <w:bookmarkEnd w:id="14"/>
          <w:r>
            <w:t xml:space="preserve"> </w:t>
          </w:r>
          <w:r w:rsidRPr="001A551A">
            <w:rPr>
              <w:i/>
            </w:rPr>
            <w:t>AP-News</w:t>
          </w:r>
          <w:r w:rsidRPr="001A551A">
            <w:t>. https://apnews.com/article/5fb2144947974631912d1efa889f932b</w:t>
          </w:r>
        </w:p>
        <w:p w14:paraId="0A37E255" w14:textId="77777777" w:rsidR="001A551A" w:rsidRDefault="001A551A" w:rsidP="001A551A">
          <w:pPr>
            <w:pStyle w:val="CitaviBibliographyEntry"/>
          </w:pPr>
          <w:bookmarkStart w:id="15" w:name="_CTVL001bde124308115469495d60092924bfd06"/>
          <w:r>
            <w:t>Case, A., &amp; Deaton, A. (2021).</w:t>
          </w:r>
          <w:bookmarkEnd w:id="15"/>
          <w:r>
            <w:t xml:space="preserve"> </w:t>
          </w:r>
          <w:r w:rsidRPr="001A551A">
            <w:rPr>
              <w:i/>
            </w:rPr>
            <w:t>Deaths of despair and the future of capitalism</w:t>
          </w:r>
          <w:r w:rsidRPr="001A551A">
            <w:t xml:space="preserve">. Princeton University Press. https://www.jstor.org/stable/10.2307/j.ctv161f3f8 </w:t>
          </w:r>
        </w:p>
        <w:p w14:paraId="187E5A2E" w14:textId="77777777" w:rsidR="001A551A" w:rsidRDefault="001A551A" w:rsidP="001A551A">
          <w:pPr>
            <w:pStyle w:val="CitaviBibliographyEntry"/>
          </w:pPr>
          <w:bookmarkStart w:id="16" w:name="_CTVL00139fa99a94f714101b89f019c36ed23df"/>
          <w:r>
            <w:t>Correll, J., Park, B., Judd, C. M., &amp; Wittenbrink, B. (2002). The Police Officer's Dilemma: Using Ethnicity to Disambiguate Potentially Threatening Individuals.</w:t>
          </w:r>
          <w:bookmarkEnd w:id="16"/>
          <w:r>
            <w:t xml:space="preserve"> </w:t>
          </w:r>
          <w:r w:rsidRPr="001A551A">
            <w:rPr>
              <w:i/>
            </w:rPr>
            <w:t>Journal of Personality and Social Psychology</w:t>
          </w:r>
          <w:r w:rsidRPr="001A551A">
            <w:t xml:space="preserve">, </w:t>
          </w:r>
          <w:r w:rsidRPr="001A551A">
            <w:rPr>
              <w:i/>
            </w:rPr>
            <w:t>83</w:t>
          </w:r>
          <w:r w:rsidRPr="001A551A">
            <w:t>(6), 1314–1329. https://doi.org/10.1037//0022-3514.83.6.1314</w:t>
          </w:r>
        </w:p>
        <w:p w14:paraId="6564FC6C" w14:textId="77777777" w:rsidR="001A551A" w:rsidRDefault="001A551A" w:rsidP="001A551A">
          <w:pPr>
            <w:pStyle w:val="CitaviBibliographyEntry"/>
          </w:pPr>
          <w:bookmarkStart w:id="17" w:name="_CTVL001f861830bef814181b4eb2cd60c5ac725"/>
          <w:r>
            <w:t>Demny, O. (2004).</w:t>
          </w:r>
          <w:bookmarkEnd w:id="17"/>
          <w:r>
            <w:t xml:space="preserve"> </w:t>
          </w:r>
          <w:r w:rsidRPr="001A551A">
            <w:rPr>
              <w:i/>
            </w:rPr>
            <w:t xml:space="preserve">Die Wut des Panthers: Schwarzer </w:t>
          </w:r>
          <w:proofErr w:type="spellStart"/>
          <w:r w:rsidRPr="001A551A">
            <w:rPr>
              <w:i/>
            </w:rPr>
            <w:t>Widerstand</w:t>
          </w:r>
          <w:proofErr w:type="spellEnd"/>
          <w:r w:rsidRPr="001A551A">
            <w:rPr>
              <w:i/>
            </w:rPr>
            <w:t xml:space="preserve"> in den USA ; [die </w:t>
          </w:r>
          <w:proofErr w:type="spellStart"/>
          <w:r w:rsidRPr="001A551A">
            <w:rPr>
              <w:i/>
            </w:rPr>
            <w:t>Geschichte</w:t>
          </w:r>
          <w:proofErr w:type="spellEnd"/>
          <w:r w:rsidRPr="001A551A">
            <w:rPr>
              <w:i/>
            </w:rPr>
            <w:t xml:space="preserve"> der Black Panther Party]</w:t>
          </w:r>
          <w:r w:rsidRPr="001A551A">
            <w:t xml:space="preserve"> (4., erg. </w:t>
          </w:r>
          <w:proofErr w:type="spellStart"/>
          <w:r w:rsidRPr="001A551A">
            <w:t>Aufl</w:t>
          </w:r>
          <w:proofErr w:type="spellEnd"/>
          <w:r w:rsidRPr="001A551A">
            <w:t xml:space="preserve">.). </w:t>
          </w:r>
          <w:proofErr w:type="spellStart"/>
          <w:r w:rsidRPr="001A551A">
            <w:t>Unrast</w:t>
          </w:r>
          <w:proofErr w:type="spellEnd"/>
          <w:r w:rsidRPr="001A551A">
            <w:t xml:space="preserve">. </w:t>
          </w:r>
        </w:p>
        <w:p w14:paraId="20A9F0B3" w14:textId="77777777" w:rsidR="001A551A" w:rsidRDefault="001A551A" w:rsidP="001A551A">
          <w:pPr>
            <w:pStyle w:val="CitaviBibliographyEntry"/>
            <w:rPr>
              <w:i/>
            </w:rPr>
          </w:pPr>
          <w:bookmarkStart w:id="18" w:name="_CTVL001f2972a8cb4d64e3da37d25b1662484d0"/>
          <w:r>
            <w:lastRenderedPageBreak/>
            <w:t>Federal Bureau of Investigation. (2005).</w:t>
          </w:r>
          <w:bookmarkEnd w:id="18"/>
          <w:r>
            <w:t xml:space="preserve"> </w:t>
          </w:r>
          <w:r w:rsidRPr="001A551A">
            <w:rPr>
              <w:i/>
            </w:rPr>
            <w:t xml:space="preserve">Serial Murder: Multi-Disciplinary Perspectives for Investigators. </w:t>
          </w:r>
        </w:p>
        <w:p w14:paraId="56F533D6" w14:textId="77777777" w:rsidR="001A551A" w:rsidRDefault="001A551A" w:rsidP="001A551A">
          <w:pPr>
            <w:pStyle w:val="CitaviBibliographyEntry"/>
          </w:pPr>
          <w:bookmarkStart w:id="19" w:name="_CTVL0017a7a2f9d538c4957ad8dde3af1054dfb"/>
          <w:r>
            <w:t>Fisher, M., &amp; Keller, J. (2017, November 7). Why Does the U.S. Have So Many Mass Shootings? Research Is Clear: Guns.</w:t>
          </w:r>
          <w:bookmarkEnd w:id="19"/>
          <w:r>
            <w:t xml:space="preserve"> </w:t>
          </w:r>
          <w:r w:rsidRPr="001A551A">
            <w:rPr>
              <w:i/>
            </w:rPr>
            <w:t>New York Times</w:t>
          </w:r>
          <w:r w:rsidRPr="001A551A">
            <w:t>. https://www.nytimes.com/2017/11/07/world/americas/mass-shootings-us-international.html</w:t>
          </w:r>
        </w:p>
        <w:p w14:paraId="7587C200" w14:textId="77777777" w:rsidR="001A551A" w:rsidRDefault="001A551A" w:rsidP="001A551A">
          <w:pPr>
            <w:pStyle w:val="CitaviBibliographyEntry"/>
          </w:pPr>
          <w:bookmarkStart w:id="20" w:name="_CTVL001663477a1e2c9452abab6bdea0a3521ea"/>
          <w:r>
            <w:t>Follmann, M., Aronsen, G., &amp; Pan, D. (2012). A Guide to Mass Shootings in America.</w:t>
          </w:r>
          <w:bookmarkEnd w:id="20"/>
          <w:r>
            <w:t xml:space="preserve"> </w:t>
          </w:r>
          <w:r w:rsidRPr="001A551A">
            <w:rPr>
              <w:i/>
            </w:rPr>
            <w:t>Mother Jones</w:t>
          </w:r>
          <w:r w:rsidRPr="001A551A">
            <w:t>. https://www.motherjones.com/politics/2012/07/mass-shootings-map/</w:t>
          </w:r>
        </w:p>
        <w:p w14:paraId="33C98B78" w14:textId="77777777" w:rsidR="001A551A" w:rsidRDefault="001A551A" w:rsidP="001A551A">
          <w:pPr>
            <w:pStyle w:val="CitaviBibliographyEntry"/>
          </w:pPr>
          <w:bookmarkStart w:id="21" w:name="_CTVL0018dc9e3c512e640f08b1c6d284251de92"/>
          <w:r>
            <w:t>Follmann, M., Aronsen, G., &amp; Pan, D. (2024).</w:t>
          </w:r>
          <w:bookmarkEnd w:id="21"/>
          <w:r>
            <w:t xml:space="preserve"> </w:t>
          </w:r>
          <w:r w:rsidRPr="001A551A">
            <w:rPr>
              <w:i/>
            </w:rPr>
            <w:t>US Mass Shootings, 1982–2024: Data From Mother Jones’ Investigation</w:t>
          </w:r>
          <w:r w:rsidRPr="001A551A">
            <w:t>. https://www.motherjones.com/politics/2012/12/mass-shootings-mother-jones-full-data/</w:t>
          </w:r>
        </w:p>
        <w:p w14:paraId="69091EE7" w14:textId="77777777" w:rsidR="001A551A" w:rsidRDefault="001A551A" w:rsidP="001A551A">
          <w:pPr>
            <w:pStyle w:val="CitaviBibliographyEntry"/>
          </w:pPr>
          <w:bookmarkStart w:id="22" w:name="_CTVL001a08533e00cfb4050978f91b4450ecec1"/>
          <w:r>
            <w:t>Follmann, M., Lurie, J., &amp; West, J. (2015, April 15). The True Cost of Gun Violence in America: The data the NRA doesn’t want you to see.</w:t>
          </w:r>
          <w:bookmarkEnd w:id="22"/>
          <w:r>
            <w:t xml:space="preserve"> </w:t>
          </w:r>
          <w:r w:rsidRPr="001A551A">
            <w:rPr>
              <w:i/>
            </w:rPr>
            <w:t>Mother Jones</w:t>
          </w:r>
          <w:r w:rsidRPr="001A551A">
            <w:t>. https://www.motherjones.com/politics/2015/04/true-cost-of-gun-violence-in-america/</w:t>
          </w:r>
        </w:p>
        <w:p w14:paraId="7C69F66A" w14:textId="77777777" w:rsidR="001A551A" w:rsidRDefault="001A551A" w:rsidP="001A551A">
          <w:pPr>
            <w:pStyle w:val="CitaviBibliographyEntry"/>
          </w:pPr>
          <w:bookmarkStart w:id="23" w:name="_CTVL001292ff0c6712e4b058893b24863ab59bb"/>
          <w:r>
            <w:t>Guarino, M., Kornfield, Meryl, &amp; Warrick, J. (2022, July 4). At least six dead in shooting at July Fourth parade outside Chicago: Massacre in Highland Park joins other recent mass shootings that have restarted emotional debate over gun control.</w:t>
          </w:r>
          <w:bookmarkEnd w:id="23"/>
          <w:r>
            <w:t xml:space="preserve"> </w:t>
          </w:r>
          <w:r w:rsidRPr="001A551A">
            <w:rPr>
              <w:i/>
            </w:rPr>
            <w:t>Washington Post</w:t>
          </w:r>
          <w:r w:rsidRPr="001A551A">
            <w:t>. https://www.washingtonpost.com/politics/2022/07/04/fatal-shooting-independence-day-parade/</w:t>
          </w:r>
        </w:p>
        <w:p w14:paraId="05A6831C" w14:textId="77777777" w:rsidR="001A551A" w:rsidRDefault="001A551A" w:rsidP="001A551A">
          <w:pPr>
            <w:pStyle w:val="CitaviBibliographyEntry"/>
          </w:pPr>
          <w:bookmarkStart w:id="24" w:name="_CTVL001f2234090267b4c44bb2c2c69704aff76"/>
          <w:r>
            <w:t>Lankford, A. (2016). Public Mass Shooters and Firearms: A Cross-National Study of 171 Countries.</w:t>
          </w:r>
          <w:bookmarkEnd w:id="24"/>
          <w:r>
            <w:t xml:space="preserve"> </w:t>
          </w:r>
          <w:r w:rsidRPr="001A551A">
            <w:rPr>
              <w:i/>
            </w:rPr>
            <w:t>Violence and Victims</w:t>
          </w:r>
          <w:r w:rsidRPr="001A551A">
            <w:t xml:space="preserve">, </w:t>
          </w:r>
          <w:r w:rsidRPr="001A551A">
            <w:rPr>
              <w:i/>
            </w:rPr>
            <w:t>31</w:t>
          </w:r>
          <w:r w:rsidRPr="001A551A">
            <w:t>(2), 187–199. https://doi.org/10.1891/0886-6708.VV-D-15-00093</w:t>
          </w:r>
        </w:p>
        <w:p w14:paraId="361F5D5A" w14:textId="77777777" w:rsidR="001A551A" w:rsidRDefault="001A551A" w:rsidP="001A551A">
          <w:pPr>
            <w:pStyle w:val="CitaviBibliographyEntry"/>
          </w:pPr>
          <w:bookmarkStart w:id="25" w:name="_CTVL0013aa46def28de4680ba53b98b4ce1844e"/>
          <w:r>
            <w:t>Neal, B. (2020).</w:t>
          </w:r>
          <w:bookmarkEnd w:id="25"/>
          <w:r>
            <w:t xml:space="preserve"> </w:t>
          </w:r>
          <w:r w:rsidRPr="001A551A">
            <w:rPr>
              <w:i/>
            </w:rPr>
            <w:t>Introduction to Causal Inference: from a Machine Learning Perspective</w:t>
          </w:r>
          <w:r w:rsidRPr="001A551A">
            <w:t xml:space="preserve"> [</w:t>
          </w:r>
          <w:proofErr w:type="spellStart"/>
          <w:r w:rsidRPr="001A551A">
            <w:t>s.p.</w:t>
          </w:r>
          <w:proofErr w:type="spellEnd"/>
          <w:r w:rsidRPr="001A551A">
            <w:t xml:space="preserve">]. https://www.bradyneal.com/Introduction_to_Causal_Inference-Dec17_2020-Neal.pdf </w:t>
          </w:r>
        </w:p>
        <w:p w14:paraId="5CCC7646" w14:textId="77777777" w:rsidR="001A551A" w:rsidRDefault="001A551A" w:rsidP="001A551A">
          <w:pPr>
            <w:pStyle w:val="CitaviBibliographyEntry"/>
          </w:pPr>
          <w:bookmarkStart w:id="26" w:name="_CTVL001dfbf70d2fb0246fcb5ed605b2d0f60c9"/>
          <w:r>
            <w:t>Nelson, S. (2022, December 21). Police: Greenwood mall shooter fascinated with German Reich, yet ‘no clear motive’ for attack.</w:t>
          </w:r>
          <w:bookmarkEnd w:id="26"/>
          <w:r>
            <w:t xml:space="preserve"> </w:t>
          </w:r>
          <w:r w:rsidRPr="001A551A">
            <w:rPr>
              <w:i/>
            </w:rPr>
            <w:t>Indianapolis Star</w:t>
          </w:r>
          <w:r w:rsidRPr="001A551A">
            <w:t>.</w:t>
          </w:r>
        </w:p>
        <w:p w14:paraId="1F9CD5CF" w14:textId="77777777" w:rsidR="001A551A" w:rsidRDefault="001A551A" w:rsidP="001A551A">
          <w:pPr>
            <w:pStyle w:val="CitaviBibliographyEntry"/>
          </w:pPr>
          <w:bookmarkStart w:id="27" w:name="_CTVL001a2c9f51a1c834aada719c9489d918449"/>
          <w:r>
            <w:t>Pearl, J., &amp; Mackenzie, D. (2018).</w:t>
          </w:r>
          <w:bookmarkEnd w:id="27"/>
          <w:r>
            <w:t xml:space="preserve"> </w:t>
          </w:r>
          <w:r w:rsidRPr="001A551A">
            <w:rPr>
              <w:i/>
            </w:rPr>
            <w:t>The book of why: The new science of cause and effect</w:t>
          </w:r>
          <w:r w:rsidRPr="001A551A">
            <w:t xml:space="preserve"> (First trade paperback edition). Basic Books. </w:t>
          </w:r>
        </w:p>
        <w:p w14:paraId="2FB20918" w14:textId="77777777" w:rsidR="001A551A" w:rsidRDefault="001A551A" w:rsidP="001A551A">
          <w:pPr>
            <w:pStyle w:val="CitaviBibliographyEntry"/>
          </w:pPr>
          <w:bookmarkStart w:id="28" w:name="_CTVL0019beac4de50bf4831a0ac84125f536233"/>
          <w:r>
            <w:t>Sanchez, R., &amp; Payne Ed (2016, December 16). Charleston church shooting: Who is Dylann Roof?</w:t>
          </w:r>
          <w:bookmarkEnd w:id="28"/>
          <w:r>
            <w:t xml:space="preserve"> </w:t>
          </w:r>
          <w:r w:rsidRPr="001A551A">
            <w:rPr>
              <w:i/>
            </w:rPr>
            <w:t>CNN</w:t>
          </w:r>
          <w:r w:rsidRPr="001A551A">
            <w:t>. https://edition.cnn.com/2015/06/19/us/charleston-church-shooting-suspect/</w:t>
          </w:r>
        </w:p>
        <w:p w14:paraId="479EE319" w14:textId="7532D432" w:rsidR="009B34D2" w:rsidRDefault="001A551A" w:rsidP="001A551A">
          <w:pPr>
            <w:pStyle w:val="CitaviBibliographyEntry"/>
          </w:pPr>
          <w:bookmarkStart w:id="29" w:name="_CTVL001867aab1e63ca4d09a43cbfc6b96a6d98"/>
          <w:r>
            <w:t>Schmid, A. P. (2011). The Definition of Terrorism. In A. P. Schmid (Ed.),</w:t>
          </w:r>
          <w:bookmarkEnd w:id="29"/>
          <w:r>
            <w:t xml:space="preserve"> </w:t>
          </w:r>
          <w:r w:rsidRPr="001A551A">
            <w:rPr>
              <w:i/>
            </w:rPr>
            <w:t xml:space="preserve">The Routledge Handbook of Terrorism Research </w:t>
          </w:r>
          <w:r w:rsidRPr="001A551A">
            <w:t>(pp. 39–157). Routledge.</w:t>
          </w:r>
          <w:r w:rsidR="009B34D2">
            <w:fldChar w:fldCharType="end"/>
          </w:r>
        </w:p>
      </w:sdtContent>
    </w:sdt>
    <w:p w14:paraId="52A97874" w14:textId="77777777" w:rsidR="009B34D2" w:rsidRPr="00BC4AAE" w:rsidRDefault="009B34D2" w:rsidP="009B34D2"/>
    <w:sectPr w:rsidR="009B34D2" w:rsidRPr="00BC4AAE" w:rsidSect="00672835">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2EE18" w14:textId="77777777" w:rsidR="00EF4AC2" w:rsidRPr="00BC4AAE" w:rsidRDefault="00EF4AC2" w:rsidP="004A2748">
      <w:pPr>
        <w:spacing w:after="0" w:line="240" w:lineRule="auto"/>
      </w:pPr>
      <w:r w:rsidRPr="00BC4AAE">
        <w:separator/>
      </w:r>
    </w:p>
  </w:endnote>
  <w:endnote w:type="continuationSeparator" w:id="0">
    <w:p w14:paraId="05307D47" w14:textId="77777777" w:rsidR="00EF4AC2" w:rsidRPr="00BC4AAE" w:rsidRDefault="00EF4AC2" w:rsidP="004A2748">
      <w:pPr>
        <w:spacing w:after="0" w:line="240" w:lineRule="auto"/>
      </w:pPr>
      <w:r w:rsidRPr="00BC4A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600B" w14:textId="77777777" w:rsidR="00672835" w:rsidRPr="00BC4AAE" w:rsidRDefault="00672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5101599"/>
      <w:docPartObj>
        <w:docPartGallery w:val="Page Numbers (Bottom of Page)"/>
        <w:docPartUnique/>
      </w:docPartObj>
    </w:sdtPr>
    <w:sdtEndPr/>
    <w:sdtContent>
      <w:p w14:paraId="31A3A3EC" w14:textId="070DACD3" w:rsidR="004A2748" w:rsidRPr="00BC4AAE" w:rsidRDefault="004A2748">
        <w:pPr>
          <w:pStyle w:val="Footer"/>
          <w:jc w:val="center"/>
        </w:pPr>
        <w:r w:rsidRPr="00BC4AAE">
          <w:fldChar w:fldCharType="begin"/>
        </w:r>
        <w:r w:rsidRPr="00BC4AAE">
          <w:instrText>PAGE   \* MERGEFORMAT</w:instrText>
        </w:r>
        <w:r w:rsidRPr="00BC4AAE">
          <w:fldChar w:fldCharType="separate"/>
        </w:r>
        <w:r w:rsidRPr="00BC4AAE">
          <w:t>2</w:t>
        </w:r>
        <w:r w:rsidRPr="00BC4AAE">
          <w:fldChar w:fldCharType="end"/>
        </w:r>
      </w:p>
    </w:sdtContent>
  </w:sdt>
  <w:p w14:paraId="496C6BE1" w14:textId="77777777" w:rsidR="004A2748" w:rsidRPr="00BC4AAE" w:rsidRDefault="004A2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166890"/>
      <w:docPartObj>
        <w:docPartGallery w:val="Page Numbers (Bottom of Page)"/>
        <w:docPartUnique/>
      </w:docPartObj>
    </w:sdtPr>
    <w:sdtEndPr/>
    <w:sdtContent>
      <w:p w14:paraId="0D6C8C86" w14:textId="66A5F28A" w:rsidR="00672835" w:rsidRPr="00BC4AAE" w:rsidRDefault="00672835">
        <w:pPr>
          <w:pStyle w:val="Footer"/>
          <w:jc w:val="center"/>
        </w:pPr>
        <w:r w:rsidRPr="00BC4AAE">
          <w:fldChar w:fldCharType="begin"/>
        </w:r>
        <w:r w:rsidRPr="00BC4AAE">
          <w:instrText xml:space="preserve"> PAGE   \* MERGEFORMAT </w:instrText>
        </w:r>
        <w:r w:rsidRPr="00BC4AAE">
          <w:fldChar w:fldCharType="separate"/>
        </w:r>
        <w:r w:rsidRPr="00BC4AAE">
          <w:t>2</w:t>
        </w:r>
        <w:r w:rsidRPr="00BC4AAE">
          <w:fldChar w:fldCharType="end"/>
        </w:r>
      </w:p>
    </w:sdtContent>
  </w:sdt>
  <w:p w14:paraId="08C92E23" w14:textId="77777777" w:rsidR="00672835" w:rsidRPr="00BC4AAE" w:rsidRDefault="00672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D2164" w14:textId="77777777" w:rsidR="00EF4AC2" w:rsidRPr="00BC4AAE" w:rsidRDefault="00EF4AC2" w:rsidP="004A2748">
      <w:pPr>
        <w:spacing w:after="0" w:line="240" w:lineRule="auto"/>
      </w:pPr>
      <w:r w:rsidRPr="00BC4AAE">
        <w:separator/>
      </w:r>
    </w:p>
  </w:footnote>
  <w:footnote w:type="continuationSeparator" w:id="0">
    <w:p w14:paraId="1DDE6F02" w14:textId="77777777" w:rsidR="00EF4AC2" w:rsidRPr="00BC4AAE" w:rsidRDefault="00EF4AC2" w:rsidP="004A2748">
      <w:pPr>
        <w:spacing w:after="0" w:line="240" w:lineRule="auto"/>
      </w:pPr>
      <w:r w:rsidRPr="00BC4A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472D2" w14:textId="77777777" w:rsidR="00672835" w:rsidRPr="00BC4AAE" w:rsidRDefault="006728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2FCA" w14:textId="77777777" w:rsidR="00672835" w:rsidRPr="00BC4AAE" w:rsidRDefault="006728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F885" w14:textId="77777777" w:rsidR="00672835" w:rsidRPr="00BC4AAE" w:rsidRDefault="00672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08E7AC"/>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FD36A6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CCA11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88EB8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D06F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DEF7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10F1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F691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4A59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7547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37F8E"/>
    <w:multiLevelType w:val="hybridMultilevel"/>
    <w:tmpl w:val="9864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02F15"/>
    <w:multiLevelType w:val="multilevel"/>
    <w:tmpl w:val="103E9BD4"/>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08B072C3"/>
    <w:multiLevelType w:val="hybridMultilevel"/>
    <w:tmpl w:val="5B0EA7FE"/>
    <w:lvl w:ilvl="0" w:tplc="7974D23C">
      <w:start w:val="1"/>
      <w:numFmt w:val="decimal"/>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A7617"/>
    <w:multiLevelType w:val="hybridMultilevel"/>
    <w:tmpl w:val="6442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42FBC"/>
    <w:multiLevelType w:val="hybridMultilevel"/>
    <w:tmpl w:val="22BCD2C8"/>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44494"/>
    <w:multiLevelType w:val="multilevel"/>
    <w:tmpl w:val="94E48D2C"/>
    <w:lvl w:ilvl="0">
      <w:start w:val="1"/>
      <w:numFmt w:val="decimal"/>
      <w:lvlText w:val="%1."/>
      <w:lvlJc w:val="left"/>
      <w:pPr>
        <w:ind w:left="720" w:hanging="360"/>
      </w:pPr>
      <w:rPr>
        <w:rFonts w:cstheme="majorBidi" w:hint="default"/>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5BA0933"/>
    <w:multiLevelType w:val="multilevel"/>
    <w:tmpl w:val="A670807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402301"/>
    <w:multiLevelType w:val="hybridMultilevel"/>
    <w:tmpl w:val="430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42849"/>
    <w:multiLevelType w:val="hybridMultilevel"/>
    <w:tmpl w:val="DB98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A5E01"/>
    <w:multiLevelType w:val="multilevel"/>
    <w:tmpl w:val="4C20EBE6"/>
    <w:lvl w:ilvl="0">
      <w:start w:val="4"/>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E1B7A78"/>
    <w:multiLevelType w:val="multilevel"/>
    <w:tmpl w:val="94E48D2C"/>
    <w:lvl w:ilvl="0">
      <w:start w:val="1"/>
      <w:numFmt w:val="decimal"/>
      <w:lvlText w:val="%1."/>
      <w:lvlJc w:val="left"/>
      <w:pPr>
        <w:ind w:left="720" w:hanging="360"/>
      </w:pPr>
      <w:rPr>
        <w:rFonts w:cstheme="majorBidi" w:hint="default"/>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6F058A4"/>
    <w:multiLevelType w:val="multilevel"/>
    <w:tmpl w:val="BAE43FA8"/>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A2266B3"/>
    <w:multiLevelType w:val="hybridMultilevel"/>
    <w:tmpl w:val="CE60F0C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90717"/>
    <w:multiLevelType w:val="hybridMultilevel"/>
    <w:tmpl w:val="D31C8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0754">
    <w:abstractNumId w:val="0"/>
  </w:num>
  <w:num w:numId="2" w16cid:durableId="1480152516">
    <w:abstractNumId w:val="1"/>
  </w:num>
  <w:num w:numId="3" w16cid:durableId="1139148337">
    <w:abstractNumId w:val="2"/>
  </w:num>
  <w:num w:numId="4" w16cid:durableId="562449191">
    <w:abstractNumId w:val="3"/>
  </w:num>
  <w:num w:numId="5" w16cid:durableId="400829114">
    <w:abstractNumId w:val="4"/>
  </w:num>
  <w:num w:numId="6" w16cid:durableId="2011909981">
    <w:abstractNumId w:val="5"/>
  </w:num>
  <w:num w:numId="7" w16cid:durableId="1704357077">
    <w:abstractNumId w:val="6"/>
  </w:num>
  <w:num w:numId="8" w16cid:durableId="1380324223">
    <w:abstractNumId w:val="7"/>
  </w:num>
  <w:num w:numId="9" w16cid:durableId="1178737824">
    <w:abstractNumId w:val="8"/>
  </w:num>
  <w:num w:numId="10" w16cid:durableId="361631370">
    <w:abstractNumId w:val="9"/>
  </w:num>
  <w:num w:numId="11" w16cid:durableId="569733407">
    <w:abstractNumId w:val="12"/>
  </w:num>
  <w:num w:numId="12" w16cid:durableId="903877819">
    <w:abstractNumId w:val="20"/>
  </w:num>
  <w:num w:numId="13" w16cid:durableId="2136285832">
    <w:abstractNumId w:val="23"/>
  </w:num>
  <w:num w:numId="14" w16cid:durableId="455375282">
    <w:abstractNumId w:val="18"/>
  </w:num>
  <w:num w:numId="15" w16cid:durableId="407461757">
    <w:abstractNumId w:val="10"/>
  </w:num>
  <w:num w:numId="16" w16cid:durableId="1445266438">
    <w:abstractNumId w:val="13"/>
  </w:num>
  <w:num w:numId="17" w16cid:durableId="622227764">
    <w:abstractNumId w:val="17"/>
  </w:num>
  <w:num w:numId="18" w16cid:durableId="1308778875">
    <w:abstractNumId w:val="21"/>
  </w:num>
  <w:num w:numId="19" w16cid:durableId="696737381">
    <w:abstractNumId w:val="14"/>
  </w:num>
  <w:num w:numId="20" w16cid:durableId="1061903595">
    <w:abstractNumId w:val="11"/>
  </w:num>
  <w:num w:numId="21" w16cid:durableId="741174973">
    <w:abstractNumId w:val="15"/>
  </w:num>
  <w:num w:numId="22" w16cid:durableId="1535728234">
    <w:abstractNumId w:val="22"/>
  </w:num>
  <w:num w:numId="23" w16cid:durableId="193003590">
    <w:abstractNumId w:val="16"/>
  </w:num>
  <w:num w:numId="24" w16cid:durableId="72810954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7D"/>
    <w:rsid w:val="00000E99"/>
    <w:rsid w:val="0000228D"/>
    <w:rsid w:val="00002D86"/>
    <w:rsid w:val="0000332C"/>
    <w:rsid w:val="00004D86"/>
    <w:rsid w:val="00005C8E"/>
    <w:rsid w:val="000071A2"/>
    <w:rsid w:val="000100E3"/>
    <w:rsid w:val="00010CBD"/>
    <w:rsid w:val="00010D2C"/>
    <w:rsid w:val="00011E33"/>
    <w:rsid w:val="00012F95"/>
    <w:rsid w:val="00013145"/>
    <w:rsid w:val="000135BE"/>
    <w:rsid w:val="00014D6D"/>
    <w:rsid w:val="00014F37"/>
    <w:rsid w:val="000154D4"/>
    <w:rsid w:val="00015594"/>
    <w:rsid w:val="00016268"/>
    <w:rsid w:val="00017FD9"/>
    <w:rsid w:val="000202BE"/>
    <w:rsid w:val="00020BCA"/>
    <w:rsid w:val="00020F18"/>
    <w:rsid w:val="000216D1"/>
    <w:rsid w:val="00021E04"/>
    <w:rsid w:val="000224BE"/>
    <w:rsid w:val="00024850"/>
    <w:rsid w:val="0002561F"/>
    <w:rsid w:val="00026856"/>
    <w:rsid w:val="00026991"/>
    <w:rsid w:val="00026B7C"/>
    <w:rsid w:val="00027D78"/>
    <w:rsid w:val="000314C2"/>
    <w:rsid w:val="00031F84"/>
    <w:rsid w:val="0003250B"/>
    <w:rsid w:val="000332C1"/>
    <w:rsid w:val="00033540"/>
    <w:rsid w:val="0003469E"/>
    <w:rsid w:val="00035AF8"/>
    <w:rsid w:val="00035B1E"/>
    <w:rsid w:val="00035BDC"/>
    <w:rsid w:val="000365AC"/>
    <w:rsid w:val="000367BF"/>
    <w:rsid w:val="00036EF2"/>
    <w:rsid w:val="0003742E"/>
    <w:rsid w:val="00037937"/>
    <w:rsid w:val="00040097"/>
    <w:rsid w:val="000403F6"/>
    <w:rsid w:val="0004073A"/>
    <w:rsid w:val="00040D14"/>
    <w:rsid w:val="00041317"/>
    <w:rsid w:val="0004136C"/>
    <w:rsid w:val="000419DD"/>
    <w:rsid w:val="00041DDD"/>
    <w:rsid w:val="000423E2"/>
    <w:rsid w:val="00043119"/>
    <w:rsid w:val="000437DE"/>
    <w:rsid w:val="00044C74"/>
    <w:rsid w:val="0004700C"/>
    <w:rsid w:val="000474C4"/>
    <w:rsid w:val="0004775C"/>
    <w:rsid w:val="00050206"/>
    <w:rsid w:val="0005050D"/>
    <w:rsid w:val="000507AC"/>
    <w:rsid w:val="00051629"/>
    <w:rsid w:val="00051D75"/>
    <w:rsid w:val="00052B77"/>
    <w:rsid w:val="00052D77"/>
    <w:rsid w:val="00052F3A"/>
    <w:rsid w:val="0005353B"/>
    <w:rsid w:val="00053EE4"/>
    <w:rsid w:val="00054BE5"/>
    <w:rsid w:val="000561A7"/>
    <w:rsid w:val="00056533"/>
    <w:rsid w:val="00056C45"/>
    <w:rsid w:val="0005790A"/>
    <w:rsid w:val="00057F83"/>
    <w:rsid w:val="000616D8"/>
    <w:rsid w:val="0006193C"/>
    <w:rsid w:val="0006239A"/>
    <w:rsid w:val="00062857"/>
    <w:rsid w:val="0006326D"/>
    <w:rsid w:val="000633E5"/>
    <w:rsid w:val="000638D6"/>
    <w:rsid w:val="00065434"/>
    <w:rsid w:val="00065DF1"/>
    <w:rsid w:val="000661A2"/>
    <w:rsid w:val="00066756"/>
    <w:rsid w:val="00067A2F"/>
    <w:rsid w:val="000708BA"/>
    <w:rsid w:val="00070C8D"/>
    <w:rsid w:val="000719E1"/>
    <w:rsid w:val="00071F68"/>
    <w:rsid w:val="000720B6"/>
    <w:rsid w:val="00072B97"/>
    <w:rsid w:val="00072F8D"/>
    <w:rsid w:val="00073480"/>
    <w:rsid w:val="00073EC7"/>
    <w:rsid w:val="0007548C"/>
    <w:rsid w:val="0007577C"/>
    <w:rsid w:val="00075C20"/>
    <w:rsid w:val="00075D2C"/>
    <w:rsid w:val="0008035B"/>
    <w:rsid w:val="00080977"/>
    <w:rsid w:val="00080DC0"/>
    <w:rsid w:val="00082082"/>
    <w:rsid w:val="0008227A"/>
    <w:rsid w:val="00082949"/>
    <w:rsid w:val="00082F7F"/>
    <w:rsid w:val="000832E6"/>
    <w:rsid w:val="000849B7"/>
    <w:rsid w:val="00086EF1"/>
    <w:rsid w:val="00091134"/>
    <w:rsid w:val="00091D53"/>
    <w:rsid w:val="00092EB1"/>
    <w:rsid w:val="000931C9"/>
    <w:rsid w:val="0009412F"/>
    <w:rsid w:val="000947FD"/>
    <w:rsid w:val="00094E89"/>
    <w:rsid w:val="000958D5"/>
    <w:rsid w:val="000976CA"/>
    <w:rsid w:val="000976E3"/>
    <w:rsid w:val="0009780A"/>
    <w:rsid w:val="00097995"/>
    <w:rsid w:val="00097DD2"/>
    <w:rsid w:val="000A19E0"/>
    <w:rsid w:val="000A1D60"/>
    <w:rsid w:val="000A22DE"/>
    <w:rsid w:val="000A2FAF"/>
    <w:rsid w:val="000A336C"/>
    <w:rsid w:val="000A33BD"/>
    <w:rsid w:val="000A3D6A"/>
    <w:rsid w:val="000A4EDD"/>
    <w:rsid w:val="000A56F8"/>
    <w:rsid w:val="000A69B3"/>
    <w:rsid w:val="000A70A7"/>
    <w:rsid w:val="000A75CA"/>
    <w:rsid w:val="000B065B"/>
    <w:rsid w:val="000B0BD4"/>
    <w:rsid w:val="000B0F35"/>
    <w:rsid w:val="000B2739"/>
    <w:rsid w:val="000B2979"/>
    <w:rsid w:val="000B3A54"/>
    <w:rsid w:val="000B430B"/>
    <w:rsid w:val="000B4458"/>
    <w:rsid w:val="000B4D00"/>
    <w:rsid w:val="000B5216"/>
    <w:rsid w:val="000B5659"/>
    <w:rsid w:val="000B60F0"/>
    <w:rsid w:val="000B6C63"/>
    <w:rsid w:val="000B702C"/>
    <w:rsid w:val="000B756E"/>
    <w:rsid w:val="000B78B5"/>
    <w:rsid w:val="000C04BB"/>
    <w:rsid w:val="000C0CC2"/>
    <w:rsid w:val="000C1065"/>
    <w:rsid w:val="000C11F3"/>
    <w:rsid w:val="000C1B10"/>
    <w:rsid w:val="000C2892"/>
    <w:rsid w:val="000C3AE2"/>
    <w:rsid w:val="000C3FB8"/>
    <w:rsid w:val="000C41F4"/>
    <w:rsid w:val="000C4701"/>
    <w:rsid w:val="000C4F7B"/>
    <w:rsid w:val="000C6BF4"/>
    <w:rsid w:val="000C791C"/>
    <w:rsid w:val="000C7D18"/>
    <w:rsid w:val="000D03EC"/>
    <w:rsid w:val="000D0EF5"/>
    <w:rsid w:val="000D175E"/>
    <w:rsid w:val="000D1A75"/>
    <w:rsid w:val="000D2167"/>
    <w:rsid w:val="000D2780"/>
    <w:rsid w:val="000D334C"/>
    <w:rsid w:val="000D3DC1"/>
    <w:rsid w:val="000D4D23"/>
    <w:rsid w:val="000D54F1"/>
    <w:rsid w:val="000D5536"/>
    <w:rsid w:val="000D5647"/>
    <w:rsid w:val="000D6141"/>
    <w:rsid w:val="000D6491"/>
    <w:rsid w:val="000D69A1"/>
    <w:rsid w:val="000D6B0A"/>
    <w:rsid w:val="000D6D30"/>
    <w:rsid w:val="000E04E7"/>
    <w:rsid w:val="000E0894"/>
    <w:rsid w:val="000E0D01"/>
    <w:rsid w:val="000E0F6C"/>
    <w:rsid w:val="000E1912"/>
    <w:rsid w:val="000E1E94"/>
    <w:rsid w:val="000E2CD7"/>
    <w:rsid w:val="000E3712"/>
    <w:rsid w:val="000E4332"/>
    <w:rsid w:val="000E494E"/>
    <w:rsid w:val="000E4EAD"/>
    <w:rsid w:val="000E58B0"/>
    <w:rsid w:val="000E6207"/>
    <w:rsid w:val="000E6E1A"/>
    <w:rsid w:val="000E7195"/>
    <w:rsid w:val="000F04DB"/>
    <w:rsid w:val="000F1070"/>
    <w:rsid w:val="000F124B"/>
    <w:rsid w:val="000F12B5"/>
    <w:rsid w:val="000F1A8E"/>
    <w:rsid w:val="000F1BB4"/>
    <w:rsid w:val="000F2542"/>
    <w:rsid w:val="000F2601"/>
    <w:rsid w:val="000F27A9"/>
    <w:rsid w:val="000F2F7B"/>
    <w:rsid w:val="000F3647"/>
    <w:rsid w:val="000F3E35"/>
    <w:rsid w:val="000F52BE"/>
    <w:rsid w:val="000F57FF"/>
    <w:rsid w:val="000F7385"/>
    <w:rsid w:val="000F753A"/>
    <w:rsid w:val="001004EB"/>
    <w:rsid w:val="00100B68"/>
    <w:rsid w:val="00101704"/>
    <w:rsid w:val="00101ECE"/>
    <w:rsid w:val="00102022"/>
    <w:rsid w:val="00102754"/>
    <w:rsid w:val="001027AB"/>
    <w:rsid w:val="001031DB"/>
    <w:rsid w:val="00103B7E"/>
    <w:rsid w:val="001056F7"/>
    <w:rsid w:val="00105715"/>
    <w:rsid w:val="00105E62"/>
    <w:rsid w:val="0010655B"/>
    <w:rsid w:val="00106BF9"/>
    <w:rsid w:val="00106F36"/>
    <w:rsid w:val="0010724C"/>
    <w:rsid w:val="00107260"/>
    <w:rsid w:val="001076B8"/>
    <w:rsid w:val="00107937"/>
    <w:rsid w:val="00110A04"/>
    <w:rsid w:val="00110A94"/>
    <w:rsid w:val="00110A9E"/>
    <w:rsid w:val="001122CB"/>
    <w:rsid w:val="00112546"/>
    <w:rsid w:val="00112ABC"/>
    <w:rsid w:val="00112B12"/>
    <w:rsid w:val="001132BE"/>
    <w:rsid w:val="0011366F"/>
    <w:rsid w:val="001149B8"/>
    <w:rsid w:val="00115031"/>
    <w:rsid w:val="00115704"/>
    <w:rsid w:val="00115B15"/>
    <w:rsid w:val="001160B2"/>
    <w:rsid w:val="00117516"/>
    <w:rsid w:val="00117CE8"/>
    <w:rsid w:val="00120714"/>
    <w:rsid w:val="001209AF"/>
    <w:rsid w:val="00120B24"/>
    <w:rsid w:val="0012176E"/>
    <w:rsid w:val="001218FF"/>
    <w:rsid w:val="00121D0A"/>
    <w:rsid w:val="0012248D"/>
    <w:rsid w:val="00122D6B"/>
    <w:rsid w:val="00123ACD"/>
    <w:rsid w:val="00123E22"/>
    <w:rsid w:val="0012442C"/>
    <w:rsid w:val="001250A5"/>
    <w:rsid w:val="00125982"/>
    <w:rsid w:val="001279FC"/>
    <w:rsid w:val="0013012A"/>
    <w:rsid w:val="00130446"/>
    <w:rsid w:val="001315F0"/>
    <w:rsid w:val="00131D0B"/>
    <w:rsid w:val="001321FD"/>
    <w:rsid w:val="0013319A"/>
    <w:rsid w:val="0013332B"/>
    <w:rsid w:val="00133F60"/>
    <w:rsid w:val="00134CD7"/>
    <w:rsid w:val="00134F58"/>
    <w:rsid w:val="0013519A"/>
    <w:rsid w:val="00135274"/>
    <w:rsid w:val="00135C5F"/>
    <w:rsid w:val="001360B4"/>
    <w:rsid w:val="001371A1"/>
    <w:rsid w:val="001374E6"/>
    <w:rsid w:val="00142E31"/>
    <w:rsid w:val="00142E9E"/>
    <w:rsid w:val="00142F46"/>
    <w:rsid w:val="001444E3"/>
    <w:rsid w:val="00144731"/>
    <w:rsid w:val="00145208"/>
    <w:rsid w:val="0014580C"/>
    <w:rsid w:val="00145847"/>
    <w:rsid w:val="001465FD"/>
    <w:rsid w:val="00146773"/>
    <w:rsid w:val="0014762A"/>
    <w:rsid w:val="00151260"/>
    <w:rsid w:val="00151CB1"/>
    <w:rsid w:val="0015256E"/>
    <w:rsid w:val="00152D62"/>
    <w:rsid w:val="001541DB"/>
    <w:rsid w:val="00154975"/>
    <w:rsid w:val="001551FB"/>
    <w:rsid w:val="001563E5"/>
    <w:rsid w:val="00156EA2"/>
    <w:rsid w:val="0015733B"/>
    <w:rsid w:val="001574EA"/>
    <w:rsid w:val="00157742"/>
    <w:rsid w:val="00157E2B"/>
    <w:rsid w:val="001607BA"/>
    <w:rsid w:val="00160C11"/>
    <w:rsid w:val="00161E2B"/>
    <w:rsid w:val="00162386"/>
    <w:rsid w:val="00162C3A"/>
    <w:rsid w:val="00162F8D"/>
    <w:rsid w:val="001643A0"/>
    <w:rsid w:val="00167219"/>
    <w:rsid w:val="0016753A"/>
    <w:rsid w:val="00167A29"/>
    <w:rsid w:val="00167EEB"/>
    <w:rsid w:val="00171AD8"/>
    <w:rsid w:val="00173FC3"/>
    <w:rsid w:val="0017411F"/>
    <w:rsid w:val="001749A1"/>
    <w:rsid w:val="00174AD7"/>
    <w:rsid w:val="0017623A"/>
    <w:rsid w:val="0017640A"/>
    <w:rsid w:val="001765B7"/>
    <w:rsid w:val="00177077"/>
    <w:rsid w:val="001778C2"/>
    <w:rsid w:val="00180CD7"/>
    <w:rsid w:val="00180E03"/>
    <w:rsid w:val="0018170A"/>
    <w:rsid w:val="00181D3E"/>
    <w:rsid w:val="0018208D"/>
    <w:rsid w:val="00182804"/>
    <w:rsid w:val="001836E2"/>
    <w:rsid w:val="001844FA"/>
    <w:rsid w:val="00184C15"/>
    <w:rsid w:val="001852E1"/>
    <w:rsid w:val="00186581"/>
    <w:rsid w:val="00186B6C"/>
    <w:rsid w:val="00186BE5"/>
    <w:rsid w:val="00186C5F"/>
    <w:rsid w:val="00186C77"/>
    <w:rsid w:val="00186FFA"/>
    <w:rsid w:val="00190796"/>
    <w:rsid w:val="001915E2"/>
    <w:rsid w:val="001923E4"/>
    <w:rsid w:val="001931B5"/>
    <w:rsid w:val="00195563"/>
    <w:rsid w:val="00196E80"/>
    <w:rsid w:val="0019725B"/>
    <w:rsid w:val="001977E0"/>
    <w:rsid w:val="001A02AB"/>
    <w:rsid w:val="001A037A"/>
    <w:rsid w:val="001A0A98"/>
    <w:rsid w:val="001A0EB0"/>
    <w:rsid w:val="001A2604"/>
    <w:rsid w:val="001A2E1C"/>
    <w:rsid w:val="001A317C"/>
    <w:rsid w:val="001A3D96"/>
    <w:rsid w:val="001A47E9"/>
    <w:rsid w:val="001A4BE4"/>
    <w:rsid w:val="001A4C94"/>
    <w:rsid w:val="001A551A"/>
    <w:rsid w:val="001A5C8C"/>
    <w:rsid w:val="001A5CEE"/>
    <w:rsid w:val="001A6022"/>
    <w:rsid w:val="001A65E2"/>
    <w:rsid w:val="001A68D4"/>
    <w:rsid w:val="001A6EDF"/>
    <w:rsid w:val="001A7198"/>
    <w:rsid w:val="001A7276"/>
    <w:rsid w:val="001A734F"/>
    <w:rsid w:val="001B0091"/>
    <w:rsid w:val="001B207F"/>
    <w:rsid w:val="001B216E"/>
    <w:rsid w:val="001B21F9"/>
    <w:rsid w:val="001B249F"/>
    <w:rsid w:val="001B378C"/>
    <w:rsid w:val="001B3D05"/>
    <w:rsid w:val="001B4261"/>
    <w:rsid w:val="001B47E1"/>
    <w:rsid w:val="001B48B3"/>
    <w:rsid w:val="001B5DE7"/>
    <w:rsid w:val="001B73AE"/>
    <w:rsid w:val="001B75F8"/>
    <w:rsid w:val="001C0207"/>
    <w:rsid w:val="001C0BB4"/>
    <w:rsid w:val="001C1042"/>
    <w:rsid w:val="001C130F"/>
    <w:rsid w:val="001C1756"/>
    <w:rsid w:val="001C1BFA"/>
    <w:rsid w:val="001C24B7"/>
    <w:rsid w:val="001C3599"/>
    <w:rsid w:val="001C3988"/>
    <w:rsid w:val="001C400A"/>
    <w:rsid w:val="001C522A"/>
    <w:rsid w:val="001C5AEE"/>
    <w:rsid w:val="001C5FD1"/>
    <w:rsid w:val="001C675E"/>
    <w:rsid w:val="001C72A8"/>
    <w:rsid w:val="001C75DE"/>
    <w:rsid w:val="001C7AFC"/>
    <w:rsid w:val="001D07F9"/>
    <w:rsid w:val="001D19D7"/>
    <w:rsid w:val="001D241E"/>
    <w:rsid w:val="001D33B5"/>
    <w:rsid w:val="001D3A02"/>
    <w:rsid w:val="001D57A9"/>
    <w:rsid w:val="001D61F6"/>
    <w:rsid w:val="001D7F2F"/>
    <w:rsid w:val="001D7F3A"/>
    <w:rsid w:val="001E01EC"/>
    <w:rsid w:val="001E07CD"/>
    <w:rsid w:val="001E0994"/>
    <w:rsid w:val="001E11AC"/>
    <w:rsid w:val="001E1F3B"/>
    <w:rsid w:val="001E21C5"/>
    <w:rsid w:val="001E3EF4"/>
    <w:rsid w:val="001E5685"/>
    <w:rsid w:val="001E5AD2"/>
    <w:rsid w:val="001E5AD4"/>
    <w:rsid w:val="001E5C16"/>
    <w:rsid w:val="001E671B"/>
    <w:rsid w:val="001E6AFD"/>
    <w:rsid w:val="001E707F"/>
    <w:rsid w:val="001F02A8"/>
    <w:rsid w:val="001F115E"/>
    <w:rsid w:val="001F11EA"/>
    <w:rsid w:val="001F162F"/>
    <w:rsid w:val="001F2EC2"/>
    <w:rsid w:val="001F30EE"/>
    <w:rsid w:val="001F339C"/>
    <w:rsid w:val="001F3538"/>
    <w:rsid w:val="001F3DC3"/>
    <w:rsid w:val="001F40F6"/>
    <w:rsid w:val="001F6048"/>
    <w:rsid w:val="001F6DDB"/>
    <w:rsid w:val="001F7088"/>
    <w:rsid w:val="002001DA"/>
    <w:rsid w:val="00200ED2"/>
    <w:rsid w:val="002013E5"/>
    <w:rsid w:val="00201606"/>
    <w:rsid w:val="002021A4"/>
    <w:rsid w:val="002032C5"/>
    <w:rsid w:val="002033D5"/>
    <w:rsid w:val="002036B1"/>
    <w:rsid w:val="002038AE"/>
    <w:rsid w:val="002038F5"/>
    <w:rsid w:val="00204057"/>
    <w:rsid w:val="00204319"/>
    <w:rsid w:val="00204EB7"/>
    <w:rsid w:val="002051D8"/>
    <w:rsid w:val="0020581D"/>
    <w:rsid w:val="00205AAC"/>
    <w:rsid w:val="002060D9"/>
    <w:rsid w:val="00207415"/>
    <w:rsid w:val="00207CCE"/>
    <w:rsid w:val="00210B28"/>
    <w:rsid w:val="00211B07"/>
    <w:rsid w:val="00211EC5"/>
    <w:rsid w:val="00211EF9"/>
    <w:rsid w:val="0021221F"/>
    <w:rsid w:val="00212A1D"/>
    <w:rsid w:val="002130C4"/>
    <w:rsid w:val="0021395E"/>
    <w:rsid w:val="00213976"/>
    <w:rsid w:val="00213A8C"/>
    <w:rsid w:val="0021408A"/>
    <w:rsid w:val="00214B13"/>
    <w:rsid w:val="00214B32"/>
    <w:rsid w:val="00216CE1"/>
    <w:rsid w:val="00217398"/>
    <w:rsid w:val="00217463"/>
    <w:rsid w:val="002178EE"/>
    <w:rsid w:val="00220465"/>
    <w:rsid w:val="00220708"/>
    <w:rsid w:val="002221C9"/>
    <w:rsid w:val="0022303C"/>
    <w:rsid w:val="00225212"/>
    <w:rsid w:val="00225C33"/>
    <w:rsid w:val="00226A42"/>
    <w:rsid w:val="00226C3A"/>
    <w:rsid w:val="00227430"/>
    <w:rsid w:val="00227DFC"/>
    <w:rsid w:val="00230300"/>
    <w:rsid w:val="002309EB"/>
    <w:rsid w:val="00230CB3"/>
    <w:rsid w:val="0023171D"/>
    <w:rsid w:val="00232B1B"/>
    <w:rsid w:val="00234760"/>
    <w:rsid w:val="00234965"/>
    <w:rsid w:val="002355C0"/>
    <w:rsid w:val="00235964"/>
    <w:rsid w:val="00237446"/>
    <w:rsid w:val="00240624"/>
    <w:rsid w:val="00240EC9"/>
    <w:rsid w:val="00240F01"/>
    <w:rsid w:val="00241ACD"/>
    <w:rsid w:val="002421BF"/>
    <w:rsid w:val="00242599"/>
    <w:rsid w:val="002425BF"/>
    <w:rsid w:val="002427B7"/>
    <w:rsid w:val="0024296A"/>
    <w:rsid w:val="00242CEF"/>
    <w:rsid w:val="002439EB"/>
    <w:rsid w:val="00243B8B"/>
    <w:rsid w:val="00243CC3"/>
    <w:rsid w:val="002440CA"/>
    <w:rsid w:val="00245200"/>
    <w:rsid w:val="002467B1"/>
    <w:rsid w:val="002502F8"/>
    <w:rsid w:val="0025070D"/>
    <w:rsid w:val="00250D23"/>
    <w:rsid w:val="00250DC3"/>
    <w:rsid w:val="00250FB4"/>
    <w:rsid w:val="0025237D"/>
    <w:rsid w:val="00252AF3"/>
    <w:rsid w:val="00252FEE"/>
    <w:rsid w:val="00254DB1"/>
    <w:rsid w:val="002552FC"/>
    <w:rsid w:val="002554AF"/>
    <w:rsid w:val="00255BA7"/>
    <w:rsid w:val="0025626A"/>
    <w:rsid w:val="00256AC3"/>
    <w:rsid w:val="00257F0D"/>
    <w:rsid w:val="002602D7"/>
    <w:rsid w:val="002605EB"/>
    <w:rsid w:val="00260B37"/>
    <w:rsid w:val="002621A7"/>
    <w:rsid w:val="00262EA2"/>
    <w:rsid w:val="0026346A"/>
    <w:rsid w:val="00263576"/>
    <w:rsid w:val="00263B7B"/>
    <w:rsid w:val="00264062"/>
    <w:rsid w:val="0026497D"/>
    <w:rsid w:val="00265628"/>
    <w:rsid w:val="00266145"/>
    <w:rsid w:val="00266750"/>
    <w:rsid w:val="00266BA3"/>
    <w:rsid w:val="00266D4D"/>
    <w:rsid w:val="00270A52"/>
    <w:rsid w:val="00271504"/>
    <w:rsid w:val="0027185C"/>
    <w:rsid w:val="00271A44"/>
    <w:rsid w:val="002725D3"/>
    <w:rsid w:val="0027299E"/>
    <w:rsid w:val="0027331A"/>
    <w:rsid w:val="002739DE"/>
    <w:rsid w:val="00274525"/>
    <w:rsid w:val="002754D8"/>
    <w:rsid w:val="00275955"/>
    <w:rsid w:val="00275D07"/>
    <w:rsid w:val="002764E2"/>
    <w:rsid w:val="00277E8E"/>
    <w:rsid w:val="00281CFC"/>
    <w:rsid w:val="00282341"/>
    <w:rsid w:val="0028239D"/>
    <w:rsid w:val="00282456"/>
    <w:rsid w:val="00282628"/>
    <w:rsid w:val="0028267F"/>
    <w:rsid w:val="00282724"/>
    <w:rsid w:val="00282847"/>
    <w:rsid w:val="00282DCE"/>
    <w:rsid w:val="00283227"/>
    <w:rsid w:val="0028386A"/>
    <w:rsid w:val="00283F4D"/>
    <w:rsid w:val="002843C2"/>
    <w:rsid w:val="00284B09"/>
    <w:rsid w:val="00285D1F"/>
    <w:rsid w:val="0028684F"/>
    <w:rsid w:val="002901DF"/>
    <w:rsid w:val="0029038C"/>
    <w:rsid w:val="002903EA"/>
    <w:rsid w:val="00290B0D"/>
    <w:rsid w:val="00291486"/>
    <w:rsid w:val="002917F1"/>
    <w:rsid w:val="00291BB2"/>
    <w:rsid w:val="0029224A"/>
    <w:rsid w:val="00292BD4"/>
    <w:rsid w:val="00292BEE"/>
    <w:rsid w:val="00293203"/>
    <w:rsid w:val="002935CE"/>
    <w:rsid w:val="002938BC"/>
    <w:rsid w:val="00294B18"/>
    <w:rsid w:val="0029513A"/>
    <w:rsid w:val="00295468"/>
    <w:rsid w:val="0029706E"/>
    <w:rsid w:val="002A038A"/>
    <w:rsid w:val="002A06D9"/>
    <w:rsid w:val="002A1595"/>
    <w:rsid w:val="002A15CA"/>
    <w:rsid w:val="002A1DC8"/>
    <w:rsid w:val="002A28EB"/>
    <w:rsid w:val="002A44DB"/>
    <w:rsid w:val="002A465F"/>
    <w:rsid w:val="002A4C76"/>
    <w:rsid w:val="002A56BF"/>
    <w:rsid w:val="002A5E1E"/>
    <w:rsid w:val="002A61BD"/>
    <w:rsid w:val="002A640D"/>
    <w:rsid w:val="002A6459"/>
    <w:rsid w:val="002A64BD"/>
    <w:rsid w:val="002A66E5"/>
    <w:rsid w:val="002A78FE"/>
    <w:rsid w:val="002A7A43"/>
    <w:rsid w:val="002B030B"/>
    <w:rsid w:val="002B10B6"/>
    <w:rsid w:val="002B15EA"/>
    <w:rsid w:val="002B2041"/>
    <w:rsid w:val="002B2721"/>
    <w:rsid w:val="002B2A87"/>
    <w:rsid w:val="002B39F1"/>
    <w:rsid w:val="002B4090"/>
    <w:rsid w:val="002B55ED"/>
    <w:rsid w:val="002B6641"/>
    <w:rsid w:val="002B6826"/>
    <w:rsid w:val="002B6931"/>
    <w:rsid w:val="002B6D58"/>
    <w:rsid w:val="002B7556"/>
    <w:rsid w:val="002B7CFD"/>
    <w:rsid w:val="002C04EC"/>
    <w:rsid w:val="002C0584"/>
    <w:rsid w:val="002C0CC9"/>
    <w:rsid w:val="002C0D6F"/>
    <w:rsid w:val="002C1341"/>
    <w:rsid w:val="002C1F75"/>
    <w:rsid w:val="002C255A"/>
    <w:rsid w:val="002C3970"/>
    <w:rsid w:val="002C3FEE"/>
    <w:rsid w:val="002C511E"/>
    <w:rsid w:val="002C63CD"/>
    <w:rsid w:val="002C6E0F"/>
    <w:rsid w:val="002C708B"/>
    <w:rsid w:val="002C70C3"/>
    <w:rsid w:val="002C7621"/>
    <w:rsid w:val="002C78AB"/>
    <w:rsid w:val="002C7D75"/>
    <w:rsid w:val="002D015B"/>
    <w:rsid w:val="002D1994"/>
    <w:rsid w:val="002D25AD"/>
    <w:rsid w:val="002D35E3"/>
    <w:rsid w:val="002D3997"/>
    <w:rsid w:val="002D429F"/>
    <w:rsid w:val="002D4600"/>
    <w:rsid w:val="002D5051"/>
    <w:rsid w:val="002D5430"/>
    <w:rsid w:val="002D5485"/>
    <w:rsid w:val="002D64DC"/>
    <w:rsid w:val="002E00E2"/>
    <w:rsid w:val="002E141C"/>
    <w:rsid w:val="002E3024"/>
    <w:rsid w:val="002E3691"/>
    <w:rsid w:val="002E4ABB"/>
    <w:rsid w:val="002E5035"/>
    <w:rsid w:val="002E5401"/>
    <w:rsid w:val="002E59B3"/>
    <w:rsid w:val="002E5E32"/>
    <w:rsid w:val="002E5F63"/>
    <w:rsid w:val="002E6736"/>
    <w:rsid w:val="002E6D62"/>
    <w:rsid w:val="002E748C"/>
    <w:rsid w:val="002E7730"/>
    <w:rsid w:val="002E7EFD"/>
    <w:rsid w:val="002F0679"/>
    <w:rsid w:val="002F0A32"/>
    <w:rsid w:val="002F0B45"/>
    <w:rsid w:val="002F1848"/>
    <w:rsid w:val="002F19A6"/>
    <w:rsid w:val="002F1AC0"/>
    <w:rsid w:val="002F2955"/>
    <w:rsid w:val="002F4222"/>
    <w:rsid w:val="002F49D3"/>
    <w:rsid w:val="002F5911"/>
    <w:rsid w:val="002F633D"/>
    <w:rsid w:val="002F6881"/>
    <w:rsid w:val="002F6909"/>
    <w:rsid w:val="002F7272"/>
    <w:rsid w:val="00301DCC"/>
    <w:rsid w:val="003034FE"/>
    <w:rsid w:val="0030379E"/>
    <w:rsid w:val="00303A42"/>
    <w:rsid w:val="00303E5C"/>
    <w:rsid w:val="00303FF4"/>
    <w:rsid w:val="00304D01"/>
    <w:rsid w:val="00305C4B"/>
    <w:rsid w:val="00305D38"/>
    <w:rsid w:val="00306ED5"/>
    <w:rsid w:val="00310700"/>
    <w:rsid w:val="00310A92"/>
    <w:rsid w:val="00310B5B"/>
    <w:rsid w:val="00311AB2"/>
    <w:rsid w:val="00311AFB"/>
    <w:rsid w:val="00312251"/>
    <w:rsid w:val="00312895"/>
    <w:rsid w:val="00312983"/>
    <w:rsid w:val="00312F40"/>
    <w:rsid w:val="00313D66"/>
    <w:rsid w:val="003140EB"/>
    <w:rsid w:val="0031532E"/>
    <w:rsid w:val="003159AC"/>
    <w:rsid w:val="0031664D"/>
    <w:rsid w:val="00316721"/>
    <w:rsid w:val="003175BF"/>
    <w:rsid w:val="00320BB5"/>
    <w:rsid w:val="00320EB6"/>
    <w:rsid w:val="00321CC1"/>
    <w:rsid w:val="00322628"/>
    <w:rsid w:val="00322E1D"/>
    <w:rsid w:val="003232AE"/>
    <w:rsid w:val="00324762"/>
    <w:rsid w:val="00324CE1"/>
    <w:rsid w:val="00325293"/>
    <w:rsid w:val="00325BB0"/>
    <w:rsid w:val="00325F78"/>
    <w:rsid w:val="00326B25"/>
    <w:rsid w:val="00326D29"/>
    <w:rsid w:val="00327C28"/>
    <w:rsid w:val="00327C54"/>
    <w:rsid w:val="00327FDD"/>
    <w:rsid w:val="00330485"/>
    <w:rsid w:val="00330E89"/>
    <w:rsid w:val="0033239E"/>
    <w:rsid w:val="00332FCE"/>
    <w:rsid w:val="00333397"/>
    <w:rsid w:val="00333810"/>
    <w:rsid w:val="00333C37"/>
    <w:rsid w:val="00333E0A"/>
    <w:rsid w:val="00334C36"/>
    <w:rsid w:val="00335F44"/>
    <w:rsid w:val="003362F1"/>
    <w:rsid w:val="00336488"/>
    <w:rsid w:val="00336712"/>
    <w:rsid w:val="00337089"/>
    <w:rsid w:val="003373ED"/>
    <w:rsid w:val="00340C4D"/>
    <w:rsid w:val="00340F11"/>
    <w:rsid w:val="00341214"/>
    <w:rsid w:val="003414BD"/>
    <w:rsid w:val="00341B0F"/>
    <w:rsid w:val="0034324D"/>
    <w:rsid w:val="00343BDC"/>
    <w:rsid w:val="00344014"/>
    <w:rsid w:val="00344429"/>
    <w:rsid w:val="00345256"/>
    <w:rsid w:val="00345B68"/>
    <w:rsid w:val="00345D12"/>
    <w:rsid w:val="003460E8"/>
    <w:rsid w:val="00346CD8"/>
    <w:rsid w:val="0034730A"/>
    <w:rsid w:val="00347CC6"/>
    <w:rsid w:val="00347EE6"/>
    <w:rsid w:val="003508FF"/>
    <w:rsid w:val="00350F74"/>
    <w:rsid w:val="00351974"/>
    <w:rsid w:val="00352131"/>
    <w:rsid w:val="003522BD"/>
    <w:rsid w:val="003532E0"/>
    <w:rsid w:val="00353F94"/>
    <w:rsid w:val="00354259"/>
    <w:rsid w:val="00354AD7"/>
    <w:rsid w:val="00354E2D"/>
    <w:rsid w:val="00355642"/>
    <w:rsid w:val="003558EE"/>
    <w:rsid w:val="00355F93"/>
    <w:rsid w:val="00356F6A"/>
    <w:rsid w:val="003573C2"/>
    <w:rsid w:val="00360677"/>
    <w:rsid w:val="003614FF"/>
    <w:rsid w:val="00361831"/>
    <w:rsid w:val="00361942"/>
    <w:rsid w:val="00362408"/>
    <w:rsid w:val="003627FA"/>
    <w:rsid w:val="00363033"/>
    <w:rsid w:val="00363103"/>
    <w:rsid w:val="003646CD"/>
    <w:rsid w:val="00365DAF"/>
    <w:rsid w:val="003661EA"/>
    <w:rsid w:val="00366462"/>
    <w:rsid w:val="00367EF9"/>
    <w:rsid w:val="003701F2"/>
    <w:rsid w:val="0037134D"/>
    <w:rsid w:val="0037180A"/>
    <w:rsid w:val="00371E2D"/>
    <w:rsid w:val="00372A16"/>
    <w:rsid w:val="00372D49"/>
    <w:rsid w:val="003737C9"/>
    <w:rsid w:val="00373B37"/>
    <w:rsid w:val="003749CE"/>
    <w:rsid w:val="00375077"/>
    <w:rsid w:val="00375974"/>
    <w:rsid w:val="00375BDC"/>
    <w:rsid w:val="0037619E"/>
    <w:rsid w:val="003769EF"/>
    <w:rsid w:val="00376DEE"/>
    <w:rsid w:val="003775C9"/>
    <w:rsid w:val="0037766D"/>
    <w:rsid w:val="00380902"/>
    <w:rsid w:val="003810CB"/>
    <w:rsid w:val="003812B6"/>
    <w:rsid w:val="00382A06"/>
    <w:rsid w:val="0038322F"/>
    <w:rsid w:val="00384D60"/>
    <w:rsid w:val="003866B7"/>
    <w:rsid w:val="00386F99"/>
    <w:rsid w:val="003872A1"/>
    <w:rsid w:val="003877CC"/>
    <w:rsid w:val="003906A9"/>
    <w:rsid w:val="00390DE4"/>
    <w:rsid w:val="003912AC"/>
    <w:rsid w:val="0039204E"/>
    <w:rsid w:val="003923BE"/>
    <w:rsid w:val="003926BB"/>
    <w:rsid w:val="0039395C"/>
    <w:rsid w:val="00393A7A"/>
    <w:rsid w:val="00394018"/>
    <w:rsid w:val="00394089"/>
    <w:rsid w:val="00394C0A"/>
    <w:rsid w:val="003952A0"/>
    <w:rsid w:val="00395600"/>
    <w:rsid w:val="0039574E"/>
    <w:rsid w:val="00395DE2"/>
    <w:rsid w:val="003962AF"/>
    <w:rsid w:val="00396A19"/>
    <w:rsid w:val="00396AEC"/>
    <w:rsid w:val="0039797A"/>
    <w:rsid w:val="003A00D1"/>
    <w:rsid w:val="003A0D0A"/>
    <w:rsid w:val="003A174A"/>
    <w:rsid w:val="003A1C2F"/>
    <w:rsid w:val="003A3948"/>
    <w:rsid w:val="003A408C"/>
    <w:rsid w:val="003A4518"/>
    <w:rsid w:val="003A45F5"/>
    <w:rsid w:val="003A4B9E"/>
    <w:rsid w:val="003A533F"/>
    <w:rsid w:val="003A5D46"/>
    <w:rsid w:val="003A6176"/>
    <w:rsid w:val="003A6B55"/>
    <w:rsid w:val="003A6D97"/>
    <w:rsid w:val="003A6F54"/>
    <w:rsid w:val="003A776A"/>
    <w:rsid w:val="003A7913"/>
    <w:rsid w:val="003A7E31"/>
    <w:rsid w:val="003B07E9"/>
    <w:rsid w:val="003B1A1E"/>
    <w:rsid w:val="003B2E51"/>
    <w:rsid w:val="003B31A0"/>
    <w:rsid w:val="003B3438"/>
    <w:rsid w:val="003B3642"/>
    <w:rsid w:val="003B3CFF"/>
    <w:rsid w:val="003B41DA"/>
    <w:rsid w:val="003B4715"/>
    <w:rsid w:val="003B49C9"/>
    <w:rsid w:val="003B4C32"/>
    <w:rsid w:val="003B594B"/>
    <w:rsid w:val="003B5C34"/>
    <w:rsid w:val="003C0B2C"/>
    <w:rsid w:val="003C1AF7"/>
    <w:rsid w:val="003C20CA"/>
    <w:rsid w:val="003C27AF"/>
    <w:rsid w:val="003C2ABF"/>
    <w:rsid w:val="003C2B31"/>
    <w:rsid w:val="003C41BF"/>
    <w:rsid w:val="003C4D9D"/>
    <w:rsid w:val="003C517D"/>
    <w:rsid w:val="003C73E5"/>
    <w:rsid w:val="003C75E1"/>
    <w:rsid w:val="003C7DBB"/>
    <w:rsid w:val="003D008E"/>
    <w:rsid w:val="003D12BE"/>
    <w:rsid w:val="003D19D6"/>
    <w:rsid w:val="003D1BCA"/>
    <w:rsid w:val="003D1E07"/>
    <w:rsid w:val="003D448B"/>
    <w:rsid w:val="003D5353"/>
    <w:rsid w:val="003D57C5"/>
    <w:rsid w:val="003D5E61"/>
    <w:rsid w:val="003D6D12"/>
    <w:rsid w:val="003D7151"/>
    <w:rsid w:val="003D7EBF"/>
    <w:rsid w:val="003E0A90"/>
    <w:rsid w:val="003E0FC1"/>
    <w:rsid w:val="003E29FE"/>
    <w:rsid w:val="003E3018"/>
    <w:rsid w:val="003E442E"/>
    <w:rsid w:val="003E4622"/>
    <w:rsid w:val="003E4FB3"/>
    <w:rsid w:val="003E6887"/>
    <w:rsid w:val="003F1355"/>
    <w:rsid w:val="003F141B"/>
    <w:rsid w:val="003F3067"/>
    <w:rsid w:val="003F3FC6"/>
    <w:rsid w:val="003F4208"/>
    <w:rsid w:val="003F4268"/>
    <w:rsid w:val="003F4C07"/>
    <w:rsid w:val="003F4CDA"/>
    <w:rsid w:val="003F672F"/>
    <w:rsid w:val="003F701F"/>
    <w:rsid w:val="003F7109"/>
    <w:rsid w:val="003F7F1B"/>
    <w:rsid w:val="004007C8"/>
    <w:rsid w:val="00400F9F"/>
    <w:rsid w:val="00401423"/>
    <w:rsid w:val="004022FC"/>
    <w:rsid w:val="00402842"/>
    <w:rsid w:val="00403490"/>
    <w:rsid w:val="004037EB"/>
    <w:rsid w:val="00403E0A"/>
    <w:rsid w:val="0040426C"/>
    <w:rsid w:val="00404498"/>
    <w:rsid w:val="004046FA"/>
    <w:rsid w:val="004047D4"/>
    <w:rsid w:val="004049E0"/>
    <w:rsid w:val="0040625A"/>
    <w:rsid w:val="00406380"/>
    <w:rsid w:val="004076A2"/>
    <w:rsid w:val="00407BC6"/>
    <w:rsid w:val="0041096B"/>
    <w:rsid w:val="00410C25"/>
    <w:rsid w:val="00410D1D"/>
    <w:rsid w:val="00410D38"/>
    <w:rsid w:val="00410D81"/>
    <w:rsid w:val="0041185B"/>
    <w:rsid w:val="004119C9"/>
    <w:rsid w:val="00413202"/>
    <w:rsid w:val="004139F3"/>
    <w:rsid w:val="004148A5"/>
    <w:rsid w:val="004149CF"/>
    <w:rsid w:val="004157F8"/>
    <w:rsid w:val="00416226"/>
    <w:rsid w:val="00417642"/>
    <w:rsid w:val="00417D51"/>
    <w:rsid w:val="004203E7"/>
    <w:rsid w:val="0042098D"/>
    <w:rsid w:val="00421001"/>
    <w:rsid w:val="00421377"/>
    <w:rsid w:val="004214DB"/>
    <w:rsid w:val="0042214E"/>
    <w:rsid w:val="004226CC"/>
    <w:rsid w:val="0042280E"/>
    <w:rsid w:val="00423D15"/>
    <w:rsid w:val="00424C15"/>
    <w:rsid w:val="00424E6C"/>
    <w:rsid w:val="004250C9"/>
    <w:rsid w:val="004253EC"/>
    <w:rsid w:val="00425463"/>
    <w:rsid w:val="00425AAE"/>
    <w:rsid w:val="004265F7"/>
    <w:rsid w:val="0042720C"/>
    <w:rsid w:val="004273A9"/>
    <w:rsid w:val="0043089E"/>
    <w:rsid w:val="004309A0"/>
    <w:rsid w:val="00431030"/>
    <w:rsid w:val="00431408"/>
    <w:rsid w:val="00431C36"/>
    <w:rsid w:val="004323B0"/>
    <w:rsid w:val="0043242C"/>
    <w:rsid w:val="00432467"/>
    <w:rsid w:val="0043339B"/>
    <w:rsid w:val="00433830"/>
    <w:rsid w:val="00433F7C"/>
    <w:rsid w:val="00434678"/>
    <w:rsid w:val="0043551E"/>
    <w:rsid w:val="00435CB0"/>
    <w:rsid w:val="00435F66"/>
    <w:rsid w:val="004362D5"/>
    <w:rsid w:val="00436442"/>
    <w:rsid w:val="00436A1C"/>
    <w:rsid w:val="00436F8A"/>
    <w:rsid w:val="004375C5"/>
    <w:rsid w:val="004377CA"/>
    <w:rsid w:val="00441669"/>
    <w:rsid w:val="00441A30"/>
    <w:rsid w:val="00441BE2"/>
    <w:rsid w:val="00443EF9"/>
    <w:rsid w:val="00444A2A"/>
    <w:rsid w:val="00445469"/>
    <w:rsid w:val="00445538"/>
    <w:rsid w:val="004456FD"/>
    <w:rsid w:val="00445B50"/>
    <w:rsid w:val="00446120"/>
    <w:rsid w:val="004464D3"/>
    <w:rsid w:val="00446C9E"/>
    <w:rsid w:val="00446FAA"/>
    <w:rsid w:val="0044720C"/>
    <w:rsid w:val="00447BF2"/>
    <w:rsid w:val="00450BEF"/>
    <w:rsid w:val="00451388"/>
    <w:rsid w:val="00451E48"/>
    <w:rsid w:val="00452006"/>
    <w:rsid w:val="00452FC6"/>
    <w:rsid w:val="00453600"/>
    <w:rsid w:val="0045364E"/>
    <w:rsid w:val="00454657"/>
    <w:rsid w:val="004546CF"/>
    <w:rsid w:val="00455B6A"/>
    <w:rsid w:val="0045751D"/>
    <w:rsid w:val="00460117"/>
    <w:rsid w:val="00460A65"/>
    <w:rsid w:val="00460BF3"/>
    <w:rsid w:val="00461C54"/>
    <w:rsid w:val="004621CE"/>
    <w:rsid w:val="004627DB"/>
    <w:rsid w:val="004635BC"/>
    <w:rsid w:val="0046496E"/>
    <w:rsid w:val="00464CF8"/>
    <w:rsid w:val="00464DF1"/>
    <w:rsid w:val="0046513C"/>
    <w:rsid w:val="004651F3"/>
    <w:rsid w:val="00465369"/>
    <w:rsid w:val="004654A4"/>
    <w:rsid w:val="00465854"/>
    <w:rsid w:val="00465AB3"/>
    <w:rsid w:val="00465FC6"/>
    <w:rsid w:val="00466482"/>
    <w:rsid w:val="00466A76"/>
    <w:rsid w:val="00466AD8"/>
    <w:rsid w:val="00466E68"/>
    <w:rsid w:val="00467760"/>
    <w:rsid w:val="00470BFF"/>
    <w:rsid w:val="00470D76"/>
    <w:rsid w:val="00471205"/>
    <w:rsid w:val="00471246"/>
    <w:rsid w:val="00471454"/>
    <w:rsid w:val="00471A06"/>
    <w:rsid w:val="00472881"/>
    <w:rsid w:val="00473342"/>
    <w:rsid w:val="00473AED"/>
    <w:rsid w:val="004740A7"/>
    <w:rsid w:val="00474B4E"/>
    <w:rsid w:val="00475077"/>
    <w:rsid w:val="00475492"/>
    <w:rsid w:val="004767E4"/>
    <w:rsid w:val="00476A72"/>
    <w:rsid w:val="00476AD8"/>
    <w:rsid w:val="00476E70"/>
    <w:rsid w:val="00477661"/>
    <w:rsid w:val="004778B8"/>
    <w:rsid w:val="00477E9A"/>
    <w:rsid w:val="0048014F"/>
    <w:rsid w:val="00481348"/>
    <w:rsid w:val="00482DA5"/>
    <w:rsid w:val="0048384A"/>
    <w:rsid w:val="0048392C"/>
    <w:rsid w:val="00483A6F"/>
    <w:rsid w:val="00484C13"/>
    <w:rsid w:val="00484EAF"/>
    <w:rsid w:val="00484F25"/>
    <w:rsid w:val="00485117"/>
    <w:rsid w:val="004856BA"/>
    <w:rsid w:val="00486A33"/>
    <w:rsid w:val="004902D9"/>
    <w:rsid w:val="00490BD7"/>
    <w:rsid w:val="004914C3"/>
    <w:rsid w:val="00491CFD"/>
    <w:rsid w:val="0049296F"/>
    <w:rsid w:val="00492E1F"/>
    <w:rsid w:val="00492F9E"/>
    <w:rsid w:val="0049315C"/>
    <w:rsid w:val="00493748"/>
    <w:rsid w:val="00494CEE"/>
    <w:rsid w:val="004957F9"/>
    <w:rsid w:val="004968F5"/>
    <w:rsid w:val="00496CFE"/>
    <w:rsid w:val="00497315"/>
    <w:rsid w:val="004A00AF"/>
    <w:rsid w:val="004A01BB"/>
    <w:rsid w:val="004A10A1"/>
    <w:rsid w:val="004A1181"/>
    <w:rsid w:val="004A1CD3"/>
    <w:rsid w:val="004A2748"/>
    <w:rsid w:val="004A27D2"/>
    <w:rsid w:val="004A2D55"/>
    <w:rsid w:val="004A3CC0"/>
    <w:rsid w:val="004A3F65"/>
    <w:rsid w:val="004A5792"/>
    <w:rsid w:val="004A6069"/>
    <w:rsid w:val="004B1356"/>
    <w:rsid w:val="004B1E8F"/>
    <w:rsid w:val="004B2C81"/>
    <w:rsid w:val="004B2F27"/>
    <w:rsid w:val="004B3432"/>
    <w:rsid w:val="004B3485"/>
    <w:rsid w:val="004B3AD4"/>
    <w:rsid w:val="004B4FFF"/>
    <w:rsid w:val="004B57C4"/>
    <w:rsid w:val="004B6292"/>
    <w:rsid w:val="004B6E9C"/>
    <w:rsid w:val="004B77A5"/>
    <w:rsid w:val="004B7D66"/>
    <w:rsid w:val="004C02D1"/>
    <w:rsid w:val="004C0AD9"/>
    <w:rsid w:val="004C0BEA"/>
    <w:rsid w:val="004C1452"/>
    <w:rsid w:val="004C2713"/>
    <w:rsid w:val="004C294E"/>
    <w:rsid w:val="004C2C3F"/>
    <w:rsid w:val="004C33DD"/>
    <w:rsid w:val="004C396C"/>
    <w:rsid w:val="004C3AA4"/>
    <w:rsid w:val="004C40A8"/>
    <w:rsid w:val="004C428B"/>
    <w:rsid w:val="004C4428"/>
    <w:rsid w:val="004C56A9"/>
    <w:rsid w:val="004C5E68"/>
    <w:rsid w:val="004C5EF3"/>
    <w:rsid w:val="004C6669"/>
    <w:rsid w:val="004C67A9"/>
    <w:rsid w:val="004C7065"/>
    <w:rsid w:val="004C7F84"/>
    <w:rsid w:val="004D0A4E"/>
    <w:rsid w:val="004D104C"/>
    <w:rsid w:val="004D1102"/>
    <w:rsid w:val="004D14ED"/>
    <w:rsid w:val="004D2005"/>
    <w:rsid w:val="004D260B"/>
    <w:rsid w:val="004D2FC8"/>
    <w:rsid w:val="004D3415"/>
    <w:rsid w:val="004D36F4"/>
    <w:rsid w:val="004D46B9"/>
    <w:rsid w:val="004D480C"/>
    <w:rsid w:val="004D4C26"/>
    <w:rsid w:val="004D5987"/>
    <w:rsid w:val="004D60BD"/>
    <w:rsid w:val="004D6A9F"/>
    <w:rsid w:val="004D6D09"/>
    <w:rsid w:val="004D6ECD"/>
    <w:rsid w:val="004D6EEA"/>
    <w:rsid w:val="004D7B82"/>
    <w:rsid w:val="004E107D"/>
    <w:rsid w:val="004E27AA"/>
    <w:rsid w:val="004E29E8"/>
    <w:rsid w:val="004E3C70"/>
    <w:rsid w:val="004E3CF4"/>
    <w:rsid w:val="004E4912"/>
    <w:rsid w:val="004E4E6C"/>
    <w:rsid w:val="004E5F95"/>
    <w:rsid w:val="004E6289"/>
    <w:rsid w:val="004E6538"/>
    <w:rsid w:val="004E6924"/>
    <w:rsid w:val="004E6E16"/>
    <w:rsid w:val="004E70B8"/>
    <w:rsid w:val="004E7626"/>
    <w:rsid w:val="004F17E0"/>
    <w:rsid w:val="004F20F7"/>
    <w:rsid w:val="004F3E0B"/>
    <w:rsid w:val="004F4635"/>
    <w:rsid w:val="004F5136"/>
    <w:rsid w:val="004F58CF"/>
    <w:rsid w:val="004F5AD0"/>
    <w:rsid w:val="004F76E8"/>
    <w:rsid w:val="0050094E"/>
    <w:rsid w:val="00501268"/>
    <w:rsid w:val="00501CC2"/>
    <w:rsid w:val="005028CE"/>
    <w:rsid w:val="00502A46"/>
    <w:rsid w:val="00502EE8"/>
    <w:rsid w:val="005031D5"/>
    <w:rsid w:val="00503587"/>
    <w:rsid w:val="00503661"/>
    <w:rsid w:val="00503CA5"/>
    <w:rsid w:val="00504950"/>
    <w:rsid w:val="00504A3A"/>
    <w:rsid w:val="00504EB9"/>
    <w:rsid w:val="00505872"/>
    <w:rsid w:val="00506729"/>
    <w:rsid w:val="00507393"/>
    <w:rsid w:val="00507DF0"/>
    <w:rsid w:val="005103BF"/>
    <w:rsid w:val="005110A1"/>
    <w:rsid w:val="005110C8"/>
    <w:rsid w:val="005112EB"/>
    <w:rsid w:val="00511A43"/>
    <w:rsid w:val="00513FA0"/>
    <w:rsid w:val="00514AFF"/>
    <w:rsid w:val="005152E7"/>
    <w:rsid w:val="00516677"/>
    <w:rsid w:val="00516D1B"/>
    <w:rsid w:val="00517070"/>
    <w:rsid w:val="0051770D"/>
    <w:rsid w:val="00517792"/>
    <w:rsid w:val="0051798B"/>
    <w:rsid w:val="00520D07"/>
    <w:rsid w:val="00520F5E"/>
    <w:rsid w:val="00521721"/>
    <w:rsid w:val="00521827"/>
    <w:rsid w:val="00521A39"/>
    <w:rsid w:val="00521B03"/>
    <w:rsid w:val="0052249F"/>
    <w:rsid w:val="00522C21"/>
    <w:rsid w:val="00523739"/>
    <w:rsid w:val="00523A59"/>
    <w:rsid w:val="00524401"/>
    <w:rsid w:val="00524646"/>
    <w:rsid w:val="00525766"/>
    <w:rsid w:val="00525C7E"/>
    <w:rsid w:val="00525EDB"/>
    <w:rsid w:val="00525F2F"/>
    <w:rsid w:val="00526FFE"/>
    <w:rsid w:val="00527848"/>
    <w:rsid w:val="00527983"/>
    <w:rsid w:val="00527F28"/>
    <w:rsid w:val="0053151B"/>
    <w:rsid w:val="005316BF"/>
    <w:rsid w:val="005323BB"/>
    <w:rsid w:val="005323D6"/>
    <w:rsid w:val="00533D7B"/>
    <w:rsid w:val="00533DB0"/>
    <w:rsid w:val="0053486F"/>
    <w:rsid w:val="00535247"/>
    <w:rsid w:val="00535E67"/>
    <w:rsid w:val="005367B6"/>
    <w:rsid w:val="00536C19"/>
    <w:rsid w:val="00541758"/>
    <w:rsid w:val="005423C9"/>
    <w:rsid w:val="0054340F"/>
    <w:rsid w:val="00543459"/>
    <w:rsid w:val="00544275"/>
    <w:rsid w:val="0054436D"/>
    <w:rsid w:val="00544C42"/>
    <w:rsid w:val="00547C9F"/>
    <w:rsid w:val="005505CC"/>
    <w:rsid w:val="00550861"/>
    <w:rsid w:val="00551102"/>
    <w:rsid w:val="0055137A"/>
    <w:rsid w:val="005513D7"/>
    <w:rsid w:val="00551BCE"/>
    <w:rsid w:val="00552667"/>
    <w:rsid w:val="00553A5C"/>
    <w:rsid w:val="00553DF7"/>
    <w:rsid w:val="00555104"/>
    <w:rsid w:val="00555CCF"/>
    <w:rsid w:val="00555FAF"/>
    <w:rsid w:val="00556BAC"/>
    <w:rsid w:val="00557D0B"/>
    <w:rsid w:val="005600A8"/>
    <w:rsid w:val="00560639"/>
    <w:rsid w:val="005607A9"/>
    <w:rsid w:val="00560E0E"/>
    <w:rsid w:val="005612E7"/>
    <w:rsid w:val="0056168A"/>
    <w:rsid w:val="00561F91"/>
    <w:rsid w:val="0056276A"/>
    <w:rsid w:val="005628D8"/>
    <w:rsid w:val="00562D9F"/>
    <w:rsid w:val="00562EA2"/>
    <w:rsid w:val="00563C22"/>
    <w:rsid w:val="00563C76"/>
    <w:rsid w:val="00563DF2"/>
    <w:rsid w:val="00563EF4"/>
    <w:rsid w:val="00565367"/>
    <w:rsid w:val="00565690"/>
    <w:rsid w:val="005660E4"/>
    <w:rsid w:val="00570C78"/>
    <w:rsid w:val="00570D4B"/>
    <w:rsid w:val="00571157"/>
    <w:rsid w:val="00572E90"/>
    <w:rsid w:val="00572FD4"/>
    <w:rsid w:val="005748CB"/>
    <w:rsid w:val="0057590A"/>
    <w:rsid w:val="00575B29"/>
    <w:rsid w:val="005801C3"/>
    <w:rsid w:val="0058050F"/>
    <w:rsid w:val="005812C8"/>
    <w:rsid w:val="00581F6A"/>
    <w:rsid w:val="005827A7"/>
    <w:rsid w:val="005828DD"/>
    <w:rsid w:val="00582F3B"/>
    <w:rsid w:val="00583B73"/>
    <w:rsid w:val="005847A0"/>
    <w:rsid w:val="005848F9"/>
    <w:rsid w:val="00584C31"/>
    <w:rsid w:val="00584F63"/>
    <w:rsid w:val="0058516F"/>
    <w:rsid w:val="00586CCC"/>
    <w:rsid w:val="00586E97"/>
    <w:rsid w:val="00587037"/>
    <w:rsid w:val="0058716E"/>
    <w:rsid w:val="00587236"/>
    <w:rsid w:val="00587A91"/>
    <w:rsid w:val="00587FC0"/>
    <w:rsid w:val="00590C76"/>
    <w:rsid w:val="00590F41"/>
    <w:rsid w:val="0059160D"/>
    <w:rsid w:val="0059173A"/>
    <w:rsid w:val="00591C72"/>
    <w:rsid w:val="005921B1"/>
    <w:rsid w:val="00593FAD"/>
    <w:rsid w:val="0059425F"/>
    <w:rsid w:val="0059498C"/>
    <w:rsid w:val="005949B0"/>
    <w:rsid w:val="00594C9F"/>
    <w:rsid w:val="005956AB"/>
    <w:rsid w:val="005958A3"/>
    <w:rsid w:val="00596EE8"/>
    <w:rsid w:val="00597877"/>
    <w:rsid w:val="00597A17"/>
    <w:rsid w:val="00597D98"/>
    <w:rsid w:val="005A0E2D"/>
    <w:rsid w:val="005A10B2"/>
    <w:rsid w:val="005A1544"/>
    <w:rsid w:val="005A26D3"/>
    <w:rsid w:val="005A2714"/>
    <w:rsid w:val="005A2CBF"/>
    <w:rsid w:val="005A3200"/>
    <w:rsid w:val="005A40A5"/>
    <w:rsid w:val="005A4228"/>
    <w:rsid w:val="005A49CD"/>
    <w:rsid w:val="005A4F0B"/>
    <w:rsid w:val="005A56EC"/>
    <w:rsid w:val="005A59DE"/>
    <w:rsid w:val="005A6FF3"/>
    <w:rsid w:val="005A78A9"/>
    <w:rsid w:val="005B031B"/>
    <w:rsid w:val="005B08A0"/>
    <w:rsid w:val="005B111B"/>
    <w:rsid w:val="005B12C9"/>
    <w:rsid w:val="005B188F"/>
    <w:rsid w:val="005B2185"/>
    <w:rsid w:val="005B254A"/>
    <w:rsid w:val="005B288E"/>
    <w:rsid w:val="005B33A6"/>
    <w:rsid w:val="005B41E8"/>
    <w:rsid w:val="005B4CB7"/>
    <w:rsid w:val="005B4ECF"/>
    <w:rsid w:val="005B55C3"/>
    <w:rsid w:val="005B688F"/>
    <w:rsid w:val="005C06BF"/>
    <w:rsid w:val="005C1135"/>
    <w:rsid w:val="005C16AA"/>
    <w:rsid w:val="005C1E0D"/>
    <w:rsid w:val="005C1EED"/>
    <w:rsid w:val="005C22B8"/>
    <w:rsid w:val="005C3AE2"/>
    <w:rsid w:val="005C3AF4"/>
    <w:rsid w:val="005C3E81"/>
    <w:rsid w:val="005C3F24"/>
    <w:rsid w:val="005C4024"/>
    <w:rsid w:val="005C5621"/>
    <w:rsid w:val="005C5636"/>
    <w:rsid w:val="005C6043"/>
    <w:rsid w:val="005C69B5"/>
    <w:rsid w:val="005C6AE9"/>
    <w:rsid w:val="005C6C9A"/>
    <w:rsid w:val="005C7536"/>
    <w:rsid w:val="005C79D7"/>
    <w:rsid w:val="005D3684"/>
    <w:rsid w:val="005D4D6C"/>
    <w:rsid w:val="005D4E16"/>
    <w:rsid w:val="005D504E"/>
    <w:rsid w:val="005D5168"/>
    <w:rsid w:val="005D52CA"/>
    <w:rsid w:val="005D5CAF"/>
    <w:rsid w:val="005D691D"/>
    <w:rsid w:val="005D6FC4"/>
    <w:rsid w:val="005E073D"/>
    <w:rsid w:val="005E1491"/>
    <w:rsid w:val="005E1B7F"/>
    <w:rsid w:val="005E1D33"/>
    <w:rsid w:val="005E23BF"/>
    <w:rsid w:val="005E25BD"/>
    <w:rsid w:val="005E27DF"/>
    <w:rsid w:val="005E2CCF"/>
    <w:rsid w:val="005E4B04"/>
    <w:rsid w:val="005E51AC"/>
    <w:rsid w:val="005E5568"/>
    <w:rsid w:val="005E5C6E"/>
    <w:rsid w:val="005E5FF1"/>
    <w:rsid w:val="005E62D9"/>
    <w:rsid w:val="005E64A9"/>
    <w:rsid w:val="005E6A72"/>
    <w:rsid w:val="005E6C85"/>
    <w:rsid w:val="005E7547"/>
    <w:rsid w:val="005F0843"/>
    <w:rsid w:val="005F0A6B"/>
    <w:rsid w:val="005F3131"/>
    <w:rsid w:val="005F3BF7"/>
    <w:rsid w:val="005F5AFE"/>
    <w:rsid w:val="005F6838"/>
    <w:rsid w:val="005F6B00"/>
    <w:rsid w:val="005F7B20"/>
    <w:rsid w:val="005F7F18"/>
    <w:rsid w:val="006006F8"/>
    <w:rsid w:val="0060194B"/>
    <w:rsid w:val="00602926"/>
    <w:rsid w:val="0060292B"/>
    <w:rsid w:val="00603890"/>
    <w:rsid w:val="00603D0E"/>
    <w:rsid w:val="00604068"/>
    <w:rsid w:val="0060459F"/>
    <w:rsid w:val="0060471B"/>
    <w:rsid w:val="00604C27"/>
    <w:rsid w:val="00605C54"/>
    <w:rsid w:val="00605E40"/>
    <w:rsid w:val="00605F3E"/>
    <w:rsid w:val="00606FE1"/>
    <w:rsid w:val="0060735F"/>
    <w:rsid w:val="00607DE8"/>
    <w:rsid w:val="00610BE1"/>
    <w:rsid w:val="00611087"/>
    <w:rsid w:val="00611230"/>
    <w:rsid w:val="00613323"/>
    <w:rsid w:val="00613858"/>
    <w:rsid w:val="00613961"/>
    <w:rsid w:val="00613CA5"/>
    <w:rsid w:val="00614510"/>
    <w:rsid w:val="00614929"/>
    <w:rsid w:val="0061525C"/>
    <w:rsid w:val="006164D8"/>
    <w:rsid w:val="00616D82"/>
    <w:rsid w:val="00616E07"/>
    <w:rsid w:val="00617827"/>
    <w:rsid w:val="00621750"/>
    <w:rsid w:val="006222ED"/>
    <w:rsid w:val="0062333C"/>
    <w:rsid w:val="00624296"/>
    <w:rsid w:val="006246A1"/>
    <w:rsid w:val="00624F23"/>
    <w:rsid w:val="006254CF"/>
    <w:rsid w:val="0062727D"/>
    <w:rsid w:val="0062745E"/>
    <w:rsid w:val="00627DD6"/>
    <w:rsid w:val="00630DA3"/>
    <w:rsid w:val="0063135E"/>
    <w:rsid w:val="0063196C"/>
    <w:rsid w:val="00631B49"/>
    <w:rsid w:val="00631EE4"/>
    <w:rsid w:val="0063212A"/>
    <w:rsid w:val="006323EF"/>
    <w:rsid w:val="00632E2A"/>
    <w:rsid w:val="00633063"/>
    <w:rsid w:val="006343E4"/>
    <w:rsid w:val="00634AC6"/>
    <w:rsid w:val="0063575B"/>
    <w:rsid w:val="00636ACF"/>
    <w:rsid w:val="00637B73"/>
    <w:rsid w:val="00637D80"/>
    <w:rsid w:val="00637F9B"/>
    <w:rsid w:val="00640B89"/>
    <w:rsid w:val="00640DB7"/>
    <w:rsid w:val="006417DA"/>
    <w:rsid w:val="006431E5"/>
    <w:rsid w:val="00643904"/>
    <w:rsid w:val="00643CF3"/>
    <w:rsid w:val="00643F9B"/>
    <w:rsid w:val="0064436E"/>
    <w:rsid w:val="0064544B"/>
    <w:rsid w:val="00647421"/>
    <w:rsid w:val="00647703"/>
    <w:rsid w:val="006500FF"/>
    <w:rsid w:val="00650130"/>
    <w:rsid w:val="006506EA"/>
    <w:rsid w:val="0065152B"/>
    <w:rsid w:val="0065221A"/>
    <w:rsid w:val="00652306"/>
    <w:rsid w:val="00654F95"/>
    <w:rsid w:val="00656210"/>
    <w:rsid w:val="006568E9"/>
    <w:rsid w:val="00657A67"/>
    <w:rsid w:val="00657ABD"/>
    <w:rsid w:val="00657D0F"/>
    <w:rsid w:val="006602AB"/>
    <w:rsid w:val="0066084C"/>
    <w:rsid w:val="00660A16"/>
    <w:rsid w:val="0066121D"/>
    <w:rsid w:val="00661419"/>
    <w:rsid w:val="00662BF6"/>
    <w:rsid w:val="00662C12"/>
    <w:rsid w:val="0066324B"/>
    <w:rsid w:val="006655C5"/>
    <w:rsid w:val="00665724"/>
    <w:rsid w:val="00665762"/>
    <w:rsid w:val="00665D61"/>
    <w:rsid w:val="00665E6D"/>
    <w:rsid w:val="00666CC2"/>
    <w:rsid w:val="00667C1F"/>
    <w:rsid w:val="00667D12"/>
    <w:rsid w:val="00670587"/>
    <w:rsid w:val="0067081F"/>
    <w:rsid w:val="00670D55"/>
    <w:rsid w:val="006720F3"/>
    <w:rsid w:val="006721EF"/>
    <w:rsid w:val="00672835"/>
    <w:rsid w:val="006731B9"/>
    <w:rsid w:val="0067384E"/>
    <w:rsid w:val="00674EB1"/>
    <w:rsid w:val="00674FFE"/>
    <w:rsid w:val="0067794C"/>
    <w:rsid w:val="00677D08"/>
    <w:rsid w:val="0068057E"/>
    <w:rsid w:val="006811BB"/>
    <w:rsid w:val="00681904"/>
    <w:rsid w:val="00681F56"/>
    <w:rsid w:val="00682305"/>
    <w:rsid w:val="00682992"/>
    <w:rsid w:val="0068344A"/>
    <w:rsid w:val="0068371D"/>
    <w:rsid w:val="0068387C"/>
    <w:rsid w:val="00683DF3"/>
    <w:rsid w:val="00684075"/>
    <w:rsid w:val="00684A44"/>
    <w:rsid w:val="00684A65"/>
    <w:rsid w:val="006861DC"/>
    <w:rsid w:val="00686D6F"/>
    <w:rsid w:val="00687C98"/>
    <w:rsid w:val="0069002E"/>
    <w:rsid w:val="00690422"/>
    <w:rsid w:val="00690DA7"/>
    <w:rsid w:val="006911C7"/>
    <w:rsid w:val="00692C48"/>
    <w:rsid w:val="006941E6"/>
    <w:rsid w:val="0069422C"/>
    <w:rsid w:val="0069669D"/>
    <w:rsid w:val="00697198"/>
    <w:rsid w:val="006979BB"/>
    <w:rsid w:val="00697E74"/>
    <w:rsid w:val="006A034E"/>
    <w:rsid w:val="006A0864"/>
    <w:rsid w:val="006A0B28"/>
    <w:rsid w:val="006A15A6"/>
    <w:rsid w:val="006A1FFA"/>
    <w:rsid w:val="006A2391"/>
    <w:rsid w:val="006A2933"/>
    <w:rsid w:val="006A2975"/>
    <w:rsid w:val="006A2C48"/>
    <w:rsid w:val="006A2FE0"/>
    <w:rsid w:val="006A323A"/>
    <w:rsid w:val="006A3383"/>
    <w:rsid w:val="006A393E"/>
    <w:rsid w:val="006A3BC6"/>
    <w:rsid w:val="006A4085"/>
    <w:rsid w:val="006A4D0E"/>
    <w:rsid w:val="006A54A5"/>
    <w:rsid w:val="006A5924"/>
    <w:rsid w:val="006A62F7"/>
    <w:rsid w:val="006A7A82"/>
    <w:rsid w:val="006B016C"/>
    <w:rsid w:val="006B0644"/>
    <w:rsid w:val="006B0D7B"/>
    <w:rsid w:val="006B1BA8"/>
    <w:rsid w:val="006B294A"/>
    <w:rsid w:val="006B2C77"/>
    <w:rsid w:val="006B38B7"/>
    <w:rsid w:val="006B3C07"/>
    <w:rsid w:val="006B4271"/>
    <w:rsid w:val="006B48F9"/>
    <w:rsid w:val="006B4C60"/>
    <w:rsid w:val="006B5708"/>
    <w:rsid w:val="006B57B2"/>
    <w:rsid w:val="006B6FB8"/>
    <w:rsid w:val="006B7F0D"/>
    <w:rsid w:val="006C017C"/>
    <w:rsid w:val="006C0521"/>
    <w:rsid w:val="006C0FAA"/>
    <w:rsid w:val="006C109B"/>
    <w:rsid w:val="006C1407"/>
    <w:rsid w:val="006C270E"/>
    <w:rsid w:val="006C2A09"/>
    <w:rsid w:val="006C2BE2"/>
    <w:rsid w:val="006C38EC"/>
    <w:rsid w:val="006C4F17"/>
    <w:rsid w:val="006C5767"/>
    <w:rsid w:val="006C63E7"/>
    <w:rsid w:val="006C6413"/>
    <w:rsid w:val="006C7C6F"/>
    <w:rsid w:val="006C7E03"/>
    <w:rsid w:val="006D0A92"/>
    <w:rsid w:val="006D10C5"/>
    <w:rsid w:val="006D120D"/>
    <w:rsid w:val="006D1AD5"/>
    <w:rsid w:val="006D1B78"/>
    <w:rsid w:val="006D20E7"/>
    <w:rsid w:val="006D21CC"/>
    <w:rsid w:val="006D265A"/>
    <w:rsid w:val="006D35BD"/>
    <w:rsid w:val="006D3B83"/>
    <w:rsid w:val="006D4B8E"/>
    <w:rsid w:val="006D4CF9"/>
    <w:rsid w:val="006D52F4"/>
    <w:rsid w:val="006D5753"/>
    <w:rsid w:val="006D68E9"/>
    <w:rsid w:val="006D69DD"/>
    <w:rsid w:val="006D6FDD"/>
    <w:rsid w:val="006D73C7"/>
    <w:rsid w:val="006D79F6"/>
    <w:rsid w:val="006D7CCC"/>
    <w:rsid w:val="006D7F79"/>
    <w:rsid w:val="006D7FCF"/>
    <w:rsid w:val="006E0CA1"/>
    <w:rsid w:val="006E0D67"/>
    <w:rsid w:val="006E11E9"/>
    <w:rsid w:val="006E1392"/>
    <w:rsid w:val="006E13C6"/>
    <w:rsid w:val="006E165F"/>
    <w:rsid w:val="006E2CF3"/>
    <w:rsid w:val="006E3235"/>
    <w:rsid w:val="006E3ED3"/>
    <w:rsid w:val="006E3FC0"/>
    <w:rsid w:val="006E4544"/>
    <w:rsid w:val="006E45C7"/>
    <w:rsid w:val="006E4970"/>
    <w:rsid w:val="006E5160"/>
    <w:rsid w:val="006E52EA"/>
    <w:rsid w:val="006E55BD"/>
    <w:rsid w:val="006E5E25"/>
    <w:rsid w:val="006E652E"/>
    <w:rsid w:val="006E65CF"/>
    <w:rsid w:val="006E68D1"/>
    <w:rsid w:val="006E6B44"/>
    <w:rsid w:val="006E71E1"/>
    <w:rsid w:val="006E785A"/>
    <w:rsid w:val="006F01C6"/>
    <w:rsid w:val="006F1E6F"/>
    <w:rsid w:val="006F23E5"/>
    <w:rsid w:val="006F25B3"/>
    <w:rsid w:val="006F3262"/>
    <w:rsid w:val="006F40D6"/>
    <w:rsid w:val="006F4A0B"/>
    <w:rsid w:val="006F5D04"/>
    <w:rsid w:val="006F6D16"/>
    <w:rsid w:val="006F7260"/>
    <w:rsid w:val="00700117"/>
    <w:rsid w:val="00700337"/>
    <w:rsid w:val="00700382"/>
    <w:rsid w:val="00700A43"/>
    <w:rsid w:val="00700ACE"/>
    <w:rsid w:val="0070125C"/>
    <w:rsid w:val="0070153A"/>
    <w:rsid w:val="00702821"/>
    <w:rsid w:val="00703242"/>
    <w:rsid w:val="00704638"/>
    <w:rsid w:val="00705612"/>
    <w:rsid w:val="00705F86"/>
    <w:rsid w:val="00705FFC"/>
    <w:rsid w:val="007061F2"/>
    <w:rsid w:val="00706447"/>
    <w:rsid w:val="00706795"/>
    <w:rsid w:val="0070743D"/>
    <w:rsid w:val="00707A8E"/>
    <w:rsid w:val="00707B74"/>
    <w:rsid w:val="00707C89"/>
    <w:rsid w:val="00707F79"/>
    <w:rsid w:val="007100CA"/>
    <w:rsid w:val="00710105"/>
    <w:rsid w:val="00710BAB"/>
    <w:rsid w:val="0071100D"/>
    <w:rsid w:val="007112EF"/>
    <w:rsid w:val="00711712"/>
    <w:rsid w:val="007118B0"/>
    <w:rsid w:val="007119C0"/>
    <w:rsid w:val="00711B0F"/>
    <w:rsid w:val="00711B17"/>
    <w:rsid w:val="00712470"/>
    <w:rsid w:val="00712719"/>
    <w:rsid w:val="00713F5D"/>
    <w:rsid w:val="00714402"/>
    <w:rsid w:val="0071443E"/>
    <w:rsid w:val="00714661"/>
    <w:rsid w:val="00714E21"/>
    <w:rsid w:val="00714FB3"/>
    <w:rsid w:val="007159B8"/>
    <w:rsid w:val="007168EC"/>
    <w:rsid w:val="00716B03"/>
    <w:rsid w:val="0071736D"/>
    <w:rsid w:val="0072039A"/>
    <w:rsid w:val="00720E8F"/>
    <w:rsid w:val="00722B8A"/>
    <w:rsid w:val="00723B56"/>
    <w:rsid w:val="00724347"/>
    <w:rsid w:val="00725456"/>
    <w:rsid w:val="00725B83"/>
    <w:rsid w:val="00725C50"/>
    <w:rsid w:val="00725ED8"/>
    <w:rsid w:val="007263D0"/>
    <w:rsid w:val="00726EAA"/>
    <w:rsid w:val="00726EF7"/>
    <w:rsid w:val="00727800"/>
    <w:rsid w:val="00727988"/>
    <w:rsid w:val="00730090"/>
    <w:rsid w:val="00730101"/>
    <w:rsid w:val="00731111"/>
    <w:rsid w:val="00732517"/>
    <w:rsid w:val="0073422D"/>
    <w:rsid w:val="00734289"/>
    <w:rsid w:val="0073513C"/>
    <w:rsid w:val="00735365"/>
    <w:rsid w:val="00735F2C"/>
    <w:rsid w:val="00737179"/>
    <w:rsid w:val="007379EE"/>
    <w:rsid w:val="007407BC"/>
    <w:rsid w:val="007410A7"/>
    <w:rsid w:val="007411EA"/>
    <w:rsid w:val="00742127"/>
    <w:rsid w:val="00742133"/>
    <w:rsid w:val="007421BE"/>
    <w:rsid w:val="00742F74"/>
    <w:rsid w:val="00742FC3"/>
    <w:rsid w:val="00743464"/>
    <w:rsid w:val="00743611"/>
    <w:rsid w:val="0074397D"/>
    <w:rsid w:val="00744162"/>
    <w:rsid w:val="00746585"/>
    <w:rsid w:val="00747161"/>
    <w:rsid w:val="00747B02"/>
    <w:rsid w:val="007504E4"/>
    <w:rsid w:val="00751AED"/>
    <w:rsid w:val="00751C8C"/>
    <w:rsid w:val="00752410"/>
    <w:rsid w:val="00752A72"/>
    <w:rsid w:val="00753D8B"/>
    <w:rsid w:val="00753ECE"/>
    <w:rsid w:val="00755925"/>
    <w:rsid w:val="007559CF"/>
    <w:rsid w:val="00760A17"/>
    <w:rsid w:val="00760C55"/>
    <w:rsid w:val="00761852"/>
    <w:rsid w:val="007618EA"/>
    <w:rsid w:val="0076192F"/>
    <w:rsid w:val="00761EEE"/>
    <w:rsid w:val="00764BE7"/>
    <w:rsid w:val="00764C62"/>
    <w:rsid w:val="007657E0"/>
    <w:rsid w:val="007664AD"/>
    <w:rsid w:val="007670CF"/>
    <w:rsid w:val="00770825"/>
    <w:rsid w:val="00770A61"/>
    <w:rsid w:val="007718E5"/>
    <w:rsid w:val="00772BD4"/>
    <w:rsid w:val="00772F5F"/>
    <w:rsid w:val="007735FE"/>
    <w:rsid w:val="00773704"/>
    <w:rsid w:val="007753C8"/>
    <w:rsid w:val="00775447"/>
    <w:rsid w:val="007763D0"/>
    <w:rsid w:val="00776726"/>
    <w:rsid w:val="00780276"/>
    <w:rsid w:val="00780595"/>
    <w:rsid w:val="00781202"/>
    <w:rsid w:val="00781660"/>
    <w:rsid w:val="007822FA"/>
    <w:rsid w:val="00782600"/>
    <w:rsid w:val="00782E23"/>
    <w:rsid w:val="00782F22"/>
    <w:rsid w:val="00783A81"/>
    <w:rsid w:val="00783CAE"/>
    <w:rsid w:val="00783FE9"/>
    <w:rsid w:val="00784114"/>
    <w:rsid w:val="00784803"/>
    <w:rsid w:val="007853B2"/>
    <w:rsid w:val="00785AFA"/>
    <w:rsid w:val="00785BE4"/>
    <w:rsid w:val="00786AA2"/>
    <w:rsid w:val="00790229"/>
    <w:rsid w:val="00790395"/>
    <w:rsid w:val="00790632"/>
    <w:rsid w:val="007909AB"/>
    <w:rsid w:val="00790A44"/>
    <w:rsid w:val="00790D0E"/>
    <w:rsid w:val="00791090"/>
    <w:rsid w:val="00791DED"/>
    <w:rsid w:val="007924F3"/>
    <w:rsid w:val="0079299C"/>
    <w:rsid w:val="00792B62"/>
    <w:rsid w:val="00792E52"/>
    <w:rsid w:val="00793739"/>
    <w:rsid w:val="007941E8"/>
    <w:rsid w:val="00794250"/>
    <w:rsid w:val="007942B1"/>
    <w:rsid w:val="0079484D"/>
    <w:rsid w:val="00794978"/>
    <w:rsid w:val="00794E0D"/>
    <w:rsid w:val="007956DF"/>
    <w:rsid w:val="00796C79"/>
    <w:rsid w:val="00797859"/>
    <w:rsid w:val="00797B07"/>
    <w:rsid w:val="00797D21"/>
    <w:rsid w:val="00797EF0"/>
    <w:rsid w:val="007A09BC"/>
    <w:rsid w:val="007A12FF"/>
    <w:rsid w:val="007A131F"/>
    <w:rsid w:val="007A1AB6"/>
    <w:rsid w:val="007A1C55"/>
    <w:rsid w:val="007A2B28"/>
    <w:rsid w:val="007A2F95"/>
    <w:rsid w:val="007A3170"/>
    <w:rsid w:val="007A3282"/>
    <w:rsid w:val="007A34F4"/>
    <w:rsid w:val="007A539F"/>
    <w:rsid w:val="007A5E48"/>
    <w:rsid w:val="007A6372"/>
    <w:rsid w:val="007A666A"/>
    <w:rsid w:val="007A6828"/>
    <w:rsid w:val="007A71D7"/>
    <w:rsid w:val="007A775C"/>
    <w:rsid w:val="007B0AA3"/>
    <w:rsid w:val="007B1CD1"/>
    <w:rsid w:val="007B1F99"/>
    <w:rsid w:val="007B24D3"/>
    <w:rsid w:val="007B24EA"/>
    <w:rsid w:val="007B263C"/>
    <w:rsid w:val="007B2719"/>
    <w:rsid w:val="007B2ADB"/>
    <w:rsid w:val="007B37BF"/>
    <w:rsid w:val="007B38A7"/>
    <w:rsid w:val="007B3EE5"/>
    <w:rsid w:val="007B44B7"/>
    <w:rsid w:val="007B6E1D"/>
    <w:rsid w:val="007B7ECD"/>
    <w:rsid w:val="007C1173"/>
    <w:rsid w:val="007C26DE"/>
    <w:rsid w:val="007C27A7"/>
    <w:rsid w:val="007C28C3"/>
    <w:rsid w:val="007C3929"/>
    <w:rsid w:val="007C3C17"/>
    <w:rsid w:val="007C3D23"/>
    <w:rsid w:val="007C41A8"/>
    <w:rsid w:val="007C43DD"/>
    <w:rsid w:val="007C45E7"/>
    <w:rsid w:val="007C4682"/>
    <w:rsid w:val="007C4928"/>
    <w:rsid w:val="007C584F"/>
    <w:rsid w:val="007C5EB3"/>
    <w:rsid w:val="007C60B7"/>
    <w:rsid w:val="007C6CB5"/>
    <w:rsid w:val="007C7466"/>
    <w:rsid w:val="007C7546"/>
    <w:rsid w:val="007C79BE"/>
    <w:rsid w:val="007D084D"/>
    <w:rsid w:val="007D0E39"/>
    <w:rsid w:val="007D12AB"/>
    <w:rsid w:val="007D1A4F"/>
    <w:rsid w:val="007D24D0"/>
    <w:rsid w:val="007D2C24"/>
    <w:rsid w:val="007D3034"/>
    <w:rsid w:val="007D460E"/>
    <w:rsid w:val="007D4A32"/>
    <w:rsid w:val="007D58AA"/>
    <w:rsid w:val="007D5955"/>
    <w:rsid w:val="007D6C4B"/>
    <w:rsid w:val="007D7C7D"/>
    <w:rsid w:val="007D7C97"/>
    <w:rsid w:val="007E012D"/>
    <w:rsid w:val="007E05C5"/>
    <w:rsid w:val="007E0D0D"/>
    <w:rsid w:val="007E10DD"/>
    <w:rsid w:val="007E1708"/>
    <w:rsid w:val="007E1769"/>
    <w:rsid w:val="007E1D30"/>
    <w:rsid w:val="007E1D47"/>
    <w:rsid w:val="007E2318"/>
    <w:rsid w:val="007E234E"/>
    <w:rsid w:val="007E296A"/>
    <w:rsid w:val="007E29C0"/>
    <w:rsid w:val="007E2DF4"/>
    <w:rsid w:val="007E4095"/>
    <w:rsid w:val="007E4659"/>
    <w:rsid w:val="007E4D66"/>
    <w:rsid w:val="007E56FB"/>
    <w:rsid w:val="007E57BF"/>
    <w:rsid w:val="007E5F59"/>
    <w:rsid w:val="007E6210"/>
    <w:rsid w:val="007E6B0B"/>
    <w:rsid w:val="007E7264"/>
    <w:rsid w:val="007E79A8"/>
    <w:rsid w:val="007F0C0B"/>
    <w:rsid w:val="007F105C"/>
    <w:rsid w:val="007F14A7"/>
    <w:rsid w:val="007F1A5B"/>
    <w:rsid w:val="007F21E4"/>
    <w:rsid w:val="007F2FB3"/>
    <w:rsid w:val="007F37A9"/>
    <w:rsid w:val="007F3A2A"/>
    <w:rsid w:val="007F3AA5"/>
    <w:rsid w:val="007F3DB7"/>
    <w:rsid w:val="007F4159"/>
    <w:rsid w:val="007F44F3"/>
    <w:rsid w:val="007F4D2D"/>
    <w:rsid w:val="007F604B"/>
    <w:rsid w:val="007F6394"/>
    <w:rsid w:val="007F7FB7"/>
    <w:rsid w:val="00800F6D"/>
    <w:rsid w:val="00801CA7"/>
    <w:rsid w:val="00803DCA"/>
    <w:rsid w:val="008041F4"/>
    <w:rsid w:val="008046E8"/>
    <w:rsid w:val="00804D94"/>
    <w:rsid w:val="00804DEF"/>
    <w:rsid w:val="00805FF3"/>
    <w:rsid w:val="00806180"/>
    <w:rsid w:val="008063C7"/>
    <w:rsid w:val="0080658E"/>
    <w:rsid w:val="0080661B"/>
    <w:rsid w:val="008075F8"/>
    <w:rsid w:val="00807AB5"/>
    <w:rsid w:val="00807AC6"/>
    <w:rsid w:val="00810CD6"/>
    <w:rsid w:val="00812062"/>
    <w:rsid w:val="008122F5"/>
    <w:rsid w:val="008125D1"/>
    <w:rsid w:val="00812AB8"/>
    <w:rsid w:val="00813F35"/>
    <w:rsid w:val="00814480"/>
    <w:rsid w:val="00814598"/>
    <w:rsid w:val="008146C9"/>
    <w:rsid w:val="00814BFC"/>
    <w:rsid w:val="00814E2B"/>
    <w:rsid w:val="00814F0B"/>
    <w:rsid w:val="00815108"/>
    <w:rsid w:val="00815F8F"/>
    <w:rsid w:val="00816684"/>
    <w:rsid w:val="008167F3"/>
    <w:rsid w:val="00816CC1"/>
    <w:rsid w:val="00820088"/>
    <w:rsid w:val="00820BC4"/>
    <w:rsid w:val="00820BC8"/>
    <w:rsid w:val="00821719"/>
    <w:rsid w:val="00821C77"/>
    <w:rsid w:val="00821E12"/>
    <w:rsid w:val="008222CC"/>
    <w:rsid w:val="0082268E"/>
    <w:rsid w:val="0082350B"/>
    <w:rsid w:val="008238DF"/>
    <w:rsid w:val="008253E8"/>
    <w:rsid w:val="00825F0B"/>
    <w:rsid w:val="00826AF0"/>
    <w:rsid w:val="00830DA1"/>
    <w:rsid w:val="008316CC"/>
    <w:rsid w:val="00832423"/>
    <w:rsid w:val="00832538"/>
    <w:rsid w:val="00833C3D"/>
    <w:rsid w:val="00833FCF"/>
    <w:rsid w:val="008353AA"/>
    <w:rsid w:val="008361CC"/>
    <w:rsid w:val="008362AC"/>
    <w:rsid w:val="0083731A"/>
    <w:rsid w:val="00837677"/>
    <w:rsid w:val="008377B4"/>
    <w:rsid w:val="00841025"/>
    <w:rsid w:val="0084109C"/>
    <w:rsid w:val="008412CA"/>
    <w:rsid w:val="00843CBC"/>
    <w:rsid w:val="00843DC0"/>
    <w:rsid w:val="008445C7"/>
    <w:rsid w:val="008448BD"/>
    <w:rsid w:val="00844A85"/>
    <w:rsid w:val="00845C75"/>
    <w:rsid w:val="008461DE"/>
    <w:rsid w:val="00850558"/>
    <w:rsid w:val="008507BC"/>
    <w:rsid w:val="00851E53"/>
    <w:rsid w:val="00852277"/>
    <w:rsid w:val="008522C3"/>
    <w:rsid w:val="008523D9"/>
    <w:rsid w:val="00852AC9"/>
    <w:rsid w:val="00852F79"/>
    <w:rsid w:val="0085345B"/>
    <w:rsid w:val="00853D01"/>
    <w:rsid w:val="00854FFC"/>
    <w:rsid w:val="00857352"/>
    <w:rsid w:val="00860966"/>
    <w:rsid w:val="00860C0C"/>
    <w:rsid w:val="00860E1F"/>
    <w:rsid w:val="008622EE"/>
    <w:rsid w:val="00863FF8"/>
    <w:rsid w:val="00864364"/>
    <w:rsid w:val="008645FE"/>
    <w:rsid w:val="00864829"/>
    <w:rsid w:val="0086550B"/>
    <w:rsid w:val="0086609F"/>
    <w:rsid w:val="00866585"/>
    <w:rsid w:val="008667E1"/>
    <w:rsid w:val="00867BD7"/>
    <w:rsid w:val="00870B12"/>
    <w:rsid w:val="00871037"/>
    <w:rsid w:val="008717F4"/>
    <w:rsid w:val="00871CB2"/>
    <w:rsid w:val="00871FA2"/>
    <w:rsid w:val="00872209"/>
    <w:rsid w:val="00872676"/>
    <w:rsid w:val="00872EF9"/>
    <w:rsid w:val="0087343B"/>
    <w:rsid w:val="00873A83"/>
    <w:rsid w:val="0087400C"/>
    <w:rsid w:val="00874A8C"/>
    <w:rsid w:val="00875132"/>
    <w:rsid w:val="008754C6"/>
    <w:rsid w:val="00875E64"/>
    <w:rsid w:val="00876B70"/>
    <w:rsid w:val="00876DA4"/>
    <w:rsid w:val="00881069"/>
    <w:rsid w:val="00881165"/>
    <w:rsid w:val="0088142F"/>
    <w:rsid w:val="0088228A"/>
    <w:rsid w:val="0088290D"/>
    <w:rsid w:val="00883EB1"/>
    <w:rsid w:val="00883FA2"/>
    <w:rsid w:val="00884025"/>
    <w:rsid w:val="00884381"/>
    <w:rsid w:val="008848A0"/>
    <w:rsid w:val="008848A6"/>
    <w:rsid w:val="0088539D"/>
    <w:rsid w:val="00885606"/>
    <w:rsid w:val="0088572C"/>
    <w:rsid w:val="008868A4"/>
    <w:rsid w:val="00890188"/>
    <w:rsid w:val="0089156F"/>
    <w:rsid w:val="008917E7"/>
    <w:rsid w:val="00892196"/>
    <w:rsid w:val="008927D7"/>
    <w:rsid w:val="0089370D"/>
    <w:rsid w:val="00893C7C"/>
    <w:rsid w:val="00896173"/>
    <w:rsid w:val="00896E79"/>
    <w:rsid w:val="0089765C"/>
    <w:rsid w:val="008A208B"/>
    <w:rsid w:val="008A2CFB"/>
    <w:rsid w:val="008A45C2"/>
    <w:rsid w:val="008A4813"/>
    <w:rsid w:val="008A49FB"/>
    <w:rsid w:val="008A5D10"/>
    <w:rsid w:val="008A5D12"/>
    <w:rsid w:val="008A5FBA"/>
    <w:rsid w:val="008A606E"/>
    <w:rsid w:val="008A642A"/>
    <w:rsid w:val="008A782C"/>
    <w:rsid w:val="008A79AE"/>
    <w:rsid w:val="008B07B8"/>
    <w:rsid w:val="008B133F"/>
    <w:rsid w:val="008B3167"/>
    <w:rsid w:val="008B3D19"/>
    <w:rsid w:val="008B40F2"/>
    <w:rsid w:val="008B43CB"/>
    <w:rsid w:val="008B4553"/>
    <w:rsid w:val="008B5785"/>
    <w:rsid w:val="008B594B"/>
    <w:rsid w:val="008B5B62"/>
    <w:rsid w:val="008B68A6"/>
    <w:rsid w:val="008B7766"/>
    <w:rsid w:val="008B7EE8"/>
    <w:rsid w:val="008C0E12"/>
    <w:rsid w:val="008C1311"/>
    <w:rsid w:val="008C1617"/>
    <w:rsid w:val="008C2F5A"/>
    <w:rsid w:val="008C2FD8"/>
    <w:rsid w:val="008C4104"/>
    <w:rsid w:val="008C4804"/>
    <w:rsid w:val="008C48A2"/>
    <w:rsid w:val="008C4DD8"/>
    <w:rsid w:val="008C5A55"/>
    <w:rsid w:val="008C613D"/>
    <w:rsid w:val="008C6353"/>
    <w:rsid w:val="008C63C2"/>
    <w:rsid w:val="008C6A61"/>
    <w:rsid w:val="008C6FE4"/>
    <w:rsid w:val="008C75CC"/>
    <w:rsid w:val="008D0D96"/>
    <w:rsid w:val="008D0F9B"/>
    <w:rsid w:val="008D1B72"/>
    <w:rsid w:val="008D1F00"/>
    <w:rsid w:val="008D2414"/>
    <w:rsid w:val="008D2FC6"/>
    <w:rsid w:val="008D3DC3"/>
    <w:rsid w:val="008D3F6F"/>
    <w:rsid w:val="008D4702"/>
    <w:rsid w:val="008D5298"/>
    <w:rsid w:val="008D56AC"/>
    <w:rsid w:val="008D5ACF"/>
    <w:rsid w:val="008D5FBD"/>
    <w:rsid w:val="008D61A5"/>
    <w:rsid w:val="008D633E"/>
    <w:rsid w:val="008D6568"/>
    <w:rsid w:val="008D67F2"/>
    <w:rsid w:val="008E0287"/>
    <w:rsid w:val="008E0A19"/>
    <w:rsid w:val="008E0EC9"/>
    <w:rsid w:val="008E1048"/>
    <w:rsid w:val="008E12A1"/>
    <w:rsid w:val="008E1C80"/>
    <w:rsid w:val="008E1D3B"/>
    <w:rsid w:val="008E202D"/>
    <w:rsid w:val="008E254B"/>
    <w:rsid w:val="008E254C"/>
    <w:rsid w:val="008E2790"/>
    <w:rsid w:val="008E3193"/>
    <w:rsid w:val="008E3468"/>
    <w:rsid w:val="008E3857"/>
    <w:rsid w:val="008E3F9D"/>
    <w:rsid w:val="008E666B"/>
    <w:rsid w:val="008E695A"/>
    <w:rsid w:val="008E6F52"/>
    <w:rsid w:val="008E736F"/>
    <w:rsid w:val="008E76F4"/>
    <w:rsid w:val="008F0DDB"/>
    <w:rsid w:val="008F144B"/>
    <w:rsid w:val="008F3C96"/>
    <w:rsid w:val="008F47F3"/>
    <w:rsid w:val="008F4B96"/>
    <w:rsid w:val="008F4BB3"/>
    <w:rsid w:val="008F4D4D"/>
    <w:rsid w:val="008F4FE4"/>
    <w:rsid w:val="008F5B5C"/>
    <w:rsid w:val="008F6B01"/>
    <w:rsid w:val="008F73DE"/>
    <w:rsid w:val="008F7499"/>
    <w:rsid w:val="00901AC0"/>
    <w:rsid w:val="00901C38"/>
    <w:rsid w:val="00902177"/>
    <w:rsid w:val="00902DE3"/>
    <w:rsid w:val="009030C7"/>
    <w:rsid w:val="00903F36"/>
    <w:rsid w:val="0090523C"/>
    <w:rsid w:val="00905556"/>
    <w:rsid w:val="009057FD"/>
    <w:rsid w:val="009060F4"/>
    <w:rsid w:val="0090629A"/>
    <w:rsid w:val="00906EE8"/>
    <w:rsid w:val="00907814"/>
    <w:rsid w:val="0091005B"/>
    <w:rsid w:val="009100EF"/>
    <w:rsid w:val="00910209"/>
    <w:rsid w:val="00910487"/>
    <w:rsid w:val="009104A7"/>
    <w:rsid w:val="00910EFB"/>
    <w:rsid w:val="0091157F"/>
    <w:rsid w:val="009120BA"/>
    <w:rsid w:val="009124C9"/>
    <w:rsid w:val="00912726"/>
    <w:rsid w:val="00913E31"/>
    <w:rsid w:val="00913FCB"/>
    <w:rsid w:val="00914620"/>
    <w:rsid w:val="00914AAE"/>
    <w:rsid w:val="009150D2"/>
    <w:rsid w:val="009150F1"/>
    <w:rsid w:val="009153DD"/>
    <w:rsid w:val="009154AA"/>
    <w:rsid w:val="009165D3"/>
    <w:rsid w:val="009166F1"/>
    <w:rsid w:val="00916803"/>
    <w:rsid w:val="009176E3"/>
    <w:rsid w:val="0092023E"/>
    <w:rsid w:val="00920399"/>
    <w:rsid w:val="009203CB"/>
    <w:rsid w:val="00920D0F"/>
    <w:rsid w:val="00921606"/>
    <w:rsid w:val="0092348B"/>
    <w:rsid w:val="00923976"/>
    <w:rsid w:val="00924377"/>
    <w:rsid w:val="0092448D"/>
    <w:rsid w:val="009247A1"/>
    <w:rsid w:val="009248E8"/>
    <w:rsid w:val="00924C07"/>
    <w:rsid w:val="00924DBD"/>
    <w:rsid w:val="00924E60"/>
    <w:rsid w:val="00925150"/>
    <w:rsid w:val="00925488"/>
    <w:rsid w:val="0092733E"/>
    <w:rsid w:val="00927FD4"/>
    <w:rsid w:val="009301E6"/>
    <w:rsid w:val="009306A0"/>
    <w:rsid w:val="009309AC"/>
    <w:rsid w:val="00930A73"/>
    <w:rsid w:val="0093156C"/>
    <w:rsid w:val="009318F9"/>
    <w:rsid w:val="00933185"/>
    <w:rsid w:val="009333C8"/>
    <w:rsid w:val="00933632"/>
    <w:rsid w:val="00933BE6"/>
    <w:rsid w:val="00933D6A"/>
    <w:rsid w:val="009353CD"/>
    <w:rsid w:val="00935C33"/>
    <w:rsid w:val="009406CB"/>
    <w:rsid w:val="00941891"/>
    <w:rsid w:val="00941CBC"/>
    <w:rsid w:val="00942854"/>
    <w:rsid w:val="009435B9"/>
    <w:rsid w:val="009442DE"/>
    <w:rsid w:val="00946140"/>
    <w:rsid w:val="00946D4C"/>
    <w:rsid w:val="00946E1B"/>
    <w:rsid w:val="009472ED"/>
    <w:rsid w:val="00950B0C"/>
    <w:rsid w:val="0095156E"/>
    <w:rsid w:val="009517DB"/>
    <w:rsid w:val="0095246B"/>
    <w:rsid w:val="0095324F"/>
    <w:rsid w:val="0095360E"/>
    <w:rsid w:val="009546D1"/>
    <w:rsid w:val="00954744"/>
    <w:rsid w:val="00954E05"/>
    <w:rsid w:val="009553C8"/>
    <w:rsid w:val="00955E77"/>
    <w:rsid w:val="0095690F"/>
    <w:rsid w:val="00956FD8"/>
    <w:rsid w:val="0096137E"/>
    <w:rsid w:val="0096153F"/>
    <w:rsid w:val="00961C55"/>
    <w:rsid w:val="00962AFD"/>
    <w:rsid w:val="00963941"/>
    <w:rsid w:val="00963C6D"/>
    <w:rsid w:val="00964FB2"/>
    <w:rsid w:val="009653D5"/>
    <w:rsid w:val="0096593F"/>
    <w:rsid w:val="009661EE"/>
    <w:rsid w:val="0096620D"/>
    <w:rsid w:val="009708E5"/>
    <w:rsid w:val="00970A6B"/>
    <w:rsid w:val="00971B5A"/>
    <w:rsid w:val="009721A2"/>
    <w:rsid w:val="00972BAD"/>
    <w:rsid w:val="00972BDD"/>
    <w:rsid w:val="0097482A"/>
    <w:rsid w:val="00975050"/>
    <w:rsid w:val="0097557B"/>
    <w:rsid w:val="00975BE0"/>
    <w:rsid w:val="00981DB1"/>
    <w:rsid w:val="00982ED0"/>
    <w:rsid w:val="00983477"/>
    <w:rsid w:val="009847E7"/>
    <w:rsid w:val="00984BB1"/>
    <w:rsid w:val="0098511A"/>
    <w:rsid w:val="009863D3"/>
    <w:rsid w:val="009871E0"/>
    <w:rsid w:val="009872BA"/>
    <w:rsid w:val="00987A81"/>
    <w:rsid w:val="00987BBD"/>
    <w:rsid w:val="00990184"/>
    <w:rsid w:val="00990CBA"/>
    <w:rsid w:val="009914C1"/>
    <w:rsid w:val="00995CEB"/>
    <w:rsid w:val="00996305"/>
    <w:rsid w:val="00997FFB"/>
    <w:rsid w:val="009A0F95"/>
    <w:rsid w:val="009A1093"/>
    <w:rsid w:val="009A125C"/>
    <w:rsid w:val="009A16EF"/>
    <w:rsid w:val="009A2709"/>
    <w:rsid w:val="009A2B6B"/>
    <w:rsid w:val="009A3847"/>
    <w:rsid w:val="009A468B"/>
    <w:rsid w:val="009A4D94"/>
    <w:rsid w:val="009A584D"/>
    <w:rsid w:val="009A5B68"/>
    <w:rsid w:val="009A5FAC"/>
    <w:rsid w:val="009A6387"/>
    <w:rsid w:val="009A6D1C"/>
    <w:rsid w:val="009A73FD"/>
    <w:rsid w:val="009B0947"/>
    <w:rsid w:val="009B0F40"/>
    <w:rsid w:val="009B1421"/>
    <w:rsid w:val="009B15D1"/>
    <w:rsid w:val="009B1F1D"/>
    <w:rsid w:val="009B2099"/>
    <w:rsid w:val="009B27EC"/>
    <w:rsid w:val="009B2854"/>
    <w:rsid w:val="009B2F22"/>
    <w:rsid w:val="009B34D2"/>
    <w:rsid w:val="009B35A2"/>
    <w:rsid w:val="009B38C4"/>
    <w:rsid w:val="009B3B26"/>
    <w:rsid w:val="009B3EDF"/>
    <w:rsid w:val="009B4752"/>
    <w:rsid w:val="009B5221"/>
    <w:rsid w:val="009B547E"/>
    <w:rsid w:val="009B5F15"/>
    <w:rsid w:val="009B5FF4"/>
    <w:rsid w:val="009B6788"/>
    <w:rsid w:val="009B6B05"/>
    <w:rsid w:val="009B76EB"/>
    <w:rsid w:val="009B7EC6"/>
    <w:rsid w:val="009C0790"/>
    <w:rsid w:val="009C178F"/>
    <w:rsid w:val="009C19E2"/>
    <w:rsid w:val="009C2E89"/>
    <w:rsid w:val="009C34F9"/>
    <w:rsid w:val="009C37F1"/>
    <w:rsid w:val="009C44D9"/>
    <w:rsid w:val="009C57F3"/>
    <w:rsid w:val="009C61E2"/>
    <w:rsid w:val="009C63C5"/>
    <w:rsid w:val="009C6758"/>
    <w:rsid w:val="009C6913"/>
    <w:rsid w:val="009C7196"/>
    <w:rsid w:val="009D0746"/>
    <w:rsid w:val="009D1841"/>
    <w:rsid w:val="009D1B82"/>
    <w:rsid w:val="009D2DEC"/>
    <w:rsid w:val="009D2F3D"/>
    <w:rsid w:val="009D2F86"/>
    <w:rsid w:val="009D33AC"/>
    <w:rsid w:val="009D3C47"/>
    <w:rsid w:val="009D3DDC"/>
    <w:rsid w:val="009D5124"/>
    <w:rsid w:val="009D5578"/>
    <w:rsid w:val="009D5DC9"/>
    <w:rsid w:val="009D61FB"/>
    <w:rsid w:val="009D759B"/>
    <w:rsid w:val="009D7AC5"/>
    <w:rsid w:val="009D7E4B"/>
    <w:rsid w:val="009E090C"/>
    <w:rsid w:val="009E0F37"/>
    <w:rsid w:val="009E122F"/>
    <w:rsid w:val="009E12F1"/>
    <w:rsid w:val="009E21D1"/>
    <w:rsid w:val="009E2291"/>
    <w:rsid w:val="009E245D"/>
    <w:rsid w:val="009E29E5"/>
    <w:rsid w:val="009E2C14"/>
    <w:rsid w:val="009E2E5F"/>
    <w:rsid w:val="009E3E1C"/>
    <w:rsid w:val="009E3EE4"/>
    <w:rsid w:val="009E4651"/>
    <w:rsid w:val="009E514C"/>
    <w:rsid w:val="009E56B1"/>
    <w:rsid w:val="009E6270"/>
    <w:rsid w:val="009E637D"/>
    <w:rsid w:val="009E63DC"/>
    <w:rsid w:val="009E7AA3"/>
    <w:rsid w:val="009E7FCF"/>
    <w:rsid w:val="009F1017"/>
    <w:rsid w:val="009F2127"/>
    <w:rsid w:val="009F246C"/>
    <w:rsid w:val="009F254B"/>
    <w:rsid w:val="009F34B1"/>
    <w:rsid w:val="009F391E"/>
    <w:rsid w:val="009F4551"/>
    <w:rsid w:val="009F50F3"/>
    <w:rsid w:val="009F54C7"/>
    <w:rsid w:val="009F6B23"/>
    <w:rsid w:val="009F7D76"/>
    <w:rsid w:val="00A00195"/>
    <w:rsid w:val="00A00713"/>
    <w:rsid w:val="00A01BA6"/>
    <w:rsid w:val="00A01DF1"/>
    <w:rsid w:val="00A03B85"/>
    <w:rsid w:val="00A0426C"/>
    <w:rsid w:val="00A0502C"/>
    <w:rsid w:val="00A058BE"/>
    <w:rsid w:val="00A058F5"/>
    <w:rsid w:val="00A05CF9"/>
    <w:rsid w:val="00A0746E"/>
    <w:rsid w:val="00A07C60"/>
    <w:rsid w:val="00A1113D"/>
    <w:rsid w:val="00A11471"/>
    <w:rsid w:val="00A11EDB"/>
    <w:rsid w:val="00A11EFD"/>
    <w:rsid w:val="00A1205B"/>
    <w:rsid w:val="00A1261A"/>
    <w:rsid w:val="00A1262F"/>
    <w:rsid w:val="00A1272E"/>
    <w:rsid w:val="00A12A32"/>
    <w:rsid w:val="00A12F3D"/>
    <w:rsid w:val="00A12F48"/>
    <w:rsid w:val="00A130F0"/>
    <w:rsid w:val="00A13DB6"/>
    <w:rsid w:val="00A13F82"/>
    <w:rsid w:val="00A14086"/>
    <w:rsid w:val="00A14408"/>
    <w:rsid w:val="00A15753"/>
    <w:rsid w:val="00A16F87"/>
    <w:rsid w:val="00A17949"/>
    <w:rsid w:val="00A21FF2"/>
    <w:rsid w:val="00A22602"/>
    <w:rsid w:val="00A23332"/>
    <w:rsid w:val="00A23833"/>
    <w:rsid w:val="00A24915"/>
    <w:rsid w:val="00A24C3A"/>
    <w:rsid w:val="00A26115"/>
    <w:rsid w:val="00A27D2D"/>
    <w:rsid w:val="00A3109A"/>
    <w:rsid w:val="00A31EAC"/>
    <w:rsid w:val="00A33A66"/>
    <w:rsid w:val="00A33D4C"/>
    <w:rsid w:val="00A33ED7"/>
    <w:rsid w:val="00A353EF"/>
    <w:rsid w:val="00A357DF"/>
    <w:rsid w:val="00A363F9"/>
    <w:rsid w:val="00A364D0"/>
    <w:rsid w:val="00A37296"/>
    <w:rsid w:val="00A37862"/>
    <w:rsid w:val="00A40CAC"/>
    <w:rsid w:val="00A41189"/>
    <w:rsid w:val="00A41AB0"/>
    <w:rsid w:val="00A41FC2"/>
    <w:rsid w:val="00A42CE3"/>
    <w:rsid w:val="00A43987"/>
    <w:rsid w:val="00A43AEF"/>
    <w:rsid w:val="00A43D58"/>
    <w:rsid w:val="00A44324"/>
    <w:rsid w:val="00A4533A"/>
    <w:rsid w:val="00A45C73"/>
    <w:rsid w:val="00A4617B"/>
    <w:rsid w:val="00A46617"/>
    <w:rsid w:val="00A46B4C"/>
    <w:rsid w:val="00A46F0A"/>
    <w:rsid w:val="00A470B3"/>
    <w:rsid w:val="00A4741B"/>
    <w:rsid w:val="00A47664"/>
    <w:rsid w:val="00A47D6C"/>
    <w:rsid w:val="00A50E38"/>
    <w:rsid w:val="00A52266"/>
    <w:rsid w:val="00A52EFE"/>
    <w:rsid w:val="00A5304B"/>
    <w:rsid w:val="00A5339C"/>
    <w:rsid w:val="00A5370F"/>
    <w:rsid w:val="00A53EBA"/>
    <w:rsid w:val="00A54A0C"/>
    <w:rsid w:val="00A54CA6"/>
    <w:rsid w:val="00A54CBC"/>
    <w:rsid w:val="00A550C3"/>
    <w:rsid w:val="00A55623"/>
    <w:rsid w:val="00A55674"/>
    <w:rsid w:val="00A56026"/>
    <w:rsid w:val="00A5653D"/>
    <w:rsid w:val="00A56729"/>
    <w:rsid w:val="00A56740"/>
    <w:rsid w:val="00A5688B"/>
    <w:rsid w:val="00A56DA8"/>
    <w:rsid w:val="00A56EBA"/>
    <w:rsid w:val="00A577F0"/>
    <w:rsid w:val="00A57BDE"/>
    <w:rsid w:val="00A57E7D"/>
    <w:rsid w:val="00A60B90"/>
    <w:rsid w:val="00A60E0C"/>
    <w:rsid w:val="00A61067"/>
    <w:rsid w:val="00A6107E"/>
    <w:rsid w:val="00A612D4"/>
    <w:rsid w:val="00A613A4"/>
    <w:rsid w:val="00A6188B"/>
    <w:rsid w:val="00A61975"/>
    <w:rsid w:val="00A61AD2"/>
    <w:rsid w:val="00A65D94"/>
    <w:rsid w:val="00A662C0"/>
    <w:rsid w:val="00A66C2A"/>
    <w:rsid w:val="00A67717"/>
    <w:rsid w:val="00A677DC"/>
    <w:rsid w:val="00A67A78"/>
    <w:rsid w:val="00A67FE4"/>
    <w:rsid w:val="00A70E2D"/>
    <w:rsid w:val="00A71CC4"/>
    <w:rsid w:val="00A7271E"/>
    <w:rsid w:val="00A72A58"/>
    <w:rsid w:val="00A73096"/>
    <w:rsid w:val="00A73419"/>
    <w:rsid w:val="00A7407E"/>
    <w:rsid w:val="00A7589C"/>
    <w:rsid w:val="00A762FC"/>
    <w:rsid w:val="00A76B6C"/>
    <w:rsid w:val="00A77CC4"/>
    <w:rsid w:val="00A77D85"/>
    <w:rsid w:val="00A80AD3"/>
    <w:rsid w:val="00A80F55"/>
    <w:rsid w:val="00A816A2"/>
    <w:rsid w:val="00A81D6E"/>
    <w:rsid w:val="00A823F0"/>
    <w:rsid w:val="00A8272E"/>
    <w:rsid w:val="00A82A15"/>
    <w:rsid w:val="00A82F8B"/>
    <w:rsid w:val="00A840A1"/>
    <w:rsid w:val="00A847D6"/>
    <w:rsid w:val="00A85101"/>
    <w:rsid w:val="00A85EA2"/>
    <w:rsid w:val="00A860C3"/>
    <w:rsid w:val="00A86C5B"/>
    <w:rsid w:val="00A8723B"/>
    <w:rsid w:val="00A872E5"/>
    <w:rsid w:val="00A874B4"/>
    <w:rsid w:val="00A875C4"/>
    <w:rsid w:val="00A878AD"/>
    <w:rsid w:val="00A87C48"/>
    <w:rsid w:val="00A90621"/>
    <w:rsid w:val="00A90EB5"/>
    <w:rsid w:val="00A91244"/>
    <w:rsid w:val="00A915E8"/>
    <w:rsid w:val="00A91911"/>
    <w:rsid w:val="00A91F82"/>
    <w:rsid w:val="00A926E0"/>
    <w:rsid w:val="00A9286D"/>
    <w:rsid w:val="00A92A57"/>
    <w:rsid w:val="00A93C42"/>
    <w:rsid w:val="00A94312"/>
    <w:rsid w:val="00A944CF"/>
    <w:rsid w:val="00A94796"/>
    <w:rsid w:val="00A94BD6"/>
    <w:rsid w:val="00A94D05"/>
    <w:rsid w:val="00A9544E"/>
    <w:rsid w:val="00A95FCF"/>
    <w:rsid w:val="00A960B0"/>
    <w:rsid w:val="00A96E1B"/>
    <w:rsid w:val="00A97103"/>
    <w:rsid w:val="00A97697"/>
    <w:rsid w:val="00A976F2"/>
    <w:rsid w:val="00A979AC"/>
    <w:rsid w:val="00AA02E3"/>
    <w:rsid w:val="00AA031E"/>
    <w:rsid w:val="00AA17FF"/>
    <w:rsid w:val="00AA1CAE"/>
    <w:rsid w:val="00AA226B"/>
    <w:rsid w:val="00AA2F41"/>
    <w:rsid w:val="00AA3905"/>
    <w:rsid w:val="00AA3C77"/>
    <w:rsid w:val="00AA5605"/>
    <w:rsid w:val="00AA589B"/>
    <w:rsid w:val="00AA6F67"/>
    <w:rsid w:val="00AA73F5"/>
    <w:rsid w:val="00AA7438"/>
    <w:rsid w:val="00AA7D25"/>
    <w:rsid w:val="00AA7DAA"/>
    <w:rsid w:val="00AB0414"/>
    <w:rsid w:val="00AB0E2F"/>
    <w:rsid w:val="00AB155C"/>
    <w:rsid w:val="00AB1C76"/>
    <w:rsid w:val="00AB31A8"/>
    <w:rsid w:val="00AB31B8"/>
    <w:rsid w:val="00AB4F8B"/>
    <w:rsid w:val="00AB5FEF"/>
    <w:rsid w:val="00AB627B"/>
    <w:rsid w:val="00AB6290"/>
    <w:rsid w:val="00AB6764"/>
    <w:rsid w:val="00AB6BC2"/>
    <w:rsid w:val="00AB72BB"/>
    <w:rsid w:val="00AC0049"/>
    <w:rsid w:val="00AC0F39"/>
    <w:rsid w:val="00AC195D"/>
    <w:rsid w:val="00AC29D2"/>
    <w:rsid w:val="00AC2CE1"/>
    <w:rsid w:val="00AC3A11"/>
    <w:rsid w:val="00AC401A"/>
    <w:rsid w:val="00AC4348"/>
    <w:rsid w:val="00AC56DE"/>
    <w:rsid w:val="00AC5968"/>
    <w:rsid w:val="00AC6284"/>
    <w:rsid w:val="00AC646F"/>
    <w:rsid w:val="00AC660E"/>
    <w:rsid w:val="00AC6FC8"/>
    <w:rsid w:val="00AC789A"/>
    <w:rsid w:val="00AD0287"/>
    <w:rsid w:val="00AD0A6D"/>
    <w:rsid w:val="00AD0FA6"/>
    <w:rsid w:val="00AD15EA"/>
    <w:rsid w:val="00AD1CBA"/>
    <w:rsid w:val="00AD1F1E"/>
    <w:rsid w:val="00AD34E5"/>
    <w:rsid w:val="00AD5264"/>
    <w:rsid w:val="00AD52FD"/>
    <w:rsid w:val="00AD5635"/>
    <w:rsid w:val="00AD5B8B"/>
    <w:rsid w:val="00AD6979"/>
    <w:rsid w:val="00AD6BE3"/>
    <w:rsid w:val="00AD7769"/>
    <w:rsid w:val="00AD7F78"/>
    <w:rsid w:val="00AE0BD9"/>
    <w:rsid w:val="00AE1433"/>
    <w:rsid w:val="00AE1453"/>
    <w:rsid w:val="00AE1998"/>
    <w:rsid w:val="00AE2581"/>
    <w:rsid w:val="00AE2965"/>
    <w:rsid w:val="00AE3937"/>
    <w:rsid w:val="00AE4065"/>
    <w:rsid w:val="00AE581D"/>
    <w:rsid w:val="00AE595A"/>
    <w:rsid w:val="00AE5C6C"/>
    <w:rsid w:val="00AE6106"/>
    <w:rsid w:val="00AE6D25"/>
    <w:rsid w:val="00AE743C"/>
    <w:rsid w:val="00AF09E9"/>
    <w:rsid w:val="00AF09EC"/>
    <w:rsid w:val="00AF0EC4"/>
    <w:rsid w:val="00AF1674"/>
    <w:rsid w:val="00AF19A8"/>
    <w:rsid w:val="00AF262C"/>
    <w:rsid w:val="00AF3F4D"/>
    <w:rsid w:val="00AF40EA"/>
    <w:rsid w:val="00AF55FE"/>
    <w:rsid w:val="00AF686F"/>
    <w:rsid w:val="00AF6F35"/>
    <w:rsid w:val="00AF744F"/>
    <w:rsid w:val="00AF7621"/>
    <w:rsid w:val="00B02046"/>
    <w:rsid w:val="00B02361"/>
    <w:rsid w:val="00B02403"/>
    <w:rsid w:val="00B02756"/>
    <w:rsid w:val="00B0303C"/>
    <w:rsid w:val="00B03BBA"/>
    <w:rsid w:val="00B04267"/>
    <w:rsid w:val="00B04A4D"/>
    <w:rsid w:val="00B04B0D"/>
    <w:rsid w:val="00B058CF"/>
    <w:rsid w:val="00B0609E"/>
    <w:rsid w:val="00B07506"/>
    <w:rsid w:val="00B07923"/>
    <w:rsid w:val="00B07AD8"/>
    <w:rsid w:val="00B1043F"/>
    <w:rsid w:val="00B12586"/>
    <w:rsid w:val="00B12A55"/>
    <w:rsid w:val="00B12F92"/>
    <w:rsid w:val="00B13041"/>
    <w:rsid w:val="00B1347E"/>
    <w:rsid w:val="00B13939"/>
    <w:rsid w:val="00B13B0D"/>
    <w:rsid w:val="00B13F7E"/>
    <w:rsid w:val="00B155A8"/>
    <w:rsid w:val="00B1561D"/>
    <w:rsid w:val="00B163B2"/>
    <w:rsid w:val="00B16FC9"/>
    <w:rsid w:val="00B20C2B"/>
    <w:rsid w:val="00B21561"/>
    <w:rsid w:val="00B21705"/>
    <w:rsid w:val="00B21B99"/>
    <w:rsid w:val="00B2339E"/>
    <w:rsid w:val="00B23BA4"/>
    <w:rsid w:val="00B253E5"/>
    <w:rsid w:val="00B2562B"/>
    <w:rsid w:val="00B26569"/>
    <w:rsid w:val="00B26A16"/>
    <w:rsid w:val="00B26A92"/>
    <w:rsid w:val="00B27496"/>
    <w:rsid w:val="00B2766F"/>
    <w:rsid w:val="00B2781D"/>
    <w:rsid w:val="00B27980"/>
    <w:rsid w:val="00B27983"/>
    <w:rsid w:val="00B27CB5"/>
    <w:rsid w:val="00B30F1B"/>
    <w:rsid w:val="00B31318"/>
    <w:rsid w:val="00B31A5F"/>
    <w:rsid w:val="00B324B9"/>
    <w:rsid w:val="00B32F61"/>
    <w:rsid w:val="00B3380A"/>
    <w:rsid w:val="00B33E22"/>
    <w:rsid w:val="00B349EF"/>
    <w:rsid w:val="00B34B2C"/>
    <w:rsid w:val="00B34BBA"/>
    <w:rsid w:val="00B358CF"/>
    <w:rsid w:val="00B35916"/>
    <w:rsid w:val="00B35950"/>
    <w:rsid w:val="00B35B1A"/>
    <w:rsid w:val="00B3670D"/>
    <w:rsid w:val="00B36DF9"/>
    <w:rsid w:val="00B40F7F"/>
    <w:rsid w:val="00B41A37"/>
    <w:rsid w:val="00B4249D"/>
    <w:rsid w:val="00B43431"/>
    <w:rsid w:val="00B43D89"/>
    <w:rsid w:val="00B467E9"/>
    <w:rsid w:val="00B468F3"/>
    <w:rsid w:val="00B46DD1"/>
    <w:rsid w:val="00B50DAB"/>
    <w:rsid w:val="00B51327"/>
    <w:rsid w:val="00B517EB"/>
    <w:rsid w:val="00B528FD"/>
    <w:rsid w:val="00B52E99"/>
    <w:rsid w:val="00B53DEF"/>
    <w:rsid w:val="00B5408D"/>
    <w:rsid w:val="00B542D6"/>
    <w:rsid w:val="00B5431F"/>
    <w:rsid w:val="00B55802"/>
    <w:rsid w:val="00B572B6"/>
    <w:rsid w:val="00B57F44"/>
    <w:rsid w:val="00B60709"/>
    <w:rsid w:val="00B60B95"/>
    <w:rsid w:val="00B61139"/>
    <w:rsid w:val="00B611E7"/>
    <w:rsid w:val="00B619A4"/>
    <w:rsid w:val="00B628D2"/>
    <w:rsid w:val="00B62E07"/>
    <w:rsid w:val="00B637D3"/>
    <w:rsid w:val="00B63BA3"/>
    <w:rsid w:val="00B646BF"/>
    <w:rsid w:val="00B64D26"/>
    <w:rsid w:val="00B65471"/>
    <w:rsid w:val="00B657FF"/>
    <w:rsid w:val="00B6643D"/>
    <w:rsid w:val="00B6666A"/>
    <w:rsid w:val="00B67C91"/>
    <w:rsid w:val="00B67F1F"/>
    <w:rsid w:val="00B7209B"/>
    <w:rsid w:val="00B726F0"/>
    <w:rsid w:val="00B729EB"/>
    <w:rsid w:val="00B737A9"/>
    <w:rsid w:val="00B73A17"/>
    <w:rsid w:val="00B74D75"/>
    <w:rsid w:val="00B75108"/>
    <w:rsid w:val="00B752C3"/>
    <w:rsid w:val="00B75482"/>
    <w:rsid w:val="00B7551D"/>
    <w:rsid w:val="00B76203"/>
    <w:rsid w:val="00B76402"/>
    <w:rsid w:val="00B764F4"/>
    <w:rsid w:val="00B7656F"/>
    <w:rsid w:val="00B769A6"/>
    <w:rsid w:val="00B7709B"/>
    <w:rsid w:val="00B772F2"/>
    <w:rsid w:val="00B772F6"/>
    <w:rsid w:val="00B80D17"/>
    <w:rsid w:val="00B82107"/>
    <w:rsid w:val="00B8319E"/>
    <w:rsid w:val="00B83209"/>
    <w:rsid w:val="00B8331D"/>
    <w:rsid w:val="00B8352D"/>
    <w:rsid w:val="00B8373A"/>
    <w:rsid w:val="00B837DA"/>
    <w:rsid w:val="00B8393D"/>
    <w:rsid w:val="00B844E9"/>
    <w:rsid w:val="00B8461A"/>
    <w:rsid w:val="00B84AE4"/>
    <w:rsid w:val="00B8538C"/>
    <w:rsid w:val="00B85F21"/>
    <w:rsid w:val="00B8670A"/>
    <w:rsid w:val="00B8690A"/>
    <w:rsid w:val="00B87E0D"/>
    <w:rsid w:val="00B87FEF"/>
    <w:rsid w:val="00B9015B"/>
    <w:rsid w:val="00B90857"/>
    <w:rsid w:val="00B91066"/>
    <w:rsid w:val="00B914F8"/>
    <w:rsid w:val="00B91BBA"/>
    <w:rsid w:val="00B91D63"/>
    <w:rsid w:val="00B92B43"/>
    <w:rsid w:val="00B9300C"/>
    <w:rsid w:val="00B932B0"/>
    <w:rsid w:val="00B94C60"/>
    <w:rsid w:val="00B95AFB"/>
    <w:rsid w:val="00B95CC4"/>
    <w:rsid w:val="00B96BA3"/>
    <w:rsid w:val="00B972DE"/>
    <w:rsid w:val="00B97DE1"/>
    <w:rsid w:val="00BA1454"/>
    <w:rsid w:val="00BA20A9"/>
    <w:rsid w:val="00BA2F8C"/>
    <w:rsid w:val="00BA33B1"/>
    <w:rsid w:val="00BA45A6"/>
    <w:rsid w:val="00BA4E1B"/>
    <w:rsid w:val="00BA5A85"/>
    <w:rsid w:val="00BA5E86"/>
    <w:rsid w:val="00BA6210"/>
    <w:rsid w:val="00BA7096"/>
    <w:rsid w:val="00BB002E"/>
    <w:rsid w:val="00BB0050"/>
    <w:rsid w:val="00BB0762"/>
    <w:rsid w:val="00BB15BF"/>
    <w:rsid w:val="00BB1A6A"/>
    <w:rsid w:val="00BB1B5C"/>
    <w:rsid w:val="00BB1E19"/>
    <w:rsid w:val="00BB25D8"/>
    <w:rsid w:val="00BB2C02"/>
    <w:rsid w:val="00BB2CE1"/>
    <w:rsid w:val="00BB309F"/>
    <w:rsid w:val="00BB3F0D"/>
    <w:rsid w:val="00BB4091"/>
    <w:rsid w:val="00BB4CDE"/>
    <w:rsid w:val="00BB5087"/>
    <w:rsid w:val="00BB547F"/>
    <w:rsid w:val="00BB55CE"/>
    <w:rsid w:val="00BB5631"/>
    <w:rsid w:val="00BB57CC"/>
    <w:rsid w:val="00BB5DD3"/>
    <w:rsid w:val="00BB6261"/>
    <w:rsid w:val="00BC01CE"/>
    <w:rsid w:val="00BC028F"/>
    <w:rsid w:val="00BC06E1"/>
    <w:rsid w:val="00BC0982"/>
    <w:rsid w:val="00BC0B91"/>
    <w:rsid w:val="00BC0CBB"/>
    <w:rsid w:val="00BC29F1"/>
    <w:rsid w:val="00BC30E5"/>
    <w:rsid w:val="00BC3727"/>
    <w:rsid w:val="00BC39D0"/>
    <w:rsid w:val="00BC3C70"/>
    <w:rsid w:val="00BC3E9F"/>
    <w:rsid w:val="00BC4067"/>
    <w:rsid w:val="00BC40B6"/>
    <w:rsid w:val="00BC4513"/>
    <w:rsid w:val="00BC4AAE"/>
    <w:rsid w:val="00BC51E8"/>
    <w:rsid w:val="00BC54D9"/>
    <w:rsid w:val="00BC5B68"/>
    <w:rsid w:val="00BC5E95"/>
    <w:rsid w:val="00BC74F0"/>
    <w:rsid w:val="00BD0157"/>
    <w:rsid w:val="00BD0678"/>
    <w:rsid w:val="00BD10A0"/>
    <w:rsid w:val="00BD126F"/>
    <w:rsid w:val="00BD2711"/>
    <w:rsid w:val="00BD404D"/>
    <w:rsid w:val="00BD4419"/>
    <w:rsid w:val="00BD4AAA"/>
    <w:rsid w:val="00BD4F33"/>
    <w:rsid w:val="00BD55BF"/>
    <w:rsid w:val="00BD5B62"/>
    <w:rsid w:val="00BD5D7D"/>
    <w:rsid w:val="00BD604B"/>
    <w:rsid w:val="00BD6078"/>
    <w:rsid w:val="00BD7246"/>
    <w:rsid w:val="00BE0D3D"/>
    <w:rsid w:val="00BE1991"/>
    <w:rsid w:val="00BE19DF"/>
    <w:rsid w:val="00BE1AF7"/>
    <w:rsid w:val="00BE1D51"/>
    <w:rsid w:val="00BE221B"/>
    <w:rsid w:val="00BE255C"/>
    <w:rsid w:val="00BE36F8"/>
    <w:rsid w:val="00BE4D84"/>
    <w:rsid w:val="00BE5AC7"/>
    <w:rsid w:val="00BE5AD3"/>
    <w:rsid w:val="00BE5BC6"/>
    <w:rsid w:val="00BE64DD"/>
    <w:rsid w:val="00BF0090"/>
    <w:rsid w:val="00BF01DA"/>
    <w:rsid w:val="00BF18F7"/>
    <w:rsid w:val="00BF1BE0"/>
    <w:rsid w:val="00BF2185"/>
    <w:rsid w:val="00BF28F0"/>
    <w:rsid w:val="00BF2AF3"/>
    <w:rsid w:val="00BF30FD"/>
    <w:rsid w:val="00BF40B1"/>
    <w:rsid w:val="00BF42E0"/>
    <w:rsid w:val="00BF48B8"/>
    <w:rsid w:val="00BF54A0"/>
    <w:rsid w:val="00BF55C2"/>
    <w:rsid w:val="00BF5AC6"/>
    <w:rsid w:val="00BF619C"/>
    <w:rsid w:val="00BF6BD9"/>
    <w:rsid w:val="00BF6DD3"/>
    <w:rsid w:val="00BF6EC0"/>
    <w:rsid w:val="00BF7944"/>
    <w:rsid w:val="00C00203"/>
    <w:rsid w:val="00C02F87"/>
    <w:rsid w:val="00C033A3"/>
    <w:rsid w:val="00C03899"/>
    <w:rsid w:val="00C04E98"/>
    <w:rsid w:val="00C04F65"/>
    <w:rsid w:val="00C058B3"/>
    <w:rsid w:val="00C05E81"/>
    <w:rsid w:val="00C06120"/>
    <w:rsid w:val="00C063F9"/>
    <w:rsid w:val="00C0784B"/>
    <w:rsid w:val="00C105D2"/>
    <w:rsid w:val="00C10964"/>
    <w:rsid w:val="00C11336"/>
    <w:rsid w:val="00C114CB"/>
    <w:rsid w:val="00C11CAB"/>
    <w:rsid w:val="00C11DA5"/>
    <w:rsid w:val="00C125DA"/>
    <w:rsid w:val="00C130AE"/>
    <w:rsid w:val="00C1313F"/>
    <w:rsid w:val="00C1392B"/>
    <w:rsid w:val="00C13BA9"/>
    <w:rsid w:val="00C13CB6"/>
    <w:rsid w:val="00C15713"/>
    <w:rsid w:val="00C15CDB"/>
    <w:rsid w:val="00C16061"/>
    <w:rsid w:val="00C166DB"/>
    <w:rsid w:val="00C16760"/>
    <w:rsid w:val="00C1681E"/>
    <w:rsid w:val="00C16BFD"/>
    <w:rsid w:val="00C16C80"/>
    <w:rsid w:val="00C2129B"/>
    <w:rsid w:val="00C213ED"/>
    <w:rsid w:val="00C23580"/>
    <w:rsid w:val="00C243C0"/>
    <w:rsid w:val="00C2445D"/>
    <w:rsid w:val="00C271C0"/>
    <w:rsid w:val="00C30E04"/>
    <w:rsid w:val="00C3156A"/>
    <w:rsid w:val="00C31ADC"/>
    <w:rsid w:val="00C320A1"/>
    <w:rsid w:val="00C32503"/>
    <w:rsid w:val="00C32E11"/>
    <w:rsid w:val="00C32E18"/>
    <w:rsid w:val="00C32E80"/>
    <w:rsid w:val="00C33D14"/>
    <w:rsid w:val="00C33D28"/>
    <w:rsid w:val="00C3431D"/>
    <w:rsid w:val="00C34984"/>
    <w:rsid w:val="00C35124"/>
    <w:rsid w:val="00C35E60"/>
    <w:rsid w:val="00C36087"/>
    <w:rsid w:val="00C37049"/>
    <w:rsid w:val="00C37FA0"/>
    <w:rsid w:val="00C4136B"/>
    <w:rsid w:val="00C41F64"/>
    <w:rsid w:val="00C41F68"/>
    <w:rsid w:val="00C42265"/>
    <w:rsid w:val="00C427A6"/>
    <w:rsid w:val="00C43A82"/>
    <w:rsid w:val="00C45308"/>
    <w:rsid w:val="00C45458"/>
    <w:rsid w:val="00C4545C"/>
    <w:rsid w:val="00C4567A"/>
    <w:rsid w:val="00C45F2F"/>
    <w:rsid w:val="00C460AC"/>
    <w:rsid w:val="00C468FB"/>
    <w:rsid w:val="00C4718F"/>
    <w:rsid w:val="00C47C96"/>
    <w:rsid w:val="00C47D95"/>
    <w:rsid w:val="00C50342"/>
    <w:rsid w:val="00C50661"/>
    <w:rsid w:val="00C50BE1"/>
    <w:rsid w:val="00C50D02"/>
    <w:rsid w:val="00C510A4"/>
    <w:rsid w:val="00C51136"/>
    <w:rsid w:val="00C51198"/>
    <w:rsid w:val="00C51773"/>
    <w:rsid w:val="00C52CA5"/>
    <w:rsid w:val="00C52FE3"/>
    <w:rsid w:val="00C535A7"/>
    <w:rsid w:val="00C53FBC"/>
    <w:rsid w:val="00C5419E"/>
    <w:rsid w:val="00C5445C"/>
    <w:rsid w:val="00C556E7"/>
    <w:rsid w:val="00C5641F"/>
    <w:rsid w:val="00C566C6"/>
    <w:rsid w:val="00C56CB6"/>
    <w:rsid w:val="00C57A94"/>
    <w:rsid w:val="00C57D26"/>
    <w:rsid w:val="00C603E7"/>
    <w:rsid w:val="00C60AAB"/>
    <w:rsid w:val="00C627B8"/>
    <w:rsid w:val="00C63080"/>
    <w:rsid w:val="00C639DE"/>
    <w:rsid w:val="00C65F0B"/>
    <w:rsid w:val="00C65FD8"/>
    <w:rsid w:val="00C67650"/>
    <w:rsid w:val="00C679FF"/>
    <w:rsid w:val="00C70967"/>
    <w:rsid w:val="00C70C92"/>
    <w:rsid w:val="00C71179"/>
    <w:rsid w:val="00C7132E"/>
    <w:rsid w:val="00C71994"/>
    <w:rsid w:val="00C72688"/>
    <w:rsid w:val="00C728C8"/>
    <w:rsid w:val="00C73441"/>
    <w:rsid w:val="00C748F6"/>
    <w:rsid w:val="00C75412"/>
    <w:rsid w:val="00C756F9"/>
    <w:rsid w:val="00C7716A"/>
    <w:rsid w:val="00C803EF"/>
    <w:rsid w:val="00C80606"/>
    <w:rsid w:val="00C80C40"/>
    <w:rsid w:val="00C810A9"/>
    <w:rsid w:val="00C820E8"/>
    <w:rsid w:val="00C8223D"/>
    <w:rsid w:val="00C82801"/>
    <w:rsid w:val="00C82DA6"/>
    <w:rsid w:val="00C82FDE"/>
    <w:rsid w:val="00C83100"/>
    <w:rsid w:val="00C834AB"/>
    <w:rsid w:val="00C85276"/>
    <w:rsid w:val="00C85AAC"/>
    <w:rsid w:val="00C86B6F"/>
    <w:rsid w:val="00C871E9"/>
    <w:rsid w:val="00C87894"/>
    <w:rsid w:val="00C90E32"/>
    <w:rsid w:val="00C910B8"/>
    <w:rsid w:val="00C9122E"/>
    <w:rsid w:val="00C92A66"/>
    <w:rsid w:val="00C9325C"/>
    <w:rsid w:val="00C935CF"/>
    <w:rsid w:val="00C94302"/>
    <w:rsid w:val="00C96E60"/>
    <w:rsid w:val="00C97099"/>
    <w:rsid w:val="00CA01D4"/>
    <w:rsid w:val="00CA1184"/>
    <w:rsid w:val="00CA1725"/>
    <w:rsid w:val="00CA18F7"/>
    <w:rsid w:val="00CA19F1"/>
    <w:rsid w:val="00CA1E85"/>
    <w:rsid w:val="00CA3696"/>
    <w:rsid w:val="00CA48A5"/>
    <w:rsid w:val="00CA52B4"/>
    <w:rsid w:val="00CA6CA3"/>
    <w:rsid w:val="00CA7125"/>
    <w:rsid w:val="00CA7AF8"/>
    <w:rsid w:val="00CB0272"/>
    <w:rsid w:val="00CB3F49"/>
    <w:rsid w:val="00CB48A1"/>
    <w:rsid w:val="00CB5A59"/>
    <w:rsid w:val="00CB5C95"/>
    <w:rsid w:val="00CB78D3"/>
    <w:rsid w:val="00CC0099"/>
    <w:rsid w:val="00CC0FD1"/>
    <w:rsid w:val="00CC10C1"/>
    <w:rsid w:val="00CC1594"/>
    <w:rsid w:val="00CC16CB"/>
    <w:rsid w:val="00CC17D3"/>
    <w:rsid w:val="00CC17E7"/>
    <w:rsid w:val="00CC21A8"/>
    <w:rsid w:val="00CC2442"/>
    <w:rsid w:val="00CC292F"/>
    <w:rsid w:val="00CC2FF4"/>
    <w:rsid w:val="00CC5990"/>
    <w:rsid w:val="00CC5B3A"/>
    <w:rsid w:val="00CC5E13"/>
    <w:rsid w:val="00CC6895"/>
    <w:rsid w:val="00CC7BE5"/>
    <w:rsid w:val="00CC7EEB"/>
    <w:rsid w:val="00CD090D"/>
    <w:rsid w:val="00CD0AA7"/>
    <w:rsid w:val="00CD19B1"/>
    <w:rsid w:val="00CD2320"/>
    <w:rsid w:val="00CD27FA"/>
    <w:rsid w:val="00CD2F8D"/>
    <w:rsid w:val="00CD3AFF"/>
    <w:rsid w:val="00CD407F"/>
    <w:rsid w:val="00CD4F8C"/>
    <w:rsid w:val="00CD59E2"/>
    <w:rsid w:val="00CD5B66"/>
    <w:rsid w:val="00CD5E1D"/>
    <w:rsid w:val="00CD624D"/>
    <w:rsid w:val="00CD628D"/>
    <w:rsid w:val="00CD64E7"/>
    <w:rsid w:val="00CD6538"/>
    <w:rsid w:val="00CD684B"/>
    <w:rsid w:val="00CD78EB"/>
    <w:rsid w:val="00CD7D37"/>
    <w:rsid w:val="00CD7DA6"/>
    <w:rsid w:val="00CD7F15"/>
    <w:rsid w:val="00CE0106"/>
    <w:rsid w:val="00CE0493"/>
    <w:rsid w:val="00CE1B93"/>
    <w:rsid w:val="00CE1CBA"/>
    <w:rsid w:val="00CE1D00"/>
    <w:rsid w:val="00CE1E98"/>
    <w:rsid w:val="00CE276D"/>
    <w:rsid w:val="00CE358B"/>
    <w:rsid w:val="00CE39A3"/>
    <w:rsid w:val="00CE3C07"/>
    <w:rsid w:val="00CE4731"/>
    <w:rsid w:val="00CE4B5C"/>
    <w:rsid w:val="00CE593D"/>
    <w:rsid w:val="00CE67CE"/>
    <w:rsid w:val="00CE77E6"/>
    <w:rsid w:val="00CE77F6"/>
    <w:rsid w:val="00CE7BBE"/>
    <w:rsid w:val="00CF010A"/>
    <w:rsid w:val="00CF0EE4"/>
    <w:rsid w:val="00CF1A82"/>
    <w:rsid w:val="00CF1BD7"/>
    <w:rsid w:val="00CF204E"/>
    <w:rsid w:val="00CF286B"/>
    <w:rsid w:val="00CF2C24"/>
    <w:rsid w:val="00CF2EB3"/>
    <w:rsid w:val="00CF3996"/>
    <w:rsid w:val="00CF3E59"/>
    <w:rsid w:val="00CF4845"/>
    <w:rsid w:val="00CF4944"/>
    <w:rsid w:val="00CF5514"/>
    <w:rsid w:val="00CF57BF"/>
    <w:rsid w:val="00CF5F8F"/>
    <w:rsid w:val="00CF636F"/>
    <w:rsid w:val="00CF6823"/>
    <w:rsid w:val="00CF6BC4"/>
    <w:rsid w:val="00CF6E8F"/>
    <w:rsid w:val="00CF705D"/>
    <w:rsid w:val="00CF7B5A"/>
    <w:rsid w:val="00D004C3"/>
    <w:rsid w:val="00D00646"/>
    <w:rsid w:val="00D010B3"/>
    <w:rsid w:val="00D033C5"/>
    <w:rsid w:val="00D03FB8"/>
    <w:rsid w:val="00D040FE"/>
    <w:rsid w:val="00D04AC8"/>
    <w:rsid w:val="00D04C02"/>
    <w:rsid w:val="00D058F0"/>
    <w:rsid w:val="00D10243"/>
    <w:rsid w:val="00D110B2"/>
    <w:rsid w:val="00D11314"/>
    <w:rsid w:val="00D11A28"/>
    <w:rsid w:val="00D11DF5"/>
    <w:rsid w:val="00D12098"/>
    <w:rsid w:val="00D12899"/>
    <w:rsid w:val="00D13182"/>
    <w:rsid w:val="00D132B4"/>
    <w:rsid w:val="00D14175"/>
    <w:rsid w:val="00D14CCF"/>
    <w:rsid w:val="00D150C0"/>
    <w:rsid w:val="00D15243"/>
    <w:rsid w:val="00D15ADB"/>
    <w:rsid w:val="00D164E0"/>
    <w:rsid w:val="00D200E0"/>
    <w:rsid w:val="00D208EE"/>
    <w:rsid w:val="00D20D41"/>
    <w:rsid w:val="00D20EF8"/>
    <w:rsid w:val="00D21900"/>
    <w:rsid w:val="00D22126"/>
    <w:rsid w:val="00D22614"/>
    <w:rsid w:val="00D22FC5"/>
    <w:rsid w:val="00D23FEF"/>
    <w:rsid w:val="00D2484C"/>
    <w:rsid w:val="00D253CC"/>
    <w:rsid w:val="00D25C79"/>
    <w:rsid w:val="00D26908"/>
    <w:rsid w:val="00D26CEB"/>
    <w:rsid w:val="00D26F5C"/>
    <w:rsid w:val="00D27F81"/>
    <w:rsid w:val="00D30817"/>
    <w:rsid w:val="00D31427"/>
    <w:rsid w:val="00D31868"/>
    <w:rsid w:val="00D31A3B"/>
    <w:rsid w:val="00D31BDD"/>
    <w:rsid w:val="00D3241E"/>
    <w:rsid w:val="00D325DD"/>
    <w:rsid w:val="00D334BE"/>
    <w:rsid w:val="00D33900"/>
    <w:rsid w:val="00D33AA1"/>
    <w:rsid w:val="00D33ECA"/>
    <w:rsid w:val="00D33F62"/>
    <w:rsid w:val="00D3607F"/>
    <w:rsid w:val="00D37AF0"/>
    <w:rsid w:val="00D40588"/>
    <w:rsid w:val="00D40E3E"/>
    <w:rsid w:val="00D40F29"/>
    <w:rsid w:val="00D444A3"/>
    <w:rsid w:val="00D44B14"/>
    <w:rsid w:val="00D44CCA"/>
    <w:rsid w:val="00D44CE6"/>
    <w:rsid w:val="00D44F7E"/>
    <w:rsid w:val="00D455C1"/>
    <w:rsid w:val="00D458FC"/>
    <w:rsid w:val="00D459F0"/>
    <w:rsid w:val="00D45ADE"/>
    <w:rsid w:val="00D45D6C"/>
    <w:rsid w:val="00D4611E"/>
    <w:rsid w:val="00D46170"/>
    <w:rsid w:val="00D46386"/>
    <w:rsid w:val="00D47811"/>
    <w:rsid w:val="00D47A4C"/>
    <w:rsid w:val="00D47DD3"/>
    <w:rsid w:val="00D50748"/>
    <w:rsid w:val="00D509F6"/>
    <w:rsid w:val="00D50FA3"/>
    <w:rsid w:val="00D5131A"/>
    <w:rsid w:val="00D517AA"/>
    <w:rsid w:val="00D51D7B"/>
    <w:rsid w:val="00D51FE9"/>
    <w:rsid w:val="00D520C8"/>
    <w:rsid w:val="00D52AC9"/>
    <w:rsid w:val="00D52B83"/>
    <w:rsid w:val="00D52E43"/>
    <w:rsid w:val="00D52E63"/>
    <w:rsid w:val="00D53715"/>
    <w:rsid w:val="00D53920"/>
    <w:rsid w:val="00D541EF"/>
    <w:rsid w:val="00D550AD"/>
    <w:rsid w:val="00D5564D"/>
    <w:rsid w:val="00D55BA6"/>
    <w:rsid w:val="00D55E80"/>
    <w:rsid w:val="00D57684"/>
    <w:rsid w:val="00D61D3E"/>
    <w:rsid w:val="00D61DA6"/>
    <w:rsid w:val="00D61F75"/>
    <w:rsid w:val="00D629B9"/>
    <w:rsid w:val="00D62FE7"/>
    <w:rsid w:val="00D63B64"/>
    <w:rsid w:val="00D64782"/>
    <w:rsid w:val="00D64BB5"/>
    <w:rsid w:val="00D650A3"/>
    <w:rsid w:val="00D652B3"/>
    <w:rsid w:val="00D65623"/>
    <w:rsid w:val="00D661B4"/>
    <w:rsid w:val="00D6635E"/>
    <w:rsid w:val="00D672D8"/>
    <w:rsid w:val="00D67627"/>
    <w:rsid w:val="00D67DF2"/>
    <w:rsid w:val="00D70745"/>
    <w:rsid w:val="00D711D3"/>
    <w:rsid w:val="00D716FF"/>
    <w:rsid w:val="00D71B53"/>
    <w:rsid w:val="00D71BD7"/>
    <w:rsid w:val="00D72519"/>
    <w:rsid w:val="00D727BB"/>
    <w:rsid w:val="00D72D73"/>
    <w:rsid w:val="00D73259"/>
    <w:rsid w:val="00D73CEE"/>
    <w:rsid w:val="00D73E30"/>
    <w:rsid w:val="00D73EC8"/>
    <w:rsid w:val="00D7486D"/>
    <w:rsid w:val="00D75CD7"/>
    <w:rsid w:val="00D769F4"/>
    <w:rsid w:val="00D77078"/>
    <w:rsid w:val="00D77893"/>
    <w:rsid w:val="00D77CFD"/>
    <w:rsid w:val="00D77E45"/>
    <w:rsid w:val="00D81168"/>
    <w:rsid w:val="00D81FD1"/>
    <w:rsid w:val="00D82E47"/>
    <w:rsid w:val="00D835CD"/>
    <w:rsid w:val="00D83C1F"/>
    <w:rsid w:val="00D840C1"/>
    <w:rsid w:val="00D8479B"/>
    <w:rsid w:val="00D859EB"/>
    <w:rsid w:val="00D85CD8"/>
    <w:rsid w:val="00D8709D"/>
    <w:rsid w:val="00D87711"/>
    <w:rsid w:val="00D8796C"/>
    <w:rsid w:val="00D879DD"/>
    <w:rsid w:val="00D91792"/>
    <w:rsid w:val="00D91C15"/>
    <w:rsid w:val="00D9206C"/>
    <w:rsid w:val="00D9294F"/>
    <w:rsid w:val="00D94A06"/>
    <w:rsid w:val="00D94B75"/>
    <w:rsid w:val="00D959CD"/>
    <w:rsid w:val="00D96422"/>
    <w:rsid w:val="00D9743B"/>
    <w:rsid w:val="00DA0C53"/>
    <w:rsid w:val="00DA119D"/>
    <w:rsid w:val="00DA17A4"/>
    <w:rsid w:val="00DA1E50"/>
    <w:rsid w:val="00DA1E87"/>
    <w:rsid w:val="00DA1ECA"/>
    <w:rsid w:val="00DA22DA"/>
    <w:rsid w:val="00DA2953"/>
    <w:rsid w:val="00DA2A99"/>
    <w:rsid w:val="00DA30C3"/>
    <w:rsid w:val="00DA37CA"/>
    <w:rsid w:val="00DA3FC0"/>
    <w:rsid w:val="00DA4102"/>
    <w:rsid w:val="00DA4E1A"/>
    <w:rsid w:val="00DA5CD4"/>
    <w:rsid w:val="00DA7009"/>
    <w:rsid w:val="00DA72E3"/>
    <w:rsid w:val="00DB1C03"/>
    <w:rsid w:val="00DB24C8"/>
    <w:rsid w:val="00DB320B"/>
    <w:rsid w:val="00DB4538"/>
    <w:rsid w:val="00DB54B0"/>
    <w:rsid w:val="00DB6BF8"/>
    <w:rsid w:val="00DB774F"/>
    <w:rsid w:val="00DB7F1D"/>
    <w:rsid w:val="00DC01BA"/>
    <w:rsid w:val="00DC01C0"/>
    <w:rsid w:val="00DC0658"/>
    <w:rsid w:val="00DC0FBF"/>
    <w:rsid w:val="00DC11A2"/>
    <w:rsid w:val="00DC11A5"/>
    <w:rsid w:val="00DC2C29"/>
    <w:rsid w:val="00DC2EA3"/>
    <w:rsid w:val="00DC3D10"/>
    <w:rsid w:val="00DC4F78"/>
    <w:rsid w:val="00DC51DD"/>
    <w:rsid w:val="00DC55AA"/>
    <w:rsid w:val="00DC5C89"/>
    <w:rsid w:val="00DC5D8C"/>
    <w:rsid w:val="00DC6149"/>
    <w:rsid w:val="00DC6358"/>
    <w:rsid w:val="00DC63AD"/>
    <w:rsid w:val="00DD0229"/>
    <w:rsid w:val="00DD03EE"/>
    <w:rsid w:val="00DD0E36"/>
    <w:rsid w:val="00DD190D"/>
    <w:rsid w:val="00DD1D9F"/>
    <w:rsid w:val="00DD21C9"/>
    <w:rsid w:val="00DD3F20"/>
    <w:rsid w:val="00DD4357"/>
    <w:rsid w:val="00DD4482"/>
    <w:rsid w:val="00DD4595"/>
    <w:rsid w:val="00DD4884"/>
    <w:rsid w:val="00DD4A26"/>
    <w:rsid w:val="00DD4C96"/>
    <w:rsid w:val="00DD5907"/>
    <w:rsid w:val="00DD5F31"/>
    <w:rsid w:val="00DD6100"/>
    <w:rsid w:val="00DD63C4"/>
    <w:rsid w:val="00DD682B"/>
    <w:rsid w:val="00DD6B05"/>
    <w:rsid w:val="00DE00C3"/>
    <w:rsid w:val="00DE041E"/>
    <w:rsid w:val="00DE04EA"/>
    <w:rsid w:val="00DE0C0B"/>
    <w:rsid w:val="00DE12E5"/>
    <w:rsid w:val="00DE19B7"/>
    <w:rsid w:val="00DE1EDE"/>
    <w:rsid w:val="00DE20CE"/>
    <w:rsid w:val="00DE27BB"/>
    <w:rsid w:val="00DE2919"/>
    <w:rsid w:val="00DE307B"/>
    <w:rsid w:val="00DE30CB"/>
    <w:rsid w:val="00DE3675"/>
    <w:rsid w:val="00DE4048"/>
    <w:rsid w:val="00DE4050"/>
    <w:rsid w:val="00DE41EF"/>
    <w:rsid w:val="00DE41F5"/>
    <w:rsid w:val="00DE638F"/>
    <w:rsid w:val="00DE70A3"/>
    <w:rsid w:val="00DE71F2"/>
    <w:rsid w:val="00DE7708"/>
    <w:rsid w:val="00DF01B6"/>
    <w:rsid w:val="00DF1383"/>
    <w:rsid w:val="00DF181E"/>
    <w:rsid w:val="00DF198C"/>
    <w:rsid w:val="00DF2CBD"/>
    <w:rsid w:val="00DF340F"/>
    <w:rsid w:val="00DF3535"/>
    <w:rsid w:val="00DF3648"/>
    <w:rsid w:val="00DF461A"/>
    <w:rsid w:val="00DF492C"/>
    <w:rsid w:val="00DF568E"/>
    <w:rsid w:val="00DF59A9"/>
    <w:rsid w:val="00DF5FAA"/>
    <w:rsid w:val="00DF7CCE"/>
    <w:rsid w:val="00DF7E1F"/>
    <w:rsid w:val="00E00A22"/>
    <w:rsid w:val="00E00CD8"/>
    <w:rsid w:val="00E0154F"/>
    <w:rsid w:val="00E01C8F"/>
    <w:rsid w:val="00E024EC"/>
    <w:rsid w:val="00E02F33"/>
    <w:rsid w:val="00E03572"/>
    <w:rsid w:val="00E04A08"/>
    <w:rsid w:val="00E04CC7"/>
    <w:rsid w:val="00E059CD"/>
    <w:rsid w:val="00E05A32"/>
    <w:rsid w:val="00E0690B"/>
    <w:rsid w:val="00E0694D"/>
    <w:rsid w:val="00E076C5"/>
    <w:rsid w:val="00E07933"/>
    <w:rsid w:val="00E10A69"/>
    <w:rsid w:val="00E11A04"/>
    <w:rsid w:val="00E11A5A"/>
    <w:rsid w:val="00E12E6E"/>
    <w:rsid w:val="00E13B11"/>
    <w:rsid w:val="00E13DBC"/>
    <w:rsid w:val="00E13FAB"/>
    <w:rsid w:val="00E14007"/>
    <w:rsid w:val="00E14031"/>
    <w:rsid w:val="00E15463"/>
    <w:rsid w:val="00E160CB"/>
    <w:rsid w:val="00E16596"/>
    <w:rsid w:val="00E17DA2"/>
    <w:rsid w:val="00E20FD6"/>
    <w:rsid w:val="00E210B0"/>
    <w:rsid w:val="00E211A1"/>
    <w:rsid w:val="00E22D18"/>
    <w:rsid w:val="00E23842"/>
    <w:rsid w:val="00E23C95"/>
    <w:rsid w:val="00E24224"/>
    <w:rsid w:val="00E24695"/>
    <w:rsid w:val="00E24774"/>
    <w:rsid w:val="00E24D8D"/>
    <w:rsid w:val="00E24FA0"/>
    <w:rsid w:val="00E25073"/>
    <w:rsid w:val="00E2515B"/>
    <w:rsid w:val="00E252E2"/>
    <w:rsid w:val="00E25832"/>
    <w:rsid w:val="00E25BE8"/>
    <w:rsid w:val="00E26714"/>
    <w:rsid w:val="00E2678A"/>
    <w:rsid w:val="00E26845"/>
    <w:rsid w:val="00E26B10"/>
    <w:rsid w:val="00E26F64"/>
    <w:rsid w:val="00E27D47"/>
    <w:rsid w:val="00E30C4F"/>
    <w:rsid w:val="00E31F7E"/>
    <w:rsid w:val="00E33953"/>
    <w:rsid w:val="00E33AFF"/>
    <w:rsid w:val="00E33DD1"/>
    <w:rsid w:val="00E34949"/>
    <w:rsid w:val="00E34AD9"/>
    <w:rsid w:val="00E353BC"/>
    <w:rsid w:val="00E3546B"/>
    <w:rsid w:val="00E35C16"/>
    <w:rsid w:val="00E37168"/>
    <w:rsid w:val="00E37297"/>
    <w:rsid w:val="00E37806"/>
    <w:rsid w:val="00E37E42"/>
    <w:rsid w:val="00E40575"/>
    <w:rsid w:val="00E40A41"/>
    <w:rsid w:val="00E41F3A"/>
    <w:rsid w:val="00E433B1"/>
    <w:rsid w:val="00E43865"/>
    <w:rsid w:val="00E43F05"/>
    <w:rsid w:val="00E445D6"/>
    <w:rsid w:val="00E44E8E"/>
    <w:rsid w:val="00E45BF1"/>
    <w:rsid w:val="00E45FC0"/>
    <w:rsid w:val="00E462F4"/>
    <w:rsid w:val="00E476E1"/>
    <w:rsid w:val="00E47A5C"/>
    <w:rsid w:val="00E47DFC"/>
    <w:rsid w:val="00E50422"/>
    <w:rsid w:val="00E509F3"/>
    <w:rsid w:val="00E52508"/>
    <w:rsid w:val="00E534A1"/>
    <w:rsid w:val="00E534DE"/>
    <w:rsid w:val="00E53A7C"/>
    <w:rsid w:val="00E53AE9"/>
    <w:rsid w:val="00E55BA7"/>
    <w:rsid w:val="00E56486"/>
    <w:rsid w:val="00E57A6A"/>
    <w:rsid w:val="00E57B06"/>
    <w:rsid w:val="00E60236"/>
    <w:rsid w:val="00E605B5"/>
    <w:rsid w:val="00E60D2B"/>
    <w:rsid w:val="00E60D4E"/>
    <w:rsid w:val="00E6159D"/>
    <w:rsid w:val="00E61A52"/>
    <w:rsid w:val="00E61BB3"/>
    <w:rsid w:val="00E625A6"/>
    <w:rsid w:val="00E63879"/>
    <w:rsid w:val="00E63DD4"/>
    <w:rsid w:val="00E63DF1"/>
    <w:rsid w:val="00E6434D"/>
    <w:rsid w:val="00E64407"/>
    <w:rsid w:val="00E647A9"/>
    <w:rsid w:val="00E653A3"/>
    <w:rsid w:val="00E661FC"/>
    <w:rsid w:val="00E665BE"/>
    <w:rsid w:val="00E66666"/>
    <w:rsid w:val="00E66766"/>
    <w:rsid w:val="00E669B0"/>
    <w:rsid w:val="00E6748B"/>
    <w:rsid w:val="00E67F23"/>
    <w:rsid w:val="00E704A7"/>
    <w:rsid w:val="00E708ED"/>
    <w:rsid w:val="00E70E56"/>
    <w:rsid w:val="00E715A8"/>
    <w:rsid w:val="00E715F1"/>
    <w:rsid w:val="00E7179B"/>
    <w:rsid w:val="00E71B4E"/>
    <w:rsid w:val="00E71D50"/>
    <w:rsid w:val="00E72E58"/>
    <w:rsid w:val="00E74151"/>
    <w:rsid w:val="00E743D5"/>
    <w:rsid w:val="00E74658"/>
    <w:rsid w:val="00E74B48"/>
    <w:rsid w:val="00E74C46"/>
    <w:rsid w:val="00E74DA7"/>
    <w:rsid w:val="00E7557A"/>
    <w:rsid w:val="00E75655"/>
    <w:rsid w:val="00E76B3F"/>
    <w:rsid w:val="00E776E5"/>
    <w:rsid w:val="00E80474"/>
    <w:rsid w:val="00E80CC4"/>
    <w:rsid w:val="00E81141"/>
    <w:rsid w:val="00E82AE9"/>
    <w:rsid w:val="00E82F26"/>
    <w:rsid w:val="00E839EF"/>
    <w:rsid w:val="00E844E5"/>
    <w:rsid w:val="00E85EAC"/>
    <w:rsid w:val="00E87F44"/>
    <w:rsid w:val="00E904DE"/>
    <w:rsid w:val="00E90718"/>
    <w:rsid w:val="00E90BD5"/>
    <w:rsid w:val="00E9254D"/>
    <w:rsid w:val="00E935F0"/>
    <w:rsid w:val="00E940AB"/>
    <w:rsid w:val="00E94882"/>
    <w:rsid w:val="00E949FC"/>
    <w:rsid w:val="00E95430"/>
    <w:rsid w:val="00E95529"/>
    <w:rsid w:val="00E95564"/>
    <w:rsid w:val="00E961ED"/>
    <w:rsid w:val="00EA00AF"/>
    <w:rsid w:val="00EA06EA"/>
    <w:rsid w:val="00EA1127"/>
    <w:rsid w:val="00EA16E0"/>
    <w:rsid w:val="00EA1C18"/>
    <w:rsid w:val="00EA1FEA"/>
    <w:rsid w:val="00EA243B"/>
    <w:rsid w:val="00EA2850"/>
    <w:rsid w:val="00EA3AEA"/>
    <w:rsid w:val="00EA42A1"/>
    <w:rsid w:val="00EA4469"/>
    <w:rsid w:val="00EA4898"/>
    <w:rsid w:val="00EA49D3"/>
    <w:rsid w:val="00EA5262"/>
    <w:rsid w:val="00EA54A7"/>
    <w:rsid w:val="00EA6440"/>
    <w:rsid w:val="00EA68B2"/>
    <w:rsid w:val="00EA6AE4"/>
    <w:rsid w:val="00EA7B6C"/>
    <w:rsid w:val="00EA7B9F"/>
    <w:rsid w:val="00EA7E73"/>
    <w:rsid w:val="00EB0C1A"/>
    <w:rsid w:val="00EB109D"/>
    <w:rsid w:val="00EB1727"/>
    <w:rsid w:val="00EB1F53"/>
    <w:rsid w:val="00EB2010"/>
    <w:rsid w:val="00EB22AA"/>
    <w:rsid w:val="00EB2B77"/>
    <w:rsid w:val="00EB4868"/>
    <w:rsid w:val="00EB5A06"/>
    <w:rsid w:val="00EB67BE"/>
    <w:rsid w:val="00EB686D"/>
    <w:rsid w:val="00EB7360"/>
    <w:rsid w:val="00EB73DE"/>
    <w:rsid w:val="00EB7626"/>
    <w:rsid w:val="00EB7694"/>
    <w:rsid w:val="00EC06BA"/>
    <w:rsid w:val="00EC0864"/>
    <w:rsid w:val="00EC0ECF"/>
    <w:rsid w:val="00EC10C5"/>
    <w:rsid w:val="00EC18EA"/>
    <w:rsid w:val="00EC2953"/>
    <w:rsid w:val="00EC3151"/>
    <w:rsid w:val="00EC368F"/>
    <w:rsid w:val="00EC36F9"/>
    <w:rsid w:val="00EC3CCB"/>
    <w:rsid w:val="00EC4854"/>
    <w:rsid w:val="00EC48FF"/>
    <w:rsid w:val="00EC4ED4"/>
    <w:rsid w:val="00EC55F7"/>
    <w:rsid w:val="00EC6AD2"/>
    <w:rsid w:val="00EC7A10"/>
    <w:rsid w:val="00ED1B1A"/>
    <w:rsid w:val="00ED2138"/>
    <w:rsid w:val="00ED24E6"/>
    <w:rsid w:val="00ED2ABC"/>
    <w:rsid w:val="00ED2EF2"/>
    <w:rsid w:val="00ED2FDE"/>
    <w:rsid w:val="00ED307A"/>
    <w:rsid w:val="00ED3216"/>
    <w:rsid w:val="00ED3227"/>
    <w:rsid w:val="00ED36B9"/>
    <w:rsid w:val="00ED374D"/>
    <w:rsid w:val="00ED3BA5"/>
    <w:rsid w:val="00ED46DF"/>
    <w:rsid w:val="00ED687F"/>
    <w:rsid w:val="00ED68AC"/>
    <w:rsid w:val="00ED69D9"/>
    <w:rsid w:val="00EE0788"/>
    <w:rsid w:val="00EE0E8D"/>
    <w:rsid w:val="00EE1E95"/>
    <w:rsid w:val="00EE2098"/>
    <w:rsid w:val="00EE20DD"/>
    <w:rsid w:val="00EE248E"/>
    <w:rsid w:val="00EE2497"/>
    <w:rsid w:val="00EE260E"/>
    <w:rsid w:val="00EE30AA"/>
    <w:rsid w:val="00EE32DD"/>
    <w:rsid w:val="00EE3B23"/>
    <w:rsid w:val="00EE3B89"/>
    <w:rsid w:val="00EE403D"/>
    <w:rsid w:val="00EE42BB"/>
    <w:rsid w:val="00EE4560"/>
    <w:rsid w:val="00EE4879"/>
    <w:rsid w:val="00EE4EAB"/>
    <w:rsid w:val="00EE57C4"/>
    <w:rsid w:val="00EE5EC8"/>
    <w:rsid w:val="00EE5F10"/>
    <w:rsid w:val="00EE60B8"/>
    <w:rsid w:val="00EE614C"/>
    <w:rsid w:val="00EE6581"/>
    <w:rsid w:val="00EE6AAF"/>
    <w:rsid w:val="00EF0042"/>
    <w:rsid w:val="00EF144D"/>
    <w:rsid w:val="00EF1C45"/>
    <w:rsid w:val="00EF1FB4"/>
    <w:rsid w:val="00EF23AB"/>
    <w:rsid w:val="00EF23E7"/>
    <w:rsid w:val="00EF30C4"/>
    <w:rsid w:val="00EF33E0"/>
    <w:rsid w:val="00EF4AC2"/>
    <w:rsid w:val="00EF4C90"/>
    <w:rsid w:val="00EF4FC9"/>
    <w:rsid w:val="00EF508C"/>
    <w:rsid w:val="00EF556A"/>
    <w:rsid w:val="00EF5E1B"/>
    <w:rsid w:val="00EF5FF1"/>
    <w:rsid w:val="00EF67A3"/>
    <w:rsid w:val="00EF6FDB"/>
    <w:rsid w:val="00F008AD"/>
    <w:rsid w:val="00F00A1C"/>
    <w:rsid w:val="00F01AAA"/>
    <w:rsid w:val="00F023E4"/>
    <w:rsid w:val="00F02954"/>
    <w:rsid w:val="00F02ED9"/>
    <w:rsid w:val="00F03B09"/>
    <w:rsid w:val="00F04030"/>
    <w:rsid w:val="00F04A32"/>
    <w:rsid w:val="00F0527C"/>
    <w:rsid w:val="00F05B55"/>
    <w:rsid w:val="00F0656E"/>
    <w:rsid w:val="00F06FC7"/>
    <w:rsid w:val="00F07052"/>
    <w:rsid w:val="00F0794F"/>
    <w:rsid w:val="00F10AAF"/>
    <w:rsid w:val="00F1151A"/>
    <w:rsid w:val="00F1168B"/>
    <w:rsid w:val="00F12341"/>
    <w:rsid w:val="00F1263C"/>
    <w:rsid w:val="00F12A3C"/>
    <w:rsid w:val="00F12D7F"/>
    <w:rsid w:val="00F13240"/>
    <w:rsid w:val="00F13EE0"/>
    <w:rsid w:val="00F1494A"/>
    <w:rsid w:val="00F149D6"/>
    <w:rsid w:val="00F14C57"/>
    <w:rsid w:val="00F14F28"/>
    <w:rsid w:val="00F151BA"/>
    <w:rsid w:val="00F1662B"/>
    <w:rsid w:val="00F16A21"/>
    <w:rsid w:val="00F20A94"/>
    <w:rsid w:val="00F211AD"/>
    <w:rsid w:val="00F2123F"/>
    <w:rsid w:val="00F21B9C"/>
    <w:rsid w:val="00F222A9"/>
    <w:rsid w:val="00F222DE"/>
    <w:rsid w:val="00F23D4F"/>
    <w:rsid w:val="00F246AD"/>
    <w:rsid w:val="00F247AC"/>
    <w:rsid w:val="00F2548F"/>
    <w:rsid w:val="00F26223"/>
    <w:rsid w:val="00F266B0"/>
    <w:rsid w:val="00F2687D"/>
    <w:rsid w:val="00F30044"/>
    <w:rsid w:val="00F30D50"/>
    <w:rsid w:val="00F30FDD"/>
    <w:rsid w:val="00F311A3"/>
    <w:rsid w:val="00F3217A"/>
    <w:rsid w:val="00F329AC"/>
    <w:rsid w:val="00F32F04"/>
    <w:rsid w:val="00F349DD"/>
    <w:rsid w:val="00F3504E"/>
    <w:rsid w:val="00F3578B"/>
    <w:rsid w:val="00F35864"/>
    <w:rsid w:val="00F35C14"/>
    <w:rsid w:val="00F3621C"/>
    <w:rsid w:val="00F362B3"/>
    <w:rsid w:val="00F36647"/>
    <w:rsid w:val="00F367A0"/>
    <w:rsid w:val="00F36AAA"/>
    <w:rsid w:val="00F36E88"/>
    <w:rsid w:val="00F36F70"/>
    <w:rsid w:val="00F406A9"/>
    <w:rsid w:val="00F40BF2"/>
    <w:rsid w:val="00F4258F"/>
    <w:rsid w:val="00F43A3C"/>
    <w:rsid w:val="00F441A4"/>
    <w:rsid w:val="00F44E56"/>
    <w:rsid w:val="00F45749"/>
    <w:rsid w:val="00F46D2A"/>
    <w:rsid w:val="00F47DF4"/>
    <w:rsid w:val="00F501F9"/>
    <w:rsid w:val="00F51D4A"/>
    <w:rsid w:val="00F523AC"/>
    <w:rsid w:val="00F52906"/>
    <w:rsid w:val="00F52916"/>
    <w:rsid w:val="00F52925"/>
    <w:rsid w:val="00F5327C"/>
    <w:rsid w:val="00F53615"/>
    <w:rsid w:val="00F53D09"/>
    <w:rsid w:val="00F550CB"/>
    <w:rsid w:val="00F5567E"/>
    <w:rsid w:val="00F561BF"/>
    <w:rsid w:val="00F5659F"/>
    <w:rsid w:val="00F56AC8"/>
    <w:rsid w:val="00F56D4B"/>
    <w:rsid w:val="00F60659"/>
    <w:rsid w:val="00F609B3"/>
    <w:rsid w:val="00F61C40"/>
    <w:rsid w:val="00F62398"/>
    <w:rsid w:val="00F62E79"/>
    <w:rsid w:val="00F6306D"/>
    <w:rsid w:val="00F631A7"/>
    <w:rsid w:val="00F634A4"/>
    <w:rsid w:val="00F65AB6"/>
    <w:rsid w:val="00F662E3"/>
    <w:rsid w:val="00F66681"/>
    <w:rsid w:val="00F66B84"/>
    <w:rsid w:val="00F673DC"/>
    <w:rsid w:val="00F7000F"/>
    <w:rsid w:val="00F70B3F"/>
    <w:rsid w:val="00F71BFB"/>
    <w:rsid w:val="00F71CD9"/>
    <w:rsid w:val="00F71F38"/>
    <w:rsid w:val="00F736D3"/>
    <w:rsid w:val="00F7432F"/>
    <w:rsid w:val="00F75E63"/>
    <w:rsid w:val="00F75E64"/>
    <w:rsid w:val="00F762B4"/>
    <w:rsid w:val="00F76600"/>
    <w:rsid w:val="00F76EAD"/>
    <w:rsid w:val="00F803F3"/>
    <w:rsid w:val="00F8119A"/>
    <w:rsid w:val="00F81CA8"/>
    <w:rsid w:val="00F81D00"/>
    <w:rsid w:val="00F81D94"/>
    <w:rsid w:val="00F82B61"/>
    <w:rsid w:val="00F83B5F"/>
    <w:rsid w:val="00F84AA0"/>
    <w:rsid w:val="00F84BD0"/>
    <w:rsid w:val="00F854A2"/>
    <w:rsid w:val="00F85A05"/>
    <w:rsid w:val="00F86394"/>
    <w:rsid w:val="00F864AD"/>
    <w:rsid w:val="00F866B9"/>
    <w:rsid w:val="00F87FE4"/>
    <w:rsid w:val="00F90D39"/>
    <w:rsid w:val="00F92B11"/>
    <w:rsid w:val="00F9468A"/>
    <w:rsid w:val="00F9485F"/>
    <w:rsid w:val="00F95804"/>
    <w:rsid w:val="00F95ADA"/>
    <w:rsid w:val="00F9629B"/>
    <w:rsid w:val="00F96419"/>
    <w:rsid w:val="00F96831"/>
    <w:rsid w:val="00F96AB4"/>
    <w:rsid w:val="00FA0ADD"/>
    <w:rsid w:val="00FA13F9"/>
    <w:rsid w:val="00FA2070"/>
    <w:rsid w:val="00FA2B19"/>
    <w:rsid w:val="00FA341B"/>
    <w:rsid w:val="00FA37FC"/>
    <w:rsid w:val="00FA467B"/>
    <w:rsid w:val="00FA51A1"/>
    <w:rsid w:val="00FA5290"/>
    <w:rsid w:val="00FA698E"/>
    <w:rsid w:val="00FA6B30"/>
    <w:rsid w:val="00FA6B45"/>
    <w:rsid w:val="00FA6C19"/>
    <w:rsid w:val="00FA6CE0"/>
    <w:rsid w:val="00FA73AB"/>
    <w:rsid w:val="00FB2AA0"/>
    <w:rsid w:val="00FB39D3"/>
    <w:rsid w:val="00FB3E17"/>
    <w:rsid w:val="00FB41E5"/>
    <w:rsid w:val="00FB4775"/>
    <w:rsid w:val="00FB4792"/>
    <w:rsid w:val="00FB4C62"/>
    <w:rsid w:val="00FB5C38"/>
    <w:rsid w:val="00FB5DEB"/>
    <w:rsid w:val="00FB6285"/>
    <w:rsid w:val="00FB7BAC"/>
    <w:rsid w:val="00FC0365"/>
    <w:rsid w:val="00FC0759"/>
    <w:rsid w:val="00FC0CA7"/>
    <w:rsid w:val="00FC0EA6"/>
    <w:rsid w:val="00FC101D"/>
    <w:rsid w:val="00FC137E"/>
    <w:rsid w:val="00FC17F6"/>
    <w:rsid w:val="00FC28C0"/>
    <w:rsid w:val="00FC3F26"/>
    <w:rsid w:val="00FC45B1"/>
    <w:rsid w:val="00FC4773"/>
    <w:rsid w:val="00FC4883"/>
    <w:rsid w:val="00FC4F88"/>
    <w:rsid w:val="00FC5FEC"/>
    <w:rsid w:val="00FC63C8"/>
    <w:rsid w:val="00FC6CC6"/>
    <w:rsid w:val="00FC6E49"/>
    <w:rsid w:val="00FC7240"/>
    <w:rsid w:val="00FD030C"/>
    <w:rsid w:val="00FD1F35"/>
    <w:rsid w:val="00FD330C"/>
    <w:rsid w:val="00FD37E1"/>
    <w:rsid w:val="00FD3F6C"/>
    <w:rsid w:val="00FD443B"/>
    <w:rsid w:val="00FD5672"/>
    <w:rsid w:val="00FD602B"/>
    <w:rsid w:val="00FD625C"/>
    <w:rsid w:val="00FD65BD"/>
    <w:rsid w:val="00FD65C0"/>
    <w:rsid w:val="00FD71AF"/>
    <w:rsid w:val="00FD7A07"/>
    <w:rsid w:val="00FE0648"/>
    <w:rsid w:val="00FE0711"/>
    <w:rsid w:val="00FE2A99"/>
    <w:rsid w:val="00FE2E51"/>
    <w:rsid w:val="00FE3296"/>
    <w:rsid w:val="00FE34AD"/>
    <w:rsid w:val="00FE3F38"/>
    <w:rsid w:val="00FE43B7"/>
    <w:rsid w:val="00FE461D"/>
    <w:rsid w:val="00FE49CC"/>
    <w:rsid w:val="00FE4DBA"/>
    <w:rsid w:val="00FE6593"/>
    <w:rsid w:val="00FE6801"/>
    <w:rsid w:val="00FE709F"/>
    <w:rsid w:val="00FE7572"/>
    <w:rsid w:val="00FE7B5D"/>
    <w:rsid w:val="00FF0024"/>
    <w:rsid w:val="00FF00D8"/>
    <w:rsid w:val="00FF04A7"/>
    <w:rsid w:val="00FF1594"/>
    <w:rsid w:val="00FF3831"/>
    <w:rsid w:val="00FF3CA8"/>
    <w:rsid w:val="00FF4DA3"/>
    <w:rsid w:val="00FF53A7"/>
    <w:rsid w:val="00FF6D09"/>
    <w:rsid w:val="00FF6E11"/>
    <w:rsid w:val="00FF7037"/>
    <w:rsid w:val="00FF74D0"/>
    <w:rsid w:val="00FF7A6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0D77"/>
  <w15:chartTrackingRefBased/>
  <w15:docId w15:val="{8DAC0C04-C635-48F0-ADB9-81B186E2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17D"/>
    <w:pPr>
      <w:spacing w:after="120" w:line="360" w:lineRule="auto"/>
      <w:jc w:val="both"/>
    </w:pPr>
    <w:rPr>
      <w:rFonts w:ascii="Arial" w:hAnsi="Arial"/>
      <w:lang w:val="en-US"/>
    </w:rPr>
  </w:style>
  <w:style w:type="paragraph" w:styleId="Heading1">
    <w:name w:val="heading 1"/>
    <w:basedOn w:val="Normal"/>
    <w:next w:val="Normal"/>
    <w:link w:val="Heading1Char"/>
    <w:uiPriority w:val="9"/>
    <w:qFormat/>
    <w:rsid w:val="00094E89"/>
    <w:pPr>
      <w:keepNext/>
      <w:keepLines/>
      <w:spacing w:before="240" w:after="0"/>
      <w:jc w:val="center"/>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094E89"/>
    <w:pPr>
      <w:keepNext/>
      <w:keepLines/>
      <w:spacing w:before="40" w:after="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082949"/>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666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66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666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666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66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6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7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2748"/>
    <w:rPr>
      <w:rFonts w:ascii="Arial" w:hAnsi="Arial"/>
    </w:rPr>
  </w:style>
  <w:style w:type="paragraph" w:styleId="Footer">
    <w:name w:val="footer"/>
    <w:basedOn w:val="Normal"/>
    <w:link w:val="FooterChar"/>
    <w:uiPriority w:val="99"/>
    <w:unhideWhenUsed/>
    <w:rsid w:val="004A27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2748"/>
    <w:rPr>
      <w:rFonts w:ascii="Arial" w:hAnsi="Arial"/>
    </w:rPr>
  </w:style>
  <w:style w:type="character" w:styleId="PlaceholderText">
    <w:name w:val="Placeholder Text"/>
    <w:basedOn w:val="DefaultParagraphFont"/>
    <w:uiPriority w:val="99"/>
    <w:semiHidden/>
    <w:rsid w:val="00B6666A"/>
    <w:rPr>
      <w:color w:val="808080"/>
    </w:rPr>
  </w:style>
  <w:style w:type="paragraph" w:customStyle="1" w:styleId="CitaviBibliographyEntry">
    <w:name w:val="Citavi Bibliography Entry"/>
    <w:basedOn w:val="Normal"/>
    <w:link w:val="CitaviBibliographyEntryZchn"/>
    <w:uiPriority w:val="99"/>
    <w:rsid w:val="00B6666A"/>
    <w:pPr>
      <w:tabs>
        <w:tab w:val="left" w:pos="720"/>
      </w:tabs>
      <w:spacing w:after="0"/>
      <w:ind w:left="720" w:hanging="720"/>
      <w:jc w:val="left"/>
    </w:pPr>
  </w:style>
  <w:style w:type="character" w:customStyle="1" w:styleId="CitaviBibliographyEntryZchn">
    <w:name w:val="Citavi Bibliography Entry Zchn"/>
    <w:basedOn w:val="DefaultParagraphFont"/>
    <w:link w:val="CitaviBibliographyEntry"/>
    <w:uiPriority w:val="99"/>
    <w:rsid w:val="00B6666A"/>
    <w:rPr>
      <w:rFonts w:ascii="Arial" w:hAnsi="Arial"/>
      <w:lang w:val="en-US"/>
    </w:rPr>
  </w:style>
  <w:style w:type="paragraph" w:customStyle="1" w:styleId="CitaviBibliographyHeading">
    <w:name w:val="Citavi Bibliography Heading"/>
    <w:basedOn w:val="Heading1"/>
    <w:link w:val="CitaviBibliographyHeadingZchn"/>
    <w:uiPriority w:val="99"/>
    <w:rsid w:val="00B6666A"/>
    <w:pPr>
      <w:jc w:val="left"/>
    </w:pPr>
  </w:style>
  <w:style w:type="character" w:customStyle="1" w:styleId="CitaviBibliographyHeadingZchn">
    <w:name w:val="Citavi Bibliography Heading Zchn"/>
    <w:basedOn w:val="DefaultParagraphFont"/>
    <w:link w:val="CitaviBibliographyHeading"/>
    <w:uiPriority w:val="99"/>
    <w:rsid w:val="00B6666A"/>
    <w:rPr>
      <w:rFonts w:ascii="Arial" w:eastAsiaTheme="majorEastAsia" w:hAnsi="Arial" w:cstheme="majorBidi"/>
      <w:sz w:val="24"/>
      <w:szCs w:val="32"/>
      <w:lang w:val="en-US"/>
    </w:rPr>
  </w:style>
  <w:style w:type="character" w:customStyle="1" w:styleId="Heading1Char">
    <w:name w:val="Heading 1 Char"/>
    <w:basedOn w:val="DefaultParagraphFont"/>
    <w:link w:val="Heading1"/>
    <w:uiPriority w:val="9"/>
    <w:rsid w:val="00094E89"/>
    <w:rPr>
      <w:rFonts w:ascii="Arial" w:eastAsiaTheme="majorEastAsia" w:hAnsi="Arial" w:cstheme="majorBidi"/>
      <w:sz w:val="24"/>
      <w:szCs w:val="32"/>
    </w:rPr>
  </w:style>
  <w:style w:type="paragraph" w:customStyle="1" w:styleId="CitaviChapterBibliographyHeading">
    <w:name w:val="Citavi Chapter Bibliography Heading"/>
    <w:basedOn w:val="Heading2"/>
    <w:link w:val="CitaviChapterBibliographyHeadingZchn"/>
    <w:uiPriority w:val="99"/>
    <w:rsid w:val="00B6666A"/>
  </w:style>
  <w:style w:type="character" w:customStyle="1" w:styleId="CitaviChapterBibliographyHeadingZchn">
    <w:name w:val="Citavi Chapter Bibliography Heading Zchn"/>
    <w:basedOn w:val="DefaultParagraphFont"/>
    <w:link w:val="CitaviChapterBibliographyHeading"/>
    <w:uiPriority w:val="99"/>
    <w:rsid w:val="00B6666A"/>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rsid w:val="00094E89"/>
    <w:rPr>
      <w:rFonts w:ascii="Arial" w:eastAsiaTheme="majorEastAsia" w:hAnsi="Arial" w:cstheme="majorBidi"/>
      <w:szCs w:val="26"/>
    </w:rPr>
  </w:style>
  <w:style w:type="paragraph" w:customStyle="1" w:styleId="CitaviBibliographySubheading1">
    <w:name w:val="Citavi Bibliography Subheading 1"/>
    <w:basedOn w:val="Heading2"/>
    <w:link w:val="CitaviBibliographySubheading1Zchn"/>
    <w:uiPriority w:val="99"/>
    <w:rsid w:val="00B6666A"/>
    <w:pPr>
      <w:outlineLvl w:val="9"/>
    </w:pPr>
  </w:style>
  <w:style w:type="character" w:customStyle="1" w:styleId="CitaviBibliographySubheading1Zchn">
    <w:name w:val="Citavi Bibliography Subheading 1 Zchn"/>
    <w:basedOn w:val="DefaultParagraphFont"/>
    <w:link w:val="CitaviBibliographySubheading1"/>
    <w:uiPriority w:val="99"/>
    <w:rsid w:val="00B6666A"/>
    <w:rPr>
      <w:rFonts w:ascii="Arial" w:eastAsiaTheme="majorEastAsia" w:hAnsi="Arial" w:cstheme="majorBidi"/>
      <w:szCs w:val="26"/>
      <w:lang w:val="en-US"/>
    </w:rPr>
  </w:style>
  <w:style w:type="paragraph" w:customStyle="1" w:styleId="CitaviBibliographySubheading2">
    <w:name w:val="Citavi Bibliography Subheading 2"/>
    <w:basedOn w:val="Heading3"/>
    <w:link w:val="CitaviBibliographySubheading2Zchn"/>
    <w:uiPriority w:val="99"/>
    <w:rsid w:val="00B6666A"/>
    <w:pPr>
      <w:jc w:val="left"/>
      <w:outlineLvl w:val="9"/>
    </w:pPr>
  </w:style>
  <w:style w:type="character" w:customStyle="1" w:styleId="CitaviBibliographySubheading2Zchn">
    <w:name w:val="Citavi Bibliography Subheading 2 Zchn"/>
    <w:basedOn w:val="DefaultParagraphFont"/>
    <w:link w:val="CitaviBibliographySubheading2"/>
    <w:uiPriority w:val="99"/>
    <w:rsid w:val="00B6666A"/>
    <w:rPr>
      <w:rFonts w:ascii="Arial" w:eastAsiaTheme="majorEastAsia" w:hAnsi="Arial" w:cstheme="majorBidi"/>
      <w:szCs w:val="24"/>
      <w:lang w:val="en-US"/>
    </w:rPr>
  </w:style>
  <w:style w:type="character" w:customStyle="1" w:styleId="Heading3Char">
    <w:name w:val="Heading 3 Char"/>
    <w:basedOn w:val="DefaultParagraphFont"/>
    <w:link w:val="Heading3"/>
    <w:uiPriority w:val="9"/>
    <w:rsid w:val="00082949"/>
    <w:rPr>
      <w:rFonts w:ascii="Arial" w:eastAsiaTheme="majorEastAsia" w:hAnsi="Arial" w:cstheme="majorBidi"/>
      <w:szCs w:val="24"/>
    </w:rPr>
  </w:style>
  <w:style w:type="paragraph" w:customStyle="1" w:styleId="CitaviBibliographySubheading3">
    <w:name w:val="Citavi Bibliography Subheading 3"/>
    <w:basedOn w:val="Heading4"/>
    <w:link w:val="CitaviBibliographySubheading3Zchn"/>
    <w:uiPriority w:val="99"/>
    <w:rsid w:val="00B6666A"/>
    <w:pPr>
      <w:jc w:val="left"/>
      <w:outlineLvl w:val="9"/>
    </w:pPr>
  </w:style>
  <w:style w:type="character" w:customStyle="1" w:styleId="CitaviBibliographySubheading3Zchn">
    <w:name w:val="Citavi Bibliography Subheading 3 Zchn"/>
    <w:basedOn w:val="DefaultParagraphFont"/>
    <w:link w:val="CitaviBibliographySubheading3"/>
    <w:uiPriority w:val="99"/>
    <w:rsid w:val="00B6666A"/>
    <w:rPr>
      <w:rFonts w:asciiTheme="majorHAnsi" w:eastAsiaTheme="majorEastAsia" w:hAnsiTheme="majorHAnsi" w:cstheme="majorBidi"/>
      <w:i/>
      <w:iCs/>
      <w:color w:val="2F5496" w:themeColor="accent1" w:themeShade="BF"/>
      <w:lang w:val="en-US"/>
    </w:rPr>
  </w:style>
  <w:style w:type="character" w:customStyle="1" w:styleId="Heading4Char">
    <w:name w:val="Heading 4 Char"/>
    <w:basedOn w:val="DefaultParagraphFont"/>
    <w:link w:val="Heading4"/>
    <w:uiPriority w:val="9"/>
    <w:semiHidden/>
    <w:rsid w:val="00B6666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B6666A"/>
    <w:pPr>
      <w:jc w:val="left"/>
      <w:outlineLvl w:val="9"/>
    </w:pPr>
  </w:style>
  <w:style w:type="character" w:customStyle="1" w:styleId="CitaviBibliographySubheading4Zchn">
    <w:name w:val="Citavi Bibliography Subheading 4 Zchn"/>
    <w:basedOn w:val="DefaultParagraphFont"/>
    <w:link w:val="CitaviBibliographySubheading4"/>
    <w:uiPriority w:val="99"/>
    <w:rsid w:val="00B6666A"/>
    <w:rPr>
      <w:rFonts w:asciiTheme="majorHAnsi" w:eastAsiaTheme="majorEastAsia" w:hAnsiTheme="majorHAnsi" w:cstheme="majorBidi"/>
      <w:color w:val="2F5496" w:themeColor="accent1" w:themeShade="BF"/>
      <w:lang w:val="en-US"/>
    </w:rPr>
  </w:style>
  <w:style w:type="character" w:customStyle="1" w:styleId="Heading5Char">
    <w:name w:val="Heading 5 Char"/>
    <w:basedOn w:val="DefaultParagraphFont"/>
    <w:link w:val="Heading5"/>
    <w:uiPriority w:val="9"/>
    <w:semiHidden/>
    <w:rsid w:val="00B6666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B6666A"/>
    <w:pPr>
      <w:jc w:val="left"/>
      <w:outlineLvl w:val="9"/>
    </w:pPr>
  </w:style>
  <w:style w:type="character" w:customStyle="1" w:styleId="CitaviBibliographySubheading5Zchn">
    <w:name w:val="Citavi Bibliography Subheading 5 Zchn"/>
    <w:basedOn w:val="DefaultParagraphFont"/>
    <w:link w:val="CitaviBibliographySubheading5"/>
    <w:uiPriority w:val="99"/>
    <w:rsid w:val="00B6666A"/>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B6666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B6666A"/>
    <w:pPr>
      <w:jc w:val="left"/>
      <w:outlineLvl w:val="9"/>
    </w:pPr>
  </w:style>
  <w:style w:type="character" w:customStyle="1" w:styleId="CitaviBibliographySubheading6Zchn">
    <w:name w:val="Citavi Bibliography Subheading 6 Zchn"/>
    <w:basedOn w:val="DefaultParagraphFont"/>
    <w:link w:val="CitaviBibliographySubheading6"/>
    <w:uiPriority w:val="99"/>
    <w:rsid w:val="00B6666A"/>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B6666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B6666A"/>
    <w:pPr>
      <w:jc w:val="left"/>
      <w:outlineLvl w:val="9"/>
    </w:pPr>
  </w:style>
  <w:style w:type="character" w:customStyle="1" w:styleId="CitaviBibliographySubheading7Zchn">
    <w:name w:val="Citavi Bibliography Subheading 7 Zchn"/>
    <w:basedOn w:val="DefaultParagraphFont"/>
    <w:link w:val="CitaviBibliographySubheading7"/>
    <w:uiPriority w:val="99"/>
    <w:rsid w:val="00B6666A"/>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6666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6666A"/>
    <w:pPr>
      <w:jc w:val="left"/>
      <w:outlineLvl w:val="9"/>
    </w:pPr>
  </w:style>
  <w:style w:type="character" w:customStyle="1" w:styleId="CitaviBibliographySubheading8Zchn">
    <w:name w:val="Citavi Bibliography Subheading 8 Zchn"/>
    <w:basedOn w:val="DefaultParagraphFont"/>
    <w:link w:val="CitaviBibliographySubheading8"/>
    <w:uiPriority w:val="99"/>
    <w:rsid w:val="00B6666A"/>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6666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666A"/>
    <w:pPr>
      <w:outlineLvl w:val="9"/>
    </w:pPr>
  </w:style>
  <w:style w:type="paragraph" w:styleId="Bibliography">
    <w:name w:val="Bibliography"/>
    <w:basedOn w:val="Normal"/>
    <w:next w:val="Normal"/>
    <w:uiPriority w:val="37"/>
    <w:semiHidden/>
    <w:unhideWhenUsed/>
    <w:rsid w:val="00B6666A"/>
  </w:style>
  <w:style w:type="character" w:styleId="BookTitle">
    <w:name w:val="Book Title"/>
    <w:basedOn w:val="DefaultParagraphFont"/>
    <w:uiPriority w:val="33"/>
    <w:qFormat/>
    <w:rsid w:val="00B6666A"/>
    <w:rPr>
      <w:b/>
      <w:bCs/>
      <w:i/>
      <w:iCs/>
      <w:spacing w:val="5"/>
    </w:rPr>
  </w:style>
  <w:style w:type="character" w:styleId="IntenseReference">
    <w:name w:val="Intense Reference"/>
    <w:basedOn w:val="DefaultParagraphFont"/>
    <w:uiPriority w:val="32"/>
    <w:qFormat/>
    <w:rsid w:val="00B6666A"/>
    <w:rPr>
      <w:b/>
      <w:bCs/>
      <w:smallCaps/>
      <w:color w:val="4472C4" w:themeColor="accent1"/>
      <w:spacing w:val="5"/>
    </w:rPr>
  </w:style>
  <w:style w:type="character" w:styleId="SubtleReference">
    <w:name w:val="Subtle Reference"/>
    <w:basedOn w:val="DefaultParagraphFont"/>
    <w:uiPriority w:val="31"/>
    <w:qFormat/>
    <w:rsid w:val="00B6666A"/>
    <w:rPr>
      <w:smallCaps/>
      <w:color w:val="5A5A5A" w:themeColor="text1" w:themeTint="A5"/>
    </w:rPr>
  </w:style>
  <w:style w:type="character" w:styleId="IntenseEmphasis">
    <w:name w:val="Intense Emphasis"/>
    <w:basedOn w:val="DefaultParagraphFont"/>
    <w:uiPriority w:val="21"/>
    <w:qFormat/>
    <w:rsid w:val="00B6666A"/>
    <w:rPr>
      <w:i/>
      <w:iCs/>
      <w:color w:val="4472C4" w:themeColor="accent1"/>
    </w:rPr>
  </w:style>
  <w:style w:type="character" w:styleId="SubtleEmphasis">
    <w:name w:val="Subtle Emphasis"/>
    <w:basedOn w:val="DefaultParagraphFont"/>
    <w:uiPriority w:val="19"/>
    <w:qFormat/>
    <w:rsid w:val="00B6666A"/>
    <w:rPr>
      <w:i/>
      <w:iCs/>
      <w:color w:val="404040" w:themeColor="text1" w:themeTint="BF"/>
    </w:rPr>
  </w:style>
  <w:style w:type="paragraph" w:styleId="IntenseQuote">
    <w:name w:val="Intense Quote"/>
    <w:basedOn w:val="Normal"/>
    <w:next w:val="Normal"/>
    <w:link w:val="IntenseQuoteChar"/>
    <w:uiPriority w:val="30"/>
    <w:qFormat/>
    <w:rsid w:val="00B666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666A"/>
    <w:rPr>
      <w:rFonts w:ascii="Arial" w:hAnsi="Arial"/>
      <w:i/>
      <w:iCs/>
      <w:color w:val="4472C4" w:themeColor="accent1"/>
    </w:rPr>
  </w:style>
  <w:style w:type="paragraph" w:styleId="Quote">
    <w:name w:val="Quote"/>
    <w:basedOn w:val="Normal"/>
    <w:next w:val="Normal"/>
    <w:link w:val="QuoteChar"/>
    <w:uiPriority w:val="29"/>
    <w:qFormat/>
    <w:rsid w:val="00B666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666A"/>
    <w:rPr>
      <w:rFonts w:ascii="Arial" w:hAnsi="Arial"/>
      <w:i/>
      <w:iCs/>
      <w:color w:val="404040" w:themeColor="text1" w:themeTint="BF"/>
    </w:rPr>
  </w:style>
  <w:style w:type="paragraph" w:styleId="ListParagraph">
    <w:name w:val="List Paragraph"/>
    <w:basedOn w:val="Normal"/>
    <w:uiPriority w:val="34"/>
    <w:qFormat/>
    <w:rsid w:val="00B6666A"/>
    <w:pPr>
      <w:ind w:left="720"/>
      <w:contextualSpacing/>
    </w:pPr>
  </w:style>
  <w:style w:type="table" w:styleId="MediumList1-Accent1">
    <w:name w:val="Medium List 1 Accent 1"/>
    <w:basedOn w:val="TableNormal"/>
    <w:uiPriority w:val="65"/>
    <w:semiHidden/>
    <w:unhideWhenUsed/>
    <w:rsid w:val="00B6666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666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6666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6666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6666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6666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B6666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B6666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B6666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6666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6666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66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6666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66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6666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666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6666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66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66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666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B6666A"/>
    <w:pPr>
      <w:spacing w:after="0" w:line="240" w:lineRule="auto"/>
      <w:jc w:val="both"/>
    </w:pPr>
    <w:rPr>
      <w:rFonts w:ascii="Arial" w:hAnsi="Arial"/>
    </w:rPr>
  </w:style>
  <w:style w:type="character" w:styleId="HTMLVariable">
    <w:name w:val="HTML Variable"/>
    <w:basedOn w:val="DefaultParagraphFont"/>
    <w:uiPriority w:val="99"/>
    <w:semiHidden/>
    <w:unhideWhenUsed/>
    <w:rsid w:val="00B6666A"/>
    <w:rPr>
      <w:i/>
      <w:iCs/>
    </w:rPr>
  </w:style>
  <w:style w:type="character" w:styleId="HTMLTypewriter">
    <w:name w:val="HTML Typewriter"/>
    <w:basedOn w:val="DefaultParagraphFont"/>
    <w:uiPriority w:val="99"/>
    <w:semiHidden/>
    <w:unhideWhenUsed/>
    <w:rsid w:val="00B6666A"/>
    <w:rPr>
      <w:rFonts w:ascii="Consolas" w:hAnsi="Consolas"/>
      <w:sz w:val="20"/>
      <w:szCs w:val="20"/>
    </w:rPr>
  </w:style>
  <w:style w:type="character" w:styleId="HTMLSample">
    <w:name w:val="HTML Sample"/>
    <w:basedOn w:val="DefaultParagraphFont"/>
    <w:uiPriority w:val="99"/>
    <w:semiHidden/>
    <w:unhideWhenUsed/>
    <w:rsid w:val="00B6666A"/>
    <w:rPr>
      <w:rFonts w:ascii="Consolas" w:hAnsi="Consolas"/>
      <w:sz w:val="24"/>
      <w:szCs w:val="24"/>
    </w:rPr>
  </w:style>
  <w:style w:type="paragraph" w:styleId="HTMLPreformatted">
    <w:name w:val="HTML Preformatted"/>
    <w:basedOn w:val="Normal"/>
    <w:link w:val="HTMLPreformattedChar"/>
    <w:uiPriority w:val="99"/>
    <w:semiHidden/>
    <w:unhideWhenUsed/>
    <w:rsid w:val="00B666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66A"/>
    <w:rPr>
      <w:rFonts w:ascii="Consolas" w:hAnsi="Consolas"/>
      <w:sz w:val="20"/>
      <w:szCs w:val="20"/>
    </w:rPr>
  </w:style>
  <w:style w:type="character" w:styleId="HTMLKeyboard">
    <w:name w:val="HTML Keyboard"/>
    <w:basedOn w:val="DefaultParagraphFont"/>
    <w:uiPriority w:val="99"/>
    <w:semiHidden/>
    <w:unhideWhenUsed/>
    <w:rsid w:val="00B6666A"/>
    <w:rPr>
      <w:rFonts w:ascii="Consolas" w:hAnsi="Consolas"/>
      <w:sz w:val="20"/>
      <w:szCs w:val="20"/>
    </w:rPr>
  </w:style>
  <w:style w:type="character" w:styleId="HTMLDefinition">
    <w:name w:val="HTML Definition"/>
    <w:basedOn w:val="DefaultParagraphFont"/>
    <w:uiPriority w:val="99"/>
    <w:semiHidden/>
    <w:unhideWhenUsed/>
    <w:rsid w:val="00B6666A"/>
    <w:rPr>
      <w:i/>
      <w:iCs/>
    </w:rPr>
  </w:style>
  <w:style w:type="character" w:styleId="HTMLCode">
    <w:name w:val="HTML Code"/>
    <w:basedOn w:val="DefaultParagraphFont"/>
    <w:uiPriority w:val="99"/>
    <w:semiHidden/>
    <w:unhideWhenUsed/>
    <w:rsid w:val="00B6666A"/>
    <w:rPr>
      <w:rFonts w:ascii="Consolas" w:hAnsi="Consolas"/>
      <w:sz w:val="20"/>
      <w:szCs w:val="20"/>
    </w:rPr>
  </w:style>
  <w:style w:type="character" w:styleId="HTMLCite">
    <w:name w:val="HTML Cite"/>
    <w:basedOn w:val="DefaultParagraphFont"/>
    <w:uiPriority w:val="99"/>
    <w:semiHidden/>
    <w:unhideWhenUsed/>
    <w:rsid w:val="00B6666A"/>
    <w:rPr>
      <w:i/>
      <w:iCs/>
    </w:rPr>
  </w:style>
  <w:style w:type="paragraph" w:styleId="HTMLAddress">
    <w:name w:val="HTML Address"/>
    <w:basedOn w:val="Normal"/>
    <w:link w:val="HTMLAddressChar"/>
    <w:uiPriority w:val="99"/>
    <w:semiHidden/>
    <w:unhideWhenUsed/>
    <w:rsid w:val="00B6666A"/>
    <w:pPr>
      <w:spacing w:after="0" w:line="240" w:lineRule="auto"/>
    </w:pPr>
    <w:rPr>
      <w:i/>
      <w:iCs/>
    </w:rPr>
  </w:style>
  <w:style w:type="character" w:customStyle="1" w:styleId="HTMLAddressChar">
    <w:name w:val="HTML Address Char"/>
    <w:basedOn w:val="DefaultParagraphFont"/>
    <w:link w:val="HTMLAddress"/>
    <w:uiPriority w:val="99"/>
    <w:semiHidden/>
    <w:rsid w:val="00B6666A"/>
    <w:rPr>
      <w:rFonts w:ascii="Arial" w:hAnsi="Arial"/>
      <w:i/>
      <w:iCs/>
    </w:rPr>
  </w:style>
  <w:style w:type="character" w:styleId="HTMLAcronym">
    <w:name w:val="HTML Acronym"/>
    <w:basedOn w:val="DefaultParagraphFont"/>
    <w:uiPriority w:val="99"/>
    <w:semiHidden/>
    <w:unhideWhenUsed/>
    <w:rsid w:val="00B6666A"/>
  </w:style>
  <w:style w:type="paragraph" w:styleId="NormalWeb">
    <w:name w:val="Normal (Web)"/>
    <w:basedOn w:val="Normal"/>
    <w:uiPriority w:val="99"/>
    <w:unhideWhenUsed/>
    <w:rsid w:val="00B6666A"/>
    <w:rPr>
      <w:rFonts w:ascii="Times New Roman" w:hAnsi="Times New Roman" w:cs="Times New Roman"/>
      <w:sz w:val="24"/>
      <w:szCs w:val="24"/>
    </w:rPr>
  </w:style>
  <w:style w:type="paragraph" w:styleId="PlainText">
    <w:name w:val="Plain Text"/>
    <w:basedOn w:val="Normal"/>
    <w:link w:val="PlainTextChar"/>
    <w:uiPriority w:val="99"/>
    <w:semiHidden/>
    <w:unhideWhenUsed/>
    <w:rsid w:val="00B666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6666A"/>
    <w:rPr>
      <w:rFonts w:ascii="Consolas" w:hAnsi="Consolas"/>
      <w:sz w:val="21"/>
      <w:szCs w:val="21"/>
    </w:rPr>
  </w:style>
  <w:style w:type="paragraph" w:styleId="DocumentMap">
    <w:name w:val="Document Map"/>
    <w:basedOn w:val="Normal"/>
    <w:link w:val="DocumentMapChar"/>
    <w:uiPriority w:val="99"/>
    <w:semiHidden/>
    <w:unhideWhenUsed/>
    <w:rsid w:val="00B6666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6666A"/>
    <w:rPr>
      <w:rFonts w:ascii="Segoe UI" w:hAnsi="Segoe UI" w:cs="Segoe UI"/>
      <w:sz w:val="16"/>
      <w:szCs w:val="16"/>
    </w:rPr>
  </w:style>
  <w:style w:type="character" w:styleId="Emphasis">
    <w:name w:val="Emphasis"/>
    <w:basedOn w:val="DefaultParagraphFont"/>
    <w:uiPriority w:val="20"/>
    <w:qFormat/>
    <w:rsid w:val="00B6666A"/>
    <w:rPr>
      <w:i/>
      <w:iCs/>
    </w:rPr>
  </w:style>
  <w:style w:type="character" w:styleId="Strong">
    <w:name w:val="Strong"/>
    <w:basedOn w:val="DefaultParagraphFont"/>
    <w:uiPriority w:val="22"/>
    <w:qFormat/>
    <w:rsid w:val="00B6666A"/>
    <w:rPr>
      <w:b/>
      <w:bCs/>
    </w:rPr>
  </w:style>
  <w:style w:type="character" w:styleId="FollowedHyperlink">
    <w:name w:val="FollowedHyperlink"/>
    <w:basedOn w:val="DefaultParagraphFont"/>
    <w:uiPriority w:val="99"/>
    <w:semiHidden/>
    <w:unhideWhenUsed/>
    <w:rsid w:val="00B6666A"/>
    <w:rPr>
      <w:color w:val="954F72" w:themeColor="followedHyperlink"/>
      <w:u w:val="single"/>
    </w:rPr>
  </w:style>
  <w:style w:type="character" w:styleId="Hyperlink">
    <w:name w:val="Hyperlink"/>
    <w:basedOn w:val="DefaultParagraphFont"/>
    <w:uiPriority w:val="99"/>
    <w:unhideWhenUsed/>
    <w:rsid w:val="00B6666A"/>
    <w:rPr>
      <w:color w:val="0563C1" w:themeColor="hyperlink"/>
      <w:u w:val="single"/>
    </w:rPr>
  </w:style>
  <w:style w:type="paragraph" w:styleId="BlockText">
    <w:name w:val="Block Text"/>
    <w:basedOn w:val="Normal"/>
    <w:uiPriority w:val="99"/>
    <w:semiHidden/>
    <w:unhideWhenUsed/>
    <w:rsid w:val="00B666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6666A"/>
    <w:pPr>
      <w:ind w:left="283"/>
    </w:pPr>
    <w:rPr>
      <w:sz w:val="16"/>
      <w:szCs w:val="16"/>
    </w:rPr>
  </w:style>
  <w:style w:type="character" w:customStyle="1" w:styleId="BodyTextIndent3Char">
    <w:name w:val="Body Text Indent 3 Char"/>
    <w:basedOn w:val="DefaultParagraphFont"/>
    <w:link w:val="BodyTextIndent3"/>
    <w:uiPriority w:val="99"/>
    <w:semiHidden/>
    <w:rsid w:val="00B6666A"/>
    <w:rPr>
      <w:rFonts w:ascii="Arial" w:hAnsi="Arial"/>
      <w:sz w:val="16"/>
      <w:szCs w:val="16"/>
    </w:rPr>
  </w:style>
  <w:style w:type="paragraph" w:styleId="BodyTextIndent2">
    <w:name w:val="Body Text Indent 2"/>
    <w:basedOn w:val="Normal"/>
    <w:link w:val="BodyTextIndent2Char"/>
    <w:uiPriority w:val="99"/>
    <w:semiHidden/>
    <w:unhideWhenUsed/>
    <w:rsid w:val="00B6666A"/>
    <w:pPr>
      <w:spacing w:line="480" w:lineRule="auto"/>
      <w:ind w:left="283"/>
    </w:pPr>
  </w:style>
  <w:style w:type="character" w:customStyle="1" w:styleId="BodyTextIndent2Char">
    <w:name w:val="Body Text Indent 2 Char"/>
    <w:basedOn w:val="DefaultParagraphFont"/>
    <w:link w:val="BodyTextIndent2"/>
    <w:uiPriority w:val="99"/>
    <w:semiHidden/>
    <w:rsid w:val="00B6666A"/>
    <w:rPr>
      <w:rFonts w:ascii="Arial" w:hAnsi="Arial"/>
    </w:rPr>
  </w:style>
  <w:style w:type="paragraph" w:styleId="BodyText3">
    <w:name w:val="Body Text 3"/>
    <w:basedOn w:val="Normal"/>
    <w:link w:val="BodyText3Char"/>
    <w:uiPriority w:val="99"/>
    <w:semiHidden/>
    <w:unhideWhenUsed/>
    <w:rsid w:val="00B6666A"/>
    <w:rPr>
      <w:sz w:val="16"/>
      <w:szCs w:val="16"/>
    </w:rPr>
  </w:style>
  <w:style w:type="character" w:customStyle="1" w:styleId="BodyText3Char">
    <w:name w:val="Body Text 3 Char"/>
    <w:basedOn w:val="DefaultParagraphFont"/>
    <w:link w:val="BodyText3"/>
    <w:uiPriority w:val="99"/>
    <w:semiHidden/>
    <w:rsid w:val="00B6666A"/>
    <w:rPr>
      <w:rFonts w:ascii="Arial" w:hAnsi="Arial"/>
      <w:sz w:val="16"/>
      <w:szCs w:val="16"/>
    </w:rPr>
  </w:style>
  <w:style w:type="paragraph" w:styleId="BodyText2">
    <w:name w:val="Body Text 2"/>
    <w:basedOn w:val="Normal"/>
    <w:link w:val="BodyText2Char"/>
    <w:uiPriority w:val="99"/>
    <w:semiHidden/>
    <w:unhideWhenUsed/>
    <w:rsid w:val="00B6666A"/>
    <w:pPr>
      <w:spacing w:line="480" w:lineRule="auto"/>
    </w:pPr>
  </w:style>
  <w:style w:type="character" w:customStyle="1" w:styleId="BodyText2Char">
    <w:name w:val="Body Text 2 Char"/>
    <w:basedOn w:val="DefaultParagraphFont"/>
    <w:link w:val="BodyText2"/>
    <w:uiPriority w:val="99"/>
    <w:semiHidden/>
    <w:rsid w:val="00B6666A"/>
    <w:rPr>
      <w:rFonts w:ascii="Arial" w:hAnsi="Arial"/>
    </w:rPr>
  </w:style>
  <w:style w:type="paragraph" w:styleId="NoteHeading">
    <w:name w:val="Note Heading"/>
    <w:basedOn w:val="Normal"/>
    <w:next w:val="Normal"/>
    <w:link w:val="NoteHeadingChar"/>
    <w:uiPriority w:val="99"/>
    <w:semiHidden/>
    <w:unhideWhenUsed/>
    <w:rsid w:val="00B6666A"/>
    <w:pPr>
      <w:spacing w:after="0" w:line="240" w:lineRule="auto"/>
    </w:pPr>
  </w:style>
  <w:style w:type="character" w:customStyle="1" w:styleId="NoteHeadingChar">
    <w:name w:val="Note Heading Char"/>
    <w:basedOn w:val="DefaultParagraphFont"/>
    <w:link w:val="NoteHeading"/>
    <w:uiPriority w:val="99"/>
    <w:semiHidden/>
    <w:rsid w:val="00B6666A"/>
    <w:rPr>
      <w:rFonts w:ascii="Arial" w:hAnsi="Arial"/>
    </w:rPr>
  </w:style>
  <w:style w:type="paragraph" w:styleId="BodyTextIndent">
    <w:name w:val="Body Text Indent"/>
    <w:basedOn w:val="Normal"/>
    <w:link w:val="BodyTextIndentChar"/>
    <w:uiPriority w:val="99"/>
    <w:semiHidden/>
    <w:unhideWhenUsed/>
    <w:rsid w:val="00B6666A"/>
    <w:pPr>
      <w:ind w:left="283"/>
    </w:pPr>
  </w:style>
  <w:style w:type="character" w:customStyle="1" w:styleId="BodyTextIndentChar">
    <w:name w:val="Body Text Indent Char"/>
    <w:basedOn w:val="DefaultParagraphFont"/>
    <w:link w:val="BodyTextIndent"/>
    <w:uiPriority w:val="99"/>
    <w:semiHidden/>
    <w:rsid w:val="00B6666A"/>
    <w:rPr>
      <w:rFonts w:ascii="Arial" w:hAnsi="Arial"/>
    </w:rPr>
  </w:style>
  <w:style w:type="paragraph" w:styleId="BodyTextFirstIndent2">
    <w:name w:val="Body Text First Indent 2"/>
    <w:basedOn w:val="BodyTextIndent"/>
    <w:link w:val="BodyTextFirstIndent2Char"/>
    <w:uiPriority w:val="99"/>
    <w:semiHidden/>
    <w:unhideWhenUsed/>
    <w:rsid w:val="00B6666A"/>
    <w:pPr>
      <w:ind w:left="360" w:firstLine="360"/>
    </w:pPr>
  </w:style>
  <w:style w:type="character" w:customStyle="1" w:styleId="BodyTextFirstIndent2Char">
    <w:name w:val="Body Text First Indent 2 Char"/>
    <w:basedOn w:val="BodyTextIndentChar"/>
    <w:link w:val="BodyTextFirstIndent2"/>
    <w:uiPriority w:val="99"/>
    <w:semiHidden/>
    <w:rsid w:val="00B6666A"/>
    <w:rPr>
      <w:rFonts w:ascii="Arial" w:hAnsi="Arial"/>
    </w:rPr>
  </w:style>
  <w:style w:type="paragraph" w:styleId="BodyText">
    <w:name w:val="Body Text"/>
    <w:basedOn w:val="Normal"/>
    <w:link w:val="BodyTextChar"/>
    <w:uiPriority w:val="99"/>
    <w:semiHidden/>
    <w:unhideWhenUsed/>
    <w:rsid w:val="00B6666A"/>
  </w:style>
  <w:style w:type="character" w:customStyle="1" w:styleId="BodyTextChar">
    <w:name w:val="Body Text Char"/>
    <w:basedOn w:val="DefaultParagraphFont"/>
    <w:link w:val="BodyText"/>
    <w:uiPriority w:val="99"/>
    <w:semiHidden/>
    <w:rsid w:val="00B6666A"/>
    <w:rPr>
      <w:rFonts w:ascii="Arial" w:hAnsi="Arial"/>
    </w:rPr>
  </w:style>
  <w:style w:type="paragraph" w:styleId="BodyTextFirstIndent">
    <w:name w:val="Body Text First Indent"/>
    <w:basedOn w:val="BodyText"/>
    <w:link w:val="BodyTextFirstIndentChar"/>
    <w:uiPriority w:val="99"/>
    <w:semiHidden/>
    <w:unhideWhenUsed/>
    <w:rsid w:val="00B6666A"/>
    <w:pPr>
      <w:ind w:firstLine="360"/>
    </w:pPr>
  </w:style>
  <w:style w:type="character" w:customStyle="1" w:styleId="BodyTextFirstIndentChar">
    <w:name w:val="Body Text First Indent Char"/>
    <w:basedOn w:val="BodyTextChar"/>
    <w:link w:val="BodyTextFirstIndent"/>
    <w:uiPriority w:val="99"/>
    <w:semiHidden/>
    <w:rsid w:val="00B6666A"/>
    <w:rPr>
      <w:rFonts w:ascii="Arial" w:hAnsi="Arial"/>
    </w:rPr>
  </w:style>
  <w:style w:type="paragraph" w:styleId="Date">
    <w:name w:val="Date"/>
    <w:basedOn w:val="Normal"/>
    <w:next w:val="Normal"/>
    <w:link w:val="DateChar"/>
    <w:uiPriority w:val="99"/>
    <w:semiHidden/>
    <w:unhideWhenUsed/>
    <w:rsid w:val="00B6666A"/>
  </w:style>
  <w:style w:type="character" w:customStyle="1" w:styleId="DateChar">
    <w:name w:val="Date Char"/>
    <w:basedOn w:val="DefaultParagraphFont"/>
    <w:link w:val="Date"/>
    <w:uiPriority w:val="99"/>
    <w:semiHidden/>
    <w:rsid w:val="00B6666A"/>
    <w:rPr>
      <w:rFonts w:ascii="Arial" w:hAnsi="Arial"/>
    </w:rPr>
  </w:style>
  <w:style w:type="paragraph" w:styleId="Salutation">
    <w:name w:val="Salutation"/>
    <w:basedOn w:val="Normal"/>
    <w:next w:val="Normal"/>
    <w:link w:val="SalutationChar"/>
    <w:uiPriority w:val="99"/>
    <w:semiHidden/>
    <w:unhideWhenUsed/>
    <w:rsid w:val="00B6666A"/>
  </w:style>
  <w:style w:type="character" w:customStyle="1" w:styleId="SalutationChar">
    <w:name w:val="Salutation Char"/>
    <w:basedOn w:val="DefaultParagraphFont"/>
    <w:link w:val="Salutation"/>
    <w:uiPriority w:val="99"/>
    <w:semiHidden/>
    <w:rsid w:val="00B6666A"/>
    <w:rPr>
      <w:rFonts w:ascii="Arial" w:hAnsi="Arial"/>
    </w:rPr>
  </w:style>
  <w:style w:type="paragraph" w:styleId="Subtitle">
    <w:name w:val="Subtitle"/>
    <w:basedOn w:val="Normal"/>
    <w:next w:val="Normal"/>
    <w:link w:val="SubtitleChar"/>
    <w:uiPriority w:val="11"/>
    <w:qFormat/>
    <w:rsid w:val="00B6666A"/>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6666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6666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6666A"/>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6666A"/>
    <w:pPr>
      <w:ind w:left="1415"/>
      <w:contextualSpacing/>
    </w:pPr>
  </w:style>
  <w:style w:type="paragraph" w:styleId="ListContinue4">
    <w:name w:val="List Continue 4"/>
    <w:basedOn w:val="Normal"/>
    <w:uiPriority w:val="99"/>
    <w:semiHidden/>
    <w:unhideWhenUsed/>
    <w:rsid w:val="00B6666A"/>
    <w:pPr>
      <w:ind w:left="1132"/>
      <w:contextualSpacing/>
    </w:pPr>
  </w:style>
  <w:style w:type="paragraph" w:styleId="ListContinue3">
    <w:name w:val="List Continue 3"/>
    <w:basedOn w:val="Normal"/>
    <w:uiPriority w:val="99"/>
    <w:semiHidden/>
    <w:unhideWhenUsed/>
    <w:rsid w:val="00B6666A"/>
    <w:pPr>
      <w:ind w:left="849"/>
      <w:contextualSpacing/>
    </w:pPr>
  </w:style>
  <w:style w:type="paragraph" w:styleId="ListContinue2">
    <w:name w:val="List Continue 2"/>
    <w:basedOn w:val="Normal"/>
    <w:uiPriority w:val="99"/>
    <w:semiHidden/>
    <w:unhideWhenUsed/>
    <w:rsid w:val="00B6666A"/>
    <w:pPr>
      <w:ind w:left="566"/>
      <w:contextualSpacing/>
    </w:pPr>
  </w:style>
  <w:style w:type="paragraph" w:styleId="ListContinue">
    <w:name w:val="List Continue"/>
    <w:basedOn w:val="Normal"/>
    <w:uiPriority w:val="99"/>
    <w:semiHidden/>
    <w:unhideWhenUsed/>
    <w:rsid w:val="00B6666A"/>
    <w:pPr>
      <w:ind w:left="283"/>
      <w:contextualSpacing/>
    </w:pPr>
  </w:style>
  <w:style w:type="paragraph" w:styleId="Signature">
    <w:name w:val="Signature"/>
    <w:basedOn w:val="Normal"/>
    <w:link w:val="SignatureChar"/>
    <w:uiPriority w:val="99"/>
    <w:semiHidden/>
    <w:unhideWhenUsed/>
    <w:rsid w:val="00B6666A"/>
    <w:pPr>
      <w:spacing w:after="0" w:line="240" w:lineRule="auto"/>
      <w:ind w:left="4252"/>
    </w:pPr>
  </w:style>
  <w:style w:type="character" w:customStyle="1" w:styleId="SignatureChar">
    <w:name w:val="Signature Char"/>
    <w:basedOn w:val="DefaultParagraphFont"/>
    <w:link w:val="Signature"/>
    <w:uiPriority w:val="99"/>
    <w:semiHidden/>
    <w:rsid w:val="00B6666A"/>
    <w:rPr>
      <w:rFonts w:ascii="Arial" w:hAnsi="Arial"/>
    </w:rPr>
  </w:style>
  <w:style w:type="paragraph" w:styleId="Closing">
    <w:name w:val="Closing"/>
    <w:basedOn w:val="Normal"/>
    <w:link w:val="ClosingChar"/>
    <w:uiPriority w:val="99"/>
    <w:semiHidden/>
    <w:unhideWhenUsed/>
    <w:rsid w:val="00B6666A"/>
    <w:pPr>
      <w:spacing w:after="0" w:line="240" w:lineRule="auto"/>
      <w:ind w:left="4252"/>
    </w:pPr>
  </w:style>
  <w:style w:type="character" w:customStyle="1" w:styleId="ClosingChar">
    <w:name w:val="Closing Char"/>
    <w:basedOn w:val="DefaultParagraphFont"/>
    <w:link w:val="Closing"/>
    <w:uiPriority w:val="99"/>
    <w:semiHidden/>
    <w:rsid w:val="00B6666A"/>
    <w:rPr>
      <w:rFonts w:ascii="Arial" w:hAnsi="Arial"/>
    </w:rPr>
  </w:style>
  <w:style w:type="paragraph" w:styleId="Title">
    <w:name w:val="Title"/>
    <w:basedOn w:val="Normal"/>
    <w:next w:val="Normal"/>
    <w:link w:val="TitleChar"/>
    <w:uiPriority w:val="10"/>
    <w:qFormat/>
    <w:rsid w:val="00B66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66A"/>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6666A"/>
    <w:pPr>
      <w:numPr>
        <w:numId w:val="1"/>
      </w:numPr>
      <w:contextualSpacing/>
    </w:pPr>
  </w:style>
  <w:style w:type="paragraph" w:styleId="ListNumber4">
    <w:name w:val="List Number 4"/>
    <w:basedOn w:val="Normal"/>
    <w:uiPriority w:val="99"/>
    <w:semiHidden/>
    <w:unhideWhenUsed/>
    <w:rsid w:val="00B6666A"/>
    <w:pPr>
      <w:numPr>
        <w:numId w:val="2"/>
      </w:numPr>
      <w:contextualSpacing/>
    </w:pPr>
  </w:style>
  <w:style w:type="paragraph" w:styleId="ListNumber3">
    <w:name w:val="List Number 3"/>
    <w:basedOn w:val="Normal"/>
    <w:uiPriority w:val="99"/>
    <w:semiHidden/>
    <w:unhideWhenUsed/>
    <w:rsid w:val="00B6666A"/>
    <w:pPr>
      <w:numPr>
        <w:numId w:val="3"/>
      </w:numPr>
      <w:contextualSpacing/>
    </w:pPr>
  </w:style>
  <w:style w:type="paragraph" w:styleId="ListNumber2">
    <w:name w:val="List Number 2"/>
    <w:basedOn w:val="Normal"/>
    <w:uiPriority w:val="99"/>
    <w:semiHidden/>
    <w:unhideWhenUsed/>
    <w:rsid w:val="00B6666A"/>
    <w:pPr>
      <w:numPr>
        <w:numId w:val="4"/>
      </w:numPr>
      <w:contextualSpacing/>
    </w:pPr>
  </w:style>
  <w:style w:type="paragraph" w:styleId="ListBullet5">
    <w:name w:val="List Bullet 5"/>
    <w:basedOn w:val="Normal"/>
    <w:uiPriority w:val="99"/>
    <w:semiHidden/>
    <w:unhideWhenUsed/>
    <w:rsid w:val="00B6666A"/>
    <w:pPr>
      <w:numPr>
        <w:numId w:val="5"/>
      </w:numPr>
      <w:contextualSpacing/>
    </w:pPr>
  </w:style>
  <w:style w:type="paragraph" w:styleId="ListBullet4">
    <w:name w:val="List Bullet 4"/>
    <w:basedOn w:val="Normal"/>
    <w:uiPriority w:val="99"/>
    <w:semiHidden/>
    <w:unhideWhenUsed/>
    <w:rsid w:val="00B6666A"/>
    <w:pPr>
      <w:numPr>
        <w:numId w:val="6"/>
      </w:numPr>
      <w:contextualSpacing/>
    </w:pPr>
  </w:style>
  <w:style w:type="paragraph" w:styleId="ListBullet3">
    <w:name w:val="List Bullet 3"/>
    <w:basedOn w:val="Normal"/>
    <w:uiPriority w:val="99"/>
    <w:semiHidden/>
    <w:unhideWhenUsed/>
    <w:rsid w:val="00B6666A"/>
    <w:pPr>
      <w:numPr>
        <w:numId w:val="7"/>
      </w:numPr>
      <w:contextualSpacing/>
    </w:pPr>
  </w:style>
  <w:style w:type="paragraph" w:styleId="ListBullet2">
    <w:name w:val="List Bullet 2"/>
    <w:basedOn w:val="Normal"/>
    <w:uiPriority w:val="99"/>
    <w:semiHidden/>
    <w:unhideWhenUsed/>
    <w:rsid w:val="00B6666A"/>
    <w:pPr>
      <w:numPr>
        <w:numId w:val="8"/>
      </w:numPr>
      <w:contextualSpacing/>
    </w:pPr>
  </w:style>
  <w:style w:type="paragraph" w:styleId="List5">
    <w:name w:val="List 5"/>
    <w:basedOn w:val="Normal"/>
    <w:uiPriority w:val="99"/>
    <w:semiHidden/>
    <w:unhideWhenUsed/>
    <w:rsid w:val="00B6666A"/>
    <w:pPr>
      <w:ind w:left="1415" w:hanging="283"/>
      <w:contextualSpacing/>
    </w:pPr>
  </w:style>
  <w:style w:type="paragraph" w:styleId="List4">
    <w:name w:val="List 4"/>
    <w:basedOn w:val="Normal"/>
    <w:uiPriority w:val="99"/>
    <w:semiHidden/>
    <w:unhideWhenUsed/>
    <w:rsid w:val="00B6666A"/>
    <w:pPr>
      <w:ind w:left="1132" w:hanging="283"/>
      <w:contextualSpacing/>
    </w:pPr>
  </w:style>
  <w:style w:type="paragraph" w:styleId="List3">
    <w:name w:val="List 3"/>
    <w:basedOn w:val="Normal"/>
    <w:uiPriority w:val="99"/>
    <w:semiHidden/>
    <w:unhideWhenUsed/>
    <w:rsid w:val="00B6666A"/>
    <w:pPr>
      <w:ind w:left="849" w:hanging="283"/>
      <w:contextualSpacing/>
    </w:pPr>
  </w:style>
  <w:style w:type="paragraph" w:styleId="List2">
    <w:name w:val="List 2"/>
    <w:basedOn w:val="Normal"/>
    <w:uiPriority w:val="99"/>
    <w:semiHidden/>
    <w:unhideWhenUsed/>
    <w:rsid w:val="00B6666A"/>
    <w:pPr>
      <w:ind w:left="566" w:hanging="283"/>
      <w:contextualSpacing/>
    </w:pPr>
  </w:style>
  <w:style w:type="paragraph" w:styleId="ListNumber">
    <w:name w:val="List Number"/>
    <w:basedOn w:val="Normal"/>
    <w:uiPriority w:val="99"/>
    <w:semiHidden/>
    <w:unhideWhenUsed/>
    <w:rsid w:val="00B6666A"/>
    <w:pPr>
      <w:numPr>
        <w:numId w:val="9"/>
      </w:numPr>
      <w:contextualSpacing/>
    </w:pPr>
  </w:style>
  <w:style w:type="paragraph" w:styleId="ListBullet">
    <w:name w:val="List Bullet"/>
    <w:basedOn w:val="Normal"/>
    <w:uiPriority w:val="99"/>
    <w:semiHidden/>
    <w:unhideWhenUsed/>
    <w:rsid w:val="00B6666A"/>
    <w:pPr>
      <w:numPr>
        <w:numId w:val="10"/>
      </w:numPr>
      <w:contextualSpacing/>
    </w:pPr>
  </w:style>
  <w:style w:type="paragraph" w:styleId="List">
    <w:name w:val="List"/>
    <w:basedOn w:val="Normal"/>
    <w:uiPriority w:val="99"/>
    <w:semiHidden/>
    <w:unhideWhenUsed/>
    <w:rsid w:val="00B6666A"/>
    <w:pPr>
      <w:ind w:left="283" w:hanging="283"/>
      <w:contextualSpacing/>
    </w:pPr>
  </w:style>
  <w:style w:type="paragraph" w:styleId="TOAHeading">
    <w:name w:val="toa heading"/>
    <w:basedOn w:val="Normal"/>
    <w:next w:val="Normal"/>
    <w:uiPriority w:val="99"/>
    <w:semiHidden/>
    <w:unhideWhenUsed/>
    <w:rsid w:val="00B6666A"/>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B6666A"/>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B6666A"/>
    <w:rPr>
      <w:rFonts w:ascii="Consolas" w:hAnsi="Consolas"/>
      <w:sz w:val="20"/>
      <w:szCs w:val="20"/>
    </w:rPr>
  </w:style>
  <w:style w:type="paragraph" w:styleId="TableofAuthorities">
    <w:name w:val="table of authorities"/>
    <w:basedOn w:val="Normal"/>
    <w:next w:val="Normal"/>
    <w:uiPriority w:val="99"/>
    <w:semiHidden/>
    <w:unhideWhenUsed/>
    <w:rsid w:val="00B6666A"/>
    <w:pPr>
      <w:spacing w:after="0"/>
      <w:ind w:left="220" w:hanging="220"/>
    </w:pPr>
  </w:style>
  <w:style w:type="paragraph" w:styleId="EndnoteText">
    <w:name w:val="endnote text"/>
    <w:basedOn w:val="Normal"/>
    <w:link w:val="EndnoteTextChar"/>
    <w:uiPriority w:val="99"/>
    <w:semiHidden/>
    <w:unhideWhenUsed/>
    <w:rsid w:val="00B666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666A"/>
    <w:rPr>
      <w:rFonts w:ascii="Arial" w:hAnsi="Arial"/>
      <w:sz w:val="20"/>
      <w:szCs w:val="20"/>
    </w:rPr>
  </w:style>
  <w:style w:type="character" w:styleId="EndnoteReference">
    <w:name w:val="endnote reference"/>
    <w:basedOn w:val="DefaultParagraphFont"/>
    <w:uiPriority w:val="99"/>
    <w:semiHidden/>
    <w:unhideWhenUsed/>
    <w:rsid w:val="00B6666A"/>
    <w:rPr>
      <w:vertAlign w:val="superscript"/>
    </w:rPr>
  </w:style>
  <w:style w:type="character" w:styleId="PageNumber">
    <w:name w:val="page number"/>
    <w:basedOn w:val="DefaultParagraphFont"/>
    <w:uiPriority w:val="99"/>
    <w:semiHidden/>
    <w:unhideWhenUsed/>
    <w:rsid w:val="00B6666A"/>
  </w:style>
  <w:style w:type="character" w:styleId="LineNumber">
    <w:name w:val="line number"/>
    <w:basedOn w:val="DefaultParagraphFont"/>
    <w:uiPriority w:val="99"/>
    <w:semiHidden/>
    <w:unhideWhenUsed/>
    <w:rsid w:val="00B6666A"/>
  </w:style>
  <w:style w:type="character" w:styleId="CommentReference">
    <w:name w:val="annotation reference"/>
    <w:basedOn w:val="DefaultParagraphFont"/>
    <w:uiPriority w:val="99"/>
    <w:semiHidden/>
    <w:unhideWhenUsed/>
    <w:rsid w:val="00B6666A"/>
    <w:rPr>
      <w:sz w:val="16"/>
      <w:szCs w:val="16"/>
    </w:rPr>
  </w:style>
  <w:style w:type="character" w:styleId="FootnoteReference">
    <w:name w:val="footnote reference"/>
    <w:basedOn w:val="DefaultParagraphFont"/>
    <w:uiPriority w:val="99"/>
    <w:semiHidden/>
    <w:unhideWhenUsed/>
    <w:rsid w:val="00B6666A"/>
    <w:rPr>
      <w:vertAlign w:val="superscript"/>
    </w:rPr>
  </w:style>
  <w:style w:type="paragraph" w:styleId="EnvelopeReturn">
    <w:name w:val="envelope return"/>
    <w:basedOn w:val="Normal"/>
    <w:uiPriority w:val="99"/>
    <w:semiHidden/>
    <w:unhideWhenUsed/>
    <w:rsid w:val="00B6666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6666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TableofFigures">
    <w:name w:val="table of figures"/>
    <w:basedOn w:val="Normal"/>
    <w:next w:val="Normal"/>
    <w:uiPriority w:val="99"/>
    <w:unhideWhenUsed/>
    <w:rsid w:val="00B6666A"/>
    <w:pPr>
      <w:spacing w:after="0"/>
    </w:pPr>
  </w:style>
  <w:style w:type="paragraph" w:styleId="Caption">
    <w:name w:val="caption"/>
    <w:basedOn w:val="Normal"/>
    <w:next w:val="Normal"/>
    <w:uiPriority w:val="35"/>
    <w:unhideWhenUsed/>
    <w:qFormat/>
    <w:rsid w:val="00B6666A"/>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B6666A"/>
    <w:pPr>
      <w:spacing w:after="0" w:line="240" w:lineRule="auto"/>
      <w:ind w:left="220" w:hanging="220"/>
    </w:pPr>
  </w:style>
  <w:style w:type="paragraph" w:styleId="IndexHeading">
    <w:name w:val="index heading"/>
    <w:basedOn w:val="Normal"/>
    <w:next w:val="Index1"/>
    <w:uiPriority w:val="99"/>
    <w:semiHidden/>
    <w:unhideWhenUsed/>
    <w:rsid w:val="00B6666A"/>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B6666A"/>
    <w:pPr>
      <w:spacing w:line="240" w:lineRule="auto"/>
    </w:pPr>
    <w:rPr>
      <w:sz w:val="20"/>
      <w:szCs w:val="20"/>
    </w:rPr>
  </w:style>
  <w:style w:type="character" w:customStyle="1" w:styleId="CommentTextChar">
    <w:name w:val="Comment Text Char"/>
    <w:basedOn w:val="DefaultParagraphFont"/>
    <w:link w:val="CommentText"/>
    <w:uiPriority w:val="99"/>
    <w:rsid w:val="00B6666A"/>
    <w:rPr>
      <w:rFonts w:ascii="Arial" w:hAnsi="Arial"/>
      <w:sz w:val="20"/>
      <w:szCs w:val="20"/>
    </w:rPr>
  </w:style>
  <w:style w:type="paragraph" w:styleId="FootnoteText">
    <w:name w:val="footnote text"/>
    <w:basedOn w:val="Normal"/>
    <w:link w:val="FootnoteTextChar"/>
    <w:uiPriority w:val="99"/>
    <w:semiHidden/>
    <w:unhideWhenUsed/>
    <w:rsid w:val="00B66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666A"/>
    <w:rPr>
      <w:rFonts w:ascii="Arial" w:hAnsi="Arial"/>
      <w:sz w:val="20"/>
      <w:szCs w:val="20"/>
    </w:rPr>
  </w:style>
  <w:style w:type="paragraph" w:styleId="NormalIndent">
    <w:name w:val="Normal Indent"/>
    <w:basedOn w:val="Normal"/>
    <w:uiPriority w:val="99"/>
    <w:semiHidden/>
    <w:unhideWhenUsed/>
    <w:rsid w:val="00B6666A"/>
    <w:pPr>
      <w:ind w:left="708"/>
    </w:pPr>
  </w:style>
  <w:style w:type="paragraph" w:styleId="TOC9">
    <w:name w:val="toc 9"/>
    <w:basedOn w:val="Normal"/>
    <w:next w:val="Normal"/>
    <w:autoRedefine/>
    <w:uiPriority w:val="39"/>
    <w:semiHidden/>
    <w:unhideWhenUsed/>
    <w:rsid w:val="00B6666A"/>
    <w:pPr>
      <w:spacing w:after="100"/>
      <w:ind w:left="1760"/>
    </w:pPr>
  </w:style>
  <w:style w:type="paragraph" w:styleId="TOC8">
    <w:name w:val="toc 8"/>
    <w:basedOn w:val="Normal"/>
    <w:next w:val="Normal"/>
    <w:autoRedefine/>
    <w:uiPriority w:val="39"/>
    <w:semiHidden/>
    <w:unhideWhenUsed/>
    <w:rsid w:val="00B6666A"/>
    <w:pPr>
      <w:spacing w:after="100"/>
      <w:ind w:left="1540"/>
    </w:pPr>
  </w:style>
  <w:style w:type="paragraph" w:styleId="TOC7">
    <w:name w:val="toc 7"/>
    <w:basedOn w:val="Normal"/>
    <w:next w:val="Normal"/>
    <w:autoRedefine/>
    <w:uiPriority w:val="39"/>
    <w:semiHidden/>
    <w:unhideWhenUsed/>
    <w:rsid w:val="00B6666A"/>
    <w:pPr>
      <w:spacing w:after="100"/>
      <w:ind w:left="1320"/>
    </w:pPr>
  </w:style>
  <w:style w:type="paragraph" w:styleId="TOC6">
    <w:name w:val="toc 6"/>
    <w:basedOn w:val="Normal"/>
    <w:next w:val="Normal"/>
    <w:autoRedefine/>
    <w:uiPriority w:val="39"/>
    <w:semiHidden/>
    <w:unhideWhenUsed/>
    <w:rsid w:val="00B6666A"/>
    <w:pPr>
      <w:spacing w:after="100"/>
      <w:ind w:left="1100"/>
    </w:pPr>
  </w:style>
  <w:style w:type="paragraph" w:styleId="TOC5">
    <w:name w:val="toc 5"/>
    <w:basedOn w:val="Normal"/>
    <w:next w:val="Normal"/>
    <w:autoRedefine/>
    <w:uiPriority w:val="39"/>
    <w:semiHidden/>
    <w:unhideWhenUsed/>
    <w:rsid w:val="00B6666A"/>
    <w:pPr>
      <w:spacing w:after="100"/>
      <w:ind w:left="880"/>
    </w:pPr>
  </w:style>
  <w:style w:type="paragraph" w:styleId="TOC4">
    <w:name w:val="toc 4"/>
    <w:basedOn w:val="Normal"/>
    <w:next w:val="Normal"/>
    <w:autoRedefine/>
    <w:uiPriority w:val="39"/>
    <w:semiHidden/>
    <w:unhideWhenUsed/>
    <w:rsid w:val="00B6666A"/>
    <w:pPr>
      <w:spacing w:after="100"/>
      <w:ind w:left="660"/>
    </w:pPr>
  </w:style>
  <w:style w:type="paragraph" w:styleId="TOC3">
    <w:name w:val="toc 3"/>
    <w:basedOn w:val="Normal"/>
    <w:next w:val="Normal"/>
    <w:autoRedefine/>
    <w:uiPriority w:val="39"/>
    <w:unhideWhenUsed/>
    <w:rsid w:val="00B6666A"/>
    <w:pPr>
      <w:spacing w:after="100"/>
      <w:ind w:left="440"/>
    </w:pPr>
  </w:style>
  <w:style w:type="paragraph" w:styleId="TOC2">
    <w:name w:val="toc 2"/>
    <w:basedOn w:val="Normal"/>
    <w:next w:val="Normal"/>
    <w:autoRedefine/>
    <w:uiPriority w:val="39"/>
    <w:unhideWhenUsed/>
    <w:rsid w:val="00B6666A"/>
    <w:pPr>
      <w:spacing w:after="100"/>
      <w:ind w:left="220"/>
    </w:pPr>
  </w:style>
  <w:style w:type="paragraph" w:styleId="TOC1">
    <w:name w:val="toc 1"/>
    <w:basedOn w:val="Normal"/>
    <w:next w:val="Normal"/>
    <w:autoRedefine/>
    <w:uiPriority w:val="39"/>
    <w:unhideWhenUsed/>
    <w:rsid w:val="00B6666A"/>
    <w:pPr>
      <w:spacing w:after="100"/>
    </w:pPr>
  </w:style>
  <w:style w:type="paragraph" w:styleId="Index9">
    <w:name w:val="index 9"/>
    <w:basedOn w:val="Normal"/>
    <w:next w:val="Normal"/>
    <w:autoRedefine/>
    <w:uiPriority w:val="99"/>
    <w:semiHidden/>
    <w:unhideWhenUsed/>
    <w:rsid w:val="00B6666A"/>
    <w:pPr>
      <w:spacing w:after="0" w:line="240" w:lineRule="auto"/>
      <w:ind w:left="1980" w:hanging="220"/>
    </w:pPr>
  </w:style>
  <w:style w:type="paragraph" w:styleId="Index8">
    <w:name w:val="index 8"/>
    <w:basedOn w:val="Normal"/>
    <w:next w:val="Normal"/>
    <w:autoRedefine/>
    <w:uiPriority w:val="99"/>
    <w:semiHidden/>
    <w:unhideWhenUsed/>
    <w:rsid w:val="00B6666A"/>
    <w:pPr>
      <w:spacing w:after="0" w:line="240" w:lineRule="auto"/>
      <w:ind w:left="1760" w:hanging="220"/>
    </w:pPr>
  </w:style>
  <w:style w:type="paragraph" w:styleId="Index7">
    <w:name w:val="index 7"/>
    <w:basedOn w:val="Normal"/>
    <w:next w:val="Normal"/>
    <w:autoRedefine/>
    <w:uiPriority w:val="99"/>
    <w:semiHidden/>
    <w:unhideWhenUsed/>
    <w:rsid w:val="00B6666A"/>
    <w:pPr>
      <w:spacing w:after="0" w:line="240" w:lineRule="auto"/>
      <w:ind w:left="1540" w:hanging="220"/>
    </w:pPr>
  </w:style>
  <w:style w:type="paragraph" w:styleId="Index6">
    <w:name w:val="index 6"/>
    <w:basedOn w:val="Normal"/>
    <w:next w:val="Normal"/>
    <w:autoRedefine/>
    <w:uiPriority w:val="99"/>
    <w:semiHidden/>
    <w:unhideWhenUsed/>
    <w:rsid w:val="00B6666A"/>
    <w:pPr>
      <w:spacing w:after="0" w:line="240" w:lineRule="auto"/>
      <w:ind w:left="1320" w:hanging="220"/>
    </w:pPr>
  </w:style>
  <w:style w:type="paragraph" w:styleId="Index5">
    <w:name w:val="index 5"/>
    <w:basedOn w:val="Normal"/>
    <w:next w:val="Normal"/>
    <w:autoRedefine/>
    <w:uiPriority w:val="99"/>
    <w:semiHidden/>
    <w:unhideWhenUsed/>
    <w:rsid w:val="00B6666A"/>
    <w:pPr>
      <w:spacing w:after="0" w:line="240" w:lineRule="auto"/>
      <w:ind w:left="1100" w:hanging="220"/>
    </w:pPr>
  </w:style>
  <w:style w:type="paragraph" w:styleId="Index4">
    <w:name w:val="index 4"/>
    <w:basedOn w:val="Normal"/>
    <w:next w:val="Normal"/>
    <w:autoRedefine/>
    <w:uiPriority w:val="99"/>
    <w:semiHidden/>
    <w:unhideWhenUsed/>
    <w:rsid w:val="00B6666A"/>
    <w:pPr>
      <w:spacing w:after="0" w:line="240" w:lineRule="auto"/>
      <w:ind w:left="880" w:hanging="220"/>
    </w:pPr>
  </w:style>
  <w:style w:type="paragraph" w:styleId="Index3">
    <w:name w:val="index 3"/>
    <w:basedOn w:val="Normal"/>
    <w:next w:val="Normal"/>
    <w:autoRedefine/>
    <w:uiPriority w:val="99"/>
    <w:semiHidden/>
    <w:unhideWhenUsed/>
    <w:rsid w:val="00B6666A"/>
    <w:pPr>
      <w:spacing w:after="0" w:line="240" w:lineRule="auto"/>
      <w:ind w:left="660" w:hanging="220"/>
    </w:pPr>
  </w:style>
  <w:style w:type="paragraph" w:styleId="Index2">
    <w:name w:val="index 2"/>
    <w:basedOn w:val="Normal"/>
    <w:next w:val="Normal"/>
    <w:autoRedefine/>
    <w:uiPriority w:val="99"/>
    <w:semiHidden/>
    <w:unhideWhenUsed/>
    <w:rsid w:val="00B6666A"/>
    <w:pPr>
      <w:spacing w:after="0" w:line="240" w:lineRule="auto"/>
      <w:ind w:left="440" w:hanging="220"/>
    </w:pPr>
  </w:style>
  <w:style w:type="paragraph" w:customStyle="1" w:styleId="Default">
    <w:name w:val="Default"/>
    <w:rsid w:val="001149B8"/>
    <w:pPr>
      <w:autoSpaceDE w:val="0"/>
      <w:autoSpaceDN w:val="0"/>
      <w:adjustRightInd w:val="0"/>
      <w:spacing w:after="0" w:line="240" w:lineRule="auto"/>
    </w:pPr>
    <w:rPr>
      <w:rFonts w:ascii="Source Sans Pro" w:hAnsi="Source Sans Pro" w:cs="Source Sans Pro"/>
      <w:color w:val="000000"/>
      <w:sz w:val="24"/>
      <w:szCs w:val="24"/>
    </w:rPr>
  </w:style>
  <w:style w:type="table" w:styleId="TableGrid">
    <w:name w:val="Table Grid"/>
    <w:basedOn w:val="TableNormal"/>
    <w:uiPriority w:val="39"/>
    <w:rsid w:val="00E1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A33BD"/>
    <w:rPr>
      <w:rFonts w:ascii="Arial" w:hAnsi="Arial"/>
    </w:rPr>
  </w:style>
  <w:style w:type="character" w:styleId="UnresolvedMention">
    <w:name w:val="Unresolved Mention"/>
    <w:basedOn w:val="DefaultParagraphFont"/>
    <w:uiPriority w:val="99"/>
    <w:semiHidden/>
    <w:unhideWhenUsed/>
    <w:rsid w:val="00DF7E1F"/>
    <w:rPr>
      <w:color w:val="605E5C"/>
      <w:shd w:val="clear" w:color="auto" w:fill="E1DFDD"/>
    </w:rPr>
  </w:style>
  <w:style w:type="character" w:customStyle="1" w:styleId="CitaviBibliographyEntryChar">
    <w:name w:val="Citavi Bibliography Entry Char"/>
    <w:basedOn w:val="DefaultParagraphFont"/>
    <w:uiPriority w:val="99"/>
    <w:rsid w:val="00363033"/>
  </w:style>
  <w:style w:type="character" w:customStyle="1" w:styleId="CitaviBibliographyHeadingChar">
    <w:name w:val="Citavi Bibliography Heading Char"/>
    <w:basedOn w:val="DefaultParagraphFont"/>
    <w:uiPriority w:val="99"/>
    <w:rsid w:val="00363033"/>
    <w:rPr>
      <w:rFonts w:ascii="Arial" w:eastAsiaTheme="majorEastAsia" w:hAnsi="Arial" w:cstheme="majorBidi"/>
      <w:sz w:val="26"/>
      <w:szCs w:val="40"/>
    </w:rPr>
  </w:style>
  <w:style w:type="character" w:customStyle="1" w:styleId="CitaviChapterBibliographyHeadingChar">
    <w:name w:val="Citavi Chapter Bibliography Heading Char"/>
    <w:basedOn w:val="DefaultParagraphFont"/>
    <w:uiPriority w:val="99"/>
    <w:rsid w:val="00363033"/>
    <w:rPr>
      <w:rFonts w:asciiTheme="majorHAnsi" w:eastAsiaTheme="majorEastAsia" w:hAnsiTheme="majorHAnsi" w:cstheme="majorBidi"/>
      <w:color w:val="2F5496" w:themeColor="accent1" w:themeShade="BF"/>
      <w:sz w:val="32"/>
      <w:szCs w:val="32"/>
    </w:rPr>
  </w:style>
  <w:style w:type="character" w:customStyle="1" w:styleId="CitaviBibliographySubheading1Char">
    <w:name w:val="Citavi Bibliography Subheading 1 Char"/>
    <w:basedOn w:val="DefaultParagraphFont"/>
    <w:uiPriority w:val="99"/>
    <w:rsid w:val="00363033"/>
    <w:rPr>
      <w:rFonts w:ascii="Arial" w:eastAsiaTheme="majorEastAsia" w:hAnsi="Arial" w:cstheme="majorBidi"/>
      <w:sz w:val="26"/>
      <w:szCs w:val="32"/>
      <w:lang w:val="de-DE"/>
    </w:rPr>
  </w:style>
  <w:style w:type="character" w:customStyle="1" w:styleId="CitaviBibliographySubheading2Char">
    <w:name w:val="Citavi Bibliography Subheading 2 Char"/>
    <w:basedOn w:val="DefaultParagraphFont"/>
    <w:uiPriority w:val="99"/>
    <w:rsid w:val="00363033"/>
    <w:rPr>
      <w:rFonts w:ascii="Arial" w:eastAsiaTheme="majorEastAsia" w:hAnsi="Arial" w:cstheme="majorBidi"/>
      <w:color w:val="2F5496" w:themeColor="accent1" w:themeShade="BF"/>
      <w:sz w:val="28"/>
      <w:szCs w:val="28"/>
      <w:lang w:val="de-DE"/>
    </w:rPr>
  </w:style>
  <w:style w:type="character" w:customStyle="1" w:styleId="CitaviBibliographySubheading3Char">
    <w:name w:val="Citavi Bibliography Subheading 3 Char"/>
    <w:basedOn w:val="DefaultParagraphFont"/>
    <w:uiPriority w:val="99"/>
    <w:rsid w:val="00363033"/>
    <w:rPr>
      <w:rFonts w:ascii="Arial" w:eastAsiaTheme="majorEastAsia" w:hAnsi="Arial" w:cstheme="majorBidi"/>
      <w:i/>
      <w:iCs/>
      <w:color w:val="2F5496" w:themeColor="accent1" w:themeShade="BF"/>
      <w:lang w:val="de-DE"/>
    </w:rPr>
  </w:style>
  <w:style w:type="character" w:customStyle="1" w:styleId="CitaviBibliographySubheading4Char">
    <w:name w:val="Citavi Bibliography Subheading 4 Char"/>
    <w:basedOn w:val="DefaultParagraphFont"/>
    <w:uiPriority w:val="99"/>
    <w:rsid w:val="00363033"/>
    <w:rPr>
      <w:rFonts w:ascii="Arial" w:eastAsiaTheme="majorEastAsia" w:hAnsi="Arial" w:cstheme="majorBidi"/>
      <w:color w:val="2F5496" w:themeColor="accent1" w:themeShade="BF"/>
      <w:lang w:val="de-DE"/>
    </w:rPr>
  </w:style>
  <w:style w:type="character" w:customStyle="1" w:styleId="CitaviBibliographySubheading5Char">
    <w:name w:val="Citavi Bibliography Subheading 5 Char"/>
    <w:basedOn w:val="DefaultParagraphFont"/>
    <w:uiPriority w:val="99"/>
    <w:rsid w:val="00363033"/>
    <w:rPr>
      <w:rFonts w:ascii="Arial" w:eastAsiaTheme="majorEastAsia" w:hAnsi="Arial" w:cstheme="majorBidi"/>
      <w:i/>
      <w:iCs/>
      <w:color w:val="595959" w:themeColor="text1" w:themeTint="A6"/>
      <w:lang w:val="de-DE"/>
    </w:rPr>
  </w:style>
  <w:style w:type="character" w:customStyle="1" w:styleId="CitaviBibliographySubheading6Char">
    <w:name w:val="Citavi Bibliography Subheading 6 Char"/>
    <w:basedOn w:val="DefaultParagraphFont"/>
    <w:uiPriority w:val="99"/>
    <w:rsid w:val="00363033"/>
    <w:rPr>
      <w:rFonts w:ascii="Arial" w:eastAsiaTheme="majorEastAsia" w:hAnsi="Arial" w:cstheme="majorBidi"/>
      <w:color w:val="595959" w:themeColor="text1" w:themeTint="A6"/>
      <w:lang w:val="de-DE"/>
    </w:rPr>
  </w:style>
  <w:style w:type="character" w:customStyle="1" w:styleId="CitaviBibliographySubheading7Char">
    <w:name w:val="Citavi Bibliography Subheading 7 Char"/>
    <w:basedOn w:val="DefaultParagraphFont"/>
    <w:uiPriority w:val="99"/>
    <w:rsid w:val="00363033"/>
    <w:rPr>
      <w:rFonts w:ascii="Arial" w:eastAsiaTheme="majorEastAsia" w:hAnsi="Arial" w:cstheme="majorBidi"/>
      <w:i/>
      <w:iCs/>
      <w:color w:val="272727" w:themeColor="text1" w:themeTint="D8"/>
      <w:lang w:val="de-DE"/>
    </w:rPr>
  </w:style>
  <w:style w:type="character" w:customStyle="1" w:styleId="CitaviBibliographySubheading8Char">
    <w:name w:val="Citavi Bibliography Subheading 8 Char"/>
    <w:basedOn w:val="DefaultParagraphFont"/>
    <w:uiPriority w:val="99"/>
    <w:rsid w:val="00363033"/>
    <w:rPr>
      <w:rFonts w:ascii="Arial" w:eastAsiaTheme="majorEastAsia" w:hAnsi="Arial" w:cstheme="majorBidi"/>
      <w:color w:val="272727" w:themeColor="text1" w:themeTint="D8"/>
      <w:lang w:val="de-DE"/>
    </w:rPr>
  </w:style>
  <w:style w:type="paragraph" w:customStyle="1" w:styleId="ASAP1">
    <w:name w:val="ASAP 1"/>
    <w:rsid w:val="00363033"/>
    <w:pPr>
      <w:tabs>
        <w:tab w:val="center" w:pos="4680"/>
        <w:tab w:val="right" w:pos="9360"/>
      </w:tabs>
      <w:spacing w:after="0" w:line="240" w:lineRule="auto"/>
    </w:pPr>
    <w:rPr>
      <w:rFonts w:eastAsiaTheme="minorEastAsia"/>
      <w:lang w:val="en-US"/>
    </w:rPr>
  </w:style>
  <w:style w:type="paragraph" w:styleId="CommentSubject">
    <w:name w:val="annotation subject"/>
    <w:basedOn w:val="CommentText"/>
    <w:next w:val="CommentText"/>
    <w:link w:val="CommentSubjectChar"/>
    <w:uiPriority w:val="99"/>
    <w:semiHidden/>
    <w:unhideWhenUsed/>
    <w:rsid w:val="00363033"/>
    <w:pPr>
      <w:spacing w:after="160"/>
    </w:pPr>
    <w:rPr>
      <w:b/>
      <w:bCs/>
      <w14:ligatures w14:val="standardContextual"/>
    </w:rPr>
  </w:style>
  <w:style w:type="character" w:customStyle="1" w:styleId="CommentSubjectChar">
    <w:name w:val="Comment Subject Char"/>
    <w:basedOn w:val="CommentTextChar"/>
    <w:link w:val="CommentSubject"/>
    <w:uiPriority w:val="99"/>
    <w:semiHidden/>
    <w:rsid w:val="00363033"/>
    <w:rPr>
      <w:rFonts w:ascii="Arial" w:hAnsi="Arial"/>
      <w:b/>
      <w:bCs/>
      <w:sz w:val="20"/>
      <w:szCs w:val="20"/>
      <w:lang w:val="en-US"/>
      <w14:ligatures w14:val="standardContextual"/>
    </w:rPr>
  </w:style>
  <w:style w:type="character" w:customStyle="1" w:styleId="hljs-variable">
    <w:name w:val="hljs-variable"/>
    <w:basedOn w:val="DefaultParagraphFont"/>
    <w:rsid w:val="00363033"/>
  </w:style>
  <w:style w:type="character" w:customStyle="1" w:styleId="hljs-number">
    <w:name w:val="hljs-number"/>
    <w:basedOn w:val="DefaultParagraphFont"/>
    <w:rsid w:val="00363033"/>
  </w:style>
  <w:style w:type="character" w:customStyle="1" w:styleId="mord">
    <w:name w:val="mord"/>
    <w:basedOn w:val="DefaultParagraphFont"/>
    <w:rsid w:val="00363033"/>
  </w:style>
  <w:style w:type="character" w:customStyle="1" w:styleId="vlist-s">
    <w:name w:val="vlist-s"/>
    <w:basedOn w:val="DefaultParagraphFont"/>
    <w:rsid w:val="00363033"/>
  </w:style>
  <w:style w:type="character" w:customStyle="1" w:styleId="mopen">
    <w:name w:val="mopen"/>
    <w:basedOn w:val="DefaultParagraphFont"/>
    <w:rsid w:val="00363033"/>
  </w:style>
  <w:style w:type="character" w:customStyle="1" w:styleId="mclose">
    <w:name w:val="mclose"/>
    <w:basedOn w:val="DefaultParagraphFont"/>
    <w:rsid w:val="00363033"/>
  </w:style>
  <w:style w:type="character" w:customStyle="1" w:styleId="mrel">
    <w:name w:val="mrel"/>
    <w:basedOn w:val="DefaultParagraphFont"/>
    <w:rsid w:val="00363033"/>
  </w:style>
  <w:style w:type="character" w:customStyle="1" w:styleId="mop">
    <w:name w:val="mop"/>
    <w:basedOn w:val="DefaultParagraphFont"/>
    <w:rsid w:val="00363033"/>
  </w:style>
  <w:style w:type="character" w:customStyle="1" w:styleId="delimsizing">
    <w:name w:val="delimsizing"/>
    <w:basedOn w:val="DefaultParagraphFont"/>
    <w:rsid w:val="00363033"/>
  </w:style>
  <w:style w:type="character" w:customStyle="1" w:styleId="mtight">
    <w:name w:val="mtight"/>
    <w:basedOn w:val="DefaultParagraphFont"/>
    <w:rsid w:val="00363033"/>
  </w:style>
  <w:style w:type="character" w:customStyle="1" w:styleId="katex-mathml">
    <w:name w:val="katex-mathml"/>
    <w:basedOn w:val="DefaultParagraphFont"/>
    <w:rsid w:val="00A33D4C"/>
  </w:style>
  <w:style w:type="character" w:customStyle="1" w:styleId="mbin">
    <w:name w:val="mbin"/>
    <w:basedOn w:val="DefaultParagraphFont"/>
    <w:rsid w:val="00A33D4C"/>
  </w:style>
  <w:style w:type="character" w:customStyle="1" w:styleId="mpunct">
    <w:name w:val="mpunct"/>
    <w:basedOn w:val="DefaultParagraphFont"/>
    <w:rsid w:val="00C033A3"/>
  </w:style>
  <w:style w:type="character" w:customStyle="1" w:styleId="cf01">
    <w:name w:val="cf01"/>
    <w:basedOn w:val="DefaultParagraphFont"/>
    <w:rsid w:val="00DE71F2"/>
    <w:rPr>
      <w:rFonts w:ascii="Segoe UI" w:hAnsi="Segoe UI" w:cs="Segoe UI" w:hint="default"/>
      <w:sz w:val="18"/>
      <w:szCs w:val="18"/>
    </w:rPr>
  </w:style>
  <w:style w:type="character" w:customStyle="1" w:styleId="mn">
    <w:name w:val="mn"/>
    <w:basedOn w:val="DefaultParagraphFont"/>
    <w:rsid w:val="00DD4C96"/>
  </w:style>
  <w:style w:type="character" w:customStyle="1" w:styleId="mo">
    <w:name w:val="mo"/>
    <w:basedOn w:val="DefaultParagraphFont"/>
    <w:rsid w:val="00DD4C96"/>
  </w:style>
  <w:style w:type="character" w:customStyle="1" w:styleId="mi">
    <w:name w:val="mi"/>
    <w:basedOn w:val="DefaultParagraphFont"/>
    <w:rsid w:val="00DD4C96"/>
  </w:style>
  <w:style w:type="paragraph" w:styleId="Revision">
    <w:name w:val="Revision"/>
    <w:hidden/>
    <w:uiPriority w:val="99"/>
    <w:semiHidden/>
    <w:rsid w:val="00355642"/>
    <w:pPr>
      <w:spacing w:after="0" w:line="240" w:lineRule="auto"/>
    </w:pPr>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5100">
      <w:bodyDiv w:val="1"/>
      <w:marLeft w:val="0"/>
      <w:marRight w:val="0"/>
      <w:marTop w:val="0"/>
      <w:marBottom w:val="0"/>
      <w:divBdr>
        <w:top w:val="none" w:sz="0" w:space="0" w:color="auto"/>
        <w:left w:val="none" w:sz="0" w:space="0" w:color="auto"/>
        <w:bottom w:val="none" w:sz="0" w:space="0" w:color="auto"/>
        <w:right w:val="none" w:sz="0" w:space="0" w:color="auto"/>
      </w:divBdr>
    </w:div>
    <w:div w:id="49959638">
      <w:bodyDiv w:val="1"/>
      <w:marLeft w:val="0"/>
      <w:marRight w:val="0"/>
      <w:marTop w:val="0"/>
      <w:marBottom w:val="0"/>
      <w:divBdr>
        <w:top w:val="none" w:sz="0" w:space="0" w:color="auto"/>
        <w:left w:val="none" w:sz="0" w:space="0" w:color="auto"/>
        <w:bottom w:val="none" w:sz="0" w:space="0" w:color="auto"/>
        <w:right w:val="none" w:sz="0" w:space="0" w:color="auto"/>
      </w:divBdr>
    </w:div>
    <w:div w:id="51514074">
      <w:bodyDiv w:val="1"/>
      <w:marLeft w:val="0"/>
      <w:marRight w:val="0"/>
      <w:marTop w:val="0"/>
      <w:marBottom w:val="0"/>
      <w:divBdr>
        <w:top w:val="none" w:sz="0" w:space="0" w:color="auto"/>
        <w:left w:val="none" w:sz="0" w:space="0" w:color="auto"/>
        <w:bottom w:val="none" w:sz="0" w:space="0" w:color="auto"/>
        <w:right w:val="none" w:sz="0" w:space="0" w:color="auto"/>
      </w:divBdr>
    </w:div>
    <w:div w:id="120466321">
      <w:bodyDiv w:val="1"/>
      <w:marLeft w:val="0"/>
      <w:marRight w:val="0"/>
      <w:marTop w:val="0"/>
      <w:marBottom w:val="0"/>
      <w:divBdr>
        <w:top w:val="none" w:sz="0" w:space="0" w:color="auto"/>
        <w:left w:val="none" w:sz="0" w:space="0" w:color="auto"/>
        <w:bottom w:val="none" w:sz="0" w:space="0" w:color="auto"/>
        <w:right w:val="none" w:sz="0" w:space="0" w:color="auto"/>
      </w:divBdr>
    </w:div>
    <w:div w:id="129440335">
      <w:bodyDiv w:val="1"/>
      <w:marLeft w:val="0"/>
      <w:marRight w:val="0"/>
      <w:marTop w:val="0"/>
      <w:marBottom w:val="0"/>
      <w:divBdr>
        <w:top w:val="none" w:sz="0" w:space="0" w:color="auto"/>
        <w:left w:val="none" w:sz="0" w:space="0" w:color="auto"/>
        <w:bottom w:val="none" w:sz="0" w:space="0" w:color="auto"/>
        <w:right w:val="none" w:sz="0" w:space="0" w:color="auto"/>
      </w:divBdr>
    </w:div>
    <w:div w:id="192961321">
      <w:bodyDiv w:val="1"/>
      <w:marLeft w:val="0"/>
      <w:marRight w:val="0"/>
      <w:marTop w:val="0"/>
      <w:marBottom w:val="0"/>
      <w:divBdr>
        <w:top w:val="none" w:sz="0" w:space="0" w:color="auto"/>
        <w:left w:val="none" w:sz="0" w:space="0" w:color="auto"/>
        <w:bottom w:val="none" w:sz="0" w:space="0" w:color="auto"/>
        <w:right w:val="none" w:sz="0" w:space="0" w:color="auto"/>
      </w:divBdr>
    </w:div>
    <w:div w:id="233048518">
      <w:bodyDiv w:val="1"/>
      <w:marLeft w:val="0"/>
      <w:marRight w:val="0"/>
      <w:marTop w:val="0"/>
      <w:marBottom w:val="0"/>
      <w:divBdr>
        <w:top w:val="none" w:sz="0" w:space="0" w:color="auto"/>
        <w:left w:val="none" w:sz="0" w:space="0" w:color="auto"/>
        <w:bottom w:val="none" w:sz="0" w:space="0" w:color="auto"/>
        <w:right w:val="none" w:sz="0" w:space="0" w:color="auto"/>
      </w:divBdr>
      <w:divsChild>
        <w:div w:id="687021754">
          <w:marLeft w:val="0"/>
          <w:marRight w:val="0"/>
          <w:marTop w:val="0"/>
          <w:marBottom w:val="0"/>
          <w:divBdr>
            <w:top w:val="none" w:sz="0" w:space="0" w:color="auto"/>
            <w:left w:val="none" w:sz="0" w:space="0" w:color="auto"/>
            <w:bottom w:val="none" w:sz="0" w:space="0" w:color="auto"/>
            <w:right w:val="none" w:sz="0" w:space="0" w:color="auto"/>
          </w:divBdr>
          <w:divsChild>
            <w:div w:id="1102724665">
              <w:marLeft w:val="0"/>
              <w:marRight w:val="0"/>
              <w:marTop w:val="0"/>
              <w:marBottom w:val="0"/>
              <w:divBdr>
                <w:top w:val="none" w:sz="0" w:space="0" w:color="auto"/>
                <w:left w:val="none" w:sz="0" w:space="0" w:color="auto"/>
                <w:bottom w:val="none" w:sz="0" w:space="0" w:color="auto"/>
                <w:right w:val="none" w:sz="0" w:space="0" w:color="auto"/>
              </w:divBdr>
              <w:divsChild>
                <w:div w:id="1130435784">
                  <w:marLeft w:val="0"/>
                  <w:marRight w:val="0"/>
                  <w:marTop w:val="0"/>
                  <w:marBottom w:val="0"/>
                  <w:divBdr>
                    <w:top w:val="none" w:sz="0" w:space="0" w:color="auto"/>
                    <w:left w:val="none" w:sz="0" w:space="0" w:color="auto"/>
                    <w:bottom w:val="none" w:sz="0" w:space="0" w:color="auto"/>
                    <w:right w:val="none" w:sz="0" w:space="0" w:color="auto"/>
                  </w:divBdr>
                  <w:divsChild>
                    <w:div w:id="14992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8674">
          <w:marLeft w:val="0"/>
          <w:marRight w:val="0"/>
          <w:marTop w:val="0"/>
          <w:marBottom w:val="0"/>
          <w:divBdr>
            <w:top w:val="none" w:sz="0" w:space="0" w:color="auto"/>
            <w:left w:val="none" w:sz="0" w:space="0" w:color="auto"/>
            <w:bottom w:val="none" w:sz="0" w:space="0" w:color="auto"/>
            <w:right w:val="none" w:sz="0" w:space="0" w:color="auto"/>
          </w:divBdr>
          <w:divsChild>
            <w:div w:id="1271626032">
              <w:marLeft w:val="0"/>
              <w:marRight w:val="0"/>
              <w:marTop w:val="0"/>
              <w:marBottom w:val="0"/>
              <w:divBdr>
                <w:top w:val="none" w:sz="0" w:space="0" w:color="auto"/>
                <w:left w:val="none" w:sz="0" w:space="0" w:color="auto"/>
                <w:bottom w:val="none" w:sz="0" w:space="0" w:color="auto"/>
                <w:right w:val="none" w:sz="0" w:space="0" w:color="auto"/>
              </w:divBdr>
              <w:divsChild>
                <w:div w:id="1986547059">
                  <w:marLeft w:val="0"/>
                  <w:marRight w:val="0"/>
                  <w:marTop w:val="0"/>
                  <w:marBottom w:val="0"/>
                  <w:divBdr>
                    <w:top w:val="none" w:sz="0" w:space="0" w:color="auto"/>
                    <w:left w:val="none" w:sz="0" w:space="0" w:color="auto"/>
                    <w:bottom w:val="none" w:sz="0" w:space="0" w:color="auto"/>
                    <w:right w:val="none" w:sz="0" w:space="0" w:color="auto"/>
                  </w:divBdr>
                  <w:divsChild>
                    <w:div w:id="12643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4573">
      <w:bodyDiv w:val="1"/>
      <w:marLeft w:val="0"/>
      <w:marRight w:val="0"/>
      <w:marTop w:val="0"/>
      <w:marBottom w:val="0"/>
      <w:divBdr>
        <w:top w:val="none" w:sz="0" w:space="0" w:color="auto"/>
        <w:left w:val="none" w:sz="0" w:space="0" w:color="auto"/>
        <w:bottom w:val="none" w:sz="0" w:space="0" w:color="auto"/>
        <w:right w:val="none" w:sz="0" w:space="0" w:color="auto"/>
      </w:divBdr>
    </w:div>
    <w:div w:id="251743247">
      <w:bodyDiv w:val="1"/>
      <w:marLeft w:val="0"/>
      <w:marRight w:val="0"/>
      <w:marTop w:val="0"/>
      <w:marBottom w:val="0"/>
      <w:divBdr>
        <w:top w:val="none" w:sz="0" w:space="0" w:color="auto"/>
        <w:left w:val="none" w:sz="0" w:space="0" w:color="auto"/>
        <w:bottom w:val="none" w:sz="0" w:space="0" w:color="auto"/>
        <w:right w:val="none" w:sz="0" w:space="0" w:color="auto"/>
      </w:divBdr>
    </w:div>
    <w:div w:id="278879521">
      <w:bodyDiv w:val="1"/>
      <w:marLeft w:val="0"/>
      <w:marRight w:val="0"/>
      <w:marTop w:val="0"/>
      <w:marBottom w:val="0"/>
      <w:divBdr>
        <w:top w:val="none" w:sz="0" w:space="0" w:color="auto"/>
        <w:left w:val="none" w:sz="0" w:space="0" w:color="auto"/>
        <w:bottom w:val="none" w:sz="0" w:space="0" w:color="auto"/>
        <w:right w:val="none" w:sz="0" w:space="0" w:color="auto"/>
      </w:divBdr>
      <w:divsChild>
        <w:div w:id="1200514005">
          <w:marLeft w:val="0"/>
          <w:marRight w:val="0"/>
          <w:marTop w:val="0"/>
          <w:marBottom w:val="0"/>
          <w:divBdr>
            <w:top w:val="single" w:sz="2" w:space="0" w:color="E3E3E3"/>
            <w:left w:val="single" w:sz="2" w:space="0" w:color="E3E3E3"/>
            <w:bottom w:val="single" w:sz="2" w:space="0" w:color="E3E3E3"/>
            <w:right w:val="single" w:sz="2" w:space="0" w:color="E3E3E3"/>
          </w:divBdr>
          <w:divsChild>
            <w:div w:id="1048139213">
              <w:marLeft w:val="0"/>
              <w:marRight w:val="0"/>
              <w:marTop w:val="0"/>
              <w:marBottom w:val="0"/>
              <w:divBdr>
                <w:top w:val="single" w:sz="2" w:space="0" w:color="E3E3E3"/>
                <w:left w:val="single" w:sz="2" w:space="0" w:color="E3E3E3"/>
                <w:bottom w:val="single" w:sz="2" w:space="0" w:color="E3E3E3"/>
                <w:right w:val="single" w:sz="2" w:space="0" w:color="E3E3E3"/>
              </w:divBdr>
              <w:divsChild>
                <w:div w:id="9194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2219435">
      <w:bodyDiv w:val="1"/>
      <w:marLeft w:val="0"/>
      <w:marRight w:val="0"/>
      <w:marTop w:val="0"/>
      <w:marBottom w:val="0"/>
      <w:divBdr>
        <w:top w:val="none" w:sz="0" w:space="0" w:color="auto"/>
        <w:left w:val="none" w:sz="0" w:space="0" w:color="auto"/>
        <w:bottom w:val="none" w:sz="0" w:space="0" w:color="auto"/>
        <w:right w:val="none" w:sz="0" w:space="0" w:color="auto"/>
      </w:divBdr>
    </w:div>
    <w:div w:id="317536515">
      <w:bodyDiv w:val="1"/>
      <w:marLeft w:val="0"/>
      <w:marRight w:val="0"/>
      <w:marTop w:val="0"/>
      <w:marBottom w:val="0"/>
      <w:divBdr>
        <w:top w:val="none" w:sz="0" w:space="0" w:color="auto"/>
        <w:left w:val="none" w:sz="0" w:space="0" w:color="auto"/>
        <w:bottom w:val="none" w:sz="0" w:space="0" w:color="auto"/>
        <w:right w:val="none" w:sz="0" w:space="0" w:color="auto"/>
      </w:divBdr>
    </w:div>
    <w:div w:id="334721772">
      <w:bodyDiv w:val="1"/>
      <w:marLeft w:val="0"/>
      <w:marRight w:val="0"/>
      <w:marTop w:val="0"/>
      <w:marBottom w:val="0"/>
      <w:divBdr>
        <w:top w:val="none" w:sz="0" w:space="0" w:color="auto"/>
        <w:left w:val="none" w:sz="0" w:space="0" w:color="auto"/>
        <w:bottom w:val="none" w:sz="0" w:space="0" w:color="auto"/>
        <w:right w:val="none" w:sz="0" w:space="0" w:color="auto"/>
      </w:divBdr>
    </w:div>
    <w:div w:id="361825690">
      <w:bodyDiv w:val="1"/>
      <w:marLeft w:val="0"/>
      <w:marRight w:val="0"/>
      <w:marTop w:val="0"/>
      <w:marBottom w:val="0"/>
      <w:divBdr>
        <w:top w:val="none" w:sz="0" w:space="0" w:color="auto"/>
        <w:left w:val="none" w:sz="0" w:space="0" w:color="auto"/>
        <w:bottom w:val="none" w:sz="0" w:space="0" w:color="auto"/>
        <w:right w:val="none" w:sz="0" w:space="0" w:color="auto"/>
      </w:divBdr>
    </w:div>
    <w:div w:id="385110576">
      <w:bodyDiv w:val="1"/>
      <w:marLeft w:val="0"/>
      <w:marRight w:val="0"/>
      <w:marTop w:val="0"/>
      <w:marBottom w:val="0"/>
      <w:divBdr>
        <w:top w:val="none" w:sz="0" w:space="0" w:color="auto"/>
        <w:left w:val="none" w:sz="0" w:space="0" w:color="auto"/>
        <w:bottom w:val="none" w:sz="0" w:space="0" w:color="auto"/>
        <w:right w:val="none" w:sz="0" w:space="0" w:color="auto"/>
      </w:divBdr>
      <w:divsChild>
        <w:div w:id="469783078">
          <w:marLeft w:val="0"/>
          <w:marRight w:val="0"/>
          <w:marTop w:val="0"/>
          <w:marBottom w:val="0"/>
          <w:divBdr>
            <w:top w:val="none" w:sz="0" w:space="0" w:color="auto"/>
            <w:left w:val="none" w:sz="0" w:space="0" w:color="auto"/>
            <w:bottom w:val="none" w:sz="0" w:space="0" w:color="auto"/>
            <w:right w:val="none" w:sz="0" w:space="0" w:color="auto"/>
          </w:divBdr>
          <w:divsChild>
            <w:div w:id="743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185">
      <w:bodyDiv w:val="1"/>
      <w:marLeft w:val="0"/>
      <w:marRight w:val="0"/>
      <w:marTop w:val="0"/>
      <w:marBottom w:val="0"/>
      <w:divBdr>
        <w:top w:val="none" w:sz="0" w:space="0" w:color="auto"/>
        <w:left w:val="none" w:sz="0" w:space="0" w:color="auto"/>
        <w:bottom w:val="none" w:sz="0" w:space="0" w:color="auto"/>
        <w:right w:val="none" w:sz="0" w:space="0" w:color="auto"/>
      </w:divBdr>
    </w:div>
    <w:div w:id="441386603">
      <w:bodyDiv w:val="1"/>
      <w:marLeft w:val="0"/>
      <w:marRight w:val="0"/>
      <w:marTop w:val="0"/>
      <w:marBottom w:val="0"/>
      <w:divBdr>
        <w:top w:val="none" w:sz="0" w:space="0" w:color="auto"/>
        <w:left w:val="none" w:sz="0" w:space="0" w:color="auto"/>
        <w:bottom w:val="none" w:sz="0" w:space="0" w:color="auto"/>
        <w:right w:val="none" w:sz="0" w:space="0" w:color="auto"/>
      </w:divBdr>
    </w:div>
    <w:div w:id="442379298">
      <w:bodyDiv w:val="1"/>
      <w:marLeft w:val="0"/>
      <w:marRight w:val="0"/>
      <w:marTop w:val="0"/>
      <w:marBottom w:val="0"/>
      <w:divBdr>
        <w:top w:val="none" w:sz="0" w:space="0" w:color="auto"/>
        <w:left w:val="none" w:sz="0" w:space="0" w:color="auto"/>
        <w:bottom w:val="none" w:sz="0" w:space="0" w:color="auto"/>
        <w:right w:val="none" w:sz="0" w:space="0" w:color="auto"/>
      </w:divBdr>
    </w:div>
    <w:div w:id="462697485">
      <w:bodyDiv w:val="1"/>
      <w:marLeft w:val="0"/>
      <w:marRight w:val="0"/>
      <w:marTop w:val="0"/>
      <w:marBottom w:val="0"/>
      <w:divBdr>
        <w:top w:val="none" w:sz="0" w:space="0" w:color="auto"/>
        <w:left w:val="none" w:sz="0" w:space="0" w:color="auto"/>
        <w:bottom w:val="none" w:sz="0" w:space="0" w:color="auto"/>
        <w:right w:val="none" w:sz="0" w:space="0" w:color="auto"/>
      </w:divBdr>
    </w:div>
    <w:div w:id="463542686">
      <w:bodyDiv w:val="1"/>
      <w:marLeft w:val="0"/>
      <w:marRight w:val="0"/>
      <w:marTop w:val="0"/>
      <w:marBottom w:val="0"/>
      <w:divBdr>
        <w:top w:val="none" w:sz="0" w:space="0" w:color="auto"/>
        <w:left w:val="none" w:sz="0" w:space="0" w:color="auto"/>
        <w:bottom w:val="none" w:sz="0" w:space="0" w:color="auto"/>
        <w:right w:val="none" w:sz="0" w:space="0" w:color="auto"/>
      </w:divBdr>
    </w:div>
    <w:div w:id="465701723">
      <w:bodyDiv w:val="1"/>
      <w:marLeft w:val="0"/>
      <w:marRight w:val="0"/>
      <w:marTop w:val="0"/>
      <w:marBottom w:val="0"/>
      <w:divBdr>
        <w:top w:val="none" w:sz="0" w:space="0" w:color="auto"/>
        <w:left w:val="none" w:sz="0" w:space="0" w:color="auto"/>
        <w:bottom w:val="none" w:sz="0" w:space="0" w:color="auto"/>
        <w:right w:val="none" w:sz="0" w:space="0" w:color="auto"/>
      </w:divBdr>
    </w:div>
    <w:div w:id="518547884">
      <w:bodyDiv w:val="1"/>
      <w:marLeft w:val="0"/>
      <w:marRight w:val="0"/>
      <w:marTop w:val="0"/>
      <w:marBottom w:val="0"/>
      <w:divBdr>
        <w:top w:val="none" w:sz="0" w:space="0" w:color="auto"/>
        <w:left w:val="none" w:sz="0" w:space="0" w:color="auto"/>
        <w:bottom w:val="none" w:sz="0" w:space="0" w:color="auto"/>
        <w:right w:val="none" w:sz="0" w:space="0" w:color="auto"/>
      </w:divBdr>
    </w:div>
    <w:div w:id="534006663">
      <w:bodyDiv w:val="1"/>
      <w:marLeft w:val="0"/>
      <w:marRight w:val="0"/>
      <w:marTop w:val="0"/>
      <w:marBottom w:val="0"/>
      <w:divBdr>
        <w:top w:val="none" w:sz="0" w:space="0" w:color="auto"/>
        <w:left w:val="none" w:sz="0" w:space="0" w:color="auto"/>
        <w:bottom w:val="none" w:sz="0" w:space="0" w:color="auto"/>
        <w:right w:val="none" w:sz="0" w:space="0" w:color="auto"/>
      </w:divBdr>
    </w:div>
    <w:div w:id="550309623">
      <w:bodyDiv w:val="1"/>
      <w:marLeft w:val="0"/>
      <w:marRight w:val="0"/>
      <w:marTop w:val="0"/>
      <w:marBottom w:val="0"/>
      <w:divBdr>
        <w:top w:val="none" w:sz="0" w:space="0" w:color="auto"/>
        <w:left w:val="none" w:sz="0" w:space="0" w:color="auto"/>
        <w:bottom w:val="none" w:sz="0" w:space="0" w:color="auto"/>
        <w:right w:val="none" w:sz="0" w:space="0" w:color="auto"/>
      </w:divBdr>
      <w:divsChild>
        <w:div w:id="534924825">
          <w:marLeft w:val="0"/>
          <w:marRight w:val="0"/>
          <w:marTop w:val="0"/>
          <w:marBottom w:val="0"/>
          <w:divBdr>
            <w:top w:val="single" w:sz="2" w:space="0" w:color="E3E3E3"/>
            <w:left w:val="single" w:sz="2" w:space="0" w:color="E3E3E3"/>
            <w:bottom w:val="single" w:sz="2" w:space="0" w:color="E3E3E3"/>
            <w:right w:val="single" w:sz="2" w:space="0" w:color="E3E3E3"/>
          </w:divBdr>
          <w:divsChild>
            <w:div w:id="442727377">
              <w:marLeft w:val="0"/>
              <w:marRight w:val="0"/>
              <w:marTop w:val="0"/>
              <w:marBottom w:val="0"/>
              <w:divBdr>
                <w:top w:val="single" w:sz="2" w:space="0" w:color="E3E3E3"/>
                <w:left w:val="single" w:sz="2" w:space="0" w:color="E3E3E3"/>
                <w:bottom w:val="single" w:sz="2" w:space="0" w:color="E3E3E3"/>
                <w:right w:val="single" w:sz="2" w:space="0" w:color="E3E3E3"/>
              </w:divBdr>
              <w:divsChild>
                <w:div w:id="1973556703">
                  <w:marLeft w:val="0"/>
                  <w:marRight w:val="0"/>
                  <w:marTop w:val="0"/>
                  <w:marBottom w:val="0"/>
                  <w:divBdr>
                    <w:top w:val="single" w:sz="2" w:space="0" w:color="E3E3E3"/>
                    <w:left w:val="single" w:sz="2" w:space="0" w:color="E3E3E3"/>
                    <w:bottom w:val="single" w:sz="2" w:space="0" w:color="E3E3E3"/>
                    <w:right w:val="single" w:sz="2" w:space="0" w:color="E3E3E3"/>
                  </w:divBdr>
                  <w:divsChild>
                    <w:div w:id="723136008">
                      <w:marLeft w:val="0"/>
                      <w:marRight w:val="0"/>
                      <w:marTop w:val="0"/>
                      <w:marBottom w:val="0"/>
                      <w:divBdr>
                        <w:top w:val="single" w:sz="2" w:space="0" w:color="E3E3E3"/>
                        <w:left w:val="single" w:sz="2" w:space="0" w:color="E3E3E3"/>
                        <w:bottom w:val="single" w:sz="2" w:space="0" w:color="E3E3E3"/>
                        <w:right w:val="single" w:sz="2" w:space="0" w:color="E3E3E3"/>
                      </w:divBdr>
                      <w:divsChild>
                        <w:div w:id="2012180352">
                          <w:marLeft w:val="0"/>
                          <w:marRight w:val="0"/>
                          <w:marTop w:val="0"/>
                          <w:marBottom w:val="0"/>
                          <w:divBdr>
                            <w:top w:val="single" w:sz="2" w:space="0" w:color="E3E3E3"/>
                            <w:left w:val="single" w:sz="2" w:space="0" w:color="E3E3E3"/>
                            <w:bottom w:val="single" w:sz="2" w:space="0" w:color="E3E3E3"/>
                            <w:right w:val="single" w:sz="2" w:space="0" w:color="E3E3E3"/>
                          </w:divBdr>
                          <w:divsChild>
                            <w:div w:id="1943030759">
                              <w:marLeft w:val="0"/>
                              <w:marRight w:val="0"/>
                              <w:marTop w:val="0"/>
                              <w:marBottom w:val="0"/>
                              <w:divBdr>
                                <w:top w:val="single" w:sz="2" w:space="0" w:color="E3E3E3"/>
                                <w:left w:val="single" w:sz="2" w:space="0" w:color="E3E3E3"/>
                                <w:bottom w:val="single" w:sz="2" w:space="0" w:color="E3E3E3"/>
                                <w:right w:val="single" w:sz="2" w:space="0" w:color="E3E3E3"/>
                              </w:divBdr>
                              <w:divsChild>
                                <w:div w:id="914510233">
                                  <w:marLeft w:val="0"/>
                                  <w:marRight w:val="0"/>
                                  <w:marTop w:val="100"/>
                                  <w:marBottom w:val="100"/>
                                  <w:divBdr>
                                    <w:top w:val="single" w:sz="2" w:space="0" w:color="E3E3E3"/>
                                    <w:left w:val="single" w:sz="2" w:space="0" w:color="E3E3E3"/>
                                    <w:bottom w:val="single" w:sz="2" w:space="0" w:color="E3E3E3"/>
                                    <w:right w:val="single" w:sz="2" w:space="0" w:color="E3E3E3"/>
                                  </w:divBdr>
                                  <w:divsChild>
                                    <w:div w:id="465777002">
                                      <w:marLeft w:val="0"/>
                                      <w:marRight w:val="0"/>
                                      <w:marTop w:val="0"/>
                                      <w:marBottom w:val="0"/>
                                      <w:divBdr>
                                        <w:top w:val="single" w:sz="2" w:space="0" w:color="E3E3E3"/>
                                        <w:left w:val="single" w:sz="2" w:space="0" w:color="E3E3E3"/>
                                        <w:bottom w:val="single" w:sz="2" w:space="0" w:color="E3E3E3"/>
                                        <w:right w:val="single" w:sz="2" w:space="0" w:color="E3E3E3"/>
                                      </w:divBdr>
                                      <w:divsChild>
                                        <w:div w:id="1245073040">
                                          <w:marLeft w:val="0"/>
                                          <w:marRight w:val="0"/>
                                          <w:marTop w:val="0"/>
                                          <w:marBottom w:val="0"/>
                                          <w:divBdr>
                                            <w:top w:val="single" w:sz="2" w:space="0" w:color="E3E3E3"/>
                                            <w:left w:val="single" w:sz="2" w:space="0" w:color="E3E3E3"/>
                                            <w:bottom w:val="single" w:sz="2" w:space="0" w:color="E3E3E3"/>
                                            <w:right w:val="single" w:sz="2" w:space="0" w:color="E3E3E3"/>
                                          </w:divBdr>
                                          <w:divsChild>
                                            <w:div w:id="258413851">
                                              <w:marLeft w:val="0"/>
                                              <w:marRight w:val="0"/>
                                              <w:marTop w:val="0"/>
                                              <w:marBottom w:val="0"/>
                                              <w:divBdr>
                                                <w:top w:val="single" w:sz="2" w:space="0" w:color="E3E3E3"/>
                                                <w:left w:val="single" w:sz="2" w:space="0" w:color="E3E3E3"/>
                                                <w:bottom w:val="single" w:sz="2" w:space="0" w:color="E3E3E3"/>
                                                <w:right w:val="single" w:sz="2" w:space="0" w:color="E3E3E3"/>
                                              </w:divBdr>
                                              <w:divsChild>
                                                <w:div w:id="197669738">
                                                  <w:marLeft w:val="0"/>
                                                  <w:marRight w:val="0"/>
                                                  <w:marTop w:val="0"/>
                                                  <w:marBottom w:val="0"/>
                                                  <w:divBdr>
                                                    <w:top w:val="single" w:sz="2" w:space="0" w:color="E3E3E3"/>
                                                    <w:left w:val="single" w:sz="2" w:space="0" w:color="E3E3E3"/>
                                                    <w:bottom w:val="single" w:sz="2" w:space="0" w:color="E3E3E3"/>
                                                    <w:right w:val="single" w:sz="2" w:space="0" w:color="E3E3E3"/>
                                                  </w:divBdr>
                                                  <w:divsChild>
                                                    <w:div w:id="156070059">
                                                      <w:marLeft w:val="0"/>
                                                      <w:marRight w:val="0"/>
                                                      <w:marTop w:val="0"/>
                                                      <w:marBottom w:val="0"/>
                                                      <w:divBdr>
                                                        <w:top w:val="single" w:sz="2" w:space="0" w:color="E3E3E3"/>
                                                        <w:left w:val="single" w:sz="2" w:space="0" w:color="E3E3E3"/>
                                                        <w:bottom w:val="single" w:sz="2" w:space="0" w:color="E3E3E3"/>
                                                        <w:right w:val="single" w:sz="2" w:space="0" w:color="E3E3E3"/>
                                                      </w:divBdr>
                                                      <w:divsChild>
                                                        <w:div w:id="197421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7393">
          <w:marLeft w:val="0"/>
          <w:marRight w:val="0"/>
          <w:marTop w:val="0"/>
          <w:marBottom w:val="0"/>
          <w:divBdr>
            <w:top w:val="none" w:sz="0" w:space="0" w:color="auto"/>
            <w:left w:val="none" w:sz="0" w:space="0" w:color="auto"/>
            <w:bottom w:val="none" w:sz="0" w:space="0" w:color="auto"/>
            <w:right w:val="none" w:sz="0" w:space="0" w:color="auto"/>
          </w:divBdr>
          <w:divsChild>
            <w:div w:id="133295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6176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638497">
      <w:bodyDiv w:val="1"/>
      <w:marLeft w:val="0"/>
      <w:marRight w:val="0"/>
      <w:marTop w:val="0"/>
      <w:marBottom w:val="0"/>
      <w:divBdr>
        <w:top w:val="none" w:sz="0" w:space="0" w:color="auto"/>
        <w:left w:val="none" w:sz="0" w:space="0" w:color="auto"/>
        <w:bottom w:val="none" w:sz="0" w:space="0" w:color="auto"/>
        <w:right w:val="none" w:sz="0" w:space="0" w:color="auto"/>
      </w:divBdr>
      <w:divsChild>
        <w:div w:id="97873828">
          <w:marLeft w:val="0"/>
          <w:marRight w:val="0"/>
          <w:marTop w:val="0"/>
          <w:marBottom w:val="0"/>
          <w:divBdr>
            <w:top w:val="none" w:sz="0" w:space="0" w:color="auto"/>
            <w:left w:val="none" w:sz="0" w:space="0" w:color="auto"/>
            <w:bottom w:val="none" w:sz="0" w:space="0" w:color="auto"/>
            <w:right w:val="none" w:sz="0" w:space="0" w:color="auto"/>
          </w:divBdr>
          <w:divsChild>
            <w:div w:id="1279027960">
              <w:marLeft w:val="0"/>
              <w:marRight w:val="0"/>
              <w:marTop w:val="0"/>
              <w:marBottom w:val="0"/>
              <w:divBdr>
                <w:top w:val="none" w:sz="0" w:space="0" w:color="auto"/>
                <w:left w:val="none" w:sz="0" w:space="0" w:color="auto"/>
                <w:bottom w:val="none" w:sz="0" w:space="0" w:color="auto"/>
                <w:right w:val="none" w:sz="0" w:space="0" w:color="auto"/>
              </w:divBdr>
            </w:div>
            <w:div w:id="1613049766">
              <w:marLeft w:val="0"/>
              <w:marRight w:val="0"/>
              <w:marTop w:val="0"/>
              <w:marBottom w:val="0"/>
              <w:divBdr>
                <w:top w:val="none" w:sz="0" w:space="0" w:color="auto"/>
                <w:left w:val="none" w:sz="0" w:space="0" w:color="auto"/>
                <w:bottom w:val="none" w:sz="0" w:space="0" w:color="auto"/>
                <w:right w:val="none" w:sz="0" w:space="0" w:color="auto"/>
              </w:divBdr>
            </w:div>
            <w:div w:id="412094539">
              <w:marLeft w:val="0"/>
              <w:marRight w:val="0"/>
              <w:marTop w:val="0"/>
              <w:marBottom w:val="0"/>
              <w:divBdr>
                <w:top w:val="none" w:sz="0" w:space="0" w:color="auto"/>
                <w:left w:val="none" w:sz="0" w:space="0" w:color="auto"/>
                <w:bottom w:val="none" w:sz="0" w:space="0" w:color="auto"/>
                <w:right w:val="none" w:sz="0" w:space="0" w:color="auto"/>
              </w:divBdr>
            </w:div>
            <w:div w:id="271088540">
              <w:marLeft w:val="0"/>
              <w:marRight w:val="0"/>
              <w:marTop w:val="0"/>
              <w:marBottom w:val="0"/>
              <w:divBdr>
                <w:top w:val="none" w:sz="0" w:space="0" w:color="auto"/>
                <w:left w:val="none" w:sz="0" w:space="0" w:color="auto"/>
                <w:bottom w:val="none" w:sz="0" w:space="0" w:color="auto"/>
                <w:right w:val="none" w:sz="0" w:space="0" w:color="auto"/>
              </w:divBdr>
            </w:div>
            <w:div w:id="1249463719">
              <w:marLeft w:val="0"/>
              <w:marRight w:val="0"/>
              <w:marTop w:val="0"/>
              <w:marBottom w:val="0"/>
              <w:divBdr>
                <w:top w:val="none" w:sz="0" w:space="0" w:color="auto"/>
                <w:left w:val="none" w:sz="0" w:space="0" w:color="auto"/>
                <w:bottom w:val="none" w:sz="0" w:space="0" w:color="auto"/>
                <w:right w:val="none" w:sz="0" w:space="0" w:color="auto"/>
              </w:divBdr>
            </w:div>
            <w:div w:id="287324037">
              <w:marLeft w:val="0"/>
              <w:marRight w:val="0"/>
              <w:marTop w:val="0"/>
              <w:marBottom w:val="0"/>
              <w:divBdr>
                <w:top w:val="none" w:sz="0" w:space="0" w:color="auto"/>
                <w:left w:val="none" w:sz="0" w:space="0" w:color="auto"/>
                <w:bottom w:val="none" w:sz="0" w:space="0" w:color="auto"/>
                <w:right w:val="none" w:sz="0" w:space="0" w:color="auto"/>
              </w:divBdr>
            </w:div>
            <w:div w:id="20081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604">
      <w:bodyDiv w:val="1"/>
      <w:marLeft w:val="0"/>
      <w:marRight w:val="0"/>
      <w:marTop w:val="0"/>
      <w:marBottom w:val="0"/>
      <w:divBdr>
        <w:top w:val="none" w:sz="0" w:space="0" w:color="auto"/>
        <w:left w:val="none" w:sz="0" w:space="0" w:color="auto"/>
        <w:bottom w:val="none" w:sz="0" w:space="0" w:color="auto"/>
        <w:right w:val="none" w:sz="0" w:space="0" w:color="auto"/>
      </w:divBdr>
    </w:div>
    <w:div w:id="651912131">
      <w:bodyDiv w:val="1"/>
      <w:marLeft w:val="0"/>
      <w:marRight w:val="0"/>
      <w:marTop w:val="0"/>
      <w:marBottom w:val="0"/>
      <w:divBdr>
        <w:top w:val="none" w:sz="0" w:space="0" w:color="auto"/>
        <w:left w:val="none" w:sz="0" w:space="0" w:color="auto"/>
        <w:bottom w:val="none" w:sz="0" w:space="0" w:color="auto"/>
        <w:right w:val="none" w:sz="0" w:space="0" w:color="auto"/>
      </w:divBdr>
    </w:div>
    <w:div w:id="681249255">
      <w:bodyDiv w:val="1"/>
      <w:marLeft w:val="0"/>
      <w:marRight w:val="0"/>
      <w:marTop w:val="0"/>
      <w:marBottom w:val="0"/>
      <w:divBdr>
        <w:top w:val="none" w:sz="0" w:space="0" w:color="auto"/>
        <w:left w:val="none" w:sz="0" w:space="0" w:color="auto"/>
        <w:bottom w:val="none" w:sz="0" w:space="0" w:color="auto"/>
        <w:right w:val="none" w:sz="0" w:space="0" w:color="auto"/>
      </w:divBdr>
    </w:div>
    <w:div w:id="708918468">
      <w:bodyDiv w:val="1"/>
      <w:marLeft w:val="0"/>
      <w:marRight w:val="0"/>
      <w:marTop w:val="0"/>
      <w:marBottom w:val="0"/>
      <w:divBdr>
        <w:top w:val="none" w:sz="0" w:space="0" w:color="auto"/>
        <w:left w:val="none" w:sz="0" w:space="0" w:color="auto"/>
        <w:bottom w:val="none" w:sz="0" w:space="0" w:color="auto"/>
        <w:right w:val="none" w:sz="0" w:space="0" w:color="auto"/>
      </w:divBdr>
    </w:div>
    <w:div w:id="709645437">
      <w:bodyDiv w:val="1"/>
      <w:marLeft w:val="0"/>
      <w:marRight w:val="0"/>
      <w:marTop w:val="0"/>
      <w:marBottom w:val="0"/>
      <w:divBdr>
        <w:top w:val="none" w:sz="0" w:space="0" w:color="auto"/>
        <w:left w:val="none" w:sz="0" w:space="0" w:color="auto"/>
        <w:bottom w:val="none" w:sz="0" w:space="0" w:color="auto"/>
        <w:right w:val="none" w:sz="0" w:space="0" w:color="auto"/>
      </w:divBdr>
    </w:div>
    <w:div w:id="741368908">
      <w:bodyDiv w:val="1"/>
      <w:marLeft w:val="0"/>
      <w:marRight w:val="0"/>
      <w:marTop w:val="0"/>
      <w:marBottom w:val="0"/>
      <w:divBdr>
        <w:top w:val="none" w:sz="0" w:space="0" w:color="auto"/>
        <w:left w:val="none" w:sz="0" w:space="0" w:color="auto"/>
        <w:bottom w:val="none" w:sz="0" w:space="0" w:color="auto"/>
        <w:right w:val="none" w:sz="0" w:space="0" w:color="auto"/>
      </w:divBdr>
    </w:div>
    <w:div w:id="756444069">
      <w:bodyDiv w:val="1"/>
      <w:marLeft w:val="0"/>
      <w:marRight w:val="0"/>
      <w:marTop w:val="0"/>
      <w:marBottom w:val="0"/>
      <w:divBdr>
        <w:top w:val="none" w:sz="0" w:space="0" w:color="auto"/>
        <w:left w:val="none" w:sz="0" w:space="0" w:color="auto"/>
        <w:bottom w:val="none" w:sz="0" w:space="0" w:color="auto"/>
        <w:right w:val="none" w:sz="0" w:space="0" w:color="auto"/>
      </w:divBdr>
    </w:div>
    <w:div w:id="774249030">
      <w:bodyDiv w:val="1"/>
      <w:marLeft w:val="0"/>
      <w:marRight w:val="0"/>
      <w:marTop w:val="0"/>
      <w:marBottom w:val="0"/>
      <w:divBdr>
        <w:top w:val="none" w:sz="0" w:space="0" w:color="auto"/>
        <w:left w:val="none" w:sz="0" w:space="0" w:color="auto"/>
        <w:bottom w:val="none" w:sz="0" w:space="0" w:color="auto"/>
        <w:right w:val="none" w:sz="0" w:space="0" w:color="auto"/>
      </w:divBdr>
    </w:div>
    <w:div w:id="784470618">
      <w:bodyDiv w:val="1"/>
      <w:marLeft w:val="0"/>
      <w:marRight w:val="0"/>
      <w:marTop w:val="0"/>
      <w:marBottom w:val="0"/>
      <w:divBdr>
        <w:top w:val="none" w:sz="0" w:space="0" w:color="auto"/>
        <w:left w:val="none" w:sz="0" w:space="0" w:color="auto"/>
        <w:bottom w:val="none" w:sz="0" w:space="0" w:color="auto"/>
        <w:right w:val="none" w:sz="0" w:space="0" w:color="auto"/>
      </w:divBdr>
    </w:div>
    <w:div w:id="792401968">
      <w:bodyDiv w:val="1"/>
      <w:marLeft w:val="0"/>
      <w:marRight w:val="0"/>
      <w:marTop w:val="0"/>
      <w:marBottom w:val="0"/>
      <w:divBdr>
        <w:top w:val="none" w:sz="0" w:space="0" w:color="auto"/>
        <w:left w:val="none" w:sz="0" w:space="0" w:color="auto"/>
        <w:bottom w:val="none" w:sz="0" w:space="0" w:color="auto"/>
        <w:right w:val="none" w:sz="0" w:space="0" w:color="auto"/>
      </w:divBdr>
    </w:div>
    <w:div w:id="865631432">
      <w:bodyDiv w:val="1"/>
      <w:marLeft w:val="0"/>
      <w:marRight w:val="0"/>
      <w:marTop w:val="0"/>
      <w:marBottom w:val="0"/>
      <w:divBdr>
        <w:top w:val="none" w:sz="0" w:space="0" w:color="auto"/>
        <w:left w:val="none" w:sz="0" w:space="0" w:color="auto"/>
        <w:bottom w:val="none" w:sz="0" w:space="0" w:color="auto"/>
        <w:right w:val="none" w:sz="0" w:space="0" w:color="auto"/>
      </w:divBdr>
      <w:divsChild>
        <w:div w:id="1463157701">
          <w:marLeft w:val="0"/>
          <w:marRight w:val="0"/>
          <w:marTop w:val="0"/>
          <w:marBottom w:val="0"/>
          <w:divBdr>
            <w:top w:val="none" w:sz="0" w:space="0" w:color="auto"/>
            <w:left w:val="none" w:sz="0" w:space="0" w:color="auto"/>
            <w:bottom w:val="none" w:sz="0" w:space="0" w:color="auto"/>
            <w:right w:val="none" w:sz="0" w:space="0" w:color="auto"/>
          </w:divBdr>
          <w:divsChild>
            <w:div w:id="630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877">
      <w:bodyDiv w:val="1"/>
      <w:marLeft w:val="0"/>
      <w:marRight w:val="0"/>
      <w:marTop w:val="0"/>
      <w:marBottom w:val="0"/>
      <w:divBdr>
        <w:top w:val="none" w:sz="0" w:space="0" w:color="auto"/>
        <w:left w:val="none" w:sz="0" w:space="0" w:color="auto"/>
        <w:bottom w:val="none" w:sz="0" w:space="0" w:color="auto"/>
        <w:right w:val="none" w:sz="0" w:space="0" w:color="auto"/>
      </w:divBdr>
    </w:div>
    <w:div w:id="914632543">
      <w:bodyDiv w:val="1"/>
      <w:marLeft w:val="0"/>
      <w:marRight w:val="0"/>
      <w:marTop w:val="0"/>
      <w:marBottom w:val="0"/>
      <w:divBdr>
        <w:top w:val="none" w:sz="0" w:space="0" w:color="auto"/>
        <w:left w:val="none" w:sz="0" w:space="0" w:color="auto"/>
        <w:bottom w:val="none" w:sz="0" w:space="0" w:color="auto"/>
        <w:right w:val="none" w:sz="0" w:space="0" w:color="auto"/>
      </w:divBdr>
    </w:div>
    <w:div w:id="917207177">
      <w:bodyDiv w:val="1"/>
      <w:marLeft w:val="0"/>
      <w:marRight w:val="0"/>
      <w:marTop w:val="0"/>
      <w:marBottom w:val="0"/>
      <w:divBdr>
        <w:top w:val="none" w:sz="0" w:space="0" w:color="auto"/>
        <w:left w:val="none" w:sz="0" w:space="0" w:color="auto"/>
        <w:bottom w:val="none" w:sz="0" w:space="0" w:color="auto"/>
        <w:right w:val="none" w:sz="0" w:space="0" w:color="auto"/>
      </w:divBdr>
    </w:div>
    <w:div w:id="943850177">
      <w:bodyDiv w:val="1"/>
      <w:marLeft w:val="0"/>
      <w:marRight w:val="0"/>
      <w:marTop w:val="0"/>
      <w:marBottom w:val="0"/>
      <w:divBdr>
        <w:top w:val="none" w:sz="0" w:space="0" w:color="auto"/>
        <w:left w:val="none" w:sz="0" w:space="0" w:color="auto"/>
        <w:bottom w:val="none" w:sz="0" w:space="0" w:color="auto"/>
        <w:right w:val="none" w:sz="0" w:space="0" w:color="auto"/>
      </w:divBdr>
    </w:div>
    <w:div w:id="973873264">
      <w:bodyDiv w:val="1"/>
      <w:marLeft w:val="0"/>
      <w:marRight w:val="0"/>
      <w:marTop w:val="0"/>
      <w:marBottom w:val="0"/>
      <w:divBdr>
        <w:top w:val="none" w:sz="0" w:space="0" w:color="auto"/>
        <w:left w:val="none" w:sz="0" w:space="0" w:color="auto"/>
        <w:bottom w:val="none" w:sz="0" w:space="0" w:color="auto"/>
        <w:right w:val="none" w:sz="0" w:space="0" w:color="auto"/>
      </w:divBdr>
    </w:div>
    <w:div w:id="975067449">
      <w:bodyDiv w:val="1"/>
      <w:marLeft w:val="0"/>
      <w:marRight w:val="0"/>
      <w:marTop w:val="0"/>
      <w:marBottom w:val="0"/>
      <w:divBdr>
        <w:top w:val="none" w:sz="0" w:space="0" w:color="auto"/>
        <w:left w:val="none" w:sz="0" w:space="0" w:color="auto"/>
        <w:bottom w:val="none" w:sz="0" w:space="0" w:color="auto"/>
        <w:right w:val="none" w:sz="0" w:space="0" w:color="auto"/>
      </w:divBdr>
    </w:div>
    <w:div w:id="1000036043">
      <w:bodyDiv w:val="1"/>
      <w:marLeft w:val="0"/>
      <w:marRight w:val="0"/>
      <w:marTop w:val="0"/>
      <w:marBottom w:val="0"/>
      <w:divBdr>
        <w:top w:val="none" w:sz="0" w:space="0" w:color="auto"/>
        <w:left w:val="none" w:sz="0" w:space="0" w:color="auto"/>
        <w:bottom w:val="none" w:sz="0" w:space="0" w:color="auto"/>
        <w:right w:val="none" w:sz="0" w:space="0" w:color="auto"/>
      </w:divBdr>
    </w:div>
    <w:div w:id="1000960816">
      <w:bodyDiv w:val="1"/>
      <w:marLeft w:val="0"/>
      <w:marRight w:val="0"/>
      <w:marTop w:val="0"/>
      <w:marBottom w:val="0"/>
      <w:divBdr>
        <w:top w:val="none" w:sz="0" w:space="0" w:color="auto"/>
        <w:left w:val="none" w:sz="0" w:space="0" w:color="auto"/>
        <w:bottom w:val="none" w:sz="0" w:space="0" w:color="auto"/>
        <w:right w:val="none" w:sz="0" w:space="0" w:color="auto"/>
      </w:divBdr>
    </w:div>
    <w:div w:id="1086921803">
      <w:bodyDiv w:val="1"/>
      <w:marLeft w:val="0"/>
      <w:marRight w:val="0"/>
      <w:marTop w:val="0"/>
      <w:marBottom w:val="0"/>
      <w:divBdr>
        <w:top w:val="none" w:sz="0" w:space="0" w:color="auto"/>
        <w:left w:val="none" w:sz="0" w:space="0" w:color="auto"/>
        <w:bottom w:val="none" w:sz="0" w:space="0" w:color="auto"/>
        <w:right w:val="none" w:sz="0" w:space="0" w:color="auto"/>
      </w:divBdr>
    </w:div>
    <w:div w:id="1120493711">
      <w:bodyDiv w:val="1"/>
      <w:marLeft w:val="0"/>
      <w:marRight w:val="0"/>
      <w:marTop w:val="0"/>
      <w:marBottom w:val="0"/>
      <w:divBdr>
        <w:top w:val="none" w:sz="0" w:space="0" w:color="auto"/>
        <w:left w:val="none" w:sz="0" w:space="0" w:color="auto"/>
        <w:bottom w:val="none" w:sz="0" w:space="0" w:color="auto"/>
        <w:right w:val="none" w:sz="0" w:space="0" w:color="auto"/>
      </w:divBdr>
      <w:divsChild>
        <w:div w:id="427576827">
          <w:marLeft w:val="0"/>
          <w:marRight w:val="0"/>
          <w:marTop w:val="0"/>
          <w:marBottom w:val="0"/>
          <w:divBdr>
            <w:top w:val="none" w:sz="0" w:space="0" w:color="auto"/>
            <w:left w:val="none" w:sz="0" w:space="0" w:color="auto"/>
            <w:bottom w:val="none" w:sz="0" w:space="0" w:color="auto"/>
            <w:right w:val="none" w:sz="0" w:space="0" w:color="auto"/>
          </w:divBdr>
          <w:divsChild>
            <w:div w:id="793598082">
              <w:marLeft w:val="0"/>
              <w:marRight w:val="0"/>
              <w:marTop w:val="0"/>
              <w:marBottom w:val="0"/>
              <w:divBdr>
                <w:top w:val="none" w:sz="0" w:space="0" w:color="auto"/>
                <w:left w:val="none" w:sz="0" w:space="0" w:color="auto"/>
                <w:bottom w:val="none" w:sz="0" w:space="0" w:color="auto"/>
                <w:right w:val="none" w:sz="0" w:space="0" w:color="auto"/>
              </w:divBdr>
              <w:divsChild>
                <w:div w:id="1337079966">
                  <w:marLeft w:val="0"/>
                  <w:marRight w:val="0"/>
                  <w:marTop w:val="0"/>
                  <w:marBottom w:val="0"/>
                  <w:divBdr>
                    <w:top w:val="none" w:sz="0" w:space="0" w:color="auto"/>
                    <w:left w:val="none" w:sz="0" w:space="0" w:color="auto"/>
                    <w:bottom w:val="none" w:sz="0" w:space="0" w:color="auto"/>
                    <w:right w:val="none" w:sz="0" w:space="0" w:color="auto"/>
                  </w:divBdr>
                  <w:divsChild>
                    <w:div w:id="546454204">
                      <w:marLeft w:val="0"/>
                      <w:marRight w:val="0"/>
                      <w:marTop w:val="0"/>
                      <w:marBottom w:val="0"/>
                      <w:divBdr>
                        <w:top w:val="none" w:sz="0" w:space="0" w:color="auto"/>
                        <w:left w:val="none" w:sz="0" w:space="0" w:color="auto"/>
                        <w:bottom w:val="none" w:sz="0" w:space="0" w:color="auto"/>
                        <w:right w:val="none" w:sz="0" w:space="0" w:color="auto"/>
                      </w:divBdr>
                      <w:divsChild>
                        <w:div w:id="1181899233">
                          <w:marLeft w:val="0"/>
                          <w:marRight w:val="0"/>
                          <w:marTop w:val="0"/>
                          <w:marBottom w:val="0"/>
                          <w:divBdr>
                            <w:top w:val="none" w:sz="0" w:space="0" w:color="auto"/>
                            <w:left w:val="none" w:sz="0" w:space="0" w:color="auto"/>
                            <w:bottom w:val="none" w:sz="0" w:space="0" w:color="auto"/>
                            <w:right w:val="none" w:sz="0" w:space="0" w:color="auto"/>
                          </w:divBdr>
                          <w:divsChild>
                            <w:div w:id="856891743">
                              <w:marLeft w:val="0"/>
                              <w:marRight w:val="0"/>
                              <w:marTop w:val="0"/>
                              <w:marBottom w:val="0"/>
                              <w:divBdr>
                                <w:top w:val="none" w:sz="0" w:space="0" w:color="auto"/>
                                <w:left w:val="none" w:sz="0" w:space="0" w:color="auto"/>
                                <w:bottom w:val="none" w:sz="0" w:space="0" w:color="auto"/>
                                <w:right w:val="none" w:sz="0" w:space="0" w:color="auto"/>
                              </w:divBdr>
                              <w:divsChild>
                                <w:div w:id="619577789">
                                  <w:marLeft w:val="0"/>
                                  <w:marRight w:val="0"/>
                                  <w:marTop w:val="0"/>
                                  <w:marBottom w:val="0"/>
                                  <w:divBdr>
                                    <w:top w:val="none" w:sz="0" w:space="0" w:color="auto"/>
                                    <w:left w:val="none" w:sz="0" w:space="0" w:color="auto"/>
                                    <w:bottom w:val="none" w:sz="0" w:space="0" w:color="auto"/>
                                    <w:right w:val="none" w:sz="0" w:space="0" w:color="auto"/>
                                  </w:divBdr>
                                  <w:divsChild>
                                    <w:div w:id="1463116518">
                                      <w:marLeft w:val="0"/>
                                      <w:marRight w:val="0"/>
                                      <w:marTop w:val="0"/>
                                      <w:marBottom w:val="0"/>
                                      <w:divBdr>
                                        <w:top w:val="none" w:sz="0" w:space="0" w:color="auto"/>
                                        <w:left w:val="none" w:sz="0" w:space="0" w:color="auto"/>
                                        <w:bottom w:val="none" w:sz="0" w:space="0" w:color="auto"/>
                                        <w:right w:val="none" w:sz="0" w:space="0" w:color="auto"/>
                                      </w:divBdr>
                                      <w:divsChild>
                                        <w:div w:id="1458061093">
                                          <w:marLeft w:val="0"/>
                                          <w:marRight w:val="0"/>
                                          <w:marTop w:val="0"/>
                                          <w:marBottom w:val="0"/>
                                          <w:divBdr>
                                            <w:top w:val="none" w:sz="0" w:space="0" w:color="auto"/>
                                            <w:left w:val="none" w:sz="0" w:space="0" w:color="auto"/>
                                            <w:bottom w:val="none" w:sz="0" w:space="0" w:color="auto"/>
                                            <w:right w:val="none" w:sz="0" w:space="0" w:color="auto"/>
                                          </w:divBdr>
                                          <w:divsChild>
                                            <w:div w:id="1029179345">
                                              <w:marLeft w:val="0"/>
                                              <w:marRight w:val="0"/>
                                              <w:marTop w:val="0"/>
                                              <w:marBottom w:val="0"/>
                                              <w:divBdr>
                                                <w:top w:val="none" w:sz="0" w:space="0" w:color="auto"/>
                                                <w:left w:val="none" w:sz="0" w:space="0" w:color="auto"/>
                                                <w:bottom w:val="none" w:sz="0" w:space="0" w:color="auto"/>
                                                <w:right w:val="none" w:sz="0" w:space="0" w:color="auto"/>
                                              </w:divBdr>
                                              <w:divsChild>
                                                <w:div w:id="1412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940">
                                          <w:marLeft w:val="0"/>
                                          <w:marRight w:val="0"/>
                                          <w:marTop w:val="0"/>
                                          <w:marBottom w:val="0"/>
                                          <w:divBdr>
                                            <w:top w:val="none" w:sz="0" w:space="0" w:color="auto"/>
                                            <w:left w:val="none" w:sz="0" w:space="0" w:color="auto"/>
                                            <w:bottom w:val="none" w:sz="0" w:space="0" w:color="auto"/>
                                            <w:right w:val="none" w:sz="0" w:space="0" w:color="auto"/>
                                          </w:divBdr>
                                          <w:divsChild>
                                            <w:div w:id="794299659">
                                              <w:marLeft w:val="0"/>
                                              <w:marRight w:val="0"/>
                                              <w:marTop w:val="0"/>
                                              <w:marBottom w:val="0"/>
                                              <w:divBdr>
                                                <w:top w:val="none" w:sz="0" w:space="0" w:color="auto"/>
                                                <w:left w:val="none" w:sz="0" w:space="0" w:color="auto"/>
                                                <w:bottom w:val="none" w:sz="0" w:space="0" w:color="auto"/>
                                                <w:right w:val="none" w:sz="0" w:space="0" w:color="auto"/>
                                              </w:divBdr>
                                              <w:divsChild>
                                                <w:div w:id="718355673">
                                                  <w:marLeft w:val="0"/>
                                                  <w:marRight w:val="0"/>
                                                  <w:marTop w:val="0"/>
                                                  <w:marBottom w:val="0"/>
                                                  <w:divBdr>
                                                    <w:top w:val="none" w:sz="0" w:space="0" w:color="auto"/>
                                                    <w:left w:val="none" w:sz="0" w:space="0" w:color="auto"/>
                                                    <w:bottom w:val="none" w:sz="0" w:space="0" w:color="auto"/>
                                                    <w:right w:val="none" w:sz="0" w:space="0" w:color="auto"/>
                                                  </w:divBdr>
                                                </w:div>
                                                <w:div w:id="2051759441">
                                                  <w:marLeft w:val="0"/>
                                                  <w:marRight w:val="0"/>
                                                  <w:marTop w:val="0"/>
                                                  <w:marBottom w:val="0"/>
                                                  <w:divBdr>
                                                    <w:top w:val="none" w:sz="0" w:space="0" w:color="auto"/>
                                                    <w:left w:val="none" w:sz="0" w:space="0" w:color="auto"/>
                                                    <w:bottom w:val="none" w:sz="0" w:space="0" w:color="auto"/>
                                                    <w:right w:val="none" w:sz="0" w:space="0" w:color="auto"/>
                                                  </w:divBdr>
                                                </w:div>
                                                <w:div w:id="524902283">
                                                  <w:marLeft w:val="0"/>
                                                  <w:marRight w:val="0"/>
                                                  <w:marTop w:val="0"/>
                                                  <w:marBottom w:val="0"/>
                                                  <w:divBdr>
                                                    <w:top w:val="none" w:sz="0" w:space="0" w:color="auto"/>
                                                    <w:left w:val="none" w:sz="0" w:space="0" w:color="auto"/>
                                                    <w:bottom w:val="none" w:sz="0" w:space="0" w:color="auto"/>
                                                    <w:right w:val="none" w:sz="0" w:space="0" w:color="auto"/>
                                                  </w:divBdr>
                                                </w:div>
                                                <w:div w:id="18624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3148">
                                          <w:marLeft w:val="0"/>
                                          <w:marRight w:val="0"/>
                                          <w:marTop w:val="0"/>
                                          <w:marBottom w:val="0"/>
                                          <w:divBdr>
                                            <w:top w:val="none" w:sz="0" w:space="0" w:color="auto"/>
                                            <w:left w:val="none" w:sz="0" w:space="0" w:color="auto"/>
                                            <w:bottom w:val="none" w:sz="0" w:space="0" w:color="auto"/>
                                            <w:right w:val="none" w:sz="0" w:space="0" w:color="auto"/>
                                          </w:divBdr>
                                          <w:divsChild>
                                            <w:div w:id="1848515175">
                                              <w:marLeft w:val="0"/>
                                              <w:marRight w:val="0"/>
                                              <w:marTop w:val="0"/>
                                              <w:marBottom w:val="0"/>
                                              <w:divBdr>
                                                <w:top w:val="none" w:sz="0" w:space="0" w:color="auto"/>
                                                <w:left w:val="none" w:sz="0" w:space="0" w:color="auto"/>
                                                <w:bottom w:val="none" w:sz="0" w:space="0" w:color="auto"/>
                                                <w:right w:val="none" w:sz="0" w:space="0" w:color="auto"/>
                                              </w:divBdr>
                                              <w:divsChild>
                                                <w:div w:id="932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260309">
      <w:bodyDiv w:val="1"/>
      <w:marLeft w:val="0"/>
      <w:marRight w:val="0"/>
      <w:marTop w:val="0"/>
      <w:marBottom w:val="0"/>
      <w:divBdr>
        <w:top w:val="none" w:sz="0" w:space="0" w:color="auto"/>
        <w:left w:val="none" w:sz="0" w:space="0" w:color="auto"/>
        <w:bottom w:val="none" w:sz="0" w:space="0" w:color="auto"/>
        <w:right w:val="none" w:sz="0" w:space="0" w:color="auto"/>
      </w:divBdr>
    </w:div>
    <w:div w:id="1194608737">
      <w:bodyDiv w:val="1"/>
      <w:marLeft w:val="0"/>
      <w:marRight w:val="0"/>
      <w:marTop w:val="0"/>
      <w:marBottom w:val="0"/>
      <w:divBdr>
        <w:top w:val="none" w:sz="0" w:space="0" w:color="auto"/>
        <w:left w:val="none" w:sz="0" w:space="0" w:color="auto"/>
        <w:bottom w:val="none" w:sz="0" w:space="0" w:color="auto"/>
        <w:right w:val="none" w:sz="0" w:space="0" w:color="auto"/>
      </w:divBdr>
    </w:div>
    <w:div w:id="1287547335">
      <w:bodyDiv w:val="1"/>
      <w:marLeft w:val="0"/>
      <w:marRight w:val="0"/>
      <w:marTop w:val="0"/>
      <w:marBottom w:val="0"/>
      <w:divBdr>
        <w:top w:val="none" w:sz="0" w:space="0" w:color="auto"/>
        <w:left w:val="none" w:sz="0" w:space="0" w:color="auto"/>
        <w:bottom w:val="none" w:sz="0" w:space="0" w:color="auto"/>
        <w:right w:val="none" w:sz="0" w:space="0" w:color="auto"/>
      </w:divBdr>
    </w:div>
    <w:div w:id="1342777933">
      <w:bodyDiv w:val="1"/>
      <w:marLeft w:val="0"/>
      <w:marRight w:val="0"/>
      <w:marTop w:val="0"/>
      <w:marBottom w:val="0"/>
      <w:divBdr>
        <w:top w:val="none" w:sz="0" w:space="0" w:color="auto"/>
        <w:left w:val="none" w:sz="0" w:space="0" w:color="auto"/>
        <w:bottom w:val="none" w:sz="0" w:space="0" w:color="auto"/>
        <w:right w:val="none" w:sz="0" w:space="0" w:color="auto"/>
      </w:divBdr>
    </w:div>
    <w:div w:id="1366953671">
      <w:bodyDiv w:val="1"/>
      <w:marLeft w:val="0"/>
      <w:marRight w:val="0"/>
      <w:marTop w:val="0"/>
      <w:marBottom w:val="0"/>
      <w:divBdr>
        <w:top w:val="none" w:sz="0" w:space="0" w:color="auto"/>
        <w:left w:val="none" w:sz="0" w:space="0" w:color="auto"/>
        <w:bottom w:val="none" w:sz="0" w:space="0" w:color="auto"/>
        <w:right w:val="none" w:sz="0" w:space="0" w:color="auto"/>
      </w:divBdr>
    </w:div>
    <w:div w:id="1372459077">
      <w:bodyDiv w:val="1"/>
      <w:marLeft w:val="0"/>
      <w:marRight w:val="0"/>
      <w:marTop w:val="0"/>
      <w:marBottom w:val="0"/>
      <w:divBdr>
        <w:top w:val="none" w:sz="0" w:space="0" w:color="auto"/>
        <w:left w:val="none" w:sz="0" w:space="0" w:color="auto"/>
        <w:bottom w:val="none" w:sz="0" w:space="0" w:color="auto"/>
        <w:right w:val="none" w:sz="0" w:space="0" w:color="auto"/>
      </w:divBdr>
    </w:div>
    <w:div w:id="1391616853">
      <w:bodyDiv w:val="1"/>
      <w:marLeft w:val="0"/>
      <w:marRight w:val="0"/>
      <w:marTop w:val="0"/>
      <w:marBottom w:val="0"/>
      <w:divBdr>
        <w:top w:val="none" w:sz="0" w:space="0" w:color="auto"/>
        <w:left w:val="none" w:sz="0" w:space="0" w:color="auto"/>
        <w:bottom w:val="none" w:sz="0" w:space="0" w:color="auto"/>
        <w:right w:val="none" w:sz="0" w:space="0" w:color="auto"/>
      </w:divBdr>
    </w:div>
    <w:div w:id="1398893178">
      <w:bodyDiv w:val="1"/>
      <w:marLeft w:val="0"/>
      <w:marRight w:val="0"/>
      <w:marTop w:val="0"/>
      <w:marBottom w:val="0"/>
      <w:divBdr>
        <w:top w:val="none" w:sz="0" w:space="0" w:color="auto"/>
        <w:left w:val="none" w:sz="0" w:space="0" w:color="auto"/>
        <w:bottom w:val="none" w:sz="0" w:space="0" w:color="auto"/>
        <w:right w:val="none" w:sz="0" w:space="0" w:color="auto"/>
      </w:divBdr>
      <w:divsChild>
        <w:div w:id="1342581465">
          <w:marLeft w:val="0"/>
          <w:marRight w:val="0"/>
          <w:marTop w:val="0"/>
          <w:marBottom w:val="0"/>
          <w:divBdr>
            <w:top w:val="none" w:sz="0" w:space="0" w:color="auto"/>
            <w:left w:val="none" w:sz="0" w:space="0" w:color="auto"/>
            <w:bottom w:val="none" w:sz="0" w:space="0" w:color="auto"/>
            <w:right w:val="none" w:sz="0" w:space="0" w:color="auto"/>
          </w:divBdr>
          <w:divsChild>
            <w:div w:id="105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656">
      <w:bodyDiv w:val="1"/>
      <w:marLeft w:val="0"/>
      <w:marRight w:val="0"/>
      <w:marTop w:val="0"/>
      <w:marBottom w:val="0"/>
      <w:divBdr>
        <w:top w:val="none" w:sz="0" w:space="0" w:color="auto"/>
        <w:left w:val="none" w:sz="0" w:space="0" w:color="auto"/>
        <w:bottom w:val="none" w:sz="0" w:space="0" w:color="auto"/>
        <w:right w:val="none" w:sz="0" w:space="0" w:color="auto"/>
      </w:divBdr>
    </w:div>
    <w:div w:id="1417047201">
      <w:bodyDiv w:val="1"/>
      <w:marLeft w:val="0"/>
      <w:marRight w:val="0"/>
      <w:marTop w:val="0"/>
      <w:marBottom w:val="0"/>
      <w:divBdr>
        <w:top w:val="none" w:sz="0" w:space="0" w:color="auto"/>
        <w:left w:val="none" w:sz="0" w:space="0" w:color="auto"/>
        <w:bottom w:val="none" w:sz="0" w:space="0" w:color="auto"/>
        <w:right w:val="none" w:sz="0" w:space="0" w:color="auto"/>
      </w:divBdr>
    </w:div>
    <w:div w:id="1427969047">
      <w:bodyDiv w:val="1"/>
      <w:marLeft w:val="0"/>
      <w:marRight w:val="0"/>
      <w:marTop w:val="0"/>
      <w:marBottom w:val="0"/>
      <w:divBdr>
        <w:top w:val="none" w:sz="0" w:space="0" w:color="auto"/>
        <w:left w:val="none" w:sz="0" w:space="0" w:color="auto"/>
        <w:bottom w:val="none" w:sz="0" w:space="0" w:color="auto"/>
        <w:right w:val="none" w:sz="0" w:space="0" w:color="auto"/>
      </w:divBdr>
    </w:div>
    <w:div w:id="1462923598">
      <w:bodyDiv w:val="1"/>
      <w:marLeft w:val="0"/>
      <w:marRight w:val="0"/>
      <w:marTop w:val="0"/>
      <w:marBottom w:val="0"/>
      <w:divBdr>
        <w:top w:val="none" w:sz="0" w:space="0" w:color="auto"/>
        <w:left w:val="none" w:sz="0" w:space="0" w:color="auto"/>
        <w:bottom w:val="none" w:sz="0" w:space="0" w:color="auto"/>
        <w:right w:val="none" w:sz="0" w:space="0" w:color="auto"/>
      </w:divBdr>
      <w:divsChild>
        <w:div w:id="2059233824">
          <w:marLeft w:val="0"/>
          <w:marRight w:val="0"/>
          <w:marTop w:val="0"/>
          <w:marBottom w:val="0"/>
          <w:divBdr>
            <w:top w:val="none" w:sz="0" w:space="0" w:color="auto"/>
            <w:left w:val="none" w:sz="0" w:space="0" w:color="auto"/>
            <w:bottom w:val="none" w:sz="0" w:space="0" w:color="auto"/>
            <w:right w:val="none" w:sz="0" w:space="0" w:color="auto"/>
          </w:divBdr>
          <w:divsChild>
            <w:div w:id="394938283">
              <w:marLeft w:val="0"/>
              <w:marRight w:val="0"/>
              <w:marTop w:val="0"/>
              <w:marBottom w:val="0"/>
              <w:divBdr>
                <w:top w:val="none" w:sz="0" w:space="0" w:color="auto"/>
                <w:left w:val="none" w:sz="0" w:space="0" w:color="auto"/>
                <w:bottom w:val="none" w:sz="0" w:space="0" w:color="auto"/>
                <w:right w:val="none" w:sz="0" w:space="0" w:color="auto"/>
              </w:divBdr>
              <w:divsChild>
                <w:div w:id="1656226076">
                  <w:marLeft w:val="0"/>
                  <w:marRight w:val="0"/>
                  <w:marTop w:val="0"/>
                  <w:marBottom w:val="0"/>
                  <w:divBdr>
                    <w:top w:val="none" w:sz="0" w:space="0" w:color="auto"/>
                    <w:left w:val="none" w:sz="0" w:space="0" w:color="auto"/>
                    <w:bottom w:val="none" w:sz="0" w:space="0" w:color="auto"/>
                    <w:right w:val="none" w:sz="0" w:space="0" w:color="auto"/>
                  </w:divBdr>
                  <w:divsChild>
                    <w:div w:id="1944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5947">
          <w:marLeft w:val="0"/>
          <w:marRight w:val="0"/>
          <w:marTop w:val="0"/>
          <w:marBottom w:val="0"/>
          <w:divBdr>
            <w:top w:val="none" w:sz="0" w:space="0" w:color="auto"/>
            <w:left w:val="none" w:sz="0" w:space="0" w:color="auto"/>
            <w:bottom w:val="none" w:sz="0" w:space="0" w:color="auto"/>
            <w:right w:val="none" w:sz="0" w:space="0" w:color="auto"/>
          </w:divBdr>
          <w:divsChild>
            <w:div w:id="725299272">
              <w:marLeft w:val="0"/>
              <w:marRight w:val="0"/>
              <w:marTop w:val="0"/>
              <w:marBottom w:val="0"/>
              <w:divBdr>
                <w:top w:val="none" w:sz="0" w:space="0" w:color="auto"/>
                <w:left w:val="none" w:sz="0" w:space="0" w:color="auto"/>
                <w:bottom w:val="none" w:sz="0" w:space="0" w:color="auto"/>
                <w:right w:val="none" w:sz="0" w:space="0" w:color="auto"/>
              </w:divBdr>
              <w:divsChild>
                <w:div w:id="912548288">
                  <w:marLeft w:val="0"/>
                  <w:marRight w:val="0"/>
                  <w:marTop w:val="0"/>
                  <w:marBottom w:val="0"/>
                  <w:divBdr>
                    <w:top w:val="none" w:sz="0" w:space="0" w:color="auto"/>
                    <w:left w:val="none" w:sz="0" w:space="0" w:color="auto"/>
                    <w:bottom w:val="none" w:sz="0" w:space="0" w:color="auto"/>
                    <w:right w:val="none" w:sz="0" w:space="0" w:color="auto"/>
                  </w:divBdr>
                  <w:divsChild>
                    <w:div w:id="17597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2201">
      <w:bodyDiv w:val="1"/>
      <w:marLeft w:val="0"/>
      <w:marRight w:val="0"/>
      <w:marTop w:val="0"/>
      <w:marBottom w:val="0"/>
      <w:divBdr>
        <w:top w:val="none" w:sz="0" w:space="0" w:color="auto"/>
        <w:left w:val="none" w:sz="0" w:space="0" w:color="auto"/>
        <w:bottom w:val="none" w:sz="0" w:space="0" w:color="auto"/>
        <w:right w:val="none" w:sz="0" w:space="0" w:color="auto"/>
      </w:divBdr>
    </w:div>
    <w:div w:id="1500652420">
      <w:bodyDiv w:val="1"/>
      <w:marLeft w:val="0"/>
      <w:marRight w:val="0"/>
      <w:marTop w:val="0"/>
      <w:marBottom w:val="0"/>
      <w:divBdr>
        <w:top w:val="none" w:sz="0" w:space="0" w:color="auto"/>
        <w:left w:val="none" w:sz="0" w:space="0" w:color="auto"/>
        <w:bottom w:val="none" w:sz="0" w:space="0" w:color="auto"/>
        <w:right w:val="none" w:sz="0" w:space="0" w:color="auto"/>
      </w:divBdr>
    </w:div>
    <w:div w:id="1508640845">
      <w:bodyDiv w:val="1"/>
      <w:marLeft w:val="0"/>
      <w:marRight w:val="0"/>
      <w:marTop w:val="0"/>
      <w:marBottom w:val="0"/>
      <w:divBdr>
        <w:top w:val="none" w:sz="0" w:space="0" w:color="auto"/>
        <w:left w:val="none" w:sz="0" w:space="0" w:color="auto"/>
        <w:bottom w:val="none" w:sz="0" w:space="0" w:color="auto"/>
        <w:right w:val="none" w:sz="0" w:space="0" w:color="auto"/>
      </w:divBdr>
    </w:div>
    <w:div w:id="1525443159">
      <w:bodyDiv w:val="1"/>
      <w:marLeft w:val="0"/>
      <w:marRight w:val="0"/>
      <w:marTop w:val="0"/>
      <w:marBottom w:val="0"/>
      <w:divBdr>
        <w:top w:val="none" w:sz="0" w:space="0" w:color="auto"/>
        <w:left w:val="none" w:sz="0" w:space="0" w:color="auto"/>
        <w:bottom w:val="none" w:sz="0" w:space="0" w:color="auto"/>
        <w:right w:val="none" w:sz="0" w:space="0" w:color="auto"/>
      </w:divBdr>
    </w:div>
    <w:div w:id="1526362774">
      <w:bodyDiv w:val="1"/>
      <w:marLeft w:val="0"/>
      <w:marRight w:val="0"/>
      <w:marTop w:val="0"/>
      <w:marBottom w:val="0"/>
      <w:divBdr>
        <w:top w:val="none" w:sz="0" w:space="0" w:color="auto"/>
        <w:left w:val="none" w:sz="0" w:space="0" w:color="auto"/>
        <w:bottom w:val="none" w:sz="0" w:space="0" w:color="auto"/>
        <w:right w:val="none" w:sz="0" w:space="0" w:color="auto"/>
      </w:divBdr>
    </w:div>
    <w:div w:id="1530801388">
      <w:bodyDiv w:val="1"/>
      <w:marLeft w:val="0"/>
      <w:marRight w:val="0"/>
      <w:marTop w:val="0"/>
      <w:marBottom w:val="0"/>
      <w:divBdr>
        <w:top w:val="none" w:sz="0" w:space="0" w:color="auto"/>
        <w:left w:val="none" w:sz="0" w:space="0" w:color="auto"/>
        <w:bottom w:val="none" w:sz="0" w:space="0" w:color="auto"/>
        <w:right w:val="none" w:sz="0" w:space="0" w:color="auto"/>
      </w:divBdr>
    </w:div>
    <w:div w:id="1545092300">
      <w:bodyDiv w:val="1"/>
      <w:marLeft w:val="0"/>
      <w:marRight w:val="0"/>
      <w:marTop w:val="0"/>
      <w:marBottom w:val="0"/>
      <w:divBdr>
        <w:top w:val="none" w:sz="0" w:space="0" w:color="auto"/>
        <w:left w:val="none" w:sz="0" w:space="0" w:color="auto"/>
        <w:bottom w:val="none" w:sz="0" w:space="0" w:color="auto"/>
        <w:right w:val="none" w:sz="0" w:space="0" w:color="auto"/>
      </w:divBdr>
    </w:div>
    <w:div w:id="1557358371">
      <w:bodyDiv w:val="1"/>
      <w:marLeft w:val="0"/>
      <w:marRight w:val="0"/>
      <w:marTop w:val="0"/>
      <w:marBottom w:val="0"/>
      <w:divBdr>
        <w:top w:val="none" w:sz="0" w:space="0" w:color="auto"/>
        <w:left w:val="none" w:sz="0" w:space="0" w:color="auto"/>
        <w:bottom w:val="none" w:sz="0" w:space="0" w:color="auto"/>
        <w:right w:val="none" w:sz="0" w:space="0" w:color="auto"/>
      </w:divBdr>
    </w:div>
    <w:div w:id="1559977479">
      <w:bodyDiv w:val="1"/>
      <w:marLeft w:val="0"/>
      <w:marRight w:val="0"/>
      <w:marTop w:val="0"/>
      <w:marBottom w:val="0"/>
      <w:divBdr>
        <w:top w:val="none" w:sz="0" w:space="0" w:color="auto"/>
        <w:left w:val="none" w:sz="0" w:space="0" w:color="auto"/>
        <w:bottom w:val="none" w:sz="0" w:space="0" w:color="auto"/>
        <w:right w:val="none" w:sz="0" w:space="0" w:color="auto"/>
      </w:divBdr>
    </w:div>
    <w:div w:id="1569993330">
      <w:bodyDiv w:val="1"/>
      <w:marLeft w:val="0"/>
      <w:marRight w:val="0"/>
      <w:marTop w:val="0"/>
      <w:marBottom w:val="0"/>
      <w:divBdr>
        <w:top w:val="none" w:sz="0" w:space="0" w:color="auto"/>
        <w:left w:val="none" w:sz="0" w:space="0" w:color="auto"/>
        <w:bottom w:val="none" w:sz="0" w:space="0" w:color="auto"/>
        <w:right w:val="none" w:sz="0" w:space="0" w:color="auto"/>
      </w:divBdr>
    </w:div>
    <w:div w:id="1616406063">
      <w:bodyDiv w:val="1"/>
      <w:marLeft w:val="0"/>
      <w:marRight w:val="0"/>
      <w:marTop w:val="0"/>
      <w:marBottom w:val="0"/>
      <w:divBdr>
        <w:top w:val="none" w:sz="0" w:space="0" w:color="auto"/>
        <w:left w:val="none" w:sz="0" w:space="0" w:color="auto"/>
        <w:bottom w:val="none" w:sz="0" w:space="0" w:color="auto"/>
        <w:right w:val="none" w:sz="0" w:space="0" w:color="auto"/>
      </w:divBdr>
      <w:divsChild>
        <w:div w:id="897126350">
          <w:marLeft w:val="0"/>
          <w:marRight w:val="0"/>
          <w:marTop w:val="0"/>
          <w:marBottom w:val="0"/>
          <w:divBdr>
            <w:top w:val="none" w:sz="0" w:space="0" w:color="auto"/>
            <w:left w:val="none" w:sz="0" w:space="0" w:color="auto"/>
            <w:bottom w:val="none" w:sz="0" w:space="0" w:color="auto"/>
            <w:right w:val="none" w:sz="0" w:space="0" w:color="auto"/>
          </w:divBdr>
          <w:divsChild>
            <w:div w:id="14131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829">
      <w:bodyDiv w:val="1"/>
      <w:marLeft w:val="0"/>
      <w:marRight w:val="0"/>
      <w:marTop w:val="0"/>
      <w:marBottom w:val="0"/>
      <w:divBdr>
        <w:top w:val="none" w:sz="0" w:space="0" w:color="auto"/>
        <w:left w:val="none" w:sz="0" w:space="0" w:color="auto"/>
        <w:bottom w:val="none" w:sz="0" w:space="0" w:color="auto"/>
        <w:right w:val="none" w:sz="0" w:space="0" w:color="auto"/>
      </w:divBdr>
    </w:div>
    <w:div w:id="1705984113">
      <w:bodyDiv w:val="1"/>
      <w:marLeft w:val="0"/>
      <w:marRight w:val="0"/>
      <w:marTop w:val="0"/>
      <w:marBottom w:val="0"/>
      <w:divBdr>
        <w:top w:val="none" w:sz="0" w:space="0" w:color="auto"/>
        <w:left w:val="none" w:sz="0" w:space="0" w:color="auto"/>
        <w:bottom w:val="none" w:sz="0" w:space="0" w:color="auto"/>
        <w:right w:val="none" w:sz="0" w:space="0" w:color="auto"/>
      </w:divBdr>
      <w:divsChild>
        <w:div w:id="1111389321">
          <w:marLeft w:val="0"/>
          <w:marRight w:val="0"/>
          <w:marTop w:val="0"/>
          <w:marBottom w:val="0"/>
          <w:divBdr>
            <w:top w:val="none" w:sz="0" w:space="0" w:color="auto"/>
            <w:left w:val="none" w:sz="0" w:space="0" w:color="auto"/>
            <w:bottom w:val="none" w:sz="0" w:space="0" w:color="auto"/>
            <w:right w:val="none" w:sz="0" w:space="0" w:color="auto"/>
          </w:divBdr>
          <w:divsChild>
            <w:div w:id="10341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3259">
      <w:bodyDiv w:val="1"/>
      <w:marLeft w:val="0"/>
      <w:marRight w:val="0"/>
      <w:marTop w:val="0"/>
      <w:marBottom w:val="0"/>
      <w:divBdr>
        <w:top w:val="none" w:sz="0" w:space="0" w:color="auto"/>
        <w:left w:val="none" w:sz="0" w:space="0" w:color="auto"/>
        <w:bottom w:val="none" w:sz="0" w:space="0" w:color="auto"/>
        <w:right w:val="none" w:sz="0" w:space="0" w:color="auto"/>
      </w:divBdr>
    </w:div>
    <w:div w:id="1764566863">
      <w:bodyDiv w:val="1"/>
      <w:marLeft w:val="0"/>
      <w:marRight w:val="0"/>
      <w:marTop w:val="0"/>
      <w:marBottom w:val="0"/>
      <w:divBdr>
        <w:top w:val="none" w:sz="0" w:space="0" w:color="auto"/>
        <w:left w:val="none" w:sz="0" w:space="0" w:color="auto"/>
        <w:bottom w:val="none" w:sz="0" w:space="0" w:color="auto"/>
        <w:right w:val="none" w:sz="0" w:space="0" w:color="auto"/>
      </w:divBdr>
    </w:div>
    <w:div w:id="1773699051">
      <w:bodyDiv w:val="1"/>
      <w:marLeft w:val="0"/>
      <w:marRight w:val="0"/>
      <w:marTop w:val="0"/>
      <w:marBottom w:val="0"/>
      <w:divBdr>
        <w:top w:val="none" w:sz="0" w:space="0" w:color="auto"/>
        <w:left w:val="none" w:sz="0" w:space="0" w:color="auto"/>
        <w:bottom w:val="none" w:sz="0" w:space="0" w:color="auto"/>
        <w:right w:val="none" w:sz="0" w:space="0" w:color="auto"/>
      </w:divBdr>
    </w:div>
    <w:div w:id="1801455807">
      <w:bodyDiv w:val="1"/>
      <w:marLeft w:val="0"/>
      <w:marRight w:val="0"/>
      <w:marTop w:val="0"/>
      <w:marBottom w:val="0"/>
      <w:divBdr>
        <w:top w:val="none" w:sz="0" w:space="0" w:color="auto"/>
        <w:left w:val="none" w:sz="0" w:space="0" w:color="auto"/>
        <w:bottom w:val="none" w:sz="0" w:space="0" w:color="auto"/>
        <w:right w:val="none" w:sz="0" w:space="0" w:color="auto"/>
      </w:divBdr>
    </w:div>
    <w:div w:id="1824540518">
      <w:bodyDiv w:val="1"/>
      <w:marLeft w:val="0"/>
      <w:marRight w:val="0"/>
      <w:marTop w:val="0"/>
      <w:marBottom w:val="0"/>
      <w:divBdr>
        <w:top w:val="none" w:sz="0" w:space="0" w:color="auto"/>
        <w:left w:val="none" w:sz="0" w:space="0" w:color="auto"/>
        <w:bottom w:val="none" w:sz="0" w:space="0" w:color="auto"/>
        <w:right w:val="none" w:sz="0" w:space="0" w:color="auto"/>
      </w:divBdr>
    </w:div>
    <w:div w:id="1833644432">
      <w:bodyDiv w:val="1"/>
      <w:marLeft w:val="0"/>
      <w:marRight w:val="0"/>
      <w:marTop w:val="0"/>
      <w:marBottom w:val="0"/>
      <w:divBdr>
        <w:top w:val="none" w:sz="0" w:space="0" w:color="auto"/>
        <w:left w:val="none" w:sz="0" w:space="0" w:color="auto"/>
        <w:bottom w:val="none" w:sz="0" w:space="0" w:color="auto"/>
        <w:right w:val="none" w:sz="0" w:space="0" w:color="auto"/>
      </w:divBdr>
    </w:div>
    <w:div w:id="1847939966">
      <w:bodyDiv w:val="1"/>
      <w:marLeft w:val="0"/>
      <w:marRight w:val="0"/>
      <w:marTop w:val="0"/>
      <w:marBottom w:val="0"/>
      <w:divBdr>
        <w:top w:val="none" w:sz="0" w:space="0" w:color="auto"/>
        <w:left w:val="none" w:sz="0" w:space="0" w:color="auto"/>
        <w:bottom w:val="none" w:sz="0" w:space="0" w:color="auto"/>
        <w:right w:val="none" w:sz="0" w:space="0" w:color="auto"/>
      </w:divBdr>
    </w:div>
    <w:div w:id="1895239393">
      <w:bodyDiv w:val="1"/>
      <w:marLeft w:val="0"/>
      <w:marRight w:val="0"/>
      <w:marTop w:val="0"/>
      <w:marBottom w:val="0"/>
      <w:divBdr>
        <w:top w:val="none" w:sz="0" w:space="0" w:color="auto"/>
        <w:left w:val="none" w:sz="0" w:space="0" w:color="auto"/>
        <w:bottom w:val="none" w:sz="0" w:space="0" w:color="auto"/>
        <w:right w:val="none" w:sz="0" w:space="0" w:color="auto"/>
      </w:divBdr>
    </w:div>
    <w:div w:id="1913156698">
      <w:bodyDiv w:val="1"/>
      <w:marLeft w:val="0"/>
      <w:marRight w:val="0"/>
      <w:marTop w:val="0"/>
      <w:marBottom w:val="0"/>
      <w:divBdr>
        <w:top w:val="none" w:sz="0" w:space="0" w:color="auto"/>
        <w:left w:val="none" w:sz="0" w:space="0" w:color="auto"/>
        <w:bottom w:val="none" w:sz="0" w:space="0" w:color="auto"/>
        <w:right w:val="none" w:sz="0" w:space="0" w:color="auto"/>
      </w:divBdr>
    </w:div>
    <w:div w:id="1970015063">
      <w:bodyDiv w:val="1"/>
      <w:marLeft w:val="0"/>
      <w:marRight w:val="0"/>
      <w:marTop w:val="0"/>
      <w:marBottom w:val="0"/>
      <w:divBdr>
        <w:top w:val="none" w:sz="0" w:space="0" w:color="auto"/>
        <w:left w:val="none" w:sz="0" w:space="0" w:color="auto"/>
        <w:bottom w:val="none" w:sz="0" w:space="0" w:color="auto"/>
        <w:right w:val="none" w:sz="0" w:space="0" w:color="auto"/>
      </w:divBdr>
    </w:div>
    <w:div w:id="2067410853">
      <w:bodyDiv w:val="1"/>
      <w:marLeft w:val="0"/>
      <w:marRight w:val="0"/>
      <w:marTop w:val="0"/>
      <w:marBottom w:val="0"/>
      <w:divBdr>
        <w:top w:val="none" w:sz="0" w:space="0" w:color="auto"/>
        <w:left w:val="none" w:sz="0" w:space="0" w:color="auto"/>
        <w:bottom w:val="none" w:sz="0" w:space="0" w:color="auto"/>
        <w:right w:val="none" w:sz="0" w:space="0" w:color="auto"/>
      </w:divBdr>
    </w:div>
    <w:div w:id="2072800110">
      <w:bodyDiv w:val="1"/>
      <w:marLeft w:val="0"/>
      <w:marRight w:val="0"/>
      <w:marTop w:val="0"/>
      <w:marBottom w:val="0"/>
      <w:divBdr>
        <w:top w:val="none" w:sz="0" w:space="0" w:color="auto"/>
        <w:left w:val="none" w:sz="0" w:space="0" w:color="auto"/>
        <w:bottom w:val="none" w:sz="0" w:space="0" w:color="auto"/>
        <w:right w:val="none" w:sz="0" w:space="0" w:color="auto"/>
      </w:divBdr>
    </w:div>
    <w:div w:id="2094931250">
      <w:bodyDiv w:val="1"/>
      <w:marLeft w:val="0"/>
      <w:marRight w:val="0"/>
      <w:marTop w:val="0"/>
      <w:marBottom w:val="0"/>
      <w:divBdr>
        <w:top w:val="none" w:sz="0" w:space="0" w:color="auto"/>
        <w:left w:val="none" w:sz="0" w:space="0" w:color="auto"/>
        <w:bottom w:val="none" w:sz="0" w:space="0" w:color="auto"/>
        <w:right w:val="none" w:sz="0" w:space="0" w:color="auto"/>
      </w:divBdr>
    </w:div>
    <w:div w:id="2111929201">
      <w:bodyDiv w:val="1"/>
      <w:marLeft w:val="0"/>
      <w:marRight w:val="0"/>
      <w:marTop w:val="0"/>
      <w:marBottom w:val="0"/>
      <w:divBdr>
        <w:top w:val="none" w:sz="0" w:space="0" w:color="auto"/>
        <w:left w:val="none" w:sz="0" w:space="0" w:color="auto"/>
        <w:bottom w:val="none" w:sz="0" w:space="0" w:color="auto"/>
        <w:right w:val="none" w:sz="0" w:space="0" w:color="auto"/>
      </w:divBdr>
    </w:div>
    <w:div w:id="214369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MaxIG1/var_auto_for_synth_data" TargetMode="External"/><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28A607-B283-46E4-ABC8-F13A3926E052}"/>
      </w:docPartPr>
      <w:docPartBody>
        <w:p w:rsidR="00217591" w:rsidRDefault="00217591">
          <w:r w:rsidRPr="002B3619">
            <w:rPr>
              <w:rStyle w:val="PlaceholderText"/>
            </w:rPr>
            <w:t>Click or tap here to enter text.</w:t>
          </w:r>
        </w:p>
      </w:docPartBody>
    </w:docPart>
    <w:docPart>
      <w:docPartPr>
        <w:name w:val="2DFFDA451391489B82DA6CA07287CEBE"/>
        <w:category>
          <w:name w:val="General"/>
          <w:gallery w:val="placeholder"/>
        </w:category>
        <w:types>
          <w:type w:val="bbPlcHdr"/>
        </w:types>
        <w:behaviors>
          <w:behavior w:val="content"/>
        </w:behaviors>
        <w:guid w:val="{4393173F-F348-4599-8195-31D3FE56710B}"/>
      </w:docPartPr>
      <w:docPartBody>
        <w:p w:rsidR="00E479F3" w:rsidRDefault="00E479F3" w:rsidP="00E479F3">
          <w:pPr>
            <w:pStyle w:val="2DFFDA451391489B82DA6CA07287CEBE"/>
          </w:pPr>
          <w:r w:rsidRPr="002B36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91"/>
    <w:rsid w:val="001B523A"/>
    <w:rsid w:val="00217591"/>
    <w:rsid w:val="00A50E38"/>
    <w:rsid w:val="00AC195D"/>
    <w:rsid w:val="00E479F3"/>
    <w:rsid w:val="00FD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9F3"/>
    <w:rPr>
      <w:color w:val="808080"/>
    </w:rPr>
  </w:style>
  <w:style w:type="paragraph" w:customStyle="1" w:styleId="2DFFDA451391489B82DA6CA07287CEBE">
    <w:name w:val="2DFFDA451391489B82DA6CA07287CEBE"/>
    <w:rsid w:val="00E47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8AF6-4095-491D-B2D2-2D136AAC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23134</Words>
  <Characters>131865</Characters>
  <Application>Microsoft Office Word</Application>
  <DocSecurity>0</DocSecurity>
  <Lines>1098</Lines>
  <Paragraphs>309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Gedig</dc:creator>
  <cp:keywords/>
  <dc:description/>
  <cp:lastModifiedBy>Max Gedig</cp:lastModifiedBy>
  <cp:revision>473</cp:revision>
  <cp:lastPrinted>2024-05-21T08:53:00Z</cp:lastPrinted>
  <dcterms:created xsi:type="dcterms:W3CDTF">2024-05-18T09:40:00Z</dcterms:created>
  <dcterms:modified xsi:type="dcterms:W3CDTF">2024-08-19T09:57:00Z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e3eefbce07c32f2e182740f9cc2dd0fda48a737acc0d8f7a3318b50e060d87c8</vt:lpwstr>
  </property>
  <property fmtid="{D5CDD505-2E9C-101B-9397-08002B2CF9AE}" pid="3" name="CitaviDocumentProperty_8">
    <vt:lpwstr>C:\Users\Max_G\OneDrive\IUBH\Sandra\shootings\shootings.ctv6</vt:lpwstr>
  </property>
  <property fmtid="{D5CDD505-2E9C-101B-9397-08002B2CF9AE}" pid="4" name="CitaviDocumentProperty_7">
    <vt:lpwstr>shootings</vt:lpwstr>
  </property>
  <property fmtid="{D5CDD505-2E9C-101B-9397-08002B2CF9AE}" pid="5" name="CitaviDocumentProperty_0">
    <vt:lpwstr>a497688b-32bf-4a30-a6ed-cca847fabde3</vt:lpwstr>
  </property>
  <property fmtid="{D5CDD505-2E9C-101B-9397-08002B2CF9AE}" pid="6" name="CitaviDocumentProperty_6">
    <vt:lpwstr>True</vt:lpwstr>
  </property>
  <property fmtid="{D5CDD505-2E9C-101B-9397-08002B2CF9AE}" pid="7" name="CitaviDocumentProperty_1">
    <vt:lpwstr>6.19.0.0</vt:lpwstr>
  </property>
</Properties>
</file>