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1236"/>
        <w:gridCol w:w="4005"/>
        <w:gridCol w:w="3140"/>
        <w:gridCol w:w="1297"/>
      </w:tblGrid>
      <w:tr w:rsidR="00B9484D" w:rsidRPr="008022C3" w14:paraId="0631B912" w14:textId="77777777" w:rsidTr="007F0B99">
        <w:trPr>
          <w:trHeight w:val="539"/>
        </w:trPr>
        <w:tc>
          <w:tcPr>
            <w:tcW w:w="639" w:type="pct"/>
            <w:shd w:val="clear" w:color="auto" w:fill="940053"/>
          </w:tcPr>
          <w:p w14:paraId="03BD1234" w14:textId="77777777" w:rsidR="00B9484D" w:rsidRPr="008022C3" w:rsidRDefault="00B9484D" w:rsidP="002E13BE">
            <w:pPr>
              <w:pStyle w:val="TableParagraph"/>
              <w:spacing w:before="150"/>
              <w:ind w:left="107"/>
              <w:rPr>
                <w:b/>
                <w:sz w:val="20"/>
              </w:rPr>
            </w:pPr>
            <w:r w:rsidRPr="008022C3">
              <w:rPr>
                <w:b/>
                <w:color w:val="FFFFFF"/>
                <w:sz w:val="20"/>
              </w:rPr>
              <w:t>FECHA</w:t>
            </w:r>
          </w:p>
        </w:tc>
        <w:tc>
          <w:tcPr>
            <w:tcW w:w="2069" w:type="pct"/>
          </w:tcPr>
          <w:p w14:paraId="077003CD" w14:textId="62ED0D79" w:rsidR="0045448D" w:rsidRPr="008022C3" w:rsidRDefault="008F0064" w:rsidP="0045448D">
            <w:pPr>
              <w:pStyle w:val="TableParagraph"/>
              <w:spacing w:before="150"/>
              <w:ind w:left="-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CD6F71">
              <w:rPr>
                <w:b/>
                <w:sz w:val="20"/>
              </w:rPr>
              <w:t>4</w:t>
            </w:r>
            <w:r>
              <w:rPr>
                <w:b/>
                <w:sz w:val="20"/>
              </w:rPr>
              <w:t xml:space="preserve"> de abri</w:t>
            </w:r>
            <w:r w:rsidR="00CD6F71">
              <w:rPr>
                <w:b/>
                <w:sz w:val="20"/>
              </w:rPr>
              <w:t>l de 2021</w:t>
            </w:r>
          </w:p>
        </w:tc>
        <w:tc>
          <w:tcPr>
            <w:tcW w:w="1622" w:type="pct"/>
            <w:shd w:val="clear" w:color="auto" w:fill="940053"/>
            <w:vAlign w:val="center"/>
          </w:tcPr>
          <w:p w14:paraId="6F4E77B5" w14:textId="77777777" w:rsidR="00B9484D" w:rsidRPr="008022C3" w:rsidRDefault="00B9484D" w:rsidP="007F0B99">
            <w:pPr>
              <w:pStyle w:val="TableParagraph"/>
              <w:spacing w:before="35"/>
              <w:ind w:left="137" w:firstLine="83"/>
              <w:jc w:val="center"/>
              <w:rPr>
                <w:b/>
                <w:sz w:val="20"/>
              </w:rPr>
            </w:pPr>
            <w:r w:rsidRPr="008022C3">
              <w:rPr>
                <w:b/>
                <w:color w:val="FFFFFF"/>
                <w:sz w:val="20"/>
              </w:rPr>
              <w:t>No. DE AUDITORÍA / AÑO</w:t>
            </w:r>
          </w:p>
        </w:tc>
        <w:tc>
          <w:tcPr>
            <w:tcW w:w="671" w:type="pct"/>
          </w:tcPr>
          <w:p w14:paraId="30534959" w14:textId="0EE27ADB" w:rsidR="00B9484D" w:rsidRPr="008022C3" w:rsidRDefault="0045448D" w:rsidP="00427449">
            <w:pPr>
              <w:pStyle w:val="TableParagraph"/>
              <w:spacing w:before="150"/>
              <w:ind w:left="358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1</w:t>
            </w:r>
            <w:r w:rsidR="00427449" w:rsidRPr="008022C3">
              <w:rPr>
                <w:b/>
                <w:sz w:val="20"/>
              </w:rPr>
              <w:t>/202</w:t>
            </w:r>
            <w:r w:rsidR="008F0064">
              <w:rPr>
                <w:b/>
                <w:sz w:val="20"/>
              </w:rPr>
              <w:t>1</w:t>
            </w:r>
            <w:r w:rsidR="00427449" w:rsidRPr="008022C3">
              <w:rPr>
                <w:b/>
                <w:sz w:val="20"/>
              </w:rPr>
              <w:t xml:space="preserve"> </w:t>
            </w:r>
          </w:p>
        </w:tc>
      </w:tr>
    </w:tbl>
    <w:p w14:paraId="3C95A3EF" w14:textId="77777777" w:rsidR="00491101" w:rsidRPr="008022C3" w:rsidRDefault="00491101"/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1035"/>
        <w:gridCol w:w="8643"/>
      </w:tblGrid>
      <w:tr w:rsidR="00B9484D" w:rsidRPr="008022C3" w14:paraId="62F9AACE" w14:textId="77777777" w:rsidTr="0008216D">
        <w:trPr>
          <w:trHeight w:val="539"/>
        </w:trPr>
        <w:tc>
          <w:tcPr>
            <w:tcW w:w="525" w:type="pct"/>
            <w:shd w:val="clear" w:color="auto" w:fill="940053"/>
          </w:tcPr>
          <w:p w14:paraId="53BECABC" w14:textId="77777777" w:rsidR="00B9484D" w:rsidRPr="008022C3" w:rsidRDefault="00B9484D" w:rsidP="002E13BE">
            <w:pPr>
              <w:pStyle w:val="TableParagraph"/>
              <w:spacing w:before="150"/>
              <w:ind w:left="107"/>
              <w:rPr>
                <w:b/>
                <w:sz w:val="20"/>
              </w:rPr>
            </w:pPr>
            <w:r w:rsidRPr="008022C3">
              <w:rPr>
                <w:b/>
                <w:color w:val="FFFFFF"/>
                <w:sz w:val="20"/>
              </w:rPr>
              <w:t>LUGAR</w:t>
            </w:r>
          </w:p>
        </w:tc>
        <w:tc>
          <w:tcPr>
            <w:tcW w:w="4475" w:type="pct"/>
            <w:vAlign w:val="center"/>
          </w:tcPr>
          <w:p w14:paraId="59747001" w14:textId="3CE78C84" w:rsidR="00B9484D" w:rsidRPr="008022C3" w:rsidRDefault="00F13BF4" w:rsidP="008E02AC">
            <w:pPr>
              <w:pStyle w:val="TableParagraph"/>
              <w:spacing w:before="35"/>
              <w:ind w:right="254"/>
              <w:rPr>
                <w:b/>
                <w:sz w:val="20"/>
                <w:szCs w:val="20"/>
              </w:rPr>
            </w:pPr>
            <w:r w:rsidRPr="008022C3">
              <w:rPr>
                <w:color w:val="000000" w:themeColor="text1"/>
                <w:sz w:val="20"/>
                <w:szCs w:val="20"/>
              </w:rPr>
              <w:t>Country Club 39</w:t>
            </w:r>
            <w:r w:rsidR="008E02AC">
              <w:rPr>
                <w:color w:val="000000" w:themeColor="text1"/>
                <w:sz w:val="20"/>
                <w:szCs w:val="20"/>
              </w:rPr>
              <w:t>,</w:t>
            </w:r>
            <w:r w:rsidRPr="008022C3">
              <w:rPr>
                <w:color w:val="000000" w:themeColor="text1"/>
                <w:sz w:val="20"/>
                <w:szCs w:val="20"/>
              </w:rPr>
              <w:t xml:space="preserve"> </w:t>
            </w:r>
            <w:r w:rsidR="008E02AC">
              <w:rPr>
                <w:color w:val="000000" w:themeColor="text1"/>
                <w:sz w:val="20"/>
                <w:szCs w:val="20"/>
              </w:rPr>
              <w:t>Colonia</w:t>
            </w:r>
            <w:r w:rsidRPr="008022C3">
              <w:rPr>
                <w:color w:val="000000" w:themeColor="text1"/>
                <w:sz w:val="20"/>
                <w:szCs w:val="20"/>
              </w:rPr>
              <w:t xml:space="preserve"> Versalles; Tepic, Nayarit.</w:t>
            </w:r>
          </w:p>
        </w:tc>
      </w:tr>
    </w:tbl>
    <w:p w14:paraId="1F1A95E0" w14:textId="77777777" w:rsidR="00B9484D" w:rsidRPr="008022C3" w:rsidRDefault="00B9484D" w:rsidP="00F13BF4"/>
    <w:p w14:paraId="2D44A526" w14:textId="243967E9" w:rsidR="00F13BF4" w:rsidRPr="008022C3" w:rsidRDefault="00F13BF4" w:rsidP="00F13BF4">
      <w:pPr>
        <w:rPr>
          <w:rFonts w:eastAsiaTheme="minorHAnsi"/>
          <w:b/>
          <w:bCs/>
          <w:color w:val="201F1E"/>
          <w:sz w:val="20"/>
          <w:szCs w:val="20"/>
          <w:lang w:bidi="ar-SA"/>
        </w:rPr>
      </w:pPr>
      <w:r w:rsidRPr="008022C3">
        <w:rPr>
          <w:rFonts w:eastAsiaTheme="minorHAnsi"/>
          <w:b/>
          <w:bCs/>
          <w:color w:val="201F1E"/>
          <w:sz w:val="20"/>
          <w:szCs w:val="20"/>
          <w:lang w:bidi="ar-SA"/>
        </w:rPr>
        <w:t xml:space="preserve">Mtro. Eduardo Manuel Trujillo </w:t>
      </w:r>
      <w:proofErr w:type="spellStart"/>
      <w:r w:rsidRPr="008022C3">
        <w:rPr>
          <w:rFonts w:eastAsiaTheme="minorHAnsi"/>
          <w:b/>
          <w:bCs/>
          <w:color w:val="201F1E"/>
          <w:sz w:val="20"/>
          <w:szCs w:val="20"/>
          <w:lang w:bidi="ar-SA"/>
        </w:rPr>
        <w:t>Trujillo</w:t>
      </w:r>
      <w:proofErr w:type="spellEnd"/>
    </w:p>
    <w:p w14:paraId="3D806711" w14:textId="042630D1" w:rsidR="00F13BF4" w:rsidRPr="008022C3" w:rsidRDefault="00F13BF4" w:rsidP="00F13BF4">
      <w:pPr>
        <w:rPr>
          <w:rFonts w:eastAsiaTheme="minorHAnsi"/>
          <w:b/>
          <w:bCs/>
          <w:color w:val="201F1E"/>
          <w:sz w:val="20"/>
          <w:szCs w:val="20"/>
          <w:lang w:bidi="ar-SA"/>
        </w:rPr>
      </w:pPr>
      <w:r w:rsidRPr="008022C3">
        <w:rPr>
          <w:rFonts w:eastAsiaTheme="minorHAnsi"/>
          <w:b/>
          <w:bCs/>
          <w:color w:val="201F1E"/>
          <w:sz w:val="20"/>
          <w:szCs w:val="20"/>
          <w:lang w:bidi="ar-SA"/>
        </w:rPr>
        <w:t>Vocal Ejecutivo de Junta Local Ejecutiva</w:t>
      </w:r>
    </w:p>
    <w:p w14:paraId="01FEBCDD" w14:textId="464981D5" w:rsidR="00F13BF4" w:rsidRPr="008022C3" w:rsidRDefault="00F13BF4" w:rsidP="00F13BF4">
      <w:pPr>
        <w:rPr>
          <w:rFonts w:eastAsiaTheme="minorHAnsi"/>
          <w:b/>
          <w:bCs/>
          <w:color w:val="201F1E"/>
          <w:sz w:val="20"/>
          <w:szCs w:val="20"/>
          <w:lang w:bidi="ar-SA"/>
        </w:rPr>
      </w:pPr>
      <w:r w:rsidRPr="008022C3">
        <w:rPr>
          <w:rFonts w:eastAsiaTheme="minorHAnsi"/>
          <w:b/>
          <w:bCs/>
          <w:color w:val="201F1E"/>
          <w:sz w:val="20"/>
          <w:szCs w:val="20"/>
          <w:lang w:bidi="ar-SA"/>
        </w:rPr>
        <w:t>en Nayarit</w:t>
      </w:r>
    </w:p>
    <w:p w14:paraId="2D35586E" w14:textId="0247B9A1" w:rsidR="00F13BF4" w:rsidRPr="008022C3" w:rsidRDefault="008022C3" w:rsidP="00F13BF4">
      <w:pPr>
        <w:rPr>
          <w:rFonts w:eastAsiaTheme="minorHAnsi"/>
          <w:b/>
          <w:bCs/>
          <w:color w:val="201F1E"/>
          <w:sz w:val="20"/>
          <w:szCs w:val="20"/>
          <w:lang w:bidi="ar-SA"/>
        </w:rPr>
      </w:pPr>
      <w:r>
        <w:rPr>
          <w:rFonts w:eastAsiaTheme="minorHAnsi"/>
          <w:b/>
          <w:bCs/>
          <w:color w:val="201F1E"/>
          <w:sz w:val="20"/>
          <w:szCs w:val="20"/>
          <w:lang w:bidi="ar-SA"/>
        </w:rPr>
        <w:t>P</w:t>
      </w:r>
      <w:r w:rsidR="00F13BF4" w:rsidRPr="008022C3">
        <w:rPr>
          <w:rFonts w:eastAsiaTheme="minorHAnsi"/>
          <w:b/>
          <w:bCs/>
          <w:color w:val="201F1E"/>
          <w:sz w:val="20"/>
          <w:szCs w:val="20"/>
          <w:lang w:bidi="ar-SA"/>
        </w:rPr>
        <w:t xml:space="preserve"> r e s e n t e</w:t>
      </w:r>
    </w:p>
    <w:p w14:paraId="728E4122" w14:textId="3F2EBFE0" w:rsidR="00F13BF4" w:rsidRPr="008022C3" w:rsidRDefault="007941BD" w:rsidP="007941BD">
      <w:pPr>
        <w:tabs>
          <w:tab w:val="left" w:pos="2160"/>
          <w:tab w:val="right" w:pos="8838"/>
        </w:tabs>
        <w:rPr>
          <w:rFonts w:eastAsiaTheme="minorHAnsi"/>
          <w:b/>
          <w:bCs/>
          <w:color w:val="201F1E"/>
          <w:sz w:val="20"/>
          <w:szCs w:val="20"/>
          <w:lang w:bidi="ar-SA"/>
        </w:rPr>
      </w:pPr>
      <w:r>
        <w:rPr>
          <w:rFonts w:eastAsiaTheme="minorHAnsi"/>
          <w:b/>
          <w:bCs/>
          <w:color w:val="201F1E"/>
          <w:sz w:val="20"/>
          <w:szCs w:val="20"/>
          <w:lang w:bidi="ar-SA"/>
        </w:rPr>
        <w:tab/>
      </w:r>
      <w:r>
        <w:rPr>
          <w:rFonts w:eastAsiaTheme="minorHAnsi"/>
          <w:b/>
          <w:bCs/>
          <w:color w:val="201F1E"/>
          <w:sz w:val="20"/>
          <w:szCs w:val="20"/>
          <w:lang w:bidi="ar-SA"/>
        </w:rPr>
        <w:tab/>
      </w:r>
      <w:r w:rsidR="00F13BF4" w:rsidRPr="008022C3">
        <w:rPr>
          <w:rFonts w:eastAsiaTheme="minorHAnsi"/>
          <w:b/>
          <w:bCs/>
          <w:color w:val="201F1E"/>
          <w:sz w:val="20"/>
          <w:szCs w:val="20"/>
          <w:lang w:bidi="ar-SA"/>
        </w:rPr>
        <w:t>Mtro. Ignacio Rodriguez Villaseñor</w:t>
      </w:r>
    </w:p>
    <w:p w14:paraId="57630B48" w14:textId="2183E0C9" w:rsidR="00DD04D7" w:rsidRPr="008022C3" w:rsidRDefault="00F13BF4" w:rsidP="00F13BF4">
      <w:pPr>
        <w:jc w:val="right"/>
        <w:rPr>
          <w:rFonts w:eastAsiaTheme="minorHAnsi"/>
          <w:b/>
          <w:bCs/>
          <w:color w:val="201F1E"/>
          <w:sz w:val="20"/>
          <w:szCs w:val="20"/>
          <w:lang w:bidi="ar-SA"/>
        </w:rPr>
      </w:pPr>
      <w:r w:rsidRPr="008022C3">
        <w:rPr>
          <w:rFonts w:eastAsiaTheme="minorHAnsi"/>
          <w:b/>
          <w:bCs/>
          <w:color w:val="201F1E"/>
          <w:sz w:val="20"/>
          <w:szCs w:val="20"/>
          <w:lang w:bidi="ar-SA"/>
        </w:rPr>
        <w:t>Vocal del RFE de Junta Local Ejecutiva</w:t>
      </w:r>
    </w:p>
    <w:p w14:paraId="125CACCF" w14:textId="77777777" w:rsidR="00F13BF4" w:rsidRPr="008022C3" w:rsidRDefault="00F13BF4" w:rsidP="00F13BF4">
      <w:pPr>
        <w:jc w:val="right"/>
        <w:rPr>
          <w:sz w:val="20"/>
          <w:szCs w:val="20"/>
        </w:rPr>
      </w:pPr>
    </w:p>
    <w:p w14:paraId="1F07EB58" w14:textId="4208174C" w:rsidR="00F13BF4" w:rsidRPr="008022C3" w:rsidRDefault="00F13BF4" w:rsidP="00F13BF4">
      <w:pPr>
        <w:pStyle w:val="NormalWeb"/>
        <w:shd w:val="clear" w:color="auto" w:fill="FFFFFF"/>
        <w:rPr>
          <w:rFonts w:ascii="Arial" w:hAnsi="Arial" w:cs="Arial"/>
          <w:b/>
          <w:bCs/>
          <w:color w:val="201F1E"/>
          <w:sz w:val="20"/>
          <w:szCs w:val="20"/>
        </w:rPr>
      </w:pPr>
      <w:r w:rsidRPr="008022C3">
        <w:rPr>
          <w:rFonts w:ascii="Arial" w:hAnsi="Arial" w:cs="Arial"/>
          <w:b/>
          <w:sz w:val="20"/>
          <w:szCs w:val="20"/>
        </w:rPr>
        <w:t>Estimado Mtro</w:t>
      </w:r>
      <w:r w:rsidRPr="008022C3">
        <w:rPr>
          <w:rFonts w:ascii="Arial" w:hAnsi="Arial" w:cs="Arial"/>
          <w:b/>
          <w:bCs/>
          <w:color w:val="201F1E"/>
          <w:sz w:val="20"/>
          <w:szCs w:val="20"/>
        </w:rPr>
        <w:t xml:space="preserve">. Eduardo Manuel Trujillo </w:t>
      </w:r>
      <w:proofErr w:type="spellStart"/>
      <w:r w:rsidRPr="008022C3">
        <w:rPr>
          <w:rFonts w:ascii="Arial" w:hAnsi="Arial" w:cs="Arial"/>
          <w:b/>
          <w:bCs/>
          <w:color w:val="201F1E"/>
          <w:sz w:val="20"/>
          <w:szCs w:val="20"/>
        </w:rPr>
        <w:t>Trujillo</w:t>
      </w:r>
      <w:proofErr w:type="spellEnd"/>
    </w:p>
    <w:p w14:paraId="55C9F2B4" w14:textId="77777777" w:rsidR="00F13BF4" w:rsidRPr="008022C3" w:rsidRDefault="00F13BF4" w:rsidP="00F13BF4">
      <w:pPr>
        <w:pStyle w:val="NormalWeb"/>
        <w:shd w:val="clear" w:color="auto" w:fill="FFFFFF"/>
        <w:jc w:val="both"/>
        <w:rPr>
          <w:rFonts w:ascii="Arial" w:hAnsi="Arial" w:cs="Arial"/>
          <w:b/>
          <w:bCs/>
          <w:color w:val="201F1E"/>
          <w:sz w:val="20"/>
          <w:szCs w:val="20"/>
        </w:rPr>
      </w:pPr>
    </w:p>
    <w:p w14:paraId="685925BA" w14:textId="31C93AF7" w:rsidR="00B9484D" w:rsidRPr="008022C3" w:rsidRDefault="00B9484D" w:rsidP="00F13BF4">
      <w:pPr>
        <w:pStyle w:val="NormalWeb"/>
        <w:shd w:val="clear" w:color="auto" w:fill="FFFFFF"/>
        <w:jc w:val="both"/>
        <w:rPr>
          <w:rFonts w:ascii="Arial" w:hAnsi="Arial" w:cs="Arial"/>
          <w:sz w:val="20"/>
        </w:rPr>
      </w:pPr>
      <w:r w:rsidRPr="008022C3">
        <w:rPr>
          <w:rFonts w:ascii="Arial" w:hAnsi="Arial" w:cs="Arial"/>
          <w:sz w:val="20"/>
        </w:rPr>
        <w:t>Por este medio se le notifica que se ha programado la auditoría al Sistema de Gestión de la Calidad para los pr</w:t>
      </w:r>
      <w:r w:rsidR="0029026E" w:rsidRPr="008022C3">
        <w:rPr>
          <w:rFonts w:ascii="Arial" w:hAnsi="Arial" w:cs="Arial"/>
          <w:sz w:val="20"/>
        </w:rPr>
        <w:t>óximos días:</w:t>
      </w:r>
      <w:r w:rsidR="008F0064">
        <w:rPr>
          <w:rFonts w:ascii="Arial" w:hAnsi="Arial" w:cs="Arial"/>
          <w:b/>
          <w:sz w:val="20"/>
        </w:rPr>
        <w:t xml:space="preserve"> </w:t>
      </w:r>
      <w:r w:rsidR="008F0064" w:rsidRPr="00952240">
        <w:rPr>
          <w:rFonts w:ascii="Arial" w:hAnsi="Arial" w:cs="Arial"/>
          <w:b/>
          <w:sz w:val="20"/>
        </w:rPr>
        <w:t>30 de abril</w:t>
      </w:r>
      <w:r w:rsidR="00952240">
        <w:rPr>
          <w:rFonts w:ascii="Arial" w:hAnsi="Arial" w:cs="Arial"/>
          <w:b/>
          <w:sz w:val="20"/>
        </w:rPr>
        <w:t xml:space="preserve"> y 1 de mayo</w:t>
      </w:r>
      <w:r w:rsidR="008F0064">
        <w:rPr>
          <w:rFonts w:ascii="Arial" w:hAnsi="Arial" w:cs="Arial"/>
          <w:b/>
          <w:sz w:val="20"/>
        </w:rPr>
        <w:t xml:space="preserve"> de 2021</w:t>
      </w:r>
      <w:r w:rsidR="00EB2F7F">
        <w:rPr>
          <w:rFonts w:ascii="Arial" w:hAnsi="Arial" w:cs="Arial"/>
          <w:b/>
          <w:sz w:val="20"/>
        </w:rPr>
        <w:t>.</w:t>
      </w:r>
    </w:p>
    <w:p w14:paraId="3F0933ED" w14:textId="77777777" w:rsidR="00B9484D" w:rsidRPr="008022C3" w:rsidRDefault="00B9484D" w:rsidP="00B9484D">
      <w:pPr>
        <w:spacing w:before="3"/>
        <w:ind w:right="272"/>
        <w:jc w:val="both"/>
        <w:rPr>
          <w:sz w:val="20"/>
        </w:rPr>
      </w:pPr>
    </w:p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9678"/>
      </w:tblGrid>
      <w:tr w:rsidR="00B9484D" w:rsidRPr="008022C3" w14:paraId="7E9BE66D" w14:textId="77777777" w:rsidTr="004D7B2D">
        <w:trPr>
          <w:trHeight w:val="397"/>
        </w:trPr>
        <w:tc>
          <w:tcPr>
            <w:tcW w:w="5000" w:type="pct"/>
            <w:shd w:val="clear" w:color="auto" w:fill="940053"/>
            <w:vAlign w:val="center"/>
          </w:tcPr>
          <w:p w14:paraId="5F19DF64" w14:textId="77777777" w:rsidR="00B9484D" w:rsidRPr="008022C3" w:rsidRDefault="00B9484D" w:rsidP="00EB2F7F">
            <w:pPr>
              <w:pStyle w:val="TableParagraph"/>
              <w:tabs>
                <w:tab w:val="left" w:pos="341"/>
              </w:tabs>
              <w:spacing w:line="211" w:lineRule="exact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OBJETIVO DE LA AUDITORIA</w:t>
            </w:r>
          </w:p>
        </w:tc>
      </w:tr>
      <w:tr w:rsidR="00B9484D" w:rsidRPr="008022C3" w14:paraId="784C3A01" w14:textId="77777777" w:rsidTr="008C546F">
        <w:trPr>
          <w:trHeight w:val="282"/>
        </w:trPr>
        <w:tc>
          <w:tcPr>
            <w:tcW w:w="5000" w:type="pct"/>
          </w:tcPr>
          <w:p w14:paraId="3DE3E167" w14:textId="339FE3E8" w:rsidR="00033365" w:rsidRPr="008022C3" w:rsidRDefault="00033365" w:rsidP="00EB2F7F">
            <w:pPr>
              <w:pStyle w:val="TableParagraph"/>
              <w:tabs>
                <w:tab w:val="left" w:pos="341"/>
              </w:tabs>
              <w:spacing w:before="120" w:after="120"/>
              <w:jc w:val="both"/>
              <w:rPr>
                <w:sz w:val="20"/>
                <w:szCs w:val="20"/>
              </w:rPr>
            </w:pPr>
            <w:r w:rsidRPr="008022C3">
              <w:rPr>
                <w:sz w:val="20"/>
                <w:szCs w:val="20"/>
              </w:rPr>
              <w:t xml:space="preserve">Revisar </w:t>
            </w:r>
            <w:r w:rsidR="0029026E" w:rsidRPr="008022C3">
              <w:rPr>
                <w:sz w:val="20"/>
                <w:szCs w:val="20"/>
              </w:rPr>
              <w:t xml:space="preserve">el </w:t>
            </w:r>
            <w:r w:rsidR="0045448D" w:rsidRPr="008022C3">
              <w:rPr>
                <w:sz w:val="20"/>
                <w:szCs w:val="20"/>
              </w:rPr>
              <w:t xml:space="preserve">Sistema de Gestión de </w:t>
            </w:r>
            <w:r w:rsidR="0029026E" w:rsidRPr="008022C3">
              <w:rPr>
                <w:sz w:val="20"/>
                <w:szCs w:val="20"/>
              </w:rPr>
              <w:t xml:space="preserve">la </w:t>
            </w:r>
            <w:r w:rsidR="0045448D" w:rsidRPr="008022C3">
              <w:rPr>
                <w:sz w:val="20"/>
                <w:szCs w:val="20"/>
              </w:rPr>
              <w:t xml:space="preserve">Calidad en </w:t>
            </w:r>
            <w:r w:rsidRPr="008022C3">
              <w:rPr>
                <w:sz w:val="20"/>
                <w:szCs w:val="20"/>
              </w:rPr>
              <w:t xml:space="preserve">la entidad de </w:t>
            </w:r>
            <w:r w:rsidR="008E02AC">
              <w:rPr>
                <w:sz w:val="20"/>
                <w:szCs w:val="20"/>
              </w:rPr>
              <w:t>Nayarit</w:t>
            </w:r>
            <w:r w:rsidR="0045448D" w:rsidRPr="008022C3">
              <w:rPr>
                <w:sz w:val="20"/>
                <w:szCs w:val="20"/>
              </w:rPr>
              <w:t xml:space="preserve"> </w:t>
            </w:r>
            <w:r w:rsidRPr="008022C3">
              <w:rPr>
                <w:sz w:val="20"/>
                <w:szCs w:val="20"/>
              </w:rPr>
              <w:t>para:</w:t>
            </w:r>
          </w:p>
          <w:p w14:paraId="6A4B055B" w14:textId="77777777" w:rsidR="00B9484D" w:rsidRPr="008022C3" w:rsidRDefault="00033365" w:rsidP="00EB2F7F">
            <w:pPr>
              <w:pStyle w:val="TableParagraph"/>
              <w:numPr>
                <w:ilvl w:val="0"/>
                <w:numId w:val="15"/>
              </w:numPr>
              <w:tabs>
                <w:tab w:val="left" w:pos="341"/>
              </w:tabs>
              <w:spacing w:before="120" w:after="120"/>
              <w:ind w:left="714" w:hanging="357"/>
              <w:contextualSpacing/>
              <w:jc w:val="both"/>
              <w:rPr>
                <w:sz w:val="20"/>
                <w:szCs w:val="20"/>
              </w:rPr>
            </w:pPr>
            <w:r w:rsidRPr="008022C3">
              <w:rPr>
                <w:sz w:val="20"/>
                <w:szCs w:val="20"/>
              </w:rPr>
              <w:t>Determinar la conformidad del Sistema de Gestión de la calidad con los Requisitos de la Norma ISO 9001:2015</w:t>
            </w:r>
            <w:r w:rsidR="0045448D" w:rsidRPr="008022C3">
              <w:rPr>
                <w:sz w:val="20"/>
                <w:szCs w:val="20"/>
              </w:rPr>
              <w:t>.</w:t>
            </w:r>
          </w:p>
          <w:p w14:paraId="5B196533" w14:textId="62006E03" w:rsidR="00033365" w:rsidRPr="008022C3" w:rsidRDefault="00577E61" w:rsidP="00EB2F7F">
            <w:pPr>
              <w:pStyle w:val="TableParagraph"/>
              <w:numPr>
                <w:ilvl w:val="0"/>
                <w:numId w:val="15"/>
              </w:numPr>
              <w:tabs>
                <w:tab w:val="left" w:pos="341"/>
              </w:tabs>
              <w:spacing w:before="120" w:after="120"/>
              <w:ind w:left="714" w:hanging="357"/>
              <w:contextualSpacing/>
              <w:jc w:val="both"/>
              <w:rPr>
                <w:sz w:val="20"/>
                <w:szCs w:val="20"/>
              </w:rPr>
            </w:pPr>
            <w:r w:rsidRPr="008022C3">
              <w:rPr>
                <w:sz w:val="20"/>
                <w:szCs w:val="20"/>
              </w:rPr>
              <w:t xml:space="preserve">Verificar el Nivel de </w:t>
            </w:r>
            <w:r w:rsidR="00CD6F71">
              <w:rPr>
                <w:sz w:val="20"/>
                <w:szCs w:val="20"/>
              </w:rPr>
              <w:t>madurez</w:t>
            </w:r>
            <w:r w:rsidR="00033365" w:rsidRPr="008022C3">
              <w:rPr>
                <w:sz w:val="20"/>
                <w:szCs w:val="20"/>
              </w:rPr>
              <w:t xml:space="preserve"> del Sistema de Gestión de la Calidad.</w:t>
            </w:r>
          </w:p>
        </w:tc>
      </w:tr>
    </w:tbl>
    <w:p w14:paraId="1F5A2875" w14:textId="77777777" w:rsidR="00B9484D" w:rsidRPr="008022C3" w:rsidRDefault="00B9484D">
      <w:pPr>
        <w:rPr>
          <w:b/>
          <w:sz w:val="20"/>
          <w:szCs w:val="20"/>
        </w:rPr>
      </w:pPr>
    </w:p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9678"/>
      </w:tblGrid>
      <w:tr w:rsidR="00B9484D" w:rsidRPr="008022C3" w14:paraId="7B7A153A" w14:textId="77777777" w:rsidTr="004D7B2D">
        <w:trPr>
          <w:trHeight w:val="397"/>
        </w:trPr>
        <w:tc>
          <w:tcPr>
            <w:tcW w:w="5000" w:type="pct"/>
            <w:shd w:val="clear" w:color="auto" w:fill="940053"/>
            <w:vAlign w:val="center"/>
          </w:tcPr>
          <w:p w14:paraId="60CEE027" w14:textId="77777777" w:rsidR="00B9484D" w:rsidRPr="008022C3" w:rsidRDefault="00B9484D" w:rsidP="00EB2F7F">
            <w:pPr>
              <w:pStyle w:val="TableParagraph"/>
              <w:spacing w:line="212" w:lineRule="exact"/>
              <w:ind w:left="107"/>
              <w:jc w:val="center"/>
              <w:rPr>
                <w:sz w:val="20"/>
              </w:rPr>
            </w:pPr>
            <w:r w:rsidRPr="008022C3">
              <w:rPr>
                <w:b/>
                <w:color w:val="FFFFFF"/>
                <w:sz w:val="20"/>
              </w:rPr>
              <w:t>ALCANCE DE LA AUDITORÍA</w:t>
            </w:r>
          </w:p>
        </w:tc>
      </w:tr>
      <w:tr w:rsidR="00B9484D" w:rsidRPr="008022C3" w14:paraId="6749F3D1" w14:textId="77777777" w:rsidTr="008C546F">
        <w:trPr>
          <w:trHeight w:val="232"/>
        </w:trPr>
        <w:tc>
          <w:tcPr>
            <w:tcW w:w="5000" w:type="pct"/>
          </w:tcPr>
          <w:p w14:paraId="158D42D7" w14:textId="3846A20A" w:rsidR="00B9484D" w:rsidRPr="008022C3" w:rsidRDefault="00033365" w:rsidP="00EB2F7F">
            <w:pPr>
              <w:pStyle w:val="TableParagraph"/>
              <w:spacing w:before="120" w:after="120" w:line="212" w:lineRule="exact"/>
              <w:ind w:left="108"/>
              <w:jc w:val="both"/>
              <w:rPr>
                <w:sz w:val="20"/>
              </w:rPr>
            </w:pPr>
            <w:r w:rsidRPr="008022C3">
              <w:rPr>
                <w:sz w:val="20"/>
              </w:rPr>
              <w:t>Revisión de</w:t>
            </w:r>
            <w:r w:rsidR="00CD6F71">
              <w:rPr>
                <w:sz w:val="20"/>
              </w:rPr>
              <w:t xml:space="preserve">l </w:t>
            </w:r>
            <w:r w:rsidRPr="008022C3">
              <w:rPr>
                <w:sz w:val="20"/>
              </w:rPr>
              <w:t>proceso Estratégico</w:t>
            </w:r>
          </w:p>
        </w:tc>
      </w:tr>
    </w:tbl>
    <w:p w14:paraId="1B1B7E3B" w14:textId="77777777" w:rsidR="00B9484D" w:rsidRPr="008022C3" w:rsidRDefault="00B9484D">
      <w:pPr>
        <w:rPr>
          <w:b/>
          <w:sz w:val="20"/>
          <w:szCs w:val="20"/>
        </w:rPr>
      </w:pPr>
    </w:p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9678"/>
      </w:tblGrid>
      <w:tr w:rsidR="00B9484D" w:rsidRPr="008022C3" w14:paraId="3E6DA609" w14:textId="77777777" w:rsidTr="004D7B2D">
        <w:trPr>
          <w:trHeight w:val="397"/>
        </w:trPr>
        <w:tc>
          <w:tcPr>
            <w:tcW w:w="5000" w:type="pct"/>
            <w:shd w:val="clear" w:color="auto" w:fill="940053"/>
            <w:vAlign w:val="center"/>
          </w:tcPr>
          <w:p w14:paraId="08C66718" w14:textId="77777777" w:rsidR="00B9484D" w:rsidRPr="008022C3" w:rsidRDefault="00D06724" w:rsidP="00EB2F7F">
            <w:pPr>
              <w:pStyle w:val="TableParagraph"/>
              <w:spacing w:before="38"/>
              <w:ind w:left="3021"/>
              <w:rPr>
                <w:b/>
                <w:sz w:val="20"/>
              </w:rPr>
            </w:pPr>
            <w:r w:rsidRPr="008022C3">
              <w:rPr>
                <w:b/>
                <w:color w:val="FFFFFF"/>
                <w:sz w:val="20"/>
              </w:rPr>
              <w:t>CRITERIOS</w:t>
            </w:r>
            <w:r w:rsidR="00B9484D" w:rsidRPr="008022C3">
              <w:rPr>
                <w:b/>
                <w:color w:val="FFFFFF"/>
                <w:sz w:val="20"/>
              </w:rPr>
              <w:t xml:space="preserve"> DE AUDITORÍA</w:t>
            </w:r>
          </w:p>
        </w:tc>
      </w:tr>
      <w:tr w:rsidR="00B9484D" w:rsidRPr="008022C3" w14:paraId="252C050F" w14:textId="77777777" w:rsidTr="008C546F">
        <w:trPr>
          <w:trHeight w:val="316"/>
        </w:trPr>
        <w:tc>
          <w:tcPr>
            <w:tcW w:w="5000" w:type="pct"/>
          </w:tcPr>
          <w:p w14:paraId="0F878874" w14:textId="541C3BA8" w:rsidR="00033365" w:rsidRPr="008022C3" w:rsidRDefault="00033365" w:rsidP="00EB2F7F">
            <w:pPr>
              <w:pStyle w:val="TableParagraph"/>
              <w:spacing w:before="120" w:after="120"/>
              <w:ind w:left="108"/>
              <w:rPr>
                <w:sz w:val="20"/>
                <w:szCs w:val="20"/>
              </w:rPr>
            </w:pPr>
            <w:r w:rsidRPr="008022C3">
              <w:rPr>
                <w:sz w:val="20"/>
                <w:szCs w:val="20"/>
              </w:rPr>
              <w:t xml:space="preserve">La revisión se realizará </w:t>
            </w:r>
            <w:r w:rsidR="00D06724" w:rsidRPr="008022C3">
              <w:rPr>
                <w:sz w:val="20"/>
                <w:szCs w:val="20"/>
              </w:rPr>
              <w:t>mediante</w:t>
            </w:r>
            <w:r w:rsidR="00B336D1" w:rsidRPr="008022C3">
              <w:rPr>
                <w:sz w:val="20"/>
                <w:szCs w:val="20"/>
              </w:rPr>
              <w:t xml:space="preserve"> </w:t>
            </w:r>
            <w:r w:rsidR="00577E61" w:rsidRPr="008022C3">
              <w:rPr>
                <w:sz w:val="20"/>
                <w:szCs w:val="20"/>
              </w:rPr>
              <w:t>entrevistas</w:t>
            </w:r>
            <w:r w:rsidRPr="008022C3">
              <w:rPr>
                <w:sz w:val="20"/>
                <w:szCs w:val="20"/>
              </w:rPr>
              <w:t xml:space="preserve"> con el personal involucrado </w:t>
            </w:r>
            <w:r w:rsidR="00B336D1" w:rsidRPr="008022C3">
              <w:rPr>
                <w:sz w:val="20"/>
                <w:szCs w:val="20"/>
              </w:rPr>
              <w:t xml:space="preserve">y la verificación </w:t>
            </w:r>
            <w:r w:rsidRPr="008022C3">
              <w:rPr>
                <w:sz w:val="20"/>
                <w:szCs w:val="20"/>
              </w:rPr>
              <w:t xml:space="preserve">de los </w:t>
            </w:r>
            <w:r w:rsidR="00D06724" w:rsidRPr="008022C3">
              <w:rPr>
                <w:sz w:val="20"/>
                <w:szCs w:val="20"/>
              </w:rPr>
              <w:t>documentos</w:t>
            </w:r>
            <w:r w:rsidRPr="008022C3">
              <w:rPr>
                <w:sz w:val="20"/>
                <w:szCs w:val="20"/>
              </w:rPr>
              <w:t xml:space="preserve"> y registros descritos en el Sistema de Gestión de la Calidad</w:t>
            </w:r>
            <w:r w:rsidR="008E02AC">
              <w:rPr>
                <w:sz w:val="20"/>
                <w:szCs w:val="20"/>
              </w:rPr>
              <w:t>,</w:t>
            </w:r>
            <w:r w:rsidRPr="008022C3">
              <w:rPr>
                <w:sz w:val="20"/>
                <w:szCs w:val="20"/>
              </w:rPr>
              <w:t xml:space="preserve"> las cuales se enuncian a continuación:</w:t>
            </w:r>
          </w:p>
          <w:p w14:paraId="28632125" w14:textId="77777777" w:rsidR="00D06724" w:rsidRPr="008022C3" w:rsidRDefault="00D06724" w:rsidP="00033365">
            <w:pPr>
              <w:pStyle w:val="TableParagraph"/>
              <w:numPr>
                <w:ilvl w:val="0"/>
                <w:numId w:val="16"/>
              </w:numPr>
              <w:spacing w:before="2"/>
              <w:rPr>
                <w:b/>
                <w:sz w:val="20"/>
                <w:szCs w:val="20"/>
              </w:rPr>
            </w:pPr>
            <w:r w:rsidRPr="008022C3">
              <w:rPr>
                <w:b/>
                <w:sz w:val="20"/>
                <w:szCs w:val="20"/>
              </w:rPr>
              <w:t>Manual de la Calidad.</w:t>
            </w:r>
          </w:p>
          <w:p w14:paraId="7DFB5504" w14:textId="77777777" w:rsidR="00D06724" w:rsidRPr="008022C3" w:rsidRDefault="00D06724" w:rsidP="00D06724">
            <w:pPr>
              <w:pStyle w:val="TableParagraph"/>
              <w:numPr>
                <w:ilvl w:val="0"/>
                <w:numId w:val="16"/>
              </w:numPr>
              <w:spacing w:before="2"/>
              <w:rPr>
                <w:b/>
                <w:sz w:val="20"/>
                <w:szCs w:val="20"/>
              </w:rPr>
            </w:pPr>
            <w:r w:rsidRPr="008022C3">
              <w:rPr>
                <w:b/>
                <w:sz w:val="20"/>
                <w:szCs w:val="20"/>
              </w:rPr>
              <w:t>Mapas de Proceso.</w:t>
            </w:r>
          </w:p>
          <w:p w14:paraId="54CCA8D5" w14:textId="54DC8E63" w:rsidR="00D06724" w:rsidRPr="008022C3" w:rsidRDefault="008E02AC" w:rsidP="00D06724">
            <w:pPr>
              <w:pStyle w:val="TableParagraph"/>
              <w:numPr>
                <w:ilvl w:val="0"/>
                <w:numId w:val="16"/>
              </w:numPr>
              <w:spacing w:before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Medios de difusión</w:t>
            </w:r>
          </w:p>
          <w:p w14:paraId="4A75D2FD" w14:textId="4EB371A1" w:rsidR="00B336D1" w:rsidRPr="008022C3" w:rsidRDefault="00B336D1" w:rsidP="008F0064">
            <w:pPr>
              <w:pStyle w:val="TableParagraph"/>
              <w:spacing w:before="2"/>
              <w:ind w:left="888"/>
              <w:rPr>
                <w:sz w:val="20"/>
                <w:szCs w:val="20"/>
              </w:rPr>
            </w:pPr>
          </w:p>
        </w:tc>
      </w:tr>
    </w:tbl>
    <w:p w14:paraId="24CADF6D" w14:textId="77777777" w:rsidR="00D06724" w:rsidRPr="008022C3" w:rsidRDefault="00D06724">
      <w:pPr>
        <w:rPr>
          <w:b/>
          <w:sz w:val="20"/>
          <w:szCs w:val="20"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011004" w:rsidRPr="008022C3" w14:paraId="517328D4" w14:textId="77777777" w:rsidTr="007F0B99">
        <w:trPr>
          <w:trHeight w:val="397"/>
        </w:trPr>
        <w:tc>
          <w:tcPr>
            <w:tcW w:w="9776" w:type="dxa"/>
            <w:shd w:val="clear" w:color="auto" w:fill="940053"/>
            <w:vAlign w:val="center"/>
          </w:tcPr>
          <w:p w14:paraId="15EA1D4F" w14:textId="77777777" w:rsidR="00011004" w:rsidRPr="008022C3" w:rsidRDefault="00011004" w:rsidP="00EB2F7F">
            <w:pPr>
              <w:jc w:val="center"/>
              <w:rPr>
                <w:b/>
                <w:sz w:val="20"/>
                <w:szCs w:val="20"/>
              </w:rPr>
            </w:pPr>
            <w:r w:rsidRPr="008022C3">
              <w:rPr>
                <w:b/>
                <w:sz w:val="20"/>
                <w:szCs w:val="20"/>
              </w:rPr>
              <w:t>RECURSOS NECESARIOS</w:t>
            </w:r>
          </w:p>
        </w:tc>
      </w:tr>
      <w:tr w:rsidR="00011004" w:rsidRPr="008022C3" w14:paraId="1BB13327" w14:textId="77777777" w:rsidTr="007F0B99">
        <w:tc>
          <w:tcPr>
            <w:tcW w:w="9776" w:type="dxa"/>
          </w:tcPr>
          <w:p w14:paraId="77A54E13" w14:textId="3DDF0D61" w:rsidR="008E02AC" w:rsidRPr="008022C3" w:rsidRDefault="008E02AC" w:rsidP="004D7B2D">
            <w:pPr>
              <w:pStyle w:val="Prrafodelista"/>
              <w:numPr>
                <w:ilvl w:val="0"/>
                <w:numId w:val="17"/>
              </w:numPr>
              <w:spacing w:before="120" w:after="120"/>
              <w:ind w:left="714" w:hanging="357"/>
              <w:rPr>
                <w:sz w:val="20"/>
              </w:rPr>
            </w:pPr>
            <w:r>
              <w:rPr>
                <w:sz w:val="20"/>
              </w:rPr>
              <w:t>Recursos humanos, materiales y financieros.</w:t>
            </w:r>
          </w:p>
        </w:tc>
      </w:tr>
    </w:tbl>
    <w:p w14:paraId="421F0BB3" w14:textId="77777777" w:rsidR="00CD6F71" w:rsidRDefault="00CD6F71" w:rsidP="00CD0BA5">
      <w:pPr>
        <w:pStyle w:val="Textoindependiente"/>
      </w:pPr>
    </w:p>
    <w:p w14:paraId="67956A32" w14:textId="734F2405" w:rsidR="007A03B2" w:rsidRDefault="007A03B2">
      <w:pPr>
        <w:widowControl/>
        <w:autoSpaceDE/>
        <w:autoSpaceDN/>
        <w:spacing w:after="160" w:line="259" w:lineRule="auto"/>
        <w:rPr>
          <w:b/>
          <w:bCs/>
          <w:sz w:val="20"/>
          <w:szCs w:val="20"/>
        </w:rPr>
      </w:pPr>
    </w:p>
    <w:p w14:paraId="42883C95" w14:textId="77777777" w:rsidR="008910B1" w:rsidRDefault="008910B1" w:rsidP="00CD0BA5">
      <w:pPr>
        <w:pStyle w:val="Textoindependiente"/>
      </w:pPr>
    </w:p>
    <w:p w14:paraId="428ECBED" w14:textId="77777777" w:rsidR="008910B1" w:rsidRDefault="008910B1" w:rsidP="00CD0BA5">
      <w:pPr>
        <w:pStyle w:val="Textoindependiente"/>
      </w:pPr>
    </w:p>
    <w:p w14:paraId="52BBAE0A" w14:textId="7F88EA3B" w:rsidR="00CD0BA5" w:rsidRPr="008022C3" w:rsidRDefault="00CD0BA5" w:rsidP="00CD0BA5">
      <w:pPr>
        <w:pStyle w:val="Textoindependiente"/>
      </w:pPr>
      <w:r w:rsidRPr="008022C3">
        <w:lastRenderedPageBreak/>
        <w:t>El equipo auditor asignado está conformado por:</w:t>
      </w:r>
    </w:p>
    <w:p w14:paraId="051093F9" w14:textId="77777777" w:rsidR="00CD0BA5" w:rsidRPr="008022C3" w:rsidRDefault="00CD0BA5">
      <w:pPr>
        <w:rPr>
          <w:b/>
          <w:sz w:val="20"/>
          <w:szCs w:val="20"/>
        </w:rPr>
      </w:pPr>
    </w:p>
    <w:tbl>
      <w:tblPr>
        <w:tblStyle w:val="Tablaconcuadrcula"/>
        <w:tblpPr w:leftFromText="141" w:rightFromText="141" w:vertAnchor="text" w:tblpY="1"/>
        <w:tblW w:w="5000" w:type="pct"/>
        <w:tblLook w:val="01E0" w:firstRow="1" w:lastRow="1" w:firstColumn="1" w:lastColumn="1" w:noHBand="0" w:noVBand="0"/>
      </w:tblPr>
      <w:tblGrid>
        <w:gridCol w:w="2793"/>
        <w:gridCol w:w="5375"/>
        <w:gridCol w:w="1510"/>
      </w:tblGrid>
      <w:tr w:rsidR="002C3514" w:rsidRPr="008022C3" w14:paraId="15C49089" w14:textId="77777777" w:rsidTr="0008216D">
        <w:trPr>
          <w:trHeight w:val="225"/>
        </w:trPr>
        <w:tc>
          <w:tcPr>
            <w:tcW w:w="1443" w:type="pct"/>
            <w:vMerge w:val="restart"/>
            <w:shd w:val="clear" w:color="auto" w:fill="940053"/>
            <w:vAlign w:val="center"/>
          </w:tcPr>
          <w:p w14:paraId="68095EDE" w14:textId="77777777" w:rsidR="00D06724" w:rsidRPr="008022C3" w:rsidRDefault="00D06724" w:rsidP="008C546F">
            <w:pPr>
              <w:pStyle w:val="TableParagraph"/>
              <w:spacing w:before="35"/>
              <w:ind w:left="107" w:right="-362"/>
              <w:rPr>
                <w:b/>
                <w:sz w:val="20"/>
              </w:rPr>
            </w:pPr>
            <w:r w:rsidRPr="008022C3">
              <w:rPr>
                <w:b/>
                <w:color w:val="FFFFFF"/>
                <w:sz w:val="20"/>
              </w:rPr>
              <w:t>AUDITOR LÍDER:</w:t>
            </w:r>
          </w:p>
        </w:tc>
        <w:tc>
          <w:tcPr>
            <w:tcW w:w="2777" w:type="pct"/>
            <w:vMerge w:val="restart"/>
            <w:shd w:val="clear" w:color="auto" w:fill="FFFFFF" w:themeFill="background1"/>
          </w:tcPr>
          <w:p w14:paraId="2FEBAB28" w14:textId="77777777" w:rsidR="00F13BF4" w:rsidRPr="008022C3" w:rsidRDefault="00F13BF4" w:rsidP="00F13BF4">
            <w:pPr>
              <w:pStyle w:val="TableParagraph"/>
              <w:spacing w:before="11" w:line="268" w:lineRule="exact"/>
              <w:ind w:left="106" w:right="1135"/>
              <w:rPr>
                <w:sz w:val="20"/>
              </w:rPr>
            </w:pPr>
          </w:p>
          <w:p w14:paraId="2AB916F0" w14:textId="49146ECE" w:rsidR="00F13BF4" w:rsidRPr="008022C3" w:rsidRDefault="00F13BF4" w:rsidP="00F13BF4">
            <w:pPr>
              <w:pStyle w:val="TableParagraph"/>
              <w:spacing w:before="11" w:line="268" w:lineRule="exact"/>
              <w:ind w:left="106" w:right="1135"/>
              <w:rPr>
                <w:sz w:val="20"/>
              </w:rPr>
            </w:pPr>
            <w:r w:rsidRPr="008022C3">
              <w:rPr>
                <w:sz w:val="20"/>
              </w:rPr>
              <w:t>Rocío Guadalupe Espino Plascencia</w:t>
            </w:r>
          </w:p>
          <w:p w14:paraId="4A895951" w14:textId="1F1A2544" w:rsidR="00C475F4" w:rsidRPr="008022C3" w:rsidRDefault="00F13BF4" w:rsidP="00F13BF4">
            <w:pPr>
              <w:pStyle w:val="TableParagraph"/>
              <w:spacing w:before="11" w:line="268" w:lineRule="exact"/>
              <w:ind w:left="106" w:right="1135"/>
              <w:rPr>
                <w:sz w:val="20"/>
              </w:rPr>
            </w:pPr>
            <w:r w:rsidRPr="008022C3">
              <w:rPr>
                <w:sz w:val="20"/>
              </w:rPr>
              <w:t>Carlos Alberto Arciniega Jaime</w:t>
            </w:r>
          </w:p>
          <w:p w14:paraId="6C435269" w14:textId="551AFF75" w:rsidR="00D06724" w:rsidRPr="008022C3" w:rsidRDefault="00D06724" w:rsidP="002C3514">
            <w:pPr>
              <w:pStyle w:val="TableParagraph"/>
              <w:spacing w:before="11" w:line="268" w:lineRule="exact"/>
              <w:ind w:left="106" w:right="1135"/>
              <w:rPr>
                <w:sz w:val="20"/>
              </w:rPr>
            </w:pPr>
          </w:p>
        </w:tc>
        <w:tc>
          <w:tcPr>
            <w:tcW w:w="780" w:type="pct"/>
            <w:shd w:val="clear" w:color="auto" w:fill="940053"/>
          </w:tcPr>
          <w:p w14:paraId="6DBD647A" w14:textId="77777777" w:rsidR="00D06724" w:rsidRPr="008022C3" w:rsidRDefault="00D06724" w:rsidP="002C3514">
            <w:pPr>
              <w:pStyle w:val="TableParagraph"/>
              <w:spacing w:before="11" w:line="268" w:lineRule="exact"/>
              <w:ind w:left="108"/>
              <w:jc w:val="center"/>
              <w:rPr>
                <w:sz w:val="20"/>
              </w:rPr>
            </w:pPr>
            <w:r w:rsidRPr="008022C3">
              <w:rPr>
                <w:sz w:val="20"/>
              </w:rPr>
              <w:t>I</w:t>
            </w:r>
            <w:r w:rsidR="002C3514" w:rsidRPr="008022C3">
              <w:rPr>
                <w:b/>
                <w:color w:val="FFFFFF"/>
                <w:sz w:val="20"/>
              </w:rPr>
              <w:t>NICIALES</w:t>
            </w:r>
          </w:p>
        </w:tc>
      </w:tr>
      <w:tr w:rsidR="00011004" w:rsidRPr="008022C3" w14:paraId="003F5B87" w14:textId="77777777" w:rsidTr="0008216D">
        <w:trPr>
          <w:trHeight w:val="288"/>
        </w:trPr>
        <w:tc>
          <w:tcPr>
            <w:tcW w:w="1443" w:type="pct"/>
            <w:vMerge/>
            <w:shd w:val="clear" w:color="auto" w:fill="940053"/>
          </w:tcPr>
          <w:p w14:paraId="30E9A71F" w14:textId="77777777" w:rsidR="00D06724" w:rsidRPr="008022C3" w:rsidRDefault="00D06724" w:rsidP="002C3514">
            <w:pPr>
              <w:pStyle w:val="TableParagraph"/>
              <w:spacing w:before="35"/>
              <w:ind w:left="107" w:right="699"/>
              <w:rPr>
                <w:b/>
                <w:color w:val="FFFFFF"/>
                <w:sz w:val="20"/>
              </w:rPr>
            </w:pPr>
          </w:p>
        </w:tc>
        <w:tc>
          <w:tcPr>
            <w:tcW w:w="2777" w:type="pct"/>
            <w:vMerge/>
            <w:shd w:val="clear" w:color="auto" w:fill="FFFFFF" w:themeFill="background1"/>
          </w:tcPr>
          <w:p w14:paraId="0EBD1174" w14:textId="77777777" w:rsidR="00D06724" w:rsidRPr="008022C3" w:rsidRDefault="00D06724" w:rsidP="002C3514">
            <w:pPr>
              <w:pStyle w:val="TableParagraph"/>
              <w:spacing w:before="11" w:line="268" w:lineRule="exact"/>
              <w:ind w:left="106" w:right="3728"/>
              <w:rPr>
                <w:b/>
                <w:sz w:val="20"/>
              </w:rPr>
            </w:pPr>
          </w:p>
        </w:tc>
        <w:tc>
          <w:tcPr>
            <w:tcW w:w="780" w:type="pct"/>
            <w:shd w:val="clear" w:color="auto" w:fill="940053"/>
          </w:tcPr>
          <w:p w14:paraId="6AFBFAD8" w14:textId="575A2427" w:rsidR="00F13BF4" w:rsidRPr="008022C3" w:rsidRDefault="00F13BF4" w:rsidP="002C3514">
            <w:pPr>
              <w:pStyle w:val="TableParagraph"/>
              <w:spacing w:before="11" w:line="268" w:lineRule="exact"/>
              <w:ind w:left="108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REP</w:t>
            </w:r>
          </w:p>
          <w:p w14:paraId="3FA3BA69" w14:textId="7B9AE981" w:rsidR="00F13BF4" w:rsidRPr="008022C3" w:rsidRDefault="00F13BF4" w:rsidP="002C3514">
            <w:pPr>
              <w:pStyle w:val="TableParagraph"/>
              <w:spacing w:before="11" w:line="268" w:lineRule="exact"/>
              <w:ind w:left="108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CAJ</w:t>
            </w:r>
          </w:p>
          <w:p w14:paraId="171E4B67" w14:textId="07C720C5" w:rsidR="00C475F4" w:rsidRPr="008022C3" w:rsidRDefault="00C475F4" w:rsidP="002C3514">
            <w:pPr>
              <w:pStyle w:val="TableParagraph"/>
              <w:spacing w:before="11" w:line="268" w:lineRule="exact"/>
              <w:ind w:left="108"/>
              <w:jc w:val="center"/>
              <w:rPr>
                <w:b/>
                <w:sz w:val="20"/>
              </w:rPr>
            </w:pPr>
          </w:p>
        </w:tc>
      </w:tr>
      <w:tr w:rsidR="002C3514" w:rsidRPr="008022C3" w14:paraId="2F4D7A35" w14:textId="77777777" w:rsidTr="0008216D">
        <w:trPr>
          <w:trHeight w:val="309"/>
        </w:trPr>
        <w:tc>
          <w:tcPr>
            <w:tcW w:w="4220" w:type="pct"/>
            <w:gridSpan w:val="2"/>
            <w:shd w:val="clear" w:color="auto" w:fill="940053"/>
          </w:tcPr>
          <w:p w14:paraId="19A70ADC" w14:textId="77777777" w:rsidR="00CD0BA5" w:rsidRPr="008022C3" w:rsidRDefault="002C3514" w:rsidP="002C3514">
            <w:pPr>
              <w:pStyle w:val="TableParagraph"/>
              <w:spacing w:before="35"/>
              <w:ind w:left="86" w:right="81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EQUIPO AUDITOR</w:t>
            </w:r>
          </w:p>
        </w:tc>
        <w:tc>
          <w:tcPr>
            <w:tcW w:w="780" w:type="pct"/>
            <w:shd w:val="clear" w:color="auto" w:fill="940053"/>
          </w:tcPr>
          <w:p w14:paraId="385851F8" w14:textId="77777777" w:rsidR="00CD0BA5" w:rsidRPr="008022C3" w:rsidRDefault="002C3514" w:rsidP="002C3514">
            <w:pPr>
              <w:pStyle w:val="TableParagraph"/>
              <w:spacing w:before="38"/>
              <w:ind w:left="104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INICIALES</w:t>
            </w:r>
          </w:p>
        </w:tc>
      </w:tr>
      <w:tr w:rsidR="00F13BF4" w:rsidRPr="008022C3" w14:paraId="10D622BC" w14:textId="77777777" w:rsidTr="004D7B2D">
        <w:trPr>
          <w:trHeight w:val="454"/>
        </w:trPr>
        <w:tc>
          <w:tcPr>
            <w:tcW w:w="4220" w:type="pct"/>
            <w:gridSpan w:val="2"/>
            <w:vAlign w:val="center"/>
          </w:tcPr>
          <w:p w14:paraId="7C87823E" w14:textId="03D90DBC" w:rsidR="00F13BF4" w:rsidRPr="008022C3" w:rsidRDefault="00F13BF4" w:rsidP="004D7B2D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  <w:r w:rsidRPr="008022C3">
              <w:rPr>
                <w:rFonts w:ascii="Arial" w:hAnsi="Arial" w:cs="Arial"/>
                <w:b w:val="0"/>
                <w:sz w:val="20"/>
                <w:lang w:val="es-MX"/>
              </w:rPr>
              <w:t>Juan Carlos Martínez Munguía</w:t>
            </w:r>
          </w:p>
        </w:tc>
        <w:tc>
          <w:tcPr>
            <w:tcW w:w="780" w:type="pct"/>
            <w:vAlign w:val="center"/>
          </w:tcPr>
          <w:p w14:paraId="759C8639" w14:textId="7281B370" w:rsidR="00F13BF4" w:rsidRPr="008022C3" w:rsidRDefault="00F13BF4" w:rsidP="004D7B2D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JMM</w:t>
            </w:r>
          </w:p>
        </w:tc>
      </w:tr>
      <w:tr w:rsidR="00F13BF4" w:rsidRPr="008022C3" w14:paraId="78E70E06" w14:textId="77777777" w:rsidTr="004D7B2D">
        <w:trPr>
          <w:trHeight w:val="454"/>
        </w:trPr>
        <w:tc>
          <w:tcPr>
            <w:tcW w:w="4220" w:type="pct"/>
            <w:gridSpan w:val="2"/>
            <w:vAlign w:val="center"/>
          </w:tcPr>
          <w:p w14:paraId="01FF3AAD" w14:textId="40134076" w:rsidR="00F13BF4" w:rsidRPr="008022C3" w:rsidRDefault="00F13BF4" w:rsidP="004D7B2D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  <w:r w:rsidRPr="008022C3">
              <w:rPr>
                <w:rFonts w:ascii="Arial" w:hAnsi="Arial" w:cs="Arial"/>
                <w:b w:val="0"/>
                <w:sz w:val="20"/>
                <w:lang w:val="es-MX"/>
              </w:rPr>
              <w:t>Ernesto Jesús Gama Lozano</w:t>
            </w:r>
          </w:p>
        </w:tc>
        <w:tc>
          <w:tcPr>
            <w:tcW w:w="780" w:type="pct"/>
            <w:vAlign w:val="center"/>
          </w:tcPr>
          <w:p w14:paraId="377AB10D" w14:textId="48A5F7DE" w:rsidR="00F13BF4" w:rsidRPr="008022C3" w:rsidRDefault="00F13BF4" w:rsidP="004D7B2D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EGL</w:t>
            </w:r>
          </w:p>
        </w:tc>
      </w:tr>
      <w:tr w:rsidR="00F13BF4" w:rsidRPr="008022C3" w14:paraId="52E4D87D" w14:textId="77777777" w:rsidTr="004D7B2D">
        <w:trPr>
          <w:trHeight w:val="454"/>
        </w:trPr>
        <w:tc>
          <w:tcPr>
            <w:tcW w:w="4220" w:type="pct"/>
            <w:gridSpan w:val="2"/>
            <w:vAlign w:val="center"/>
          </w:tcPr>
          <w:p w14:paraId="5311E5E7" w14:textId="2DEE328F" w:rsidR="00F13BF4" w:rsidRPr="008022C3" w:rsidRDefault="00F13BF4" w:rsidP="004D7B2D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  <w:r w:rsidRPr="008022C3">
              <w:rPr>
                <w:rFonts w:ascii="Arial" w:hAnsi="Arial" w:cs="Arial"/>
                <w:b w:val="0"/>
                <w:sz w:val="20"/>
                <w:lang w:val="es-MX"/>
              </w:rPr>
              <w:t>Emma Rosa Cueva Muñoz</w:t>
            </w:r>
          </w:p>
        </w:tc>
        <w:tc>
          <w:tcPr>
            <w:tcW w:w="780" w:type="pct"/>
            <w:vAlign w:val="center"/>
          </w:tcPr>
          <w:p w14:paraId="70ADB425" w14:textId="4C3E5DB0" w:rsidR="00F13BF4" w:rsidRPr="008022C3" w:rsidRDefault="00F13BF4" w:rsidP="004D7B2D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ECM</w:t>
            </w:r>
          </w:p>
        </w:tc>
      </w:tr>
      <w:tr w:rsidR="00F13BF4" w:rsidRPr="008022C3" w14:paraId="724DD6F2" w14:textId="77777777" w:rsidTr="004D7B2D">
        <w:trPr>
          <w:trHeight w:val="454"/>
        </w:trPr>
        <w:tc>
          <w:tcPr>
            <w:tcW w:w="4220" w:type="pct"/>
            <w:gridSpan w:val="2"/>
            <w:vAlign w:val="center"/>
          </w:tcPr>
          <w:p w14:paraId="305226BA" w14:textId="55C11D62" w:rsidR="00F13BF4" w:rsidRPr="008022C3" w:rsidRDefault="00F13BF4" w:rsidP="004D7B2D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  <w:r w:rsidRPr="008022C3">
              <w:rPr>
                <w:rFonts w:ascii="Arial" w:hAnsi="Arial" w:cs="Arial"/>
                <w:b w:val="0"/>
                <w:sz w:val="20"/>
                <w:lang w:val="es-MX"/>
              </w:rPr>
              <w:t>Leonel Arciniega Nieves</w:t>
            </w:r>
          </w:p>
        </w:tc>
        <w:tc>
          <w:tcPr>
            <w:tcW w:w="780" w:type="pct"/>
            <w:vAlign w:val="center"/>
          </w:tcPr>
          <w:p w14:paraId="5AA475F3" w14:textId="5EEF286F" w:rsidR="00F13BF4" w:rsidRPr="008022C3" w:rsidRDefault="00F13BF4" w:rsidP="004D7B2D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LAN</w:t>
            </w:r>
          </w:p>
        </w:tc>
      </w:tr>
    </w:tbl>
    <w:p w14:paraId="175BF0BC" w14:textId="77777777" w:rsidR="00F13BF4" w:rsidRPr="008022C3" w:rsidRDefault="00F13BF4"/>
    <w:p w14:paraId="39B2C9E2" w14:textId="77777777" w:rsidR="00011004" w:rsidRPr="008022C3" w:rsidRDefault="00011004"/>
    <w:tbl>
      <w:tblPr>
        <w:tblStyle w:val="Tablaconcuadrcula"/>
        <w:tblW w:w="500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2"/>
        <w:gridCol w:w="1983"/>
        <w:gridCol w:w="2694"/>
        <w:gridCol w:w="50"/>
        <w:gridCol w:w="1935"/>
        <w:gridCol w:w="1135"/>
        <w:gridCol w:w="755"/>
      </w:tblGrid>
      <w:tr w:rsidR="00864205" w:rsidRPr="008022C3" w14:paraId="6553A240" w14:textId="77777777" w:rsidTr="007F0B99">
        <w:trPr>
          <w:trHeight w:val="287"/>
          <w:tblHeader/>
        </w:trPr>
        <w:tc>
          <w:tcPr>
            <w:tcW w:w="584" w:type="pct"/>
            <w:shd w:val="clear" w:color="auto" w:fill="940053"/>
          </w:tcPr>
          <w:p w14:paraId="5D2EA152" w14:textId="77777777" w:rsidR="00864205" w:rsidRPr="008022C3" w:rsidRDefault="00864205" w:rsidP="007F0B99">
            <w:pPr>
              <w:pStyle w:val="TableParagraph"/>
              <w:spacing w:before="35"/>
              <w:ind w:right="98"/>
              <w:jc w:val="center"/>
              <w:rPr>
                <w:b/>
                <w:color w:val="FFFFFF"/>
                <w:sz w:val="18"/>
                <w:szCs w:val="18"/>
              </w:rPr>
            </w:pPr>
            <w:bookmarkStart w:id="0" w:name="_Hlk51498650"/>
            <w:r w:rsidRPr="008022C3">
              <w:rPr>
                <w:b/>
                <w:color w:val="FFFFFF"/>
                <w:sz w:val="18"/>
                <w:szCs w:val="18"/>
              </w:rPr>
              <w:t>FECHA</w:t>
            </w:r>
          </w:p>
        </w:tc>
        <w:tc>
          <w:tcPr>
            <w:tcW w:w="4416" w:type="pct"/>
            <w:gridSpan w:val="6"/>
            <w:shd w:val="clear" w:color="auto" w:fill="940053"/>
          </w:tcPr>
          <w:p w14:paraId="60EFA9D8" w14:textId="6C9A4FCE" w:rsidR="00864205" w:rsidRPr="007E64D4" w:rsidRDefault="00864205" w:rsidP="007F0B99">
            <w:pPr>
              <w:pStyle w:val="TableParagraph"/>
              <w:spacing w:before="35"/>
              <w:ind w:right="98"/>
              <w:jc w:val="center"/>
              <w:rPr>
                <w:b/>
                <w:color w:val="FFFFFF"/>
                <w:sz w:val="18"/>
                <w:szCs w:val="18"/>
                <w:highlight w:val="yellow"/>
              </w:rPr>
            </w:pPr>
            <w:r w:rsidRPr="00952240">
              <w:rPr>
                <w:b/>
                <w:color w:val="FFFFFF"/>
                <w:sz w:val="18"/>
                <w:szCs w:val="18"/>
              </w:rPr>
              <w:t xml:space="preserve">PRIMER DÍA </w:t>
            </w:r>
            <w:r w:rsidR="00952240">
              <w:rPr>
                <w:b/>
                <w:color w:val="FFFFFF"/>
                <w:sz w:val="18"/>
                <w:szCs w:val="18"/>
              </w:rPr>
              <w:t>30</w:t>
            </w:r>
            <w:r w:rsidRPr="00952240">
              <w:rPr>
                <w:b/>
                <w:color w:val="FFFFFF"/>
                <w:sz w:val="18"/>
                <w:szCs w:val="18"/>
              </w:rPr>
              <w:t xml:space="preserve"> DE ABRIL DEL 2021</w:t>
            </w:r>
          </w:p>
        </w:tc>
      </w:tr>
      <w:tr w:rsidR="007F0B99" w:rsidRPr="008022C3" w14:paraId="27941C49" w14:textId="77777777" w:rsidTr="007F0B99">
        <w:trPr>
          <w:trHeight w:val="287"/>
          <w:tblHeader/>
        </w:trPr>
        <w:tc>
          <w:tcPr>
            <w:tcW w:w="584" w:type="pct"/>
            <w:shd w:val="clear" w:color="auto" w:fill="940053"/>
          </w:tcPr>
          <w:p w14:paraId="548468D6" w14:textId="2CDF382D" w:rsidR="007F0B99" w:rsidRPr="008022C3" w:rsidRDefault="007F0B99" w:rsidP="007F0B99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HORARIO</w:t>
            </w:r>
          </w:p>
        </w:tc>
        <w:tc>
          <w:tcPr>
            <w:tcW w:w="1024" w:type="pct"/>
            <w:shd w:val="clear" w:color="auto" w:fill="940053"/>
          </w:tcPr>
          <w:p w14:paraId="597EB386" w14:textId="78A9AF65" w:rsidR="007F0B99" w:rsidRPr="008022C3" w:rsidRDefault="007F0B99" w:rsidP="007F0B99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PROCESO</w:t>
            </w:r>
          </w:p>
        </w:tc>
        <w:tc>
          <w:tcPr>
            <w:tcW w:w="1391" w:type="pct"/>
            <w:shd w:val="clear" w:color="auto" w:fill="940053"/>
          </w:tcPr>
          <w:p w14:paraId="6CBA0BB2" w14:textId="77777777" w:rsidR="007F0B99" w:rsidRPr="008022C3" w:rsidRDefault="007F0B99" w:rsidP="007F0B99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REQUISITO DE LA NORMA</w:t>
            </w:r>
          </w:p>
        </w:tc>
        <w:tc>
          <w:tcPr>
            <w:tcW w:w="1025" w:type="pct"/>
            <w:gridSpan w:val="2"/>
            <w:shd w:val="clear" w:color="auto" w:fill="940053"/>
          </w:tcPr>
          <w:p w14:paraId="385F9AB5" w14:textId="77777777" w:rsidR="007F0B99" w:rsidRPr="007E64D4" w:rsidRDefault="007F0B99" w:rsidP="007F0B99">
            <w:pPr>
              <w:pStyle w:val="TableParagraph"/>
              <w:spacing w:before="35"/>
              <w:ind w:left="185" w:right="202"/>
              <w:jc w:val="center"/>
              <w:rPr>
                <w:b/>
                <w:sz w:val="18"/>
                <w:szCs w:val="18"/>
              </w:rPr>
            </w:pPr>
            <w:r w:rsidRPr="007E64D4">
              <w:rPr>
                <w:b/>
                <w:color w:val="FFFFFF"/>
                <w:sz w:val="18"/>
                <w:szCs w:val="18"/>
              </w:rPr>
              <w:t>RESPONSABLE</w:t>
            </w:r>
          </w:p>
        </w:tc>
        <w:tc>
          <w:tcPr>
            <w:tcW w:w="586" w:type="pct"/>
            <w:shd w:val="clear" w:color="auto" w:fill="940053"/>
          </w:tcPr>
          <w:p w14:paraId="46BEF316" w14:textId="77777777" w:rsidR="007F0B99" w:rsidRPr="008022C3" w:rsidRDefault="007F0B99" w:rsidP="007F0B99">
            <w:pPr>
              <w:pStyle w:val="TableParagraph"/>
              <w:spacing w:before="35"/>
              <w:ind w:left="51"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AUDITOR</w:t>
            </w:r>
          </w:p>
        </w:tc>
        <w:tc>
          <w:tcPr>
            <w:tcW w:w="390" w:type="pct"/>
            <w:shd w:val="clear" w:color="auto" w:fill="940053"/>
          </w:tcPr>
          <w:p w14:paraId="26806AF6" w14:textId="77777777" w:rsidR="007F0B99" w:rsidRPr="008022C3" w:rsidRDefault="007F0B99" w:rsidP="007F0B99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OBS</w:t>
            </w:r>
          </w:p>
        </w:tc>
      </w:tr>
      <w:bookmarkEnd w:id="0"/>
      <w:tr w:rsidR="007F0B99" w:rsidRPr="008022C3" w14:paraId="3D483BB4" w14:textId="77777777" w:rsidTr="007F0B99">
        <w:trPr>
          <w:trHeight w:val="287"/>
        </w:trPr>
        <w:tc>
          <w:tcPr>
            <w:tcW w:w="584" w:type="pct"/>
            <w:vAlign w:val="center"/>
          </w:tcPr>
          <w:p w14:paraId="780DE9D8" w14:textId="4978E9B4" w:rsidR="007F0B99" w:rsidRPr="008022C3" w:rsidRDefault="007F0B99" w:rsidP="000D1110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8:30 A 9:00</w:t>
            </w:r>
          </w:p>
        </w:tc>
        <w:tc>
          <w:tcPr>
            <w:tcW w:w="3440" w:type="pct"/>
            <w:gridSpan w:val="4"/>
            <w:vAlign w:val="center"/>
          </w:tcPr>
          <w:p w14:paraId="1261D372" w14:textId="077C83C0" w:rsidR="007F0B99" w:rsidRPr="008022C3" w:rsidRDefault="007F0B99" w:rsidP="000D1110">
            <w:pPr>
              <w:pStyle w:val="TableParagraph"/>
              <w:spacing w:before="35"/>
              <w:ind w:left="185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>REUNIÓN DE APERTURA</w:t>
            </w:r>
          </w:p>
        </w:tc>
        <w:tc>
          <w:tcPr>
            <w:tcW w:w="586" w:type="pct"/>
            <w:vAlign w:val="center"/>
          </w:tcPr>
          <w:p w14:paraId="736A2748" w14:textId="77777777" w:rsidR="007F0B99" w:rsidRPr="008022C3" w:rsidRDefault="007F0B99" w:rsidP="000D1110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>REP</w:t>
            </w:r>
          </w:p>
          <w:p w14:paraId="5A534301" w14:textId="75EF50FC" w:rsidR="007F0B99" w:rsidRPr="008022C3" w:rsidRDefault="007F0B99" w:rsidP="00142339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>CAJ</w:t>
            </w:r>
          </w:p>
        </w:tc>
        <w:tc>
          <w:tcPr>
            <w:tcW w:w="390" w:type="pct"/>
          </w:tcPr>
          <w:p w14:paraId="473E54CE" w14:textId="77777777" w:rsidR="007F0B99" w:rsidRPr="008022C3" w:rsidRDefault="007F0B99" w:rsidP="002934B9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7F0B99" w:rsidRPr="008022C3" w14:paraId="22D9FA30" w14:textId="77777777" w:rsidTr="007F0B99">
        <w:trPr>
          <w:trHeight w:val="287"/>
        </w:trPr>
        <w:tc>
          <w:tcPr>
            <w:tcW w:w="584" w:type="pct"/>
            <w:vAlign w:val="center"/>
          </w:tcPr>
          <w:p w14:paraId="2661AD09" w14:textId="19C05236" w:rsidR="00864205" w:rsidRDefault="00864205" w:rsidP="00864205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10:00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 xml:space="preserve"> a 1</w:t>
            </w:r>
            <w:r>
              <w:rPr>
                <w:b/>
                <w:color w:val="000000" w:themeColor="text1"/>
                <w:sz w:val="18"/>
                <w:szCs w:val="18"/>
              </w:rPr>
              <w:t>3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:00</w:t>
            </w:r>
          </w:p>
        </w:tc>
        <w:tc>
          <w:tcPr>
            <w:tcW w:w="1024" w:type="pct"/>
            <w:shd w:val="clear" w:color="auto" w:fill="auto"/>
            <w:vAlign w:val="center"/>
          </w:tcPr>
          <w:p w14:paraId="0C37F004" w14:textId="08DD2E07" w:rsidR="00864205" w:rsidRPr="008022C3" w:rsidRDefault="00864205" w:rsidP="00864205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bCs/>
                <w:sz w:val="18"/>
                <w:szCs w:val="18"/>
              </w:rPr>
              <w:t xml:space="preserve">SISTEMA DE GESTIÓN DE LA CALIDAD </w:t>
            </w:r>
          </w:p>
        </w:tc>
        <w:tc>
          <w:tcPr>
            <w:tcW w:w="1417" w:type="pct"/>
            <w:gridSpan w:val="2"/>
          </w:tcPr>
          <w:p w14:paraId="283B792B" w14:textId="77777777" w:rsidR="00864205" w:rsidRPr="008022C3" w:rsidRDefault="00864205" w:rsidP="00864205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4.1 Comprensión de la organización y de su contexto. </w:t>
            </w:r>
          </w:p>
          <w:p w14:paraId="0CA42A0F" w14:textId="77777777" w:rsidR="00864205" w:rsidRPr="008022C3" w:rsidRDefault="00864205" w:rsidP="00864205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4.2 Comprensión de las necesidades y expectativas de las partes interesadas. </w:t>
            </w:r>
          </w:p>
          <w:p w14:paraId="10EE4736" w14:textId="77777777" w:rsidR="00864205" w:rsidRPr="008022C3" w:rsidRDefault="00864205" w:rsidP="00864205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4.3 Determinación del alcance del sistema de gestión de la calidad. </w:t>
            </w:r>
          </w:p>
          <w:p w14:paraId="202E9A37" w14:textId="77777777" w:rsidR="00864205" w:rsidRPr="008022C3" w:rsidRDefault="00864205" w:rsidP="00864205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4.4 Sistema de gestión de la calidad y sus procesos. </w:t>
            </w:r>
          </w:p>
          <w:p w14:paraId="36DF0147" w14:textId="77777777" w:rsidR="00864205" w:rsidRPr="008022C3" w:rsidRDefault="00864205" w:rsidP="00864205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5.1.2 Enfoque al Cliente. </w:t>
            </w:r>
          </w:p>
          <w:p w14:paraId="2440DDB5" w14:textId="77777777" w:rsidR="00864205" w:rsidRPr="008022C3" w:rsidRDefault="00864205" w:rsidP="00864205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5.2.2 Comunicación de la política de la calidad. </w:t>
            </w:r>
          </w:p>
          <w:p w14:paraId="67862538" w14:textId="77777777" w:rsidR="00864205" w:rsidRPr="008022C3" w:rsidRDefault="00864205" w:rsidP="00864205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6.1 Acciones para abordar riesgos y oportunidades. </w:t>
            </w:r>
          </w:p>
          <w:p w14:paraId="204EC597" w14:textId="77777777" w:rsidR="00864205" w:rsidRPr="008022C3" w:rsidRDefault="00864205" w:rsidP="00864205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6.3 Planificación de los cambios. </w:t>
            </w:r>
          </w:p>
          <w:p w14:paraId="08FEE915" w14:textId="77777777" w:rsidR="00864205" w:rsidRPr="008022C3" w:rsidRDefault="00864205" w:rsidP="00864205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7.3 Toma de conciencia. </w:t>
            </w:r>
          </w:p>
          <w:p w14:paraId="36407916" w14:textId="77777777" w:rsidR="00864205" w:rsidRPr="008022C3" w:rsidRDefault="00864205" w:rsidP="00864205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7.4 Comunicación. </w:t>
            </w:r>
          </w:p>
          <w:p w14:paraId="62720C25" w14:textId="77777777" w:rsidR="00864205" w:rsidRPr="008022C3" w:rsidRDefault="00864205" w:rsidP="00864205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7.5 Información Documentada. </w:t>
            </w:r>
          </w:p>
          <w:p w14:paraId="4C48C866" w14:textId="77777777" w:rsidR="00864205" w:rsidRPr="008022C3" w:rsidRDefault="00864205" w:rsidP="00864205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8.7 Control de las salidas no conformes. </w:t>
            </w:r>
          </w:p>
          <w:p w14:paraId="1F3CCC8B" w14:textId="77777777" w:rsidR="00864205" w:rsidRPr="008022C3" w:rsidRDefault="00864205" w:rsidP="00864205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9.1 Seguimiento, medición, análisis y evaluación. </w:t>
            </w:r>
          </w:p>
          <w:p w14:paraId="7A7FC204" w14:textId="77777777" w:rsidR="00864205" w:rsidRPr="008022C3" w:rsidRDefault="00864205" w:rsidP="00864205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9.1.2 Satisfacción del cliente. </w:t>
            </w:r>
          </w:p>
          <w:p w14:paraId="12430546" w14:textId="77777777" w:rsidR="00864205" w:rsidRPr="008022C3" w:rsidRDefault="00864205" w:rsidP="00864205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9.1.3 Análisis y evaluación. </w:t>
            </w:r>
          </w:p>
          <w:p w14:paraId="302DFE9C" w14:textId="77777777" w:rsidR="00864205" w:rsidRPr="008022C3" w:rsidRDefault="00864205" w:rsidP="00864205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9.2 Auditoría interna. </w:t>
            </w:r>
          </w:p>
          <w:p w14:paraId="6F8D78A4" w14:textId="77777777" w:rsidR="00864205" w:rsidRPr="008022C3" w:rsidRDefault="00864205" w:rsidP="00864205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9.3 Revisión por la dirección. </w:t>
            </w:r>
          </w:p>
          <w:p w14:paraId="215A20D8" w14:textId="77777777" w:rsidR="00864205" w:rsidRPr="008022C3" w:rsidRDefault="00864205" w:rsidP="00864205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10.1 Mejora. </w:t>
            </w:r>
          </w:p>
          <w:p w14:paraId="19AABC4A" w14:textId="77777777" w:rsidR="00864205" w:rsidRPr="008022C3" w:rsidRDefault="00864205" w:rsidP="00864205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10.2 No conformidad y acción correctiva. </w:t>
            </w:r>
          </w:p>
          <w:p w14:paraId="5B877504" w14:textId="460610BD" w:rsidR="00864205" w:rsidRPr="008022C3" w:rsidRDefault="00864205" w:rsidP="00CD6F71">
            <w:pPr>
              <w:pStyle w:val="TableParagraph"/>
              <w:spacing w:before="35"/>
              <w:ind w:right="-70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sz w:val="16"/>
                <w:szCs w:val="16"/>
              </w:rPr>
              <w:t xml:space="preserve">10.3 Mejora continua. </w:t>
            </w:r>
          </w:p>
        </w:tc>
        <w:tc>
          <w:tcPr>
            <w:tcW w:w="999" w:type="pct"/>
            <w:vAlign w:val="center"/>
          </w:tcPr>
          <w:p w14:paraId="58FF7057" w14:textId="434BDEB7" w:rsidR="00864205" w:rsidRPr="008022C3" w:rsidRDefault="00864205" w:rsidP="00864205">
            <w:pPr>
              <w:pStyle w:val="TableParagraph"/>
              <w:spacing w:before="35"/>
              <w:ind w:left="185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>J</w:t>
            </w:r>
            <w:r>
              <w:rPr>
                <w:b/>
                <w:color w:val="000000" w:themeColor="text1"/>
                <w:sz w:val="18"/>
                <w:szCs w:val="18"/>
              </w:rPr>
              <w:t xml:space="preserve">EFE DE 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D</w:t>
            </w:r>
            <w:r>
              <w:rPr>
                <w:b/>
                <w:color w:val="000000" w:themeColor="text1"/>
                <w:sz w:val="18"/>
                <w:szCs w:val="18"/>
              </w:rPr>
              <w:t xml:space="preserve">EPARTAMENTO DE 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S</w:t>
            </w:r>
            <w:r>
              <w:rPr>
                <w:b/>
                <w:color w:val="000000" w:themeColor="text1"/>
                <w:sz w:val="18"/>
                <w:szCs w:val="18"/>
              </w:rPr>
              <w:t>ISTEMAS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 xml:space="preserve">, </w:t>
            </w:r>
            <w:r w:rsidR="00CD6F71">
              <w:rPr>
                <w:b/>
                <w:color w:val="000000" w:themeColor="text1"/>
                <w:sz w:val="18"/>
                <w:szCs w:val="18"/>
              </w:rPr>
              <w:t xml:space="preserve">JEFE </w:t>
            </w:r>
            <w:r>
              <w:rPr>
                <w:b/>
                <w:color w:val="000000" w:themeColor="text1"/>
                <w:sz w:val="18"/>
                <w:szCs w:val="18"/>
              </w:rPr>
              <w:t xml:space="preserve">DE 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A</w:t>
            </w:r>
            <w:r>
              <w:rPr>
                <w:b/>
                <w:color w:val="000000" w:themeColor="text1"/>
                <w:sz w:val="18"/>
                <w:szCs w:val="18"/>
              </w:rPr>
              <w:t xml:space="preserve">CTUALIZACIÓN AL 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P</w:t>
            </w:r>
            <w:r>
              <w:rPr>
                <w:b/>
                <w:color w:val="000000" w:themeColor="text1"/>
                <w:sz w:val="18"/>
                <w:szCs w:val="18"/>
              </w:rPr>
              <w:t>ADRÓN</w:t>
            </w:r>
            <w:r w:rsidR="00CD6F71">
              <w:rPr>
                <w:b/>
                <w:color w:val="000000" w:themeColor="text1"/>
                <w:sz w:val="18"/>
                <w:szCs w:val="18"/>
              </w:rPr>
              <w:t xml:space="preserve"> Y JEFE DE OFICINA DE CARTOGRAFÍA ESTATAL</w:t>
            </w:r>
          </w:p>
        </w:tc>
        <w:tc>
          <w:tcPr>
            <w:tcW w:w="586" w:type="pct"/>
            <w:vAlign w:val="center"/>
          </w:tcPr>
          <w:p w14:paraId="7B21014E" w14:textId="77777777" w:rsidR="00864205" w:rsidRPr="008022C3" w:rsidRDefault="00864205" w:rsidP="00864205">
            <w:pPr>
              <w:pStyle w:val="TableParagraph"/>
              <w:spacing w:before="11" w:line="268" w:lineRule="exact"/>
              <w:ind w:left="108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REP</w:t>
            </w:r>
          </w:p>
          <w:p w14:paraId="080C48A6" w14:textId="77777777" w:rsidR="00864205" w:rsidRDefault="00864205" w:rsidP="00864205">
            <w:pPr>
              <w:pStyle w:val="TableParagraph"/>
              <w:spacing w:before="35"/>
              <w:ind w:left="51" w:right="-70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CAJ</w:t>
            </w:r>
          </w:p>
          <w:p w14:paraId="2C5492AB" w14:textId="77777777" w:rsidR="00115253" w:rsidRDefault="00115253" w:rsidP="00864205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JMM</w:t>
            </w:r>
          </w:p>
          <w:p w14:paraId="5A859DDC" w14:textId="2E35DA6C" w:rsidR="00115253" w:rsidRPr="008022C3" w:rsidRDefault="00115253" w:rsidP="00864205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LAN</w:t>
            </w:r>
          </w:p>
        </w:tc>
        <w:tc>
          <w:tcPr>
            <w:tcW w:w="390" w:type="pct"/>
          </w:tcPr>
          <w:p w14:paraId="5305DC1C" w14:textId="77777777" w:rsidR="00864205" w:rsidRPr="008022C3" w:rsidRDefault="00864205" w:rsidP="00864205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</w:tbl>
    <w:p w14:paraId="0A07A44B" w14:textId="12E4218B" w:rsidR="00864205" w:rsidRDefault="00864205"/>
    <w:tbl>
      <w:tblPr>
        <w:tblStyle w:val="Tablaconcuadrcula"/>
        <w:tblW w:w="500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2"/>
        <w:gridCol w:w="1983"/>
        <w:gridCol w:w="2692"/>
        <w:gridCol w:w="1052"/>
        <w:gridCol w:w="935"/>
        <w:gridCol w:w="1135"/>
        <w:gridCol w:w="755"/>
      </w:tblGrid>
      <w:tr w:rsidR="00864205" w:rsidRPr="008022C3" w14:paraId="052F79F2" w14:textId="77777777" w:rsidTr="008910B1">
        <w:trPr>
          <w:trHeight w:val="287"/>
        </w:trPr>
        <w:tc>
          <w:tcPr>
            <w:tcW w:w="584" w:type="pct"/>
            <w:shd w:val="clear" w:color="auto" w:fill="940053"/>
          </w:tcPr>
          <w:p w14:paraId="68441177" w14:textId="038E51B7" w:rsidR="00864205" w:rsidRDefault="00864205" w:rsidP="00864205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lastRenderedPageBreak/>
              <w:t>FECHA</w:t>
            </w:r>
          </w:p>
        </w:tc>
        <w:tc>
          <w:tcPr>
            <w:tcW w:w="4416" w:type="pct"/>
            <w:gridSpan w:val="6"/>
            <w:shd w:val="clear" w:color="auto" w:fill="940053"/>
          </w:tcPr>
          <w:p w14:paraId="55C86DF7" w14:textId="3EF3E92F" w:rsidR="00864205" w:rsidRPr="008022C3" w:rsidRDefault="00864205" w:rsidP="00952240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SEGUNDO </w:t>
            </w:r>
            <w:r w:rsidRPr="008022C3">
              <w:rPr>
                <w:b/>
                <w:color w:val="FFFFFF"/>
                <w:sz w:val="18"/>
                <w:szCs w:val="18"/>
              </w:rPr>
              <w:t xml:space="preserve">DÍA </w:t>
            </w:r>
            <w:r w:rsidR="00952240">
              <w:rPr>
                <w:b/>
                <w:color w:val="FFFFFF"/>
                <w:sz w:val="18"/>
                <w:szCs w:val="18"/>
              </w:rPr>
              <w:t>1</w:t>
            </w:r>
            <w:r w:rsidRPr="00952240">
              <w:rPr>
                <w:b/>
                <w:color w:val="FFFFFF"/>
                <w:sz w:val="18"/>
                <w:szCs w:val="18"/>
              </w:rPr>
              <w:t xml:space="preserve"> DE </w:t>
            </w:r>
            <w:r w:rsidR="00952240">
              <w:rPr>
                <w:b/>
                <w:color w:val="FFFFFF"/>
                <w:sz w:val="18"/>
                <w:szCs w:val="18"/>
              </w:rPr>
              <w:t>MAYO</w:t>
            </w:r>
            <w:r w:rsidRPr="008022C3">
              <w:rPr>
                <w:b/>
                <w:color w:val="FFFFFF"/>
                <w:sz w:val="18"/>
                <w:szCs w:val="18"/>
              </w:rPr>
              <w:t xml:space="preserve"> DEL 202</w:t>
            </w:r>
            <w:r>
              <w:rPr>
                <w:b/>
                <w:color w:val="FFFFFF"/>
                <w:sz w:val="18"/>
                <w:szCs w:val="18"/>
              </w:rPr>
              <w:t>1</w:t>
            </w:r>
          </w:p>
        </w:tc>
      </w:tr>
      <w:tr w:rsidR="008910B1" w:rsidRPr="008022C3" w14:paraId="6DE58B26" w14:textId="38316CF4" w:rsidTr="008910B1">
        <w:trPr>
          <w:trHeight w:val="287"/>
        </w:trPr>
        <w:tc>
          <w:tcPr>
            <w:tcW w:w="584" w:type="pct"/>
            <w:shd w:val="clear" w:color="auto" w:fill="940053"/>
          </w:tcPr>
          <w:p w14:paraId="4F4CF76C" w14:textId="008F576A" w:rsidR="00864205" w:rsidRDefault="00864205" w:rsidP="00864205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 xml:space="preserve">HORARIO </w:t>
            </w:r>
          </w:p>
        </w:tc>
        <w:tc>
          <w:tcPr>
            <w:tcW w:w="1024" w:type="pct"/>
            <w:shd w:val="clear" w:color="auto" w:fill="940053"/>
          </w:tcPr>
          <w:p w14:paraId="56BCD54E" w14:textId="76BA7B0D" w:rsidR="00864205" w:rsidRPr="008022C3" w:rsidRDefault="00864205" w:rsidP="00864205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PROCESO</w:t>
            </w:r>
          </w:p>
        </w:tc>
        <w:tc>
          <w:tcPr>
            <w:tcW w:w="1390" w:type="pct"/>
            <w:shd w:val="clear" w:color="auto" w:fill="940053"/>
          </w:tcPr>
          <w:p w14:paraId="255000D5" w14:textId="71F29C75" w:rsidR="00864205" w:rsidRPr="008022C3" w:rsidRDefault="00864205" w:rsidP="00864205">
            <w:pPr>
              <w:pStyle w:val="TableParagraph"/>
              <w:spacing w:before="35"/>
              <w:ind w:left="185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REQUISITO DE LA NORMA</w:t>
            </w:r>
          </w:p>
        </w:tc>
        <w:tc>
          <w:tcPr>
            <w:tcW w:w="1026" w:type="pct"/>
            <w:gridSpan w:val="2"/>
            <w:shd w:val="clear" w:color="auto" w:fill="940053"/>
          </w:tcPr>
          <w:p w14:paraId="093CA9A6" w14:textId="2D880024" w:rsidR="00864205" w:rsidRPr="008022C3" w:rsidRDefault="00864205" w:rsidP="00864205">
            <w:pPr>
              <w:pStyle w:val="TableParagraph"/>
              <w:spacing w:before="35"/>
              <w:ind w:left="185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RESPONSABLE</w:t>
            </w:r>
          </w:p>
        </w:tc>
        <w:tc>
          <w:tcPr>
            <w:tcW w:w="586" w:type="pct"/>
            <w:shd w:val="clear" w:color="auto" w:fill="940053"/>
          </w:tcPr>
          <w:p w14:paraId="7744F69B" w14:textId="33A985BD" w:rsidR="00864205" w:rsidRPr="008022C3" w:rsidRDefault="00864205" w:rsidP="00864205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AUDITOR</w:t>
            </w:r>
          </w:p>
        </w:tc>
        <w:tc>
          <w:tcPr>
            <w:tcW w:w="390" w:type="pct"/>
            <w:shd w:val="clear" w:color="auto" w:fill="940053"/>
          </w:tcPr>
          <w:p w14:paraId="2BB58615" w14:textId="31EFE11A" w:rsidR="00864205" w:rsidRPr="008022C3" w:rsidRDefault="00864205" w:rsidP="00864205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OBS</w:t>
            </w:r>
          </w:p>
        </w:tc>
      </w:tr>
      <w:tr w:rsidR="008910B1" w:rsidRPr="008022C3" w14:paraId="40B44C33" w14:textId="77777777" w:rsidTr="008910B1">
        <w:trPr>
          <w:trHeight w:val="287"/>
        </w:trPr>
        <w:tc>
          <w:tcPr>
            <w:tcW w:w="584" w:type="pct"/>
            <w:vAlign w:val="center"/>
          </w:tcPr>
          <w:p w14:paraId="79718AE4" w14:textId="10E6C9EC" w:rsidR="0086528F" w:rsidRPr="008022C3" w:rsidRDefault="0086528F" w:rsidP="005427F7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 xml:space="preserve">09:00 a </w:t>
            </w:r>
            <w:r w:rsidR="00864205">
              <w:rPr>
                <w:b/>
                <w:color w:val="000000" w:themeColor="text1"/>
                <w:sz w:val="18"/>
                <w:szCs w:val="18"/>
              </w:rPr>
              <w:t>12:00</w:t>
            </w:r>
          </w:p>
        </w:tc>
        <w:tc>
          <w:tcPr>
            <w:tcW w:w="1024" w:type="pct"/>
            <w:shd w:val="clear" w:color="auto" w:fill="auto"/>
            <w:vAlign w:val="center"/>
          </w:tcPr>
          <w:p w14:paraId="13EA3668" w14:textId="77777777" w:rsidR="0086528F" w:rsidRPr="008022C3" w:rsidRDefault="0086528F" w:rsidP="005427F7">
            <w:pPr>
              <w:jc w:val="center"/>
              <w:rPr>
                <w:b/>
                <w:bCs/>
                <w:sz w:val="18"/>
                <w:szCs w:val="18"/>
              </w:rPr>
            </w:pPr>
            <w:r w:rsidRPr="008022C3">
              <w:rPr>
                <w:rFonts w:eastAsia="Times New Roman"/>
                <w:b/>
                <w:sz w:val="18"/>
                <w:szCs w:val="18"/>
                <w:lang w:bidi="ar-SA"/>
              </w:rPr>
              <w:t>ALTA DIR</w:t>
            </w:r>
            <w:bookmarkStart w:id="1" w:name="_GoBack"/>
            <w:bookmarkEnd w:id="1"/>
            <w:r w:rsidRPr="008022C3">
              <w:rPr>
                <w:rFonts w:eastAsia="Times New Roman"/>
                <w:b/>
                <w:sz w:val="18"/>
                <w:szCs w:val="18"/>
                <w:lang w:bidi="ar-SA"/>
              </w:rPr>
              <w:t>ECCIÓN</w:t>
            </w:r>
          </w:p>
        </w:tc>
        <w:tc>
          <w:tcPr>
            <w:tcW w:w="1390" w:type="pct"/>
          </w:tcPr>
          <w:p w14:paraId="1B35E4B6" w14:textId="7078E17B" w:rsidR="0086528F" w:rsidRPr="008022C3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4.1 Comprensión de la organización y de su contexto. </w:t>
            </w:r>
          </w:p>
          <w:p w14:paraId="7D93E50B" w14:textId="77777777" w:rsidR="0086528F" w:rsidRPr="008022C3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4.2 Comprensión de las necesidades y expectativas de las partes interesadas. </w:t>
            </w:r>
          </w:p>
          <w:p w14:paraId="2DC6C96A" w14:textId="77777777" w:rsidR="0086528F" w:rsidRPr="008022C3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4.3 Determinación del alcance del sistema de gestión de la calidad. </w:t>
            </w:r>
          </w:p>
          <w:p w14:paraId="3E29A912" w14:textId="390A9934" w:rsidR="0086528F" w:rsidRPr="008022C3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4.4 Sistema de gestión de la calidad y sus procesos </w:t>
            </w:r>
          </w:p>
          <w:p w14:paraId="459FA29C" w14:textId="77777777" w:rsidR="00864205" w:rsidRPr="008022C3" w:rsidRDefault="00864205" w:rsidP="00864205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5.1 Liderazgo y compromiso.</w:t>
            </w:r>
          </w:p>
          <w:p w14:paraId="182E14F7" w14:textId="77777777" w:rsidR="00864205" w:rsidRPr="008022C3" w:rsidRDefault="00864205" w:rsidP="00864205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5.1.1 Generalidades</w:t>
            </w:r>
          </w:p>
          <w:p w14:paraId="3AE6F67D" w14:textId="77777777" w:rsidR="00864205" w:rsidRPr="008022C3" w:rsidRDefault="00864205" w:rsidP="00864205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5.1.2 Enfoque al Cliente</w:t>
            </w:r>
          </w:p>
          <w:p w14:paraId="498ADA13" w14:textId="77777777" w:rsidR="00864205" w:rsidRPr="008022C3" w:rsidRDefault="00864205" w:rsidP="00864205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5.2.1 Establecimiento de la Política de la calidad.</w:t>
            </w:r>
          </w:p>
          <w:p w14:paraId="6EDCDB5F" w14:textId="77777777" w:rsidR="00864205" w:rsidRPr="008022C3" w:rsidRDefault="00864205" w:rsidP="00864205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5.2.2 Comunicación de la política de la calidad. </w:t>
            </w:r>
          </w:p>
          <w:p w14:paraId="29D8CEDD" w14:textId="77777777" w:rsidR="00864205" w:rsidRPr="008022C3" w:rsidRDefault="00864205" w:rsidP="00864205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5.3 Roles y Responsabilidades.</w:t>
            </w:r>
          </w:p>
          <w:p w14:paraId="7D84B7CB" w14:textId="77777777" w:rsidR="00864205" w:rsidRPr="008022C3" w:rsidRDefault="00864205" w:rsidP="00864205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6.2 Objetivos de la calidad y planificación de para lograrlos.</w:t>
            </w:r>
          </w:p>
          <w:p w14:paraId="678BD9D5" w14:textId="77777777" w:rsidR="00864205" w:rsidRPr="008022C3" w:rsidRDefault="00864205" w:rsidP="00864205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6.3 Planificación de los Cambios</w:t>
            </w:r>
          </w:p>
          <w:p w14:paraId="7B30C094" w14:textId="77777777" w:rsidR="00864205" w:rsidRPr="008022C3" w:rsidRDefault="00864205" w:rsidP="00864205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7.1 Recursos</w:t>
            </w:r>
          </w:p>
          <w:p w14:paraId="1858E5CE" w14:textId="77777777" w:rsidR="00864205" w:rsidRPr="008022C3" w:rsidRDefault="00864205" w:rsidP="00864205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7.1.2 Personas</w:t>
            </w:r>
          </w:p>
          <w:p w14:paraId="2574C304" w14:textId="77777777" w:rsidR="00864205" w:rsidRPr="008022C3" w:rsidRDefault="00864205" w:rsidP="00864205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7.1.3 Infraestructura</w:t>
            </w:r>
          </w:p>
          <w:p w14:paraId="0B6A2641" w14:textId="77777777" w:rsidR="00864205" w:rsidRPr="008022C3" w:rsidRDefault="00864205" w:rsidP="00864205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7.1.4 Ambiente en la Operación.</w:t>
            </w:r>
          </w:p>
          <w:p w14:paraId="024A4F21" w14:textId="77777777" w:rsidR="00864205" w:rsidRPr="008022C3" w:rsidRDefault="00864205" w:rsidP="00864205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7.1.6 Conocimiento de la organización.</w:t>
            </w:r>
          </w:p>
          <w:p w14:paraId="77CA4B59" w14:textId="77777777" w:rsidR="00864205" w:rsidRPr="008022C3" w:rsidRDefault="00864205" w:rsidP="00864205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7.2 Competencia.</w:t>
            </w:r>
          </w:p>
          <w:p w14:paraId="26B9958A" w14:textId="77777777" w:rsidR="00864205" w:rsidRPr="008022C3" w:rsidRDefault="00864205" w:rsidP="00864205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7.3 Toma de conciencia.</w:t>
            </w:r>
          </w:p>
          <w:p w14:paraId="38AA9172" w14:textId="77777777" w:rsidR="00864205" w:rsidRPr="008022C3" w:rsidRDefault="00864205" w:rsidP="00864205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7.4 Comunicación.</w:t>
            </w:r>
          </w:p>
          <w:p w14:paraId="029A92BE" w14:textId="77777777" w:rsidR="00864205" w:rsidRPr="008022C3" w:rsidRDefault="00864205" w:rsidP="00864205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7.5 Información documentada.</w:t>
            </w:r>
          </w:p>
          <w:p w14:paraId="7EFC2BB5" w14:textId="77777777" w:rsidR="00864205" w:rsidRPr="008022C3" w:rsidRDefault="00864205" w:rsidP="00864205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8.1 Planificación y control de la operación.</w:t>
            </w:r>
          </w:p>
          <w:p w14:paraId="2B25B0CC" w14:textId="77777777" w:rsidR="00864205" w:rsidRPr="008022C3" w:rsidRDefault="00864205" w:rsidP="00864205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8.2 Requisitos para los productos y serv</w:t>
            </w:r>
            <w:r>
              <w:rPr>
                <w:sz w:val="16"/>
                <w:szCs w:val="16"/>
              </w:rPr>
              <w:t>i</w:t>
            </w:r>
            <w:r w:rsidRPr="008022C3">
              <w:rPr>
                <w:sz w:val="16"/>
                <w:szCs w:val="16"/>
              </w:rPr>
              <w:t>cios</w:t>
            </w:r>
          </w:p>
          <w:p w14:paraId="5FFC5E32" w14:textId="77777777" w:rsidR="00864205" w:rsidRPr="008022C3" w:rsidRDefault="00864205" w:rsidP="00864205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8.4 Control de los procesos, productos y servicios suministrados externamente</w:t>
            </w:r>
          </w:p>
          <w:p w14:paraId="6FB68711" w14:textId="77777777" w:rsidR="00864205" w:rsidRPr="008022C3" w:rsidRDefault="00864205" w:rsidP="00864205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8.5 Producción y provisión del servicio.</w:t>
            </w:r>
          </w:p>
          <w:p w14:paraId="48688E63" w14:textId="77777777" w:rsidR="00864205" w:rsidRPr="008022C3" w:rsidRDefault="00864205" w:rsidP="00864205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8.6 Liberación de los productos.</w:t>
            </w:r>
          </w:p>
          <w:p w14:paraId="6E2B4580" w14:textId="77777777" w:rsidR="00864205" w:rsidRPr="008022C3" w:rsidRDefault="00864205" w:rsidP="00864205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8.7 Control de las salidas no conformes.</w:t>
            </w:r>
          </w:p>
          <w:p w14:paraId="0D164207" w14:textId="77777777" w:rsidR="00864205" w:rsidRPr="008022C3" w:rsidRDefault="00864205" w:rsidP="00864205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9.1 Seguimiento, medición, análisis y evaluación. </w:t>
            </w:r>
          </w:p>
          <w:p w14:paraId="29EFCA34" w14:textId="77777777" w:rsidR="00864205" w:rsidRPr="008022C3" w:rsidRDefault="00864205" w:rsidP="00864205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9.1.2 Satisfacción del cliente. </w:t>
            </w:r>
          </w:p>
          <w:p w14:paraId="6F2D078D" w14:textId="77777777" w:rsidR="00864205" w:rsidRPr="008022C3" w:rsidRDefault="00864205" w:rsidP="00864205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9.1.3 Análisis y evaluación. </w:t>
            </w:r>
          </w:p>
          <w:p w14:paraId="2D87A42F" w14:textId="77777777" w:rsidR="00864205" w:rsidRPr="008022C3" w:rsidRDefault="00864205" w:rsidP="00864205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9.2 Auditoría interna. </w:t>
            </w:r>
          </w:p>
          <w:p w14:paraId="47B27192" w14:textId="77777777" w:rsidR="00864205" w:rsidRPr="008022C3" w:rsidRDefault="00864205" w:rsidP="00864205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9.3 Revisión por la dirección. </w:t>
            </w:r>
          </w:p>
          <w:p w14:paraId="23BBC75B" w14:textId="77777777" w:rsidR="00864205" w:rsidRPr="008022C3" w:rsidRDefault="00864205" w:rsidP="00864205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10.1 Mejora. </w:t>
            </w:r>
          </w:p>
          <w:p w14:paraId="75DBB550" w14:textId="77777777" w:rsidR="00864205" w:rsidRPr="008022C3" w:rsidRDefault="00864205" w:rsidP="00864205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10.2 No conformidad y acción correctiva. </w:t>
            </w:r>
          </w:p>
          <w:p w14:paraId="70466CB5" w14:textId="28A47335" w:rsidR="008800D7" w:rsidRPr="008022C3" w:rsidRDefault="00864205" w:rsidP="00864205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10.3 Mejora continua</w:t>
            </w:r>
          </w:p>
        </w:tc>
        <w:tc>
          <w:tcPr>
            <w:tcW w:w="1026" w:type="pct"/>
            <w:gridSpan w:val="2"/>
            <w:vAlign w:val="center"/>
          </w:tcPr>
          <w:p w14:paraId="58C548A0" w14:textId="4C7ADB43" w:rsidR="0086528F" w:rsidRPr="008022C3" w:rsidRDefault="0086528F" w:rsidP="005427F7">
            <w:pPr>
              <w:pStyle w:val="TableParagraph"/>
              <w:spacing w:before="35"/>
              <w:ind w:left="185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>V</w:t>
            </w:r>
            <w:r w:rsidR="008A0081">
              <w:rPr>
                <w:b/>
                <w:color w:val="000000" w:themeColor="text1"/>
                <w:sz w:val="18"/>
                <w:szCs w:val="18"/>
              </w:rPr>
              <w:t xml:space="preserve">OCAL 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E</w:t>
            </w:r>
            <w:r w:rsidR="008A0081">
              <w:rPr>
                <w:b/>
                <w:color w:val="000000" w:themeColor="text1"/>
                <w:sz w:val="18"/>
                <w:szCs w:val="18"/>
              </w:rPr>
              <w:t>JECUTIVO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, V</w:t>
            </w:r>
            <w:r w:rsidR="008A0081">
              <w:rPr>
                <w:b/>
                <w:color w:val="000000" w:themeColor="text1"/>
                <w:sz w:val="18"/>
                <w:szCs w:val="18"/>
              </w:rPr>
              <w:t xml:space="preserve">OCAL 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S</w:t>
            </w:r>
            <w:r w:rsidR="008A0081">
              <w:rPr>
                <w:b/>
                <w:color w:val="000000" w:themeColor="text1"/>
                <w:sz w:val="18"/>
                <w:szCs w:val="18"/>
              </w:rPr>
              <w:t>ECRETARIO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, V</w:t>
            </w:r>
            <w:r w:rsidR="008A0081">
              <w:rPr>
                <w:b/>
                <w:color w:val="000000" w:themeColor="text1"/>
                <w:sz w:val="18"/>
                <w:szCs w:val="18"/>
              </w:rPr>
              <w:t xml:space="preserve">OCAL DEL 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R</w:t>
            </w:r>
            <w:r w:rsidR="008A0081">
              <w:rPr>
                <w:b/>
                <w:color w:val="000000" w:themeColor="text1"/>
                <w:sz w:val="18"/>
                <w:szCs w:val="18"/>
              </w:rPr>
              <w:t xml:space="preserve">EGISTRO </w:t>
            </w:r>
            <w:r w:rsidR="00864205" w:rsidRPr="008022C3">
              <w:rPr>
                <w:b/>
                <w:color w:val="000000" w:themeColor="text1"/>
                <w:sz w:val="18"/>
                <w:szCs w:val="18"/>
              </w:rPr>
              <w:t>F</w:t>
            </w:r>
            <w:r w:rsidR="00864205">
              <w:rPr>
                <w:b/>
                <w:color w:val="000000" w:themeColor="text1"/>
                <w:sz w:val="18"/>
                <w:szCs w:val="18"/>
              </w:rPr>
              <w:t xml:space="preserve">EDERAL DE </w:t>
            </w:r>
            <w:r w:rsidR="00864205" w:rsidRPr="008022C3">
              <w:rPr>
                <w:b/>
                <w:color w:val="000000" w:themeColor="text1"/>
                <w:sz w:val="18"/>
                <w:szCs w:val="18"/>
              </w:rPr>
              <w:t>EL</w:t>
            </w:r>
            <w:r w:rsidR="00864205">
              <w:rPr>
                <w:b/>
                <w:color w:val="000000" w:themeColor="text1"/>
                <w:sz w:val="18"/>
                <w:szCs w:val="18"/>
              </w:rPr>
              <w:t>ECTORES</w:t>
            </w:r>
            <w:r w:rsidR="00864205" w:rsidRPr="008022C3">
              <w:rPr>
                <w:b/>
                <w:color w:val="000000" w:themeColor="text1"/>
                <w:sz w:val="18"/>
                <w:szCs w:val="18"/>
              </w:rPr>
              <w:t>, C</w:t>
            </w:r>
            <w:r w:rsidR="00864205">
              <w:rPr>
                <w:b/>
                <w:color w:val="000000" w:themeColor="text1"/>
                <w:sz w:val="18"/>
                <w:szCs w:val="18"/>
              </w:rPr>
              <w:t>OORDINADOR ADMINISTRATIVO</w:t>
            </w:r>
          </w:p>
        </w:tc>
        <w:tc>
          <w:tcPr>
            <w:tcW w:w="586" w:type="pct"/>
            <w:vAlign w:val="center"/>
          </w:tcPr>
          <w:p w14:paraId="237FF91E" w14:textId="77777777" w:rsidR="0086528F" w:rsidRPr="008022C3" w:rsidRDefault="0086528F" w:rsidP="005427F7">
            <w:pPr>
              <w:pStyle w:val="TableParagraph"/>
              <w:spacing w:before="11" w:line="268" w:lineRule="exact"/>
              <w:ind w:left="108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REP</w:t>
            </w:r>
          </w:p>
          <w:p w14:paraId="7F84C950" w14:textId="63094004" w:rsidR="0086528F" w:rsidRDefault="0086528F" w:rsidP="005427F7">
            <w:pPr>
              <w:pStyle w:val="TableParagraph"/>
              <w:spacing w:before="11" w:line="268" w:lineRule="exact"/>
              <w:ind w:left="108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CAJ</w:t>
            </w:r>
          </w:p>
          <w:p w14:paraId="74E9D109" w14:textId="66D7434F" w:rsidR="00115253" w:rsidRDefault="00115253" w:rsidP="005427F7">
            <w:pPr>
              <w:pStyle w:val="TableParagraph"/>
              <w:spacing w:before="11" w:line="268" w:lineRule="exact"/>
              <w:ind w:left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EGM</w:t>
            </w:r>
          </w:p>
          <w:p w14:paraId="6B3E177F" w14:textId="5186CC5B" w:rsidR="00115253" w:rsidRPr="008022C3" w:rsidRDefault="00115253" w:rsidP="005427F7">
            <w:pPr>
              <w:pStyle w:val="TableParagraph"/>
              <w:spacing w:before="11" w:line="268" w:lineRule="exact"/>
              <w:ind w:left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ECM</w:t>
            </w:r>
          </w:p>
          <w:p w14:paraId="242C04F7" w14:textId="77777777" w:rsidR="0086528F" w:rsidRPr="008022C3" w:rsidRDefault="0086528F" w:rsidP="005427F7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pct"/>
          </w:tcPr>
          <w:p w14:paraId="47C737CB" w14:textId="77777777" w:rsidR="0086528F" w:rsidRPr="008022C3" w:rsidRDefault="0086528F" w:rsidP="005427F7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9D1248" w:rsidRPr="008022C3" w14:paraId="1532EFEB" w14:textId="77777777" w:rsidTr="00891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7"/>
        </w:trPr>
        <w:tc>
          <w:tcPr>
            <w:tcW w:w="584" w:type="pct"/>
            <w:vAlign w:val="center"/>
          </w:tcPr>
          <w:p w14:paraId="1F48145D" w14:textId="26F566DD" w:rsidR="009D1248" w:rsidRPr="008022C3" w:rsidRDefault="00FC1257" w:rsidP="00E002B9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>1</w:t>
            </w:r>
            <w:r w:rsidR="00864205">
              <w:rPr>
                <w:b/>
                <w:color w:val="000000" w:themeColor="text1"/>
                <w:sz w:val="18"/>
                <w:szCs w:val="18"/>
              </w:rPr>
              <w:t>2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:00</w:t>
            </w:r>
            <w:r w:rsidR="009D1248" w:rsidRPr="008022C3">
              <w:rPr>
                <w:b/>
                <w:color w:val="000000" w:themeColor="text1"/>
                <w:sz w:val="18"/>
                <w:szCs w:val="18"/>
              </w:rPr>
              <w:t xml:space="preserve"> a 1</w:t>
            </w:r>
            <w:r w:rsidR="00864205">
              <w:rPr>
                <w:b/>
                <w:color w:val="000000" w:themeColor="text1"/>
                <w:sz w:val="18"/>
                <w:szCs w:val="18"/>
              </w:rPr>
              <w:t>5</w:t>
            </w:r>
            <w:r w:rsidR="009D1248" w:rsidRPr="008022C3">
              <w:rPr>
                <w:b/>
                <w:color w:val="000000" w:themeColor="text1"/>
                <w:sz w:val="18"/>
                <w:szCs w:val="18"/>
              </w:rPr>
              <w:t>:00</w:t>
            </w:r>
          </w:p>
        </w:tc>
        <w:tc>
          <w:tcPr>
            <w:tcW w:w="1024" w:type="pct"/>
            <w:vAlign w:val="center"/>
          </w:tcPr>
          <w:p w14:paraId="2B41E6F6" w14:textId="77777777" w:rsidR="009D1248" w:rsidRPr="008022C3" w:rsidRDefault="009D1248" w:rsidP="009D1248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rFonts w:eastAsia="Times New Roman"/>
                <w:b/>
                <w:sz w:val="18"/>
                <w:szCs w:val="18"/>
                <w:lang w:bidi="ar-SA"/>
              </w:rPr>
              <w:t>REUNIÓN DE AUDITORES</w:t>
            </w:r>
          </w:p>
        </w:tc>
        <w:tc>
          <w:tcPr>
            <w:tcW w:w="3392" w:type="pct"/>
            <w:gridSpan w:val="5"/>
            <w:vAlign w:val="center"/>
          </w:tcPr>
          <w:p w14:paraId="1A464788" w14:textId="77777777" w:rsidR="009D1248" w:rsidRPr="008022C3" w:rsidRDefault="009D1248" w:rsidP="009D1248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rFonts w:eastAsia="Times New Roman"/>
                <w:b/>
                <w:sz w:val="18"/>
                <w:szCs w:val="18"/>
                <w:lang w:bidi="ar-SA"/>
              </w:rPr>
              <w:t>PARA REVISAR LISTAS DE VERIFICACIÓN Y ELABORAR EL INFORME DE AUDITORIA</w:t>
            </w:r>
          </w:p>
        </w:tc>
      </w:tr>
      <w:tr w:rsidR="007A03B2" w:rsidRPr="008022C3" w14:paraId="6CF71F35" w14:textId="77777777" w:rsidTr="00891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7"/>
        </w:trPr>
        <w:tc>
          <w:tcPr>
            <w:tcW w:w="584" w:type="pct"/>
            <w:vAlign w:val="center"/>
          </w:tcPr>
          <w:p w14:paraId="5E2AD719" w14:textId="1785AB30" w:rsidR="007A03B2" w:rsidRPr="008022C3" w:rsidRDefault="007A03B2" w:rsidP="00E002B9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>1</w:t>
            </w:r>
            <w:r>
              <w:rPr>
                <w:b/>
                <w:color w:val="000000" w:themeColor="text1"/>
                <w:sz w:val="18"/>
                <w:szCs w:val="18"/>
              </w:rPr>
              <w:t>5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:00 a 1</w:t>
            </w:r>
            <w:r>
              <w:rPr>
                <w:b/>
                <w:color w:val="000000" w:themeColor="text1"/>
                <w:sz w:val="18"/>
                <w:szCs w:val="18"/>
              </w:rPr>
              <w:t>6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:00</w:t>
            </w:r>
          </w:p>
        </w:tc>
        <w:tc>
          <w:tcPr>
            <w:tcW w:w="2957" w:type="pct"/>
            <w:gridSpan w:val="3"/>
            <w:shd w:val="clear" w:color="auto" w:fill="940053"/>
            <w:vAlign w:val="center"/>
          </w:tcPr>
          <w:p w14:paraId="2C8AB3EC" w14:textId="77777777" w:rsidR="007A03B2" w:rsidRPr="008022C3" w:rsidRDefault="007A03B2" w:rsidP="009D1248">
            <w:pPr>
              <w:pStyle w:val="TableParagraph"/>
              <w:spacing w:before="35"/>
              <w:ind w:right="-70"/>
              <w:jc w:val="center"/>
              <w:rPr>
                <w:rFonts w:eastAsia="Times New Roman"/>
                <w:b/>
                <w:sz w:val="18"/>
                <w:szCs w:val="18"/>
                <w:lang w:bidi="ar-SA"/>
              </w:rPr>
            </w:pPr>
            <w:r w:rsidRPr="008022C3">
              <w:rPr>
                <w:b/>
                <w:color w:val="FFFFFF"/>
                <w:sz w:val="18"/>
              </w:rPr>
              <w:t>REUNIÓN DE CIERRE</w:t>
            </w:r>
          </w:p>
        </w:tc>
        <w:tc>
          <w:tcPr>
            <w:tcW w:w="1459" w:type="pct"/>
            <w:gridSpan w:val="3"/>
            <w:vAlign w:val="center"/>
          </w:tcPr>
          <w:p w14:paraId="0EA50D2D" w14:textId="1486E305" w:rsidR="007A03B2" w:rsidRPr="008022C3" w:rsidRDefault="007A03B2" w:rsidP="009D1248">
            <w:pPr>
              <w:pStyle w:val="TableParagraph"/>
              <w:spacing w:before="35"/>
              <w:ind w:right="-70"/>
              <w:jc w:val="center"/>
              <w:rPr>
                <w:rFonts w:eastAsia="Times New Roman"/>
                <w:b/>
                <w:sz w:val="18"/>
                <w:szCs w:val="18"/>
                <w:lang w:bidi="ar-SA"/>
              </w:rPr>
            </w:pPr>
            <w:r w:rsidRPr="008022C3">
              <w:rPr>
                <w:b/>
                <w:sz w:val="20"/>
              </w:rPr>
              <w:t xml:space="preserve">REP , CAJ, </w:t>
            </w:r>
          </w:p>
        </w:tc>
      </w:tr>
    </w:tbl>
    <w:p w14:paraId="5F75265E" w14:textId="77777777" w:rsidR="00E17DEF" w:rsidRPr="008022C3" w:rsidRDefault="00E17DEF"/>
    <w:p w14:paraId="6D3C705A" w14:textId="77777777" w:rsidR="007A03B2" w:rsidRPr="008022C3" w:rsidRDefault="007A03B2" w:rsidP="007A03B2">
      <w:pPr>
        <w:pStyle w:val="Textoindependiente"/>
        <w:spacing w:before="93"/>
        <w:jc w:val="center"/>
      </w:pPr>
      <w:r w:rsidRPr="008022C3">
        <w:lastRenderedPageBreak/>
        <w:t>En caso de tener duda o de necesitar aclaraciones al respecto, me reitero a sus órdenes</w:t>
      </w:r>
    </w:p>
    <w:p w14:paraId="42AF0DCD" w14:textId="77777777" w:rsidR="007A03B2" w:rsidRPr="008022C3" w:rsidRDefault="007A03B2" w:rsidP="007A03B2">
      <w:pPr>
        <w:spacing w:before="3" w:after="1"/>
        <w:rPr>
          <w:b/>
          <w:sz w:val="20"/>
        </w:rPr>
      </w:pPr>
    </w:p>
    <w:tbl>
      <w:tblPr>
        <w:tblStyle w:val="Tablaconcuadrcu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106"/>
        <w:gridCol w:w="3686"/>
      </w:tblGrid>
      <w:tr w:rsidR="007A03B2" w:rsidRPr="008022C3" w14:paraId="6F88C7F1" w14:textId="77777777" w:rsidTr="00AE484D">
        <w:trPr>
          <w:trHeight w:val="1020"/>
          <w:jc w:val="center"/>
        </w:trPr>
        <w:tc>
          <w:tcPr>
            <w:tcW w:w="4106" w:type="dxa"/>
            <w:vAlign w:val="center"/>
          </w:tcPr>
          <w:p w14:paraId="50B15AE5" w14:textId="77777777" w:rsidR="007A03B2" w:rsidRPr="008022C3" w:rsidRDefault="007A03B2" w:rsidP="00AE484D">
            <w:pPr>
              <w:pStyle w:val="TableParagraph"/>
              <w:spacing w:before="11" w:line="268" w:lineRule="exac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Lic. </w:t>
            </w:r>
            <w:r w:rsidRPr="008022C3">
              <w:rPr>
                <w:sz w:val="20"/>
              </w:rPr>
              <w:t>Rocío Guadalupe Espino Plascencia</w:t>
            </w:r>
          </w:p>
        </w:tc>
        <w:tc>
          <w:tcPr>
            <w:tcW w:w="3686" w:type="dxa"/>
            <w:vAlign w:val="center"/>
          </w:tcPr>
          <w:p w14:paraId="3EF8F2D6" w14:textId="77777777" w:rsidR="007A03B2" w:rsidRPr="008022C3" w:rsidRDefault="007A03B2" w:rsidP="00AE484D">
            <w:pPr>
              <w:pStyle w:val="TableParagraph"/>
              <w:spacing w:line="209" w:lineRule="exact"/>
              <w:jc w:val="center"/>
              <w:rPr>
                <w:b/>
                <w:sz w:val="20"/>
              </w:rPr>
            </w:pPr>
          </w:p>
        </w:tc>
      </w:tr>
      <w:tr w:rsidR="007A03B2" w:rsidRPr="008022C3" w14:paraId="1843CAAF" w14:textId="77777777" w:rsidTr="00AE484D">
        <w:trPr>
          <w:trHeight w:val="1020"/>
          <w:jc w:val="center"/>
        </w:trPr>
        <w:tc>
          <w:tcPr>
            <w:tcW w:w="4106" w:type="dxa"/>
            <w:vAlign w:val="center"/>
          </w:tcPr>
          <w:p w14:paraId="6D6B5E56" w14:textId="77777777" w:rsidR="007A03B2" w:rsidRPr="008022C3" w:rsidRDefault="007A03B2" w:rsidP="00AE484D">
            <w:pPr>
              <w:pStyle w:val="TableParagraph"/>
              <w:spacing w:before="11" w:line="268" w:lineRule="exac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Ing. </w:t>
            </w:r>
            <w:r w:rsidRPr="008022C3">
              <w:rPr>
                <w:sz w:val="20"/>
              </w:rPr>
              <w:t>Carlos Alberto Arciniega Jaime</w:t>
            </w:r>
          </w:p>
        </w:tc>
        <w:tc>
          <w:tcPr>
            <w:tcW w:w="3686" w:type="dxa"/>
            <w:vAlign w:val="center"/>
          </w:tcPr>
          <w:p w14:paraId="4B0EF7C3" w14:textId="77777777" w:rsidR="007A03B2" w:rsidRPr="008022C3" w:rsidRDefault="007A03B2" w:rsidP="00AE484D">
            <w:pPr>
              <w:pStyle w:val="TableParagraph"/>
              <w:spacing w:line="209" w:lineRule="exact"/>
              <w:jc w:val="center"/>
              <w:rPr>
                <w:b/>
                <w:sz w:val="20"/>
              </w:rPr>
            </w:pPr>
          </w:p>
        </w:tc>
      </w:tr>
      <w:tr w:rsidR="007A03B2" w:rsidRPr="008022C3" w14:paraId="11BBF4DE" w14:textId="77777777" w:rsidTr="00AE484D">
        <w:trPr>
          <w:trHeight w:val="567"/>
          <w:jc w:val="center"/>
        </w:trPr>
        <w:tc>
          <w:tcPr>
            <w:tcW w:w="7792" w:type="dxa"/>
            <w:gridSpan w:val="2"/>
            <w:shd w:val="clear" w:color="auto" w:fill="940053"/>
            <w:vAlign w:val="center"/>
          </w:tcPr>
          <w:p w14:paraId="7BC3630D" w14:textId="77777777" w:rsidR="007A03B2" w:rsidRPr="008022C3" w:rsidRDefault="007A03B2" w:rsidP="00AE484D">
            <w:pPr>
              <w:pStyle w:val="TableParagraph"/>
              <w:spacing w:line="212" w:lineRule="exact"/>
              <w:ind w:left="2657" w:right="2652"/>
              <w:jc w:val="center"/>
              <w:rPr>
                <w:b/>
                <w:sz w:val="20"/>
              </w:rPr>
            </w:pPr>
            <w:r w:rsidRPr="008022C3">
              <w:rPr>
                <w:b/>
                <w:color w:val="FFFFFF"/>
                <w:sz w:val="20"/>
              </w:rPr>
              <w:t>AUDITOR LÍDER</w:t>
            </w:r>
          </w:p>
        </w:tc>
      </w:tr>
    </w:tbl>
    <w:p w14:paraId="72ADA7F6" w14:textId="77777777" w:rsidR="007A03B2" w:rsidRPr="008022C3" w:rsidRDefault="007A03B2" w:rsidP="007A03B2"/>
    <w:p w14:paraId="0B1174DE" w14:textId="77777777" w:rsidR="007A03B2" w:rsidRPr="008022C3" w:rsidRDefault="007A03B2" w:rsidP="007A03B2">
      <w:pPr>
        <w:rPr>
          <w:b/>
          <w:sz w:val="20"/>
          <w:szCs w:val="20"/>
        </w:rPr>
      </w:pPr>
    </w:p>
    <w:p w14:paraId="301E5755" w14:textId="77777777" w:rsidR="007A03B2" w:rsidRDefault="007A03B2">
      <w:pPr>
        <w:widowControl/>
        <w:autoSpaceDE/>
        <w:autoSpaceDN/>
        <w:spacing w:after="160" w:line="259" w:lineRule="auto"/>
        <w:rPr>
          <w:b/>
          <w:sz w:val="20"/>
          <w:szCs w:val="20"/>
        </w:rPr>
      </w:pPr>
    </w:p>
    <w:p w14:paraId="0713197A" w14:textId="77777777" w:rsidR="004E5EF8" w:rsidRPr="007A03B2" w:rsidRDefault="004E5EF8">
      <w:pPr>
        <w:rPr>
          <w:b/>
          <w:sz w:val="2"/>
          <w:szCs w:val="2"/>
        </w:rPr>
      </w:pPr>
    </w:p>
    <w:sectPr w:rsidR="004E5EF8" w:rsidRPr="007A03B2" w:rsidSect="008910B1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18" w:right="1701" w:bottom="1135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5C25E" w14:textId="77777777" w:rsidR="00743422" w:rsidRDefault="00743422" w:rsidP="00B9484D">
      <w:r>
        <w:separator/>
      </w:r>
    </w:p>
  </w:endnote>
  <w:endnote w:type="continuationSeparator" w:id="0">
    <w:p w14:paraId="60F453B9" w14:textId="77777777" w:rsidR="00743422" w:rsidRDefault="00743422" w:rsidP="00B94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D29D7F" w14:textId="133E4C73" w:rsidR="006C7FBA" w:rsidRPr="006C7FBA" w:rsidRDefault="006C7FBA" w:rsidP="006C7FBA">
    <w:pPr>
      <w:pStyle w:val="Piedepgina"/>
      <w:jc w:val="right"/>
      <w:rPr>
        <w:sz w:val="20"/>
        <w:szCs w:val="20"/>
      </w:rPr>
    </w:pPr>
    <w:r w:rsidRPr="006C7FBA">
      <w:rPr>
        <w:sz w:val="20"/>
        <w:szCs w:val="20"/>
        <w:lang w:val="es-ES"/>
      </w:rPr>
      <w:t xml:space="preserve">Página </w:t>
    </w:r>
    <w:r w:rsidRPr="006C7FBA">
      <w:rPr>
        <w:b/>
        <w:bCs/>
        <w:sz w:val="20"/>
        <w:szCs w:val="20"/>
      </w:rPr>
      <w:fldChar w:fldCharType="begin"/>
    </w:r>
    <w:r w:rsidRPr="006C7FBA">
      <w:rPr>
        <w:b/>
        <w:bCs/>
        <w:sz w:val="20"/>
        <w:szCs w:val="20"/>
      </w:rPr>
      <w:instrText>PAGE  \* Arabic  \* MERGEFORMAT</w:instrText>
    </w:r>
    <w:r w:rsidRPr="006C7FBA">
      <w:rPr>
        <w:b/>
        <w:bCs/>
        <w:sz w:val="20"/>
        <w:szCs w:val="20"/>
      </w:rPr>
      <w:fldChar w:fldCharType="separate"/>
    </w:r>
    <w:r w:rsidR="00952240" w:rsidRPr="00952240">
      <w:rPr>
        <w:b/>
        <w:bCs/>
        <w:noProof/>
        <w:sz w:val="20"/>
        <w:szCs w:val="20"/>
        <w:lang w:val="es-ES"/>
      </w:rPr>
      <w:t>4</w:t>
    </w:r>
    <w:r w:rsidRPr="006C7FBA">
      <w:rPr>
        <w:b/>
        <w:bCs/>
        <w:sz w:val="20"/>
        <w:szCs w:val="20"/>
      </w:rPr>
      <w:fldChar w:fldCharType="end"/>
    </w:r>
    <w:r w:rsidRPr="006C7FBA">
      <w:rPr>
        <w:sz w:val="20"/>
        <w:szCs w:val="20"/>
        <w:lang w:val="es-ES"/>
      </w:rPr>
      <w:t xml:space="preserve"> de </w:t>
    </w:r>
    <w:r w:rsidRPr="006C7FBA">
      <w:rPr>
        <w:b/>
        <w:bCs/>
        <w:sz w:val="20"/>
        <w:szCs w:val="20"/>
      </w:rPr>
      <w:fldChar w:fldCharType="begin"/>
    </w:r>
    <w:r w:rsidRPr="006C7FBA">
      <w:rPr>
        <w:b/>
        <w:bCs/>
        <w:sz w:val="20"/>
        <w:szCs w:val="20"/>
      </w:rPr>
      <w:instrText>NUMPAGES  \* Arabic  \* MERGEFORMAT</w:instrText>
    </w:r>
    <w:r w:rsidRPr="006C7FBA">
      <w:rPr>
        <w:b/>
        <w:bCs/>
        <w:sz w:val="20"/>
        <w:szCs w:val="20"/>
      </w:rPr>
      <w:fldChar w:fldCharType="separate"/>
    </w:r>
    <w:r w:rsidR="00952240" w:rsidRPr="00952240">
      <w:rPr>
        <w:b/>
        <w:bCs/>
        <w:noProof/>
        <w:sz w:val="20"/>
        <w:szCs w:val="20"/>
        <w:lang w:val="es-ES"/>
      </w:rPr>
      <w:t>4</w:t>
    </w:r>
    <w:r w:rsidRPr="006C7FBA">
      <w:rPr>
        <w:b/>
        <w:bCs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0F15D" w14:textId="7866FA23" w:rsidR="006C7FBA" w:rsidRPr="006C7FBA" w:rsidRDefault="006C7FBA" w:rsidP="006C7FBA">
    <w:pPr>
      <w:pStyle w:val="Piedepgina"/>
      <w:jc w:val="right"/>
      <w:rPr>
        <w:sz w:val="20"/>
        <w:szCs w:val="20"/>
      </w:rPr>
    </w:pPr>
    <w:r w:rsidRPr="006C7FBA">
      <w:rPr>
        <w:sz w:val="20"/>
        <w:szCs w:val="20"/>
        <w:lang w:val="es-ES"/>
      </w:rPr>
      <w:t xml:space="preserve">Página </w:t>
    </w:r>
    <w:r w:rsidRPr="006C7FBA">
      <w:rPr>
        <w:b/>
        <w:bCs/>
        <w:sz w:val="20"/>
        <w:szCs w:val="20"/>
      </w:rPr>
      <w:fldChar w:fldCharType="begin"/>
    </w:r>
    <w:r w:rsidRPr="006C7FBA">
      <w:rPr>
        <w:b/>
        <w:bCs/>
        <w:sz w:val="20"/>
        <w:szCs w:val="20"/>
      </w:rPr>
      <w:instrText>PAGE  \* Arabic  \* MERGEFORMAT</w:instrText>
    </w:r>
    <w:r w:rsidRPr="006C7FBA">
      <w:rPr>
        <w:b/>
        <w:bCs/>
        <w:sz w:val="20"/>
        <w:szCs w:val="20"/>
      </w:rPr>
      <w:fldChar w:fldCharType="separate"/>
    </w:r>
    <w:r w:rsidR="00952240" w:rsidRPr="00952240">
      <w:rPr>
        <w:b/>
        <w:bCs/>
        <w:noProof/>
        <w:sz w:val="20"/>
        <w:szCs w:val="20"/>
        <w:lang w:val="es-ES"/>
      </w:rPr>
      <w:t>1</w:t>
    </w:r>
    <w:r w:rsidRPr="006C7FBA">
      <w:rPr>
        <w:b/>
        <w:bCs/>
        <w:sz w:val="20"/>
        <w:szCs w:val="20"/>
      </w:rPr>
      <w:fldChar w:fldCharType="end"/>
    </w:r>
    <w:r w:rsidRPr="006C7FBA">
      <w:rPr>
        <w:sz w:val="20"/>
        <w:szCs w:val="20"/>
        <w:lang w:val="es-ES"/>
      </w:rPr>
      <w:t xml:space="preserve"> de </w:t>
    </w:r>
    <w:r w:rsidRPr="006C7FBA">
      <w:rPr>
        <w:b/>
        <w:bCs/>
        <w:sz w:val="20"/>
        <w:szCs w:val="20"/>
      </w:rPr>
      <w:fldChar w:fldCharType="begin"/>
    </w:r>
    <w:r w:rsidRPr="006C7FBA">
      <w:rPr>
        <w:b/>
        <w:bCs/>
        <w:sz w:val="20"/>
        <w:szCs w:val="20"/>
      </w:rPr>
      <w:instrText>NUMPAGES  \* Arabic  \* MERGEFORMAT</w:instrText>
    </w:r>
    <w:r w:rsidRPr="006C7FBA">
      <w:rPr>
        <w:b/>
        <w:bCs/>
        <w:sz w:val="20"/>
        <w:szCs w:val="20"/>
      </w:rPr>
      <w:fldChar w:fldCharType="separate"/>
    </w:r>
    <w:r w:rsidR="00952240" w:rsidRPr="00952240">
      <w:rPr>
        <w:b/>
        <w:bCs/>
        <w:noProof/>
        <w:sz w:val="20"/>
        <w:szCs w:val="20"/>
        <w:lang w:val="es-ES"/>
      </w:rPr>
      <w:t>4</w:t>
    </w:r>
    <w:r w:rsidRPr="006C7FBA"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1976D" w14:textId="77777777" w:rsidR="00743422" w:rsidRDefault="00743422" w:rsidP="00B9484D">
      <w:r>
        <w:separator/>
      </w:r>
    </w:p>
  </w:footnote>
  <w:footnote w:type="continuationSeparator" w:id="0">
    <w:p w14:paraId="52285954" w14:textId="77777777" w:rsidR="00743422" w:rsidRDefault="00743422" w:rsidP="00B94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Look w:val="0400" w:firstRow="0" w:lastRow="0" w:firstColumn="0" w:lastColumn="0" w:noHBand="0" w:noVBand="1"/>
    </w:tblPr>
    <w:tblGrid>
      <w:gridCol w:w="2094"/>
      <w:gridCol w:w="5225"/>
      <w:gridCol w:w="2349"/>
    </w:tblGrid>
    <w:tr w:rsidR="007F0B99" w:rsidRPr="00475C81" w14:paraId="10E4CB21" w14:textId="77777777" w:rsidTr="00AE484D">
      <w:trPr>
        <w:trHeight w:val="731"/>
        <w:jc w:val="center"/>
      </w:trPr>
      <w:tc>
        <w:tcPr>
          <w:tcW w:w="1083" w:type="pct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666A0CA" w14:textId="77777777" w:rsidR="007F0B99" w:rsidRPr="00475C81" w:rsidRDefault="007F0B99" w:rsidP="007F0B99">
          <w:pPr>
            <w:jc w:val="center"/>
            <w:rPr>
              <w:rFonts w:eastAsia="Times New Roman"/>
            </w:rPr>
          </w:pPr>
          <w:r w:rsidRPr="00475C81">
            <w:rPr>
              <w:rFonts w:eastAsia="Arial Narrow"/>
              <w:noProof/>
              <w:color w:val="000000"/>
              <w:lang w:bidi="ar-SA"/>
            </w:rPr>
            <w:drawing>
              <wp:inline distT="0" distB="0" distL="0" distR="0" wp14:anchorId="647212CD" wp14:editId="07483305">
                <wp:extent cx="1085850" cy="647700"/>
                <wp:effectExtent l="0" t="0" r="0" b="0"/>
                <wp:docPr id="10" name="image1.png" descr="https://lh4.googleusercontent.com/qkGRsoreDwQ50uHdIJ9rDyi0hxBPQ-H4y98r8soq9v7LqZokzYE2WfI8nlCDXi9lXQgoTe3V5PBBWA2gUF3L8x44PoMuSlDWn56i9OC9c7F5-6oPrx7z_8F3Hle_SxIQn9QvO5s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4.googleusercontent.com/qkGRsoreDwQ50uHdIJ9rDyi0hxBPQ-H4y98r8soq9v7LqZokzYE2WfI8nlCDXi9lXQgoTe3V5PBBWA2gUF3L8x44PoMuSlDWn56i9OC9c7F5-6oPrx7z_8F3Hle_SxIQn9QvO5s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02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A33552D" w14:textId="77777777" w:rsidR="007F0B99" w:rsidRPr="00475C81" w:rsidRDefault="007F0B99" w:rsidP="007F0B99">
          <w:pPr>
            <w:jc w:val="center"/>
          </w:pPr>
          <w:r w:rsidRPr="00475C81">
            <w:rPr>
              <w:b/>
              <w:color w:val="000000"/>
            </w:rPr>
            <w:t xml:space="preserve">INSTITUTO </w:t>
          </w:r>
          <w:r>
            <w:rPr>
              <w:b/>
              <w:color w:val="000000"/>
            </w:rPr>
            <w:t>NACIONAL ELECTORAL JLE NAYARIT</w:t>
          </w:r>
        </w:p>
        <w:p w14:paraId="5E57797C" w14:textId="77777777" w:rsidR="007F0B99" w:rsidRPr="00475C81" w:rsidRDefault="007F0B99" w:rsidP="007F0B99">
          <w:pPr>
            <w:ind w:left="360" w:hanging="360"/>
            <w:jc w:val="center"/>
          </w:pPr>
          <w:r w:rsidRPr="00475C81">
            <w:rPr>
              <w:b/>
              <w:color w:val="000000"/>
            </w:rPr>
            <w:t>SISTEMA DE GESTIÓN DE LA CALIDAD</w:t>
          </w:r>
        </w:p>
      </w:tc>
      <w:tc>
        <w:tcPr>
          <w:tcW w:w="1215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CDC7797" w14:textId="77777777" w:rsidR="007F0B99" w:rsidRPr="00475C81" w:rsidRDefault="007F0B99" w:rsidP="007F0B99">
          <w:pPr>
            <w:jc w:val="center"/>
          </w:pPr>
          <w:r w:rsidRPr="00475C81">
            <w:t>Versión: 0</w:t>
          </w:r>
        </w:p>
      </w:tc>
    </w:tr>
    <w:tr w:rsidR="007F0B99" w:rsidRPr="00475C81" w14:paraId="09C1A20A" w14:textId="77777777" w:rsidTr="00AE484D">
      <w:trPr>
        <w:trHeight w:val="404"/>
        <w:jc w:val="center"/>
      </w:trPr>
      <w:tc>
        <w:tcPr>
          <w:tcW w:w="1083" w:type="pct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4515A5A" w14:textId="77777777" w:rsidR="007F0B99" w:rsidRPr="00475C81" w:rsidRDefault="007F0B99" w:rsidP="007F0B9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eastAsia="Times New Roman"/>
            </w:rPr>
          </w:pPr>
        </w:p>
      </w:tc>
      <w:tc>
        <w:tcPr>
          <w:tcW w:w="2702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003EC5D" w14:textId="77777777" w:rsidR="007F0B99" w:rsidRPr="00475C81" w:rsidRDefault="007F0B99" w:rsidP="007F0B99">
          <w:pPr>
            <w:spacing w:line="276" w:lineRule="auto"/>
            <w:ind w:left="720" w:hanging="360"/>
            <w:jc w:val="center"/>
            <w:rPr>
              <w:b/>
              <w:sz w:val="48"/>
              <w:szCs w:val="48"/>
            </w:rPr>
          </w:pPr>
          <w:r>
            <w:rPr>
              <w:b/>
            </w:rPr>
            <w:t>PLAN DE AUDITORIA</w:t>
          </w:r>
        </w:p>
      </w:tc>
      <w:tc>
        <w:tcPr>
          <w:tcW w:w="1215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18F7212" w14:textId="77777777" w:rsidR="007F0B99" w:rsidRPr="00475C81" w:rsidRDefault="007F0B99" w:rsidP="007F0B99">
          <w:pPr>
            <w:jc w:val="center"/>
            <w:rPr>
              <w:color w:val="000000"/>
            </w:rPr>
          </w:pPr>
          <w:r w:rsidRPr="00475C81">
            <w:rPr>
              <w:color w:val="000000"/>
            </w:rPr>
            <w:t>F</w:t>
          </w:r>
          <w:r w:rsidRPr="00475C81">
            <w:t>echa de emisión</w:t>
          </w:r>
          <w:r w:rsidRPr="00475C81">
            <w:rPr>
              <w:color w:val="000000"/>
            </w:rPr>
            <w:t>:</w:t>
          </w:r>
        </w:p>
        <w:p w14:paraId="1717DE8E" w14:textId="77777777" w:rsidR="007F0B99" w:rsidRPr="00475C81" w:rsidRDefault="007F0B99" w:rsidP="007F0B99">
          <w:pPr>
            <w:jc w:val="center"/>
          </w:pPr>
          <w:r>
            <w:rPr>
              <w:color w:val="000000"/>
            </w:rPr>
            <w:t>06/03/2020</w:t>
          </w:r>
        </w:p>
      </w:tc>
    </w:tr>
  </w:tbl>
  <w:p w14:paraId="1B69AB1A" w14:textId="77777777" w:rsidR="007F0B99" w:rsidRDefault="007F0B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Look w:val="0400" w:firstRow="0" w:lastRow="0" w:firstColumn="0" w:lastColumn="0" w:noHBand="0" w:noVBand="1"/>
    </w:tblPr>
    <w:tblGrid>
      <w:gridCol w:w="2094"/>
      <w:gridCol w:w="5225"/>
      <w:gridCol w:w="2349"/>
    </w:tblGrid>
    <w:tr w:rsidR="007941BD" w:rsidRPr="00475C81" w14:paraId="4E85B4F8" w14:textId="77777777" w:rsidTr="00780C74">
      <w:trPr>
        <w:trHeight w:val="731"/>
        <w:jc w:val="center"/>
      </w:trPr>
      <w:tc>
        <w:tcPr>
          <w:tcW w:w="1083" w:type="pct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123F722" w14:textId="77777777" w:rsidR="007941BD" w:rsidRPr="00475C81" w:rsidRDefault="007941BD" w:rsidP="007941BD">
          <w:pPr>
            <w:jc w:val="center"/>
            <w:rPr>
              <w:rFonts w:eastAsia="Times New Roman"/>
            </w:rPr>
          </w:pPr>
          <w:r w:rsidRPr="00475C81">
            <w:rPr>
              <w:rFonts w:eastAsia="Arial Narrow"/>
              <w:noProof/>
              <w:color w:val="000000"/>
              <w:lang w:bidi="ar-SA"/>
            </w:rPr>
            <w:drawing>
              <wp:inline distT="0" distB="0" distL="0" distR="0" wp14:anchorId="32985224" wp14:editId="1893F224">
                <wp:extent cx="1085850" cy="647700"/>
                <wp:effectExtent l="0" t="0" r="0" b="0"/>
                <wp:docPr id="11" name="image1.png" descr="https://lh4.googleusercontent.com/qkGRsoreDwQ50uHdIJ9rDyi0hxBPQ-H4y98r8soq9v7LqZokzYE2WfI8nlCDXi9lXQgoTe3V5PBBWA2gUF3L8x44PoMuSlDWn56i9OC9c7F5-6oPrx7z_8F3Hle_SxIQn9QvO5s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4.googleusercontent.com/qkGRsoreDwQ50uHdIJ9rDyi0hxBPQ-H4y98r8soq9v7LqZokzYE2WfI8nlCDXi9lXQgoTe3V5PBBWA2gUF3L8x44PoMuSlDWn56i9OC9c7F5-6oPrx7z_8F3Hle_SxIQn9QvO5s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02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BCCB2E3" w14:textId="77777777" w:rsidR="007941BD" w:rsidRPr="00475C81" w:rsidRDefault="007941BD" w:rsidP="007941BD">
          <w:pPr>
            <w:jc w:val="center"/>
          </w:pPr>
          <w:r w:rsidRPr="00475C81">
            <w:rPr>
              <w:b/>
              <w:color w:val="000000"/>
            </w:rPr>
            <w:t xml:space="preserve">INSTITUTO </w:t>
          </w:r>
          <w:r>
            <w:rPr>
              <w:b/>
              <w:color w:val="000000"/>
            </w:rPr>
            <w:t>NACIONAL ELECTORAL JLE NAYARIT</w:t>
          </w:r>
        </w:p>
        <w:p w14:paraId="16F778A6" w14:textId="77777777" w:rsidR="007941BD" w:rsidRPr="00475C81" w:rsidRDefault="007941BD" w:rsidP="007941BD">
          <w:pPr>
            <w:ind w:left="360" w:hanging="360"/>
            <w:jc w:val="center"/>
          </w:pPr>
          <w:r w:rsidRPr="00475C81">
            <w:rPr>
              <w:b/>
              <w:color w:val="000000"/>
            </w:rPr>
            <w:t>SISTEMA DE GESTIÓN DE LA CALIDAD</w:t>
          </w:r>
        </w:p>
      </w:tc>
      <w:tc>
        <w:tcPr>
          <w:tcW w:w="1215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EDC250A" w14:textId="77777777" w:rsidR="007941BD" w:rsidRPr="00475C81" w:rsidRDefault="007941BD" w:rsidP="007941BD">
          <w:pPr>
            <w:jc w:val="center"/>
          </w:pPr>
          <w:r w:rsidRPr="00475C81">
            <w:t>Versión: 0</w:t>
          </w:r>
        </w:p>
      </w:tc>
    </w:tr>
    <w:tr w:rsidR="007941BD" w:rsidRPr="00475C81" w14:paraId="590F14A8" w14:textId="77777777" w:rsidTr="00780C74">
      <w:trPr>
        <w:trHeight w:val="404"/>
        <w:jc w:val="center"/>
      </w:trPr>
      <w:tc>
        <w:tcPr>
          <w:tcW w:w="1083" w:type="pct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A7C5ABE" w14:textId="77777777" w:rsidR="007941BD" w:rsidRPr="00475C81" w:rsidRDefault="007941BD" w:rsidP="007941B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eastAsia="Times New Roman"/>
            </w:rPr>
          </w:pPr>
        </w:p>
      </w:tc>
      <w:tc>
        <w:tcPr>
          <w:tcW w:w="2702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FB22443" w14:textId="77777777" w:rsidR="007941BD" w:rsidRPr="00475C81" w:rsidRDefault="007941BD" w:rsidP="007941BD">
          <w:pPr>
            <w:spacing w:line="276" w:lineRule="auto"/>
            <w:ind w:left="720" w:hanging="360"/>
            <w:jc w:val="center"/>
            <w:rPr>
              <w:b/>
              <w:sz w:val="48"/>
              <w:szCs w:val="48"/>
            </w:rPr>
          </w:pPr>
          <w:r>
            <w:rPr>
              <w:b/>
            </w:rPr>
            <w:t>PLAN DE AUDITORIA</w:t>
          </w:r>
        </w:p>
      </w:tc>
      <w:tc>
        <w:tcPr>
          <w:tcW w:w="1215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025CDEB" w14:textId="77777777" w:rsidR="007941BD" w:rsidRPr="00475C81" w:rsidRDefault="007941BD" w:rsidP="007941BD">
          <w:pPr>
            <w:jc w:val="center"/>
            <w:rPr>
              <w:color w:val="000000"/>
            </w:rPr>
          </w:pPr>
          <w:r w:rsidRPr="00475C81">
            <w:rPr>
              <w:color w:val="000000"/>
            </w:rPr>
            <w:t>F</w:t>
          </w:r>
          <w:r w:rsidRPr="00475C81">
            <w:t>echa de emisión</w:t>
          </w:r>
          <w:r w:rsidRPr="00475C81">
            <w:rPr>
              <w:color w:val="000000"/>
            </w:rPr>
            <w:t>:</w:t>
          </w:r>
        </w:p>
        <w:p w14:paraId="05599754" w14:textId="77777777" w:rsidR="007941BD" w:rsidRPr="00475C81" w:rsidRDefault="007941BD" w:rsidP="007941BD">
          <w:pPr>
            <w:jc w:val="center"/>
          </w:pPr>
          <w:r>
            <w:rPr>
              <w:color w:val="000000"/>
            </w:rPr>
            <w:t>06/03/2020</w:t>
          </w:r>
        </w:p>
      </w:tc>
    </w:tr>
  </w:tbl>
  <w:p w14:paraId="5EE1C389" w14:textId="77777777" w:rsidR="007941BD" w:rsidRDefault="007941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DA8"/>
    <w:multiLevelType w:val="hybridMultilevel"/>
    <w:tmpl w:val="89C2397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02D48"/>
    <w:multiLevelType w:val="hybridMultilevel"/>
    <w:tmpl w:val="AF6A1530"/>
    <w:lvl w:ilvl="0" w:tplc="3D80C2F8">
      <w:start w:val="1"/>
      <w:numFmt w:val="lowerLetter"/>
      <w:lvlText w:val="%1)"/>
      <w:lvlJc w:val="left"/>
      <w:pPr>
        <w:ind w:left="107" w:hanging="233"/>
      </w:pPr>
      <w:rPr>
        <w:rFonts w:ascii="Arial" w:eastAsia="Arial" w:hAnsi="Arial" w:cs="Arial" w:hint="default"/>
        <w:w w:val="99"/>
        <w:sz w:val="20"/>
        <w:szCs w:val="20"/>
        <w:lang w:val="es-MX" w:eastAsia="es-MX" w:bidi="es-MX"/>
      </w:rPr>
    </w:lvl>
    <w:lvl w:ilvl="1" w:tplc="44D400D2">
      <w:numFmt w:val="bullet"/>
      <w:lvlText w:val="•"/>
      <w:lvlJc w:val="left"/>
      <w:pPr>
        <w:ind w:left="994" w:hanging="233"/>
      </w:pPr>
      <w:rPr>
        <w:rFonts w:hint="default"/>
        <w:lang w:val="es-MX" w:eastAsia="es-MX" w:bidi="es-MX"/>
      </w:rPr>
    </w:lvl>
    <w:lvl w:ilvl="2" w:tplc="F490DDAA">
      <w:numFmt w:val="bullet"/>
      <w:lvlText w:val="•"/>
      <w:lvlJc w:val="left"/>
      <w:pPr>
        <w:ind w:left="1889" w:hanging="233"/>
      </w:pPr>
      <w:rPr>
        <w:rFonts w:hint="default"/>
        <w:lang w:val="es-MX" w:eastAsia="es-MX" w:bidi="es-MX"/>
      </w:rPr>
    </w:lvl>
    <w:lvl w:ilvl="3" w:tplc="5678BD8C">
      <w:numFmt w:val="bullet"/>
      <w:lvlText w:val="•"/>
      <w:lvlJc w:val="left"/>
      <w:pPr>
        <w:ind w:left="2784" w:hanging="233"/>
      </w:pPr>
      <w:rPr>
        <w:rFonts w:hint="default"/>
        <w:lang w:val="es-MX" w:eastAsia="es-MX" w:bidi="es-MX"/>
      </w:rPr>
    </w:lvl>
    <w:lvl w:ilvl="4" w:tplc="5F20EA48">
      <w:numFmt w:val="bullet"/>
      <w:lvlText w:val="•"/>
      <w:lvlJc w:val="left"/>
      <w:pPr>
        <w:ind w:left="3678" w:hanging="233"/>
      </w:pPr>
      <w:rPr>
        <w:rFonts w:hint="default"/>
        <w:lang w:val="es-MX" w:eastAsia="es-MX" w:bidi="es-MX"/>
      </w:rPr>
    </w:lvl>
    <w:lvl w:ilvl="5" w:tplc="7E027812">
      <w:numFmt w:val="bullet"/>
      <w:lvlText w:val="•"/>
      <w:lvlJc w:val="left"/>
      <w:pPr>
        <w:ind w:left="4573" w:hanging="233"/>
      </w:pPr>
      <w:rPr>
        <w:rFonts w:hint="default"/>
        <w:lang w:val="es-MX" w:eastAsia="es-MX" w:bidi="es-MX"/>
      </w:rPr>
    </w:lvl>
    <w:lvl w:ilvl="6" w:tplc="ECCAB12C">
      <w:numFmt w:val="bullet"/>
      <w:lvlText w:val="•"/>
      <w:lvlJc w:val="left"/>
      <w:pPr>
        <w:ind w:left="5468" w:hanging="233"/>
      </w:pPr>
      <w:rPr>
        <w:rFonts w:hint="default"/>
        <w:lang w:val="es-MX" w:eastAsia="es-MX" w:bidi="es-MX"/>
      </w:rPr>
    </w:lvl>
    <w:lvl w:ilvl="7" w:tplc="6B6C8D6E">
      <w:numFmt w:val="bullet"/>
      <w:lvlText w:val="•"/>
      <w:lvlJc w:val="left"/>
      <w:pPr>
        <w:ind w:left="6362" w:hanging="233"/>
      </w:pPr>
      <w:rPr>
        <w:rFonts w:hint="default"/>
        <w:lang w:val="es-MX" w:eastAsia="es-MX" w:bidi="es-MX"/>
      </w:rPr>
    </w:lvl>
    <w:lvl w:ilvl="8" w:tplc="4F76B04C">
      <w:numFmt w:val="bullet"/>
      <w:lvlText w:val="•"/>
      <w:lvlJc w:val="left"/>
      <w:pPr>
        <w:ind w:left="7257" w:hanging="233"/>
      </w:pPr>
      <w:rPr>
        <w:rFonts w:hint="default"/>
        <w:lang w:val="es-MX" w:eastAsia="es-MX" w:bidi="es-MX"/>
      </w:rPr>
    </w:lvl>
  </w:abstractNum>
  <w:abstractNum w:abstractNumId="2" w15:restartNumberingAfterBreak="0">
    <w:nsid w:val="156E4493"/>
    <w:multiLevelType w:val="multilevel"/>
    <w:tmpl w:val="1578DCF4"/>
    <w:lvl w:ilvl="0">
      <w:start w:val="8"/>
      <w:numFmt w:val="decimal"/>
      <w:lvlText w:val="%1"/>
      <w:lvlJc w:val="left"/>
      <w:pPr>
        <w:ind w:left="340" w:hanging="233"/>
      </w:pPr>
      <w:rPr>
        <w:rFonts w:hint="default"/>
        <w:lang w:val="es-MX" w:eastAsia="es-MX" w:bidi="es-MX"/>
      </w:rPr>
    </w:lvl>
    <w:lvl w:ilvl="1">
      <w:start w:val="6"/>
      <w:numFmt w:val="decimal"/>
      <w:lvlText w:val="%1.%2"/>
      <w:lvlJc w:val="left"/>
      <w:pPr>
        <w:ind w:left="340" w:hanging="233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numFmt w:val="bullet"/>
      <w:lvlText w:val="•"/>
      <w:lvlJc w:val="left"/>
      <w:pPr>
        <w:ind w:left="1180" w:hanging="233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1600" w:hanging="233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2021" w:hanging="233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441" w:hanging="233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861" w:hanging="233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282" w:hanging="233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702" w:hanging="233"/>
      </w:pPr>
      <w:rPr>
        <w:rFonts w:hint="default"/>
        <w:lang w:val="es-MX" w:eastAsia="es-MX" w:bidi="es-MX"/>
      </w:rPr>
    </w:lvl>
  </w:abstractNum>
  <w:abstractNum w:abstractNumId="3" w15:restartNumberingAfterBreak="0">
    <w:nsid w:val="19674682"/>
    <w:multiLevelType w:val="hybridMultilevel"/>
    <w:tmpl w:val="686A0F58"/>
    <w:lvl w:ilvl="0" w:tplc="080A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4" w15:restartNumberingAfterBreak="0">
    <w:nsid w:val="1FA1288A"/>
    <w:multiLevelType w:val="multilevel"/>
    <w:tmpl w:val="5FD6F090"/>
    <w:lvl w:ilvl="0">
      <w:start w:val="4"/>
      <w:numFmt w:val="decimal"/>
      <w:lvlText w:val="%1"/>
      <w:lvlJc w:val="left"/>
      <w:pPr>
        <w:ind w:left="108" w:hanging="231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108" w:hanging="231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numFmt w:val="bullet"/>
      <w:lvlText w:val="•"/>
      <w:lvlJc w:val="left"/>
      <w:pPr>
        <w:ind w:left="883" w:hanging="231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1275" w:hanging="231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666" w:hanging="231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058" w:hanging="231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450" w:hanging="231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2841" w:hanging="231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233" w:hanging="231"/>
      </w:pPr>
      <w:rPr>
        <w:rFonts w:hint="default"/>
        <w:lang w:val="es-MX" w:eastAsia="es-MX" w:bidi="es-MX"/>
      </w:rPr>
    </w:lvl>
  </w:abstractNum>
  <w:abstractNum w:abstractNumId="5" w15:restartNumberingAfterBreak="0">
    <w:nsid w:val="2113028F"/>
    <w:multiLevelType w:val="multilevel"/>
    <w:tmpl w:val="665C69E6"/>
    <w:lvl w:ilvl="0">
      <w:start w:val="9"/>
      <w:numFmt w:val="decimal"/>
      <w:lvlText w:val="%1"/>
      <w:lvlJc w:val="left"/>
      <w:pPr>
        <w:ind w:left="339" w:hanging="231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339" w:hanging="231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start w:val="2"/>
      <w:numFmt w:val="decimal"/>
      <w:lvlText w:val="%1.%2.%3"/>
      <w:lvlJc w:val="left"/>
      <w:pPr>
        <w:ind w:left="456" w:hanging="349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3">
      <w:numFmt w:val="bullet"/>
      <w:lvlText w:val="•"/>
      <w:lvlJc w:val="left"/>
      <w:pPr>
        <w:ind w:left="1250" w:hanging="349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645" w:hanging="349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040" w:hanging="349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436" w:hanging="349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2831" w:hanging="349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226" w:hanging="349"/>
      </w:pPr>
      <w:rPr>
        <w:rFonts w:hint="default"/>
        <w:lang w:val="es-MX" w:eastAsia="es-MX" w:bidi="es-MX"/>
      </w:rPr>
    </w:lvl>
  </w:abstractNum>
  <w:abstractNum w:abstractNumId="6" w15:restartNumberingAfterBreak="0">
    <w:nsid w:val="2B047127"/>
    <w:multiLevelType w:val="multilevel"/>
    <w:tmpl w:val="F48086B4"/>
    <w:lvl w:ilvl="0">
      <w:start w:val="8"/>
      <w:numFmt w:val="decimal"/>
      <w:lvlText w:val="%1"/>
      <w:lvlJc w:val="left"/>
      <w:pPr>
        <w:ind w:left="379" w:hanging="272"/>
      </w:pPr>
      <w:rPr>
        <w:rFonts w:hint="default"/>
        <w:lang w:val="es-MX" w:eastAsia="es-MX" w:bidi="es-MX"/>
      </w:rPr>
    </w:lvl>
    <w:lvl w:ilvl="1">
      <w:start w:val="2"/>
      <w:numFmt w:val="decimal"/>
      <w:lvlText w:val="%1.%2."/>
      <w:lvlJc w:val="left"/>
      <w:pPr>
        <w:ind w:left="379" w:hanging="272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start w:val="2"/>
      <w:numFmt w:val="decimal"/>
      <w:lvlText w:val="%1.%2.%3"/>
      <w:lvlJc w:val="left"/>
      <w:pPr>
        <w:ind w:left="456" w:hanging="349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3">
      <w:numFmt w:val="bullet"/>
      <w:lvlText w:val="•"/>
      <w:lvlJc w:val="left"/>
      <w:pPr>
        <w:ind w:left="1367" w:hanging="349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821" w:hanging="349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274" w:hanging="349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728" w:hanging="349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182" w:hanging="349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635" w:hanging="349"/>
      </w:pPr>
      <w:rPr>
        <w:rFonts w:hint="default"/>
        <w:lang w:val="es-MX" w:eastAsia="es-MX" w:bidi="es-MX"/>
      </w:rPr>
    </w:lvl>
  </w:abstractNum>
  <w:abstractNum w:abstractNumId="7" w15:restartNumberingAfterBreak="0">
    <w:nsid w:val="2C4F1C69"/>
    <w:multiLevelType w:val="multilevel"/>
    <w:tmpl w:val="7BDAEECC"/>
    <w:lvl w:ilvl="0">
      <w:start w:val="8"/>
      <w:numFmt w:val="decimal"/>
      <w:lvlText w:val="%1"/>
      <w:lvlJc w:val="left"/>
      <w:pPr>
        <w:ind w:left="380" w:hanging="272"/>
      </w:pPr>
      <w:rPr>
        <w:rFonts w:hint="default"/>
        <w:lang w:val="es-MX" w:eastAsia="es-MX" w:bidi="es-MX"/>
      </w:rPr>
    </w:lvl>
    <w:lvl w:ilvl="1">
      <w:start w:val="2"/>
      <w:numFmt w:val="decimal"/>
      <w:lvlText w:val="%1.%2."/>
      <w:lvlJc w:val="left"/>
      <w:pPr>
        <w:ind w:left="380" w:hanging="272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start w:val="2"/>
      <w:numFmt w:val="decimal"/>
      <w:lvlText w:val="%1.%2.%3"/>
      <w:lvlJc w:val="left"/>
      <w:pPr>
        <w:ind w:left="108" w:hanging="349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3">
      <w:numFmt w:val="bullet"/>
      <w:lvlText w:val="•"/>
      <w:lvlJc w:val="left"/>
      <w:pPr>
        <w:ind w:left="1188" w:hanging="349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592" w:hanging="349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1996" w:hanging="349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400" w:hanging="349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2804" w:hanging="349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208" w:hanging="349"/>
      </w:pPr>
      <w:rPr>
        <w:rFonts w:hint="default"/>
        <w:lang w:val="es-MX" w:eastAsia="es-MX" w:bidi="es-MX"/>
      </w:rPr>
    </w:lvl>
  </w:abstractNum>
  <w:abstractNum w:abstractNumId="8" w15:restartNumberingAfterBreak="0">
    <w:nsid w:val="3E271A57"/>
    <w:multiLevelType w:val="multilevel"/>
    <w:tmpl w:val="E2265428"/>
    <w:lvl w:ilvl="0">
      <w:start w:val="10"/>
      <w:numFmt w:val="decimal"/>
      <w:lvlText w:val="%1"/>
      <w:lvlJc w:val="left"/>
      <w:pPr>
        <w:ind w:left="420" w:hanging="312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420" w:hanging="312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numFmt w:val="bullet"/>
      <w:lvlText w:val="•"/>
      <w:lvlJc w:val="left"/>
      <w:pPr>
        <w:ind w:left="1244" w:hanging="312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1656" w:hanging="312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2069" w:hanging="312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481" w:hanging="312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893" w:hanging="312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306" w:hanging="312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718" w:hanging="312"/>
      </w:pPr>
      <w:rPr>
        <w:rFonts w:hint="default"/>
        <w:lang w:val="es-MX" w:eastAsia="es-MX" w:bidi="es-MX"/>
      </w:rPr>
    </w:lvl>
  </w:abstractNum>
  <w:abstractNum w:abstractNumId="9" w15:restartNumberingAfterBreak="0">
    <w:nsid w:val="48384CC9"/>
    <w:multiLevelType w:val="multilevel"/>
    <w:tmpl w:val="B00A000C"/>
    <w:lvl w:ilvl="0">
      <w:start w:val="4"/>
      <w:numFmt w:val="decimal"/>
      <w:lvlText w:val="%1"/>
      <w:lvlJc w:val="left"/>
      <w:pPr>
        <w:ind w:left="108" w:hanging="231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108" w:hanging="231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numFmt w:val="bullet"/>
      <w:lvlText w:val="•"/>
      <w:lvlJc w:val="left"/>
      <w:pPr>
        <w:ind w:left="988" w:hanging="231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1432" w:hanging="231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877" w:hanging="231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321" w:hanging="231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765" w:hanging="231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210" w:hanging="231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654" w:hanging="231"/>
      </w:pPr>
      <w:rPr>
        <w:rFonts w:hint="default"/>
        <w:lang w:val="es-MX" w:eastAsia="es-MX" w:bidi="es-MX"/>
      </w:rPr>
    </w:lvl>
  </w:abstractNum>
  <w:abstractNum w:abstractNumId="10" w15:restartNumberingAfterBreak="0">
    <w:nsid w:val="56426A14"/>
    <w:multiLevelType w:val="multilevel"/>
    <w:tmpl w:val="EEC228A2"/>
    <w:lvl w:ilvl="0">
      <w:start w:val="8"/>
      <w:numFmt w:val="decimal"/>
      <w:lvlText w:val="%1"/>
      <w:lvlJc w:val="left"/>
      <w:pPr>
        <w:ind w:left="341" w:hanging="233"/>
      </w:pPr>
      <w:rPr>
        <w:rFonts w:hint="default"/>
        <w:lang w:val="es-MX" w:eastAsia="es-MX" w:bidi="es-MX"/>
      </w:rPr>
    </w:lvl>
    <w:lvl w:ilvl="1">
      <w:start w:val="6"/>
      <w:numFmt w:val="decimal"/>
      <w:lvlText w:val="%1.%2"/>
      <w:lvlJc w:val="left"/>
      <w:pPr>
        <w:ind w:left="341" w:hanging="233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numFmt w:val="bullet"/>
      <w:lvlText w:val="•"/>
      <w:lvlJc w:val="left"/>
      <w:pPr>
        <w:ind w:left="1075" w:hanging="233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1443" w:hanging="233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810" w:hanging="233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178" w:hanging="233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546" w:hanging="233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2913" w:hanging="233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281" w:hanging="233"/>
      </w:pPr>
      <w:rPr>
        <w:rFonts w:hint="default"/>
        <w:lang w:val="es-MX" w:eastAsia="es-MX" w:bidi="es-MX"/>
      </w:rPr>
    </w:lvl>
  </w:abstractNum>
  <w:abstractNum w:abstractNumId="11" w15:restartNumberingAfterBreak="0">
    <w:nsid w:val="5D014391"/>
    <w:multiLevelType w:val="multilevel"/>
    <w:tmpl w:val="4A40D8F8"/>
    <w:lvl w:ilvl="0">
      <w:start w:val="8"/>
      <w:numFmt w:val="decimal"/>
      <w:lvlText w:val="%1"/>
      <w:lvlJc w:val="left"/>
      <w:pPr>
        <w:ind w:left="456" w:hanging="349"/>
      </w:pPr>
      <w:rPr>
        <w:rFonts w:hint="default"/>
        <w:lang w:val="es-MX" w:eastAsia="es-MX" w:bidi="es-MX"/>
      </w:rPr>
    </w:lvl>
    <w:lvl w:ilvl="1">
      <w:start w:val="5"/>
      <w:numFmt w:val="decimal"/>
      <w:lvlText w:val="%1.%2"/>
      <w:lvlJc w:val="left"/>
      <w:pPr>
        <w:ind w:left="456" w:hanging="349"/>
      </w:pPr>
      <w:rPr>
        <w:rFonts w:hint="default"/>
        <w:lang w:val="es-MX" w:eastAsia="es-MX" w:bidi="es-MX"/>
      </w:rPr>
    </w:lvl>
    <w:lvl w:ilvl="2">
      <w:start w:val="4"/>
      <w:numFmt w:val="decimal"/>
      <w:lvlText w:val="%1.%2.%3"/>
      <w:lvlJc w:val="left"/>
      <w:pPr>
        <w:ind w:left="456" w:hanging="349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3">
      <w:numFmt w:val="bullet"/>
      <w:lvlText w:val="•"/>
      <w:lvlJc w:val="left"/>
      <w:pPr>
        <w:ind w:left="1684" w:hanging="349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2093" w:hanging="349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501" w:hanging="349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909" w:hanging="349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318" w:hanging="349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726" w:hanging="349"/>
      </w:pPr>
      <w:rPr>
        <w:rFonts w:hint="default"/>
        <w:lang w:val="es-MX" w:eastAsia="es-MX" w:bidi="es-MX"/>
      </w:rPr>
    </w:lvl>
  </w:abstractNum>
  <w:abstractNum w:abstractNumId="12" w15:restartNumberingAfterBreak="0">
    <w:nsid w:val="67F91622"/>
    <w:multiLevelType w:val="multilevel"/>
    <w:tmpl w:val="91A6FCF8"/>
    <w:lvl w:ilvl="0">
      <w:start w:val="8"/>
      <w:numFmt w:val="decimal"/>
      <w:lvlText w:val="%1"/>
      <w:lvlJc w:val="left"/>
      <w:pPr>
        <w:ind w:left="456" w:hanging="349"/>
      </w:pPr>
      <w:rPr>
        <w:rFonts w:hint="default"/>
        <w:lang w:val="es-MX" w:eastAsia="es-MX" w:bidi="es-MX"/>
      </w:rPr>
    </w:lvl>
    <w:lvl w:ilvl="1">
      <w:start w:val="5"/>
      <w:numFmt w:val="decimal"/>
      <w:lvlText w:val="%1.%2"/>
      <w:lvlJc w:val="left"/>
      <w:pPr>
        <w:ind w:left="456" w:hanging="349"/>
      </w:pPr>
      <w:rPr>
        <w:rFonts w:hint="default"/>
        <w:lang w:val="es-MX" w:eastAsia="es-MX" w:bidi="es-MX"/>
      </w:rPr>
    </w:lvl>
    <w:lvl w:ilvl="2">
      <w:start w:val="5"/>
      <w:numFmt w:val="decimal"/>
      <w:lvlText w:val="%1.%2.%3"/>
      <w:lvlJc w:val="left"/>
      <w:pPr>
        <w:ind w:left="456" w:hanging="349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3">
      <w:numFmt w:val="bullet"/>
      <w:lvlText w:val="•"/>
      <w:lvlJc w:val="left"/>
      <w:pPr>
        <w:ind w:left="1527" w:hanging="349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882" w:hanging="349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238" w:hanging="349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594" w:hanging="349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2949" w:hanging="349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305" w:hanging="349"/>
      </w:pPr>
      <w:rPr>
        <w:rFonts w:hint="default"/>
        <w:lang w:val="es-MX" w:eastAsia="es-MX" w:bidi="es-MX"/>
      </w:rPr>
    </w:lvl>
  </w:abstractNum>
  <w:abstractNum w:abstractNumId="13" w15:restartNumberingAfterBreak="0">
    <w:nsid w:val="700A04FA"/>
    <w:multiLevelType w:val="multilevel"/>
    <w:tmpl w:val="9BF20B8C"/>
    <w:lvl w:ilvl="0">
      <w:start w:val="9"/>
      <w:numFmt w:val="decimal"/>
      <w:lvlText w:val="%1"/>
      <w:lvlJc w:val="left"/>
      <w:pPr>
        <w:ind w:left="339" w:hanging="231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339" w:hanging="231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start w:val="2"/>
      <w:numFmt w:val="decimal"/>
      <w:lvlText w:val="%1.%2.%3"/>
      <w:lvlJc w:val="left"/>
      <w:pPr>
        <w:ind w:left="456" w:hanging="349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3">
      <w:numFmt w:val="bullet"/>
      <w:lvlText w:val="•"/>
      <w:lvlJc w:val="left"/>
      <w:pPr>
        <w:ind w:left="1367" w:hanging="349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821" w:hanging="349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274" w:hanging="349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728" w:hanging="349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182" w:hanging="349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635" w:hanging="349"/>
      </w:pPr>
      <w:rPr>
        <w:rFonts w:hint="default"/>
        <w:lang w:val="es-MX" w:eastAsia="es-MX" w:bidi="es-MX"/>
      </w:rPr>
    </w:lvl>
  </w:abstractNum>
  <w:abstractNum w:abstractNumId="14" w15:restartNumberingAfterBreak="0">
    <w:nsid w:val="7056628D"/>
    <w:multiLevelType w:val="hybridMultilevel"/>
    <w:tmpl w:val="F822C0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D1F6C"/>
    <w:multiLevelType w:val="multilevel"/>
    <w:tmpl w:val="54129108"/>
    <w:lvl w:ilvl="0">
      <w:start w:val="8"/>
      <w:numFmt w:val="decimal"/>
      <w:lvlText w:val="%1"/>
      <w:lvlJc w:val="left"/>
      <w:pPr>
        <w:ind w:left="456" w:hanging="349"/>
      </w:pPr>
      <w:rPr>
        <w:rFonts w:hint="default"/>
        <w:lang w:val="es-MX" w:eastAsia="es-MX" w:bidi="es-MX"/>
      </w:rPr>
    </w:lvl>
    <w:lvl w:ilvl="1">
      <w:start w:val="5"/>
      <w:numFmt w:val="decimal"/>
      <w:lvlText w:val="%1.%2"/>
      <w:lvlJc w:val="left"/>
      <w:pPr>
        <w:ind w:left="456" w:hanging="349"/>
      </w:pPr>
      <w:rPr>
        <w:rFonts w:hint="default"/>
        <w:lang w:val="es-MX" w:eastAsia="es-MX" w:bidi="es-MX"/>
      </w:rPr>
    </w:lvl>
    <w:lvl w:ilvl="2">
      <w:start w:val="1"/>
      <w:numFmt w:val="decimal"/>
      <w:lvlText w:val="%1.%2.%3"/>
      <w:lvlJc w:val="left"/>
      <w:pPr>
        <w:ind w:left="456" w:hanging="349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3">
      <w:numFmt w:val="bullet"/>
      <w:lvlText w:val="•"/>
      <w:lvlJc w:val="left"/>
      <w:pPr>
        <w:ind w:left="1684" w:hanging="349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2093" w:hanging="349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501" w:hanging="349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909" w:hanging="349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318" w:hanging="349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726" w:hanging="349"/>
      </w:pPr>
      <w:rPr>
        <w:rFonts w:hint="default"/>
        <w:lang w:val="es-MX" w:eastAsia="es-MX" w:bidi="es-MX"/>
      </w:rPr>
    </w:lvl>
  </w:abstractNum>
  <w:abstractNum w:abstractNumId="16" w15:restartNumberingAfterBreak="0">
    <w:nsid w:val="7D5B6C92"/>
    <w:multiLevelType w:val="multilevel"/>
    <w:tmpl w:val="7FFC49AA"/>
    <w:lvl w:ilvl="0">
      <w:start w:val="4"/>
      <w:numFmt w:val="decimal"/>
      <w:lvlText w:val="%1"/>
      <w:lvlJc w:val="left"/>
      <w:pPr>
        <w:ind w:left="105" w:hanging="231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105" w:hanging="231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numFmt w:val="bullet"/>
      <w:lvlText w:val="•"/>
      <w:lvlJc w:val="left"/>
      <w:pPr>
        <w:ind w:left="1012" w:hanging="231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1468" w:hanging="231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925" w:hanging="231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381" w:hanging="231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837" w:hanging="231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294" w:hanging="231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750" w:hanging="231"/>
      </w:pPr>
      <w:rPr>
        <w:rFonts w:hint="default"/>
        <w:lang w:val="es-MX" w:eastAsia="es-MX" w:bidi="es-MX"/>
      </w:r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2"/>
  </w:num>
  <w:num w:numId="5">
    <w:abstractNumId w:val="11"/>
  </w:num>
  <w:num w:numId="6">
    <w:abstractNumId w:val="15"/>
  </w:num>
  <w:num w:numId="7">
    <w:abstractNumId w:val="6"/>
  </w:num>
  <w:num w:numId="8">
    <w:abstractNumId w:val="9"/>
  </w:num>
  <w:num w:numId="9">
    <w:abstractNumId w:val="5"/>
  </w:num>
  <w:num w:numId="10">
    <w:abstractNumId w:val="10"/>
  </w:num>
  <w:num w:numId="11">
    <w:abstractNumId w:val="12"/>
  </w:num>
  <w:num w:numId="12">
    <w:abstractNumId w:val="7"/>
  </w:num>
  <w:num w:numId="13">
    <w:abstractNumId w:val="4"/>
  </w:num>
  <w:num w:numId="14">
    <w:abstractNumId w:val="16"/>
  </w:num>
  <w:num w:numId="15">
    <w:abstractNumId w:val="0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84D"/>
    <w:rsid w:val="00011004"/>
    <w:rsid w:val="00021545"/>
    <w:rsid w:val="00027C97"/>
    <w:rsid w:val="00032D38"/>
    <w:rsid w:val="00033365"/>
    <w:rsid w:val="000334C6"/>
    <w:rsid w:val="00067A3F"/>
    <w:rsid w:val="00077B74"/>
    <w:rsid w:val="0008216D"/>
    <w:rsid w:val="00095B60"/>
    <w:rsid w:val="000C153C"/>
    <w:rsid w:val="000D1110"/>
    <w:rsid w:val="000D3478"/>
    <w:rsid w:val="000F2551"/>
    <w:rsid w:val="000F37E0"/>
    <w:rsid w:val="0011357F"/>
    <w:rsid w:val="00115253"/>
    <w:rsid w:val="00130C81"/>
    <w:rsid w:val="00132C82"/>
    <w:rsid w:val="001353E5"/>
    <w:rsid w:val="001360C0"/>
    <w:rsid w:val="00140DD6"/>
    <w:rsid w:val="00142339"/>
    <w:rsid w:val="00153538"/>
    <w:rsid w:val="0015423E"/>
    <w:rsid w:val="00154FC1"/>
    <w:rsid w:val="0016063B"/>
    <w:rsid w:val="001672EC"/>
    <w:rsid w:val="001750FD"/>
    <w:rsid w:val="001B77A1"/>
    <w:rsid w:val="001F3EA0"/>
    <w:rsid w:val="001F640F"/>
    <w:rsid w:val="00245D57"/>
    <w:rsid w:val="00256698"/>
    <w:rsid w:val="00264E05"/>
    <w:rsid w:val="0029026E"/>
    <w:rsid w:val="00290CB1"/>
    <w:rsid w:val="002934B9"/>
    <w:rsid w:val="002A1BE3"/>
    <w:rsid w:val="002C3514"/>
    <w:rsid w:val="002D3783"/>
    <w:rsid w:val="002E13BE"/>
    <w:rsid w:val="002E58FE"/>
    <w:rsid w:val="003028E7"/>
    <w:rsid w:val="00304392"/>
    <w:rsid w:val="00370B3D"/>
    <w:rsid w:val="00374AA1"/>
    <w:rsid w:val="00393C9C"/>
    <w:rsid w:val="003B3FA4"/>
    <w:rsid w:val="003E0B2B"/>
    <w:rsid w:val="003F576A"/>
    <w:rsid w:val="004004E8"/>
    <w:rsid w:val="00402038"/>
    <w:rsid w:val="004048BD"/>
    <w:rsid w:val="004148AD"/>
    <w:rsid w:val="00416FDB"/>
    <w:rsid w:val="00422D93"/>
    <w:rsid w:val="00427449"/>
    <w:rsid w:val="00427636"/>
    <w:rsid w:val="0045448D"/>
    <w:rsid w:val="00463DB8"/>
    <w:rsid w:val="0047474B"/>
    <w:rsid w:val="004864BD"/>
    <w:rsid w:val="00491101"/>
    <w:rsid w:val="00492B88"/>
    <w:rsid w:val="00497564"/>
    <w:rsid w:val="004B3E84"/>
    <w:rsid w:val="004B502E"/>
    <w:rsid w:val="004B5629"/>
    <w:rsid w:val="004B7EFB"/>
    <w:rsid w:val="004C40CB"/>
    <w:rsid w:val="004C7D45"/>
    <w:rsid w:val="004D0534"/>
    <w:rsid w:val="004D7B2D"/>
    <w:rsid w:val="004E0603"/>
    <w:rsid w:val="004E341D"/>
    <w:rsid w:val="004E5EF8"/>
    <w:rsid w:val="004F7FEE"/>
    <w:rsid w:val="00520A04"/>
    <w:rsid w:val="00520E53"/>
    <w:rsid w:val="005229B7"/>
    <w:rsid w:val="0052404B"/>
    <w:rsid w:val="005261F4"/>
    <w:rsid w:val="005355B1"/>
    <w:rsid w:val="00537714"/>
    <w:rsid w:val="00544625"/>
    <w:rsid w:val="00553ECE"/>
    <w:rsid w:val="00554963"/>
    <w:rsid w:val="005578A4"/>
    <w:rsid w:val="00561240"/>
    <w:rsid w:val="0056677A"/>
    <w:rsid w:val="005701C4"/>
    <w:rsid w:val="00577E61"/>
    <w:rsid w:val="0058634A"/>
    <w:rsid w:val="005D15FF"/>
    <w:rsid w:val="006173DB"/>
    <w:rsid w:val="00651955"/>
    <w:rsid w:val="00663613"/>
    <w:rsid w:val="00690603"/>
    <w:rsid w:val="0069684C"/>
    <w:rsid w:val="006C01A0"/>
    <w:rsid w:val="006C7FBA"/>
    <w:rsid w:val="006E061A"/>
    <w:rsid w:val="00700A79"/>
    <w:rsid w:val="00714006"/>
    <w:rsid w:val="007171A2"/>
    <w:rsid w:val="00721BB6"/>
    <w:rsid w:val="007231FE"/>
    <w:rsid w:val="00731B66"/>
    <w:rsid w:val="00731DEF"/>
    <w:rsid w:val="00731E48"/>
    <w:rsid w:val="00735165"/>
    <w:rsid w:val="00735FB5"/>
    <w:rsid w:val="00743422"/>
    <w:rsid w:val="00773810"/>
    <w:rsid w:val="00775C3A"/>
    <w:rsid w:val="007941BD"/>
    <w:rsid w:val="007A03B2"/>
    <w:rsid w:val="007B0735"/>
    <w:rsid w:val="007B528F"/>
    <w:rsid w:val="007D6E26"/>
    <w:rsid w:val="007D7690"/>
    <w:rsid w:val="007E1154"/>
    <w:rsid w:val="007E5947"/>
    <w:rsid w:val="007E64D4"/>
    <w:rsid w:val="007E6BDB"/>
    <w:rsid w:val="007F0AF4"/>
    <w:rsid w:val="007F0B99"/>
    <w:rsid w:val="007F4F1A"/>
    <w:rsid w:val="008022C3"/>
    <w:rsid w:val="008207CB"/>
    <w:rsid w:val="008402DF"/>
    <w:rsid w:val="00850105"/>
    <w:rsid w:val="00851244"/>
    <w:rsid w:val="00864031"/>
    <w:rsid w:val="00864205"/>
    <w:rsid w:val="0086528F"/>
    <w:rsid w:val="008762FA"/>
    <w:rsid w:val="008800D7"/>
    <w:rsid w:val="00880D07"/>
    <w:rsid w:val="008869C5"/>
    <w:rsid w:val="008910B1"/>
    <w:rsid w:val="008A0081"/>
    <w:rsid w:val="008A22D0"/>
    <w:rsid w:val="008B0B2B"/>
    <w:rsid w:val="008B697C"/>
    <w:rsid w:val="008B7C92"/>
    <w:rsid w:val="008C546F"/>
    <w:rsid w:val="008D3C45"/>
    <w:rsid w:val="008E02AC"/>
    <w:rsid w:val="008F0064"/>
    <w:rsid w:val="008F6932"/>
    <w:rsid w:val="0091150F"/>
    <w:rsid w:val="009128F0"/>
    <w:rsid w:val="009311B2"/>
    <w:rsid w:val="009325D3"/>
    <w:rsid w:val="00937DB9"/>
    <w:rsid w:val="00951E05"/>
    <w:rsid w:val="00952240"/>
    <w:rsid w:val="0097541A"/>
    <w:rsid w:val="00994D9E"/>
    <w:rsid w:val="009A2C67"/>
    <w:rsid w:val="009B4A22"/>
    <w:rsid w:val="009C5D87"/>
    <w:rsid w:val="009D1248"/>
    <w:rsid w:val="009E31D7"/>
    <w:rsid w:val="009E46C3"/>
    <w:rsid w:val="009E4FD1"/>
    <w:rsid w:val="00A019C3"/>
    <w:rsid w:val="00A019E7"/>
    <w:rsid w:val="00A3366F"/>
    <w:rsid w:val="00A454EA"/>
    <w:rsid w:val="00A558A6"/>
    <w:rsid w:val="00A61DD3"/>
    <w:rsid w:val="00A63675"/>
    <w:rsid w:val="00A83796"/>
    <w:rsid w:val="00A85EB7"/>
    <w:rsid w:val="00AA72FB"/>
    <w:rsid w:val="00AB0858"/>
    <w:rsid w:val="00AB5E31"/>
    <w:rsid w:val="00AE0695"/>
    <w:rsid w:val="00AE06D5"/>
    <w:rsid w:val="00AF6201"/>
    <w:rsid w:val="00B06E93"/>
    <w:rsid w:val="00B26333"/>
    <w:rsid w:val="00B336D1"/>
    <w:rsid w:val="00B372AF"/>
    <w:rsid w:val="00B45A74"/>
    <w:rsid w:val="00B51BF5"/>
    <w:rsid w:val="00B537F3"/>
    <w:rsid w:val="00B641CE"/>
    <w:rsid w:val="00B66550"/>
    <w:rsid w:val="00B675C9"/>
    <w:rsid w:val="00B83234"/>
    <w:rsid w:val="00B9484D"/>
    <w:rsid w:val="00BB6EE6"/>
    <w:rsid w:val="00BB7939"/>
    <w:rsid w:val="00BC0C9B"/>
    <w:rsid w:val="00BD3554"/>
    <w:rsid w:val="00BE4308"/>
    <w:rsid w:val="00BE4553"/>
    <w:rsid w:val="00BF37A8"/>
    <w:rsid w:val="00C25242"/>
    <w:rsid w:val="00C362BE"/>
    <w:rsid w:val="00C475F4"/>
    <w:rsid w:val="00C66754"/>
    <w:rsid w:val="00C75496"/>
    <w:rsid w:val="00CA1F0C"/>
    <w:rsid w:val="00CA66E2"/>
    <w:rsid w:val="00CB17A1"/>
    <w:rsid w:val="00CC2DD7"/>
    <w:rsid w:val="00CD0BA5"/>
    <w:rsid w:val="00CD6F71"/>
    <w:rsid w:val="00CD7C3C"/>
    <w:rsid w:val="00CE5B2C"/>
    <w:rsid w:val="00D06724"/>
    <w:rsid w:val="00D44BE1"/>
    <w:rsid w:val="00D4712C"/>
    <w:rsid w:val="00D6109D"/>
    <w:rsid w:val="00D62460"/>
    <w:rsid w:val="00D74944"/>
    <w:rsid w:val="00D85212"/>
    <w:rsid w:val="00DD04D7"/>
    <w:rsid w:val="00DD1658"/>
    <w:rsid w:val="00DD3A1A"/>
    <w:rsid w:val="00E002B9"/>
    <w:rsid w:val="00E17DEF"/>
    <w:rsid w:val="00E24785"/>
    <w:rsid w:val="00E769B0"/>
    <w:rsid w:val="00E81110"/>
    <w:rsid w:val="00E92ADB"/>
    <w:rsid w:val="00E97BF6"/>
    <w:rsid w:val="00EA50E8"/>
    <w:rsid w:val="00EB2F7F"/>
    <w:rsid w:val="00EB556F"/>
    <w:rsid w:val="00EC32C3"/>
    <w:rsid w:val="00ED05B7"/>
    <w:rsid w:val="00EE1DE6"/>
    <w:rsid w:val="00EE2089"/>
    <w:rsid w:val="00EF6B7C"/>
    <w:rsid w:val="00F02801"/>
    <w:rsid w:val="00F04A0C"/>
    <w:rsid w:val="00F104E3"/>
    <w:rsid w:val="00F13BF4"/>
    <w:rsid w:val="00F30CDB"/>
    <w:rsid w:val="00F33721"/>
    <w:rsid w:val="00F724B0"/>
    <w:rsid w:val="00F77D09"/>
    <w:rsid w:val="00F8355F"/>
    <w:rsid w:val="00FA3AB0"/>
    <w:rsid w:val="00FB0F6B"/>
    <w:rsid w:val="00FC0083"/>
    <w:rsid w:val="00FC1257"/>
    <w:rsid w:val="00FC4D46"/>
    <w:rsid w:val="00FD741A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9A540"/>
  <w15:chartTrackingRefBased/>
  <w15:docId w15:val="{E300AA57-E27A-40EF-92EE-44151C1E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941B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es-MX" w:bidi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48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484D"/>
  </w:style>
  <w:style w:type="paragraph" w:styleId="Piedepgina">
    <w:name w:val="footer"/>
    <w:basedOn w:val="Normal"/>
    <w:link w:val="PiedepginaCar"/>
    <w:uiPriority w:val="99"/>
    <w:unhideWhenUsed/>
    <w:rsid w:val="00B948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84D"/>
  </w:style>
  <w:style w:type="table" w:customStyle="1" w:styleId="TableNormal">
    <w:name w:val="Table Normal"/>
    <w:uiPriority w:val="2"/>
    <w:semiHidden/>
    <w:unhideWhenUsed/>
    <w:qFormat/>
    <w:rsid w:val="00B9484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9484D"/>
  </w:style>
  <w:style w:type="paragraph" w:styleId="Textoindependiente">
    <w:name w:val="Body Text"/>
    <w:basedOn w:val="Normal"/>
    <w:link w:val="TextoindependienteCar"/>
    <w:uiPriority w:val="1"/>
    <w:qFormat/>
    <w:rsid w:val="00B9484D"/>
    <w:rPr>
      <w:b/>
      <w:bCs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9484D"/>
    <w:rPr>
      <w:rFonts w:ascii="Arial" w:eastAsia="Arial" w:hAnsi="Arial" w:cs="Arial"/>
      <w:b/>
      <w:bCs/>
      <w:sz w:val="20"/>
      <w:szCs w:val="20"/>
      <w:lang w:eastAsia="es-MX" w:bidi="es-MX"/>
    </w:rPr>
  </w:style>
  <w:style w:type="paragraph" w:styleId="Subttulo">
    <w:name w:val="Subtitle"/>
    <w:basedOn w:val="Normal"/>
    <w:link w:val="SubttuloCar"/>
    <w:qFormat/>
    <w:rsid w:val="00011004"/>
    <w:pPr>
      <w:widowControl/>
      <w:autoSpaceDE/>
      <w:autoSpaceDN/>
    </w:pPr>
    <w:rPr>
      <w:rFonts w:ascii="Times New Roman" w:eastAsia="Times New Roman" w:hAnsi="Times New Roman" w:cs="Times New Roman"/>
      <w:b/>
      <w:bCs/>
      <w:sz w:val="28"/>
      <w:szCs w:val="20"/>
      <w:lang w:val="es-ES_tradnl" w:eastAsia="es-ES" w:bidi="ar-SA"/>
    </w:rPr>
  </w:style>
  <w:style w:type="character" w:customStyle="1" w:styleId="SubttuloCar">
    <w:name w:val="Subtítulo Car"/>
    <w:basedOn w:val="Fuentedeprrafopredeter"/>
    <w:link w:val="Subttulo"/>
    <w:rsid w:val="00011004"/>
    <w:rPr>
      <w:rFonts w:ascii="Times New Roman" w:eastAsia="Times New Roman" w:hAnsi="Times New Roman" w:cs="Times New Roman"/>
      <w:b/>
      <w:bCs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01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10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7E61"/>
    <w:pPr>
      <w:widowControl/>
      <w:autoSpaceDE/>
      <w:autoSpaceDN/>
    </w:pPr>
    <w:rPr>
      <w:rFonts w:ascii="Times New Roman" w:eastAsiaTheme="minorHAnsi" w:hAnsi="Times New Roman" w:cs="Times New Roman"/>
      <w:sz w:val="24"/>
      <w:szCs w:val="24"/>
      <w:lang w:bidi="ar-SA"/>
    </w:rPr>
  </w:style>
  <w:style w:type="paragraph" w:customStyle="1" w:styleId="Default">
    <w:name w:val="Default"/>
    <w:rsid w:val="00731D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8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E2CC95EE99AE4C8CCD8F5BB3445292" ma:contentTypeVersion="0" ma:contentTypeDescription="Crear nuevo documento." ma:contentTypeScope="" ma:versionID="c336abdafe58fdddaa04df26e61c3e1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5185E-49B4-49DB-9A9B-9886B77E4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4C965D-1FFA-4BFE-9208-23F9C6E382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2D62D1-97D3-42CC-808B-ED5A76DCBF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3D4D01-21B9-499B-8548-83784AE37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ricardo.sanchezs@ine.mx</dc:creator>
  <cp:keywords/>
  <dc:description/>
  <cp:lastModifiedBy>RODRIGUEZ VILLASEÑOR IGNACIO</cp:lastModifiedBy>
  <cp:revision>4</cp:revision>
  <dcterms:created xsi:type="dcterms:W3CDTF">2021-04-14T17:54:00Z</dcterms:created>
  <dcterms:modified xsi:type="dcterms:W3CDTF">2021-04-14T18:06:00Z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0x01010008E2CC95EE99AE4C8CCD8F5BB3445292</vt:lpwstr>
  </property>
</Properties>
</file>