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75" w:type="pct"/>
        <w:tblLayout w:type="fixed"/>
        <w:tblLook w:val="0400" w:firstRow="0" w:lastRow="0" w:firstColumn="0" w:lastColumn="0" w:noHBand="0" w:noVBand="1"/>
      </w:tblPr>
      <w:tblGrid>
        <w:gridCol w:w="2548"/>
        <w:gridCol w:w="3402"/>
        <w:gridCol w:w="2979"/>
        <w:gridCol w:w="1722"/>
        <w:gridCol w:w="1720"/>
      </w:tblGrid>
      <w:tr w:rsidR="00B21C07" w:rsidRPr="00201353" w:rsidTr="00B21C07">
        <w:trPr>
          <w:trHeight w:val="360"/>
        </w:trPr>
        <w:tc>
          <w:tcPr>
            <w:tcW w:w="2405" w:type="pct"/>
            <w:gridSpan w:val="2"/>
            <w:tcBorders>
              <w:bottom w:val="single" w:sz="4" w:space="0" w:color="000000"/>
            </w:tcBorders>
            <w:shd w:val="clear" w:color="auto" w:fill="FFFFFF" w:themeFill="background1"/>
            <w:vAlign w:val="center"/>
          </w:tcPr>
          <w:p w:rsidR="00B21C07" w:rsidRPr="00201353" w:rsidRDefault="00B21C07" w:rsidP="0096631C">
            <w:pPr>
              <w:spacing w:after="0" w:line="240" w:lineRule="auto"/>
              <w:jc w:val="center"/>
              <w:rPr>
                <w:rFonts w:ascii="Arial" w:eastAsia="Arial Narrow" w:hAnsi="Arial" w:cs="Arial"/>
                <w:b/>
                <w:color w:val="FFFFFF" w:themeColor="background1"/>
              </w:rPr>
            </w:pPr>
          </w:p>
        </w:tc>
        <w:tc>
          <w:tcPr>
            <w:tcW w:w="1204" w:type="pct"/>
            <w:tcBorders>
              <w:bottom w:val="single" w:sz="4" w:space="0" w:color="000000"/>
              <w:right w:val="single" w:sz="4" w:space="0" w:color="000000"/>
            </w:tcBorders>
            <w:shd w:val="clear" w:color="auto" w:fill="FFFFFF" w:themeFill="background1"/>
            <w:vAlign w:val="center"/>
          </w:tcPr>
          <w:p w:rsidR="00B21C07" w:rsidRPr="00201353" w:rsidRDefault="00B21C07" w:rsidP="0096631C">
            <w:pPr>
              <w:spacing w:after="0" w:line="240" w:lineRule="auto"/>
              <w:jc w:val="center"/>
              <w:rPr>
                <w:rFonts w:ascii="Arial" w:eastAsia="Arial Narrow" w:hAnsi="Arial" w:cs="Arial"/>
                <w:b/>
                <w:color w:val="FFFFFF" w:themeColor="background1"/>
              </w:rPr>
            </w:pPr>
          </w:p>
        </w:tc>
        <w:tc>
          <w:tcPr>
            <w:tcW w:w="696" w:type="pct"/>
            <w:tcBorders>
              <w:top w:val="single" w:sz="4" w:space="0" w:color="000000"/>
              <w:left w:val="single" w:sz="4" w:space="0" w:color="000000"/>
              <w:bottom w:val="single" w:sz="4" w:space="0" w:color="000000"/>
              <w:right w:val="single" w:sz="4" w:space="0" w:color="000000"/>
            </w:tcBorders>
            <w:shd w:val="clear" w:color="auto" w:fill="950054"/>
            <w:vAlign w:val="center"/>
          </w:tcPr>
          <w:p w:rsidR="00B21C07" w:rsidRPr="00201353" w:rsidRDefault="00B21C07" w:rsidP="0096631C">
            <w:pPr>
              <w:spacing w:after="0" w:line="240" w:lineRule="auto"/>
              <w:jc w:val="center"/>
              <w:rPr>
                <w:rFonts w:ascii="Arial" w:eastAsia="Arial Narrow" w:hAnsi="Arial" w:cs="Arial"/>
                <w:b/>
                <w:color w:val="000000"/>
              </w:rPr>
            </w:pPr>
            <w:r w:rsidRPr="00201353">
              <w:rPr>
                <w:rFonts w:ascii="Arial" w:eastAsia="Arial Narrow" w:hAnsi="Arial" w:cs="Arial"/>
                <w:b/>
                <w:color w:val="FFFFFF" w:themeColor="background1"/>
              </w:rPr>
              <w:t>Folio</w:t>
            </w:r>
          </w:p>
        </w:tc>
        <w:tc>
          <w:tcPr>
            <w:tcW w:w="696" w:type="pct"/>
            <w:tcBorders>
              <w:top w:val="single" w:sz="4" w:space="0" w:color="000000"/>
              <w:left w:val="single" w:sz="4" w:space="0" w:color="000000"/>
              <w:bottom w:val="single" w:sz="4" w:space="0" w:color="000000"/>
              <w:right w:val="single" w:sz="4" w:space="0" w:color="000000"/>
            </w:tcBorders>
            <w:shd w:val="clear" w:color="auto" w:fill="auto"/>
            <w:vAlign w:val="center"/>
          </w:tcPr>
          <w:p w:rsidR="00B21C07" w:rsidRPr="00201353" w:rsidRDefault="00395B55" w:rsidP="001B2D9C">
            <w:pPr>
              <w:spacing w:after="0" w:line="240" w:lineRule="auto"/>
              <w:rPr>
                <w:rFonts w:ascii="Arial" w:eastAsia="Arial Narrow" w:hAnsi="Arial" w:cs="Arial"/>
                <w:b/>
                <w:color w:val="000000"/>
              </w:rPr>
            </w:pPr>
            <w:r>
              <w:rPr>
                <w:rFonts w:ascii="Arial" w:eastAsia="Arial Narrow" w:hAnsi="Arial" w:cs="Arial"/>
                <w:b/>
                <w:color w:val="000000"/>
              </w:rPr>
              <w:t>PCM-01</w:t>
            </w:r>
          </w:p>
        </w:tc>
      </w:tr>
      <w:tr w:rsidR="00622E5B" w:rsidRPr="00201353" w:rsidTr="00622E5B">
        <w:trPr>
          <w:trHeight w:val="360"/>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950054"/>
            <w:vAlign w:val="center"/>
          </w:tcPr>
          <w:p w:rsidR="00622E5B" w:rsidRPr="00201353" w:rsidRDefault="00622E5B" w:rsidP="0096631C">
            <w:pPr>
              <w:spacing w:after="0" w:line="240" w:lineRule="auto"/>
              <w:jc w:val="center"/>
              <w:rPr>
                <w:rFonts w:ascii="Arial" w:eastAsia="Arial Narrow" w:hAnsi="Arial" w:cs="Arial"/>
                <w:b/>
                <w:color w:val="000000"/>
              </w:rPr>
            </w:pPr>
            <w:r w:rsidRPr="00201353">
              <w:rPr>
                <w:rFonts w:ascii="Arial" w:eastAsia="Arial Narrow" w:hAnsi="Arial" w:cs="Arial"/>
                <w:b/>
                <w:color w:val="FFFFFF" w:themeColor="background1"/>
              </w:rPr>
              <w:t>Integridad del SGC</w:t>
            </w:r>
          </w:p>
        </w:tc>
      </w:tr>
      <w:tr w:rsidR="008B58D2" w:rsidRPr="00201353" w:rsidTr="004126A8">
        <w:trPr>
          <w:trHeight w:val="360"/>
        </w:trPr>
        <w:tc>
          <w:tcPr>
            <w:tcW w:w="1030" w:type="pct"/>
            <w:tcBorders>
              <w:top w:val="single" w:sz="4" w:space="0" w:color="000000"/>
              <w:left w:val="single" w:sz="4" w:space="0" w:color="000000"/>
              <w:bottom w:val="single" w:sz="4" w:space="0" w:color="000000"/>
              <w:right w:val="single" w:sz="4" w:space="0" w:color="000000"/>
            </w:tcBorders>
            <w:shd w:val="clear" w:color="auto" w:fill="950054"/>
            <w:vAlign w:val="center"/>
          </w:tcPr>
          <w:p w:rsidR="00FE1EF1" w:rsidRPr="00201353" w:rsidRDefault="00FE1EF1" w:rsidP="0096631C">
            <w:pPr>
              <w:spacing w:after="0" w:line="240" w:lineRule="auto"/>
              <w:jc w:val="center"/>
              <w:rPr>
                <w:rFonts w:ascii="Arial" w:eastAsia="Arial Narrow" w:hAnsi="Arial" w:cs="Arial"/>
                <w:b/>
                <w:color w:val="FFFFFF" w:themeColor="background1"/>
              </w:rPr>
            </w:pPr>
            <w:r w:rsidRPr="00201353">
              <w:rPr>
                <w:rFonts w:ascii="Arial" w:eastAsia="Arial Narrow" w:hAnsi="Arial" w:cs="Arial"/>
                <w:b/>
                <w:color w:val="FFFFFF" w:themeColor="background1"/>
              </w:rPr>
              <w:t>Fecha inicio:</w:t>
            </w:r>
          </w:p>
        </w:tc>
        <w:sdt>
          <w:sdtPr>
            <w:rPr>
              <w:rFonts w:ascii="Arial" w:eastAsia="Arial Narrow" w:hAnsi="Arial" w:cs="Arial"/>
              <w:b/>
              <w:sz w:val="20"/>
              <w:szCs w:val="20"/>
            </w:rPr>
            <w:id w:val="1194735077"/>
            <w:lock w:val="sdtLocked"/>
            <w:placeholder>
              <w:docPart w:val="4CE0D1B7B838452BA505AA642EE883AD"/>
            </w:placeholder>
            <w:date w:fullDate="2020-10-22T00:00:00Z">
              <w:dateFormat w:val="dd/MM/yyyy"/>
              <w:lid w:val="es-MX"/>
              <w:storeMappedDataAs w:val="dateTime"/>
              <w:calendar w:val="gregorian"/>
            </w:date>
          </w:sdtPr>
          <w:sdtEndPr/>
          <w:sdtContent>
            <w:tc>
              <w:tcPr>
                <w:tcW w:w="1375" w:type="pct"/>
                <w:tcBorders>
                  <w:top w:val="single" w:sz="4" w:space="0" w:color="000000"/>
                  <w:left w:val="single" w:sz="4" w:space="0" w:color="000000"/>
                  <w:bottom w:val="single" w:sz="4" w:space="0" w:color="000000"/>
                  <w:right w:val="single" w:sz="4" w:space="0" w:color="000000"/>
                </w:tcBorders>
                <w:shd w:val="clear" w:color="auto" w:fill="auto"/>
                <w:vAlign w:val="center"/>
              </w:tcPr>
              <w:p w:rsidR="00FE1EF1" w:rsidRPr="00201353" w:rsidRDefault="00395B55" w:rsidP="0096631C">
                <w:pPr>
                  <w:spacing w:after="0" w:line="240" w:lineRule="auto"/>
                  <w:jc w:val="center"/>
                  <w:rPr>
                    <w:rFonts w:ascii="Arial" w:eastAsia="Arial Narrow" w:hAnsi="Arial" w:cs="Arial"/>
                    <w:b/>
                    <w:color w:val="000000"/>
                    <w:sz w:val="20"/>
                    <w:szCs w:val="20"/>
                  </w:rPr>
                </w:pPr>
                <w:r>
                  <w:rPr>
                    <w:rFonts w:ascii="Arial" w:eastAsia="Arial Narrow" w:hAnsi="Arial" w:cs="Arial"/>
                    <w:b/>
                    <w:sz w:val="20"/>
                    <w:szCs w:val="20"/>
                  </w:rPr>
                  <w:t>22/10/2020</w:t>
                </w:r>
              </w:p>
            </w:tc>
          </w:sdtContent>
        </w:sdt>
        <w:tc>
          <w:tcPr>
            <w:tcW w:w="1204" w:type="pct"/>
            <w:tcBorders>
              <w:top w:val="single" w:sz="4" w:space="0" w:color="000000"/>
              <w:left w:val="single" w:sz="4" w:space="0" w:color="000000"/>
              <w:bottom w:val="single" w:sz="4" w:space="0" w:color="000000"/>
              <w:right w:val="single" w:sz="4" w:space="0" w:color="000000"/>
            </w:tcBorders>
            <w:shd w:val="clear" w:color="auto" w:fill="950054"/>
            <w:vAlign w:val="center"/>
          </w:tcPr>
          <w:p w:rsidR="00FE1EF1" w:rsidRPr="00201353" w:rsidRDefault="00FE1EF1" w:rsidP="005318F1">
            <w:pPr>
              <w:spacing w:after="0" w:line="240" w:lineRule="auto"/>
              <w:jc w:val="both"/>
              <w:rPr>
                <w:rFonts w:ascii="Arial" w:eastAsia="Arial Narrow" w:hAnsi="Arial" w:cs="Arial"/>
                <w:b/>
                <w:color w:val="FFFFFF" w:themeColor="background1"/>
              </w:rPr>
            </w:pPr>
            <w:r w:rsidRPr="00201353">
              <w:rPr>
                <w:rFonts w:ascii="Arial" w:eastAsia="Arial Narrow" w:hAnsi="Arial" w:cs="Arial"/>
                <w:b/>
                <w:color w:val="FFFFFF" w:themeColor="background1"/>
              </w:rPr>
              <w:t>Fecha termino</w:t>
            </w:r>
            <w:r w:rsidR="005318F1" w:rsidRPr="00201353">
              <w:rPr>
                <w:rFonts w:ascii="Arial" w:eastAsia="Arial Narrow" w:hAnsi="Arial" w:cs="Arial"/>
                <w:b/>
                <w:color w:val="FFFFFF" w:themeColor="background1"/>
              </w:rPr>
              <w:t>:</w:t>
            </w:r>
          </w:p>
        </w:tc>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E1EF1" w:rsidRPr="00201353" w:rsidRDefault="007C10E3" w:rsidP="001B2D9C">
            <w:pPr>
              <w:spacing w:after="0" w:line="240" w:lineRule="auto"/>
              <w:jc w:val="center"/>
              <w:rPr>
                <w:rFonts w:ascii="Arial" w:eastAsia="Arial Narrow" w:hAnsi="Arial" w:cs="Arial"/>
                <w:b/>
                <w:color w:val="000000"/>
                <w:sz w:val="20"/>
                <w:szCs w:val="20"/>
              </w:rPr>
            </w:pPr>
            <w:sdt>
              <w:sdtPr>
                <w:rPr>
                  <w:rFonts w:ascii="Arial" w:eastAsia="Arial Narrow" w:hAnsi="Arial" w:cs="Arial"/>
                  <w:b/>
                  <w:sz w:val="20"/>
                  <w:szCs w:val="20"/>
                </w:rPr>
                <w:id w:val="-1967189403"/>
                <w:lock w:val="sdtLocked"/>
                <w:placeholder>
                  <w:docPart w:val="C9BC6DA9C99946A1A694139CB9CBFF13"/>
                </w:placeholder>
                <w:date w:fullDate="2020-10-28T00:00:00Z">
                  <w:dateFormat w:val="dd/MM/yyyy"/>
                  <w:lid w:val="es-MX"/>
                  <w:storeMappedDataAs w:val="dateTime"/>
                  <w:calendar w:val="gregorian"/>
                </w:date>
              </w:sdtPr>
              <w:sdtEndPr/>
              <w:sdtContent>
                <w:r w:rsidR="00395B55">
                  <w:rPr>
                    <w:rFonts w:ascii="Arial" w:eastAsia="Arial Narrow" w:hAnsi="Arial" w:cs="Arial"/>
                    <w:b/>
                    <w:sz w:val="20"/>
                    <w:szCs w:val="20"/>
                  </w:rPr>
                  <w:t>28/10/2020</w:t>
                </w:r>
              </w:sdtContent>
            </w:sdt>
          </w:p>
        </w:tc>
      </w:tr>
      <w:tr w:rsidR="008F2721" w:rsidRPr="00201353" w:rsidTr="00C01F95">
        <w:trPr>
          <w:trHeight w:val="802"/>
        </w:trPr>
        <w:tc>
          <w:tcPr>
            <w:tcW w:w="1030" w:type="pct"/>
            <w:tcBorders>
              <w:top w:val="single" w:sz="4" w:space="0" w:color="000000"/>
              <w:left w:val="single" w:sz="4" w:space="0" w:color="000000"/>
              <w:bottom w:val="single" w:sz="4" w:space="0" w:color="000000"/>
              <w:right w:val="single" w:sz="4" w:space="0" w:color="000000"/>
            </w:tcBorders>
            <w:shd w:val="clear" w:color="auto" w:fill="950054"/>
            <w:vAlign w:val="center"/>
          </w:tcPr>
          <w:p w:rsidR="00136C20" w:rsidRPr="00201353" w:rsidRDefault="00136C20" w:rsidP="00FE1EF1">
            <w:pPr>
              <w:spacing w:after="0" w:line="240" w:lineRule="auto"/>
              <w:jc w:val="both"/>
              <w:rPr>
                <w:rFonts w:ascii="Arial" w:eastAsia="Arial Narrow" w:hAnsi="Arial" w:cs="Arial"/>
                <w:b/>
                <w:color w:val="000000"/>
              </w:rPr>
            </w:pPr>
            <w:r w:rsidRPr="00201353">
              <w:rPr>
                <w:rFonts w:ascii="Arial" w:eastAsia="Arial Narrow" w:hAnsi="Arial" w:cs="Arial"/>
                <w:b/>
              </w:rPr>
              <w:t>Propósito del cambio o mejora al SGC:</w:t>
            </w:r>
          </w:p>
        </w:tc>
        <w:sdt>
          <w:sdtPr>
            <w:rPr>
              <w:rFonts w:ascii="Arial" w:eastAsia="Arial Narrow" w:hAnsi="Arial" w:cs="Arial"/>
              <w:sz w:val="20"/>
              <w:szCs w:val="20"/>
            </w:rPr>
            <w:alias w:val="TIPOS DE CAMBIOS"/>
            <w:tag w:val="TIPOS DE CAMBIOS"/>
            <w:id w:val="164679173"/>
            <w:lock w:val="sdtLocked"/>
            <w:placeholder>
              <w:docPart w:val="9FB24CB856014B6998562234653538F8"/>
            </w:placeholder>
            <w:dropDownList>
              <w:listItem w:displayText="Seleccionar tipo de cambio o mejora" w:value="Seleccionar tipo de cambio o mejora"/>
              <w:listItem w:displayText="Cambios en la estructura Institución" w:value="Cambios en la estructura Institución"/>
              <w:listItem w:displayText="Cambios en los requisitos del Cliente" w:value="Cambios en los requisitos del Cliente"/>
              <w:listItem w:displayText="Cambios en la Normatividad de ISO 9001" w:value="Cambios en la Normatividad de ISO 9001"/>
              <w:listItem w:displayText="Cambios en las Normatividades Legales y Reglamentarias" w:value="Cambios en las Normatividades Legales y Reglamentarias"/>
              <w:listItem w:displayText="Cambios tecnológicos" w:value="Cambios tecnológicos"/>
              <w:listItem w:displayText="Cambio en el alcance del SGC" w:value="Cambio en el alcance del SGC"/>
              <w:listItem w:displayText="Mejora al Sistema de Gestión de Calidad" w:value="Mejora al Sistema de Gestión de Calidad"/>
              <w:listItem w:displayText="Cambios mayores en el control de documentos" w:value="Cambios mayores en el control de documentos"/>
              <w:listItem w:displayText="Redistribución de las instalaciones" w:value="Redistribución de las instalaciones"/>
            </w:dropDownList>
          </w:sdtPr>
          <w:sdtEndPr/>
          <w:sdtContent>
            <w:tc>
              <w:tcPr>
                <w:tcW w:w="1375" w:type="pct"/>
                <w:tcBorders>
                  <w:top w:val="nil"/>
                  <w:left w:val="nil"/>
                  <w:bottom w:val="nil"/>
                  <w:right w:val="nil"/>
                </w:tcBorders>
                <w:shd w:val="clear" w:color="auto" w:fill="auto"/>
                <w:vAlign w:val="center"/>
              </w:tcPr>
              <w:p w:rsidR="00136C20" w:rsidRPr="00201353" w:rsidRDefault="00395B55" w:rsidP="0096631C">
                <w:pPr>
                  <w:spacing w:after="0" w:line="240" w:lineRule="auto"/>
                  <w:contextualSpacing/>
                  <w:rPr>
                    <w:rFonts w:ascii="Arial" w:eastAsia="Arial Narrow" w:hAnsi="Arial" w:cs="Arial"/>
                    <w:sz w:val="20"/>
                    <w:szCs w:val="20"/>
                  </w:rPr>
                </w:pPr>
                <w:r>
                  <w:rPr>
                    <w:rFonts w:ascii="Arial" w:eastAsia="Arial Narrow" w:hAnsi="Arial" w:cs="Arial"/>
                    <w:sz w:val="20"/>
                    <w:szCs w:val="20"/>
                  </w:rPr>
                  <w:t>Mejora al Sistema de Gestión de Calidad</w:t>
                </w:r>
              </w:p>
            </w:tc>
          </w:sdtContent>
        </w:sdt>
        <w:tc>
          <w:tcPr>
            <w:tcW w:w="1204" w:type="pct"/>
            <w:tcBorders>
              <w:top w:val="single" w:sz="4" w:space="0" w:color="000000"/>
              <w:left w:val="single" w:sz="4" w:space="0" w:color="000000"/>
              <w:bottom w:val="single" w:sz="4" w:space="0" w:color="000000"/>
              <w:right w:val="single" w:sz="4" w:space="0" w:color="000000"/>
            </w:tcBorders>
            <w:shd w:val="clear" w:color="auto" w:fill="950054"/>
            <w:vAlign w:val="center"/>
          </w:tcPr>
          <w:p w:rsidR="00136C20" w:rsidRPr="00201353" w:rsidRDefault="00136C20" w:rsidP="005318F1">
            <w:pPr>
              <w:spacing w:after="0" w:line="240" w:lineRule="auto"/>
              <w:jc w:val="both"/>
              <w:rPr>
                <w:rFonts w:ascii="Arial" w:eastAsia="Arial Narrow" w:hAnsi="Arial" w:cs="Arial"/>
                <w:b/>
              </w:rPr>
            </w:pPr>
            <w:r w:rsidRPr="00201353">
              <w:rPr>
                <w:rFonts w:ascii="Arial" w:eastAsia="Arial Narrow" w:hAnsi="Arial" w:cs="Arial"/>
                <w:b/>
              </w:rPr>
              <w:t>Requisito(s) de ISO 9001:2015 afectado(s)</w:t>
            </w:r>
            <w:r w:rsidR="004C2FC3">
              <w:rPr>
                <w:rFonts w:ascii="Arial" w:eastAsia="Arial Narrow" w:hAnsi="Arial" w:cs="Arial"/>
                <w:b/>
              </w:rPr>
              <w:t xml:space="preserve"> y/o beneficiados</w:t>
            </w:r>
          </w:p>
        </w:tc>
        <w:tc>
          <w:tcPr>
            <w:tcW w:w="1391" w:type="pct"/>
            <w:gridSpan w:val="2"/>
            <w:tcBorders>
              <w:top w:val="single" w:sz="4" w:space="0" w:color="000000"/>
              <w:left w:val="nil"/>
              <w:bottom w:val="single" w:sz="4" w:space="0" w:color="000000"/>
              <w:right w:val="single" w:sz="4" w:space="0" w:color="000000"/>
            </w:tcBorders>
            <w:shd w:val="clear" w:color="auto" w:fill="auto"/>
            <w:vAlign w:val="center"/>
          </w:tcPr>
          <w:p w:rsidR="00136C20" w:rsidRPr="00201353" w:rsidRDefault="00395B55" w:rsidP="0096631C">
            <w:pPr>
              <w:spacing w:after="0" w:line="240" w:lineRule="auto"/>
              <w:rPr>
                <w:rFonts w:ascii="Arial" w:eastAsia="Arial Narrow" w:hAnsi="Arial" w:cs="Arial"/>
                <w:color w:val="000000"/>
                <w:sz w:val="20"/>
                <w:szCs w:val="20"/>
              </w:rPr>
            </w:pPr>
            <w:r w:rsidRPr="00395B55">
              <w:rPr>
                <w:rFonts w:ascii="Arial" w:eastAsia="Arial Narrow" w:hAnsi="Arial" w:cs="Arial"/>
                <w:color w:val="000000"/>
                <w:sz w:val="20"/>
                <w:szCs w:val="20"/>
              </w:rPr>
              <w:t>8.2.1 Comunicación con el cliente</w:t>
            </w:r>
          </w:p>
        </w:tc>
      </w:tr>
      <w:tr w:rsidR="005318F1" w:rsidRPr="00201353" w:rsidTr="00C01F95">
        <w:trPr>
          <w:trHeight w:val="456"/>
        </w:trPr>
        <w:tc>
          <w:tcPr>
            <w:tcW w:w="1030" w:type="pct"/>
            <w:tcBorders>
              <w:top w:val="single" w:sz="4" w:space="0" w:color="000000"/>
              <w:left w:val="single" w:sz="4" w:space="0" w:color="000000"/>
              <w:bottom w:val="single" w:sz="4" w:space="0" w:color="000000"/>
              <w:right w:val="single" w:sz="4" w:space="0" w:color="000000"/>
            </w:tcBorders>
            <w:shd w:val="clear" w:color="auto" w:fill="950054"/>
            <w:vAlign w:val="center"/>
          </w:tcPr>
          <w:p w:rsidR="005318F1" w:rsidRPr="00201353" w:rsidRDefault="005318F1" w:rsidP="00FE1EF1">
            <w:pPr>
              <w:spacing w:after="0" w:line="240" w:lineRule="auto"/>
              <w:jc w:val="both"/>
              <w:rPr>
                <w:rFonts w:ascii="Arial" w:eastAsia="Arial Narrow" w:hAnsi="Arial" w:cs="Arial"/>
                <w:b/>
              </w:rPr>
            </w:pPr>
            <w:r w:rsidRPr="00201353">
              <w:rPr>
                <w:rFonts w:ascii="Arial" w:eastAsia="Arial Narrow" w:hAnsi="Arial" w:cs="Arial"/>
                <w:b/>
              </w:rPr>
              <w:t>Proceso</w:t>
            </w:r>
          </w:p>
        </w:tc>
        <w:tc>
          <w:tcPr>
            <w:tcW w:w="3970" w:type="pct"/>
            <w:gridSpan w:val="4"/>
            <w:tcBorders>
              <w:top w:val="single" w:sz="4" w:space="0" w:color="000000"/>
              <w:left w:val="nil"/>
              <w:bottom w:val="single" w:sz="4" w:space="0" w:color="000000"/>
              <w:right w:val="single" w:sz="4" w:space="0" w:color="000000"/>
            </w:tcBorders>
            <w:shd w:val="clear" w:color="auto" w:fill="auto"/>
            <w:vAlign w:val="center"/>
          </w:tcPr>
          <w:p w:rsidR="005318F1" w:rsidRPr="00201353" w:rsidRDefault="007C10E3" w:rsidP="00136C20">
            <w:pPr>
              <w:spacing w:after="0" w:line="240" w:lineRule="auto"/>
              <w:rPr>
                <w:rFonts w:ascii="Arial" w:eastAsia="Arial Narrow" w:hAnsi="Arial" w:cs="Arial"/>
                <w:b/>
                <w:sz w:val="20"/>
                <w:szCs w:val="20"/>
              </w:rPr>
            </w:pPr>
            <w:sdt>
              <w:sdtPr>
                <w:rPr>
                  <w:rFonts w:ascii="Arial" w:eastAsia="Arial Narrow" w:hAnsi="Arial" w:cs="Arial"/>
                  <w:sz w:val="20"/>
                  <w:szCs w:val="20"/>
                </w:rPr>
                <w:id w:val="-986161981"/>
                <w:lock w:val="sdtLocked"/>
                <w:placeholder>
                  <w:docPart w:val="FCB740BD234D43B6B81F726D18E50108"/>
                </w:placeholder>
                <w:dropDownList>
                  <w:listItem w:displayText="Agregar el proceso" w:value="Agregar el proceso"/>
                  <w:listItem w:displayText="SUSTANTIVOS" w:value="SUSTANTIVOS"/>
                  <w:listItem w:displayText="Entrevista" w:value="Entrevista"/>
                  <w:listItem w:displayText="Trámite" w:value="Trámite"/>
                  <w:listItem w:displayText="Transferencia de la Información" w:value="Transferencia de la Información"/>
                  <w:listItem w:displayText="Conciliación" w:value="Conciliación"/>
                  <w:listItem w:displayText="Entrega CPV" w:value="Entrega CPV"/>
                  <w:listItem w:displayText="DE SOPORTE" w:value="DE SOPORTE"/>
                  <w:listItem w:displayText="Suministro de Bienes y Servicios" w:value="Suministro de Bienes y Servicios"/>
                  <w:listItem w:displayText="Soporte Técnico" w:value="Soporte Técnico"/>
                  <w:listItem w:displayText="Capacitación" w:value="Capacitación"/>
                  <w:listItem w:displayText="Reclutamiento y Selección" w:value="Reclutamiento y Selección"/>
                  <w:listItem w:displayText="Desempeño del Personal" w:value="Desempeño del Personal"/>
                  <w:listItem w:displayText="ESTRATÉGICO" w:value="ESTRATÉGICO"/>
                </w:dropDownList>
              </w:sdtPr>
              <w:sdtEndPr/>
              <w:sdtContent>
                <w:r w:rsidR="00395B55">
                  <w:rPr>
                    <w:rFonts w:ascii="Arial" w:eastAsia="Arial Narrow" w:hAnsi="Arial" w:cs="Arial"/>
                    <w:sz w:val="20"/>
                    <w:szCs w:val="20"/>
                  </w:rPr>
                  <w:t>ESTRATÉGICO</w:t>
                </w:r>
              </w:sdtContent>
            </w:sdt>
          </w:p>
        </w:tc>
      </w:tr>
      <w:tr w:rsidR="00136C20" w:rsidRPr="00201353" w:rsidTr="00C01F95">
        <w:trPr>
          <w:trHeight w:val="1112"/>
        </w:trPr>
        <w:tc>
          <w:tcPr>
            <w:tcW w:w="1030" w:type="pct"/>
            <w:tcBorders>
              <w:top w:val="single" w:sz="4" w:space="0" w:color="000000"/>
              <w:left w:val="single" w:sz="4" w:space="0" w:color="000000"/>
              <w:bottom w:val="single" w:sz="4" w:space="0" w:color="000000"/>
              <w:right w:val="single" w:sz="4" w:space="0" w:color="000000"/>
            </w:tcBorders>
            <w:shd w:val="clear" w:color="auto" w:fill="950054"/>
            <w:vAlign w:val="center"/>
          </w:tcPr>
          <w:p w:rsidR="00FE1EF1" w:rsidRPr="00201353" w:rsidRDefault="00136C20" w:rsidP="00FE1EF1">
            <w:pPr>
              <w:spacing w:after="0" w:line="240" w:lineRule="auto"/>
              <w:jc w:val="both"/>
              <w:rPr>
                <w:rFonts w:ascii="Arial" w:eastAsia="Arial Narrow" w:hAnsi="Arial" w:cs="Arial"/>
                <w:b/>
              </w:rPr>
            </w:pPr>
            <w:r w:rsidRPr="00201353">
              <w:rPr>
                <w:rFonts w:ascii="Arial" w:eastAsia="Arial Narrow" w:hAnsi="Arial" w:cs="Arial"/>
                <w:b/>
              </w:rPr>
              <w:t>De</w:t>
            </w:r>
            <w:r w:rsidR="00FE1EF1" w:rsidRPr="00201353">
              <w:rPr>
                <w:rFonts w:ascii="Arial" w:eastAsia="Arial Narrow" w:hAnsi="Arial" w:cs="Arial"/>
                <w:b/>
              </w:rPr>
              <w:t>scripción del cambio o mejora al SGC</w:t>
            </w:r>
          </w:p>
        </w:tc>
        <w:tc>
          <w:tcPr>
            <w:tcW w:w="3970" w:type="pct"/>
            <w:gridSpan w:val="4"/>
            <w:tcBorders>
              <w:top w:val="single" w:sz="4" w:space="0" w:color="000000"/>
              <w:left w:val="nil"/>
              <w:bottom w:val="single" w:sz="4" w:space="0" w:color="000000"/>
              <w:right w:val="single" w:sz="4" w:space="0" w:color="000000"/>
            </w:tcBorders>
            <w:shd w:val="clear" w:color="auto" w:fill="auto"/>
            <w:vAlign w:val="center"/>
          </w:tcPr>
          <w:p w:rsidR="00136C20" w:rsidRPr="00201353" w:rsidRDefault="00395B55" w:rsidP="00395B55">
            <w:pPr>
              <w:spacing w:after="0" w:line="240" w:lineRule="auto"/>
              <w:rPr>
                <w:rFonts w:ascii="Arial" w:eastAsia="Arial Narrow" w:hAnsi="Arial" w:cs="Arial"/>
                <w:color w:val="000000"/>
                <w:sz w:val="20"/>
                <w:szCs w:val="20"/>
              </w:rPr>
            </w:pPr>
            <w:r>
              <w:rPr>
                <w:rFonts w:ascii="Arial" w:eastAsia="Arial Narrow" w:hAnsi="Arial" w:cs="Arial"/>
                <w:color w:val="000000"/>
                <w:sz w:val="20"/>
                <w:szCs w:val="20"/>
              </w:rPr>
              <w:t>Implementación de Encuesta de satisfacción ciudadana</w:t>
            </w:r>
          </w:p>
        </w:tc>
      </w:tr>
      <w:tr w:rsidR="00FE1EF1" w:rsidRPr="00201353" w:rsidTr="00C01F95">
        <w:trPr>
          <w:trHeight w:val="1128"/>
        </w:trPr>
        <w:tc>
          <w:tcPr>
            <w:tcW w:w="1030" w:type="pct"/>
            <w:tcBorders>
              <w:top w:val="single" w:sz="4" w:space="0" w:color="000000"/>
              <w:left w:val="single" w:sz="4" w:space="0" w:color="000000"/>
              <w:bottom w:val="single" w:sz="4" w:space="0" w:color="000000"/>
              <w:right w:val="single" w:sz="4" w:space="0" w:color="000000"/>
            </w:tcBorders>
            <w:shd w:val="clear" w:color="auto" w:fill="950054"/>
            <w:vAlign w:val="center"/>
          </w:tcPr>
          <w:p w:rsidR="00FE1EF1" w:rsidRPr="00201353" w:rsidRDefault="00FE1EF1" w:rsidP="00FE1EF1">
            <w:pPr>
              <w:spacing w:after="0" w:line="240" w:lineRule="auto"/>
              <w:jc w:val="both"/>
              <w:rPr>
                <w:rFonts w:ascii="Arial" w:eastAsia="Arial Narrow" w:hAnsi="Arial" w:cs="Arial"/>
                <w:b/>
              </w:rPr>
            </w:pPr>
            <w:r w:rsidRPr="00201353">
              <w:rPr>
                <w:rFonts w:ascii="Arial" w:eastAsia="Arial Narrow" w:hAnsi="Arial" w:cs="Arial"/>
                <w:b/>
              </w:rPr>
              <w:t>Consecuencias potenciales de que el cambio o mejora no se realice</w:t>
            </w:r>
          </w:p>
        </w:tc>
        <w:tc>
          <w:tcPr>
            <w:tcW w:w="3970" w:type="pct"/>
            <w:gridSpan w:val="4"/>
            <w:tcBorders>
              <w:top w:val="single" w:sz="4" w:space="0" w:color="000000"/>
              <w:left w:val="nil"/>
              <w:bottom w:val="single" w:sz="4" w:space="0" w:color="000000"/>
              <w:right w:val="single" w:sz="4" w:space="0" w:color="000000"/>
            </w:tcBorders>
            <w:shd w:val="clear" w:color="auto" w:fill="auto"/>
            <w:vAlign w:val="center"/>
          </w:tcPr>
          <w:p w:rsidR="00FE1EF1" w:rsidRPr="00201353" w:rsidRDefault="00395B55" w:rsidP="00395B55">
            <w:pPr>
              <w:spacing w:after="0" w:line="240" w:lineRule="auto"/>
              <w:rPr>
                <w:rFonts w:ascii="Arial" w:eastAsia="Arial Narrow" w:hAnsi="Arial" w:cs="Arial"/>
                <w:color w:val="000000"/>
                <w:sz w:val="20"/>
                <w:szCs w:val="20"/>
              </w:rPr>
            </w:pPr>
            <w:r>
              <w:rPr>
                <w:rFonts w:ascii="Arial" w:eastAsia="Arial Narrow" w:hAnsi="Arial" w:cs="Arial"/>
                <w:color w:val="000000"/>
                <w:sz w:val="20"/>
                <w:szCs w:val="20"/>
              </w:rPr>
              <w:t xml:space="preserve">No contar con la información para medir el logro del objetivo 6 de la calidad: </w:t>
            </w:r>
            <w:r w:rsidRPr="00395B55">
              <w:rPr>
                <w:rFonts w:ascii="Arial" w:eastAsia="Arial Narrow" w:hAnsi="Arial" w:cs="Arial"/>
                <w:color w:val="000000"/>
                <w:sz w:val="20"/>
                <w:szCs w:val="20"/>
              </w:rPr>
              <w:t>Conocer la opinión ciudadana sobre el servicio de los Módulos de Atención Ciudadana</w:t>
            </w:r>
            <w:r>
              <w:rPr>
                <w:rFonts w:ascii="Arial" w:eastAsia="Arial Narrow" w:hAnsi="Arial" w:cs="Arial"/>
                <w:color w:val="000000"/>
                <w:sz w:val="20"/>
                <w:szCs w:val="20"/>
              </w:rPr>
              <w:t>.</w:t>
            </w:r>
          </w:p>
        </w:tc>
      </w:tr>
    </w:tbl>
    <w:p w:rsidR="00FE1EF1" w:rsidRPr="00201353" w:rsidRDefault="00FE1EF1" w:rsidP="00136C20">
      <w:pPr>
        <w:rPr>
          <w:rFonts w:ascii="Arial" w:hAnsi="Arial" w:cs="Arial"/>
        </w:rPr>
      </w:pPr>
    </w:p>
    <w:tbl>
      <w:tblPr>
        <w:tblW w:w="4975" w:type="pct"/>
        <w:tblLayout w:type="fixed"/>
        <w:tblLook w:val="0400" w:firstRow="0" w:lastRow="0" w:firstColumn="0" w:lastColumn="0" w:noHBand="0" w:noVBand="1"/>
      </w:tblPr>
      <w:tblGrid>
        <w:gridCol w:w="12366"/>
      </w:tblGrid>
      <w:tr w:rsidR="00FE1EF1" w:rsidRPr="00201353" w:rsidTr="008B58D2">
        <w:trPr>
          <w:trHeight w:val="520"/>
        </w:trPr>
        <w:tc>
          <w:tcPr>
            <w:tcW w:w="5000" w:type="pct"/>
            <w:tcBorders>
              <w:top w:val="single" w:sz="4" w:space="0" w:color="000000"/>
              <w:left w:val="single" w:sz="4" w:space="0" w:color="000000"/>
              <w:bottom w:val="single" w:sz="4" w:space="0" w:color="000000"/>
              <w:right w:val="single" w:sz="4" w:space="0" w:color="000000"/>
            </w:tcBorders>
            <w:shd w:val="clear" w:color="auto" w:fill="950054"/>
            <w:vAlign w:val="center"/>
          </w:tcPr>
          <w:p w:rsidR="00FE1EF1" w:rsidRPr="00201353" w:rsidRDefault="00FE1EF1" w:rsidP="0046553B">
            <w:pPr>
              <w:spacing w:after="0" w:line="240" w:lineRule="auto"/>
              <w:rPr>
                <w:rFonts w:ascii="Arial" w:eastAsia="Arial Narrow" w:hAnsi="Arial" w:cs="Arial"/>
                <w:b/>
                <w:color w:val="FFFFFF" w:themeColor="background1"/>
                <w:sz w:val="20"/>
                <w:szCs w:val="20"/>
              </w:rPr>
            </w:pPr>
            <w:r w:rsidRPr="00201353">
              <w:rPr>
                <w:rFonts w:ascii="Arial" w:hAnsi="Arial" w:cs="Arial"/>
                <w:b/>
                <w:color w:val="FFFFFF" w:themeColor="background1"/>
              </w:rPr>
              <w:t>Análisis de la causa raíz del cambio o mejora al SGC</w:t>
            </w:r>
          </w:p>
        </w:tc>
      </w:tr>
      <w:tr w:rsidR="00FE1EF1" w:rsidRPr="00201353" w:rsidTr="008B58D2">
        <w:trPr>
          <w:trHeight w:val="520"/>
        </w:trPr>
        <w:tc>
          <w:tcPr>
            <w:tcW w:w="5000" w:type="pct"/>
            <w:tcBorders>
              <w:top w:val="single" w:sz="4" w:space="0" w:color="000000"/>
              <w:left w:val="single" w:sz="4" w:space="0" w:color="000000"/>
              <w:bottom w:val="single" w:sz="4" w:space="0" w:color="000000"/>
              <w:right w:val="single" w:sz="4" w:space="0" w:color="000000"/>
            </w:tcBorders>
            <w:shd w:val="clear" w:color="auto" w:fill="auto"/>
            <w:vAlign w:val="center"/>
          </w:tcPr>
          <w:p w:rsidR="00FE1EF1" w:rsidRPr="00201353" w:rsidRDefault="00826A5D" w:rsidP="005E7BDF">
            <w:pPr>
              <w:spacing w:after="0" w:line="240" w:lineRule="auto"/>
              <w:rPr>
                <w:rFonts w:ascii="Arial" w:eastAsia="Arial Narrow" w:hAnsi="Arial" w:cs="Arial"/>
                <w:color w:val="000000"/>
                <w:sz w:val="20"/>
                <w:szCs w:val="20"/>
              </w:rPr>
            </w:pPr>
            <w:r w:rsidRPr="005E7BDF">
              <w:rPr>
                <w:rFonts w:ascii="Arial" w:eastAsia="Times New Roman" w:hAnsi="Arial" w:cs="Arial"/>
                <w:sz w:val="20"/>
                <w:szCs w:val="20"/>
              </w:rPr>
              <w:t>Se realizó el análisis de la situación por medio de la herramienta de los 5 por qué y se encontró que</w:t>
            </w:r>
            <w:r w:rsidR="005E7BDF" w:rsidRPr="005E7BDF">
              <w:rPr>
                <w:rFonts w:ascii="Arial" w:eastAsia="Times New Roman" w:hAnsi="Arial" w:cs="Arial"/>
                <w:sz w:val="20"/>
                <w:szCs w:val="20"/>
              </w:rPr>
              <w:t xml:space="preserve"> no se cuenta con infraestructura tecnológica necesaria para desarrollar un instrumento para medir  la satisfacción del ciudadano con el servicio que se da en los Módulos de Atención Ciudadana en el presupuesto para el ejercicio 2020; no obstante, por parte del Instituto se adquirió el software Office 365, mismo que se activó para toda la delegación de Nayarit para mejorar el trabajo colaborativo en el periodo de la pandemia, dicho software incluye el programa FORMS mediante el cual se propone realizar la encuesta en todos los MAC, aplicándola al ciudadano en papel y posteriormente el Responsable de Modulo se encargaría de cargarlas encuestas relativas a su </w:t>
            </w:r>
            <w:r w:rsidR="005E7BDF">
              <w:rPr>
                <w:rFonts w:ascii="Arial" w:eastAsia="Times New Roman" w:hAnsi="Arial" w:cs="Arial"/>
                <w:sz w:val="20"/>
                <w:szCs w:val="20"/>
              </w:rPr>
              <w:t>MAC</w:t>
            </w:r>
            <w:r w:rsidR="005E7BDF" w:rsidRPr="005E7BDF">
              <w:rPr>
                <w:rFonts w:ascii="Arial" w:eastAsia="Times New Roman" w:hAnsi="Arial" w:cs="Arial"/>
                <w:sz w:val="20"/>
                <w:szCs w:val="20"/>
              </w:rPr>
              <w:t xml:space="preserve"> en la aplicación desarrollada en FORMS</w:t>
            </w:r>
            <w:r w:rsidR="005E7BDF">
              <w:rPr>
                <w:rFonts w:ascii="Arial" w:eastAsia="Times New Roman" w:hAnsi="Arial" w:cs="Arial"/>
                <w:sz w:val="20"/>
                <w:szCs w:val="20"/>
              </w:rPr>
              <w:t>.</w:t>
            </w:r>
          </w:p>
        </w:tc>
      </w:tr>
    </w:tbl>
    <w:p w:rsidR="004126A8" w:rsidRDefault="004126A8">
      <w:pPr>
        <w:rPr>
          <w:rFonts w:ascii="Arial" w:hAnsi="Arial" w:cs="Arial"/>
        </w:rPr>
      </w:pPr>
    </w:p>
    <w:tbl>
      <w:tblPr>
        <w:tblW w:w="5003" w:type="pct"/>
        <w:tblLayout w:type="fixed"/>
        <w:tblCellMar>
          <w:left w:w="70" w:type="dxa"/>
          <w:right w:w="70" w:type="dxa"/>
        </w:tblCellMar>
        <w:tblLook w:val="04A0" w:firstRow="1" w:lastRow="0" w:firstColumn="1" w:lastColumn="0" w:noHBand="0" w:noVBand="1"/>
      </w:tblPr>
      <w:tblGrid>
        <w:gridCol w:w="5760"/>
        <w:gridCol w:w="2816"/>
        <w:gridCol w:w="2194"/>
        <w:gridCol w:w="1655"/>
      </w:tblGrid>
      <w:tr w:rsidR="008D5384" w:rsidRPr="00731237" w:rsidTr="005E7BDF">
        <w:trPr>
          <w:trHeight w:val="360"/>
        </w:trPr>
        <w:tc>
          <w:tcPr>
            <w:tcW w:w="5000" w:type="pct"/>
            <w:gridSpan w:val="4"/>
            <w:tcBorders>
              <w:top w:val="single" w:sz="8" w:space="0" w:color="auto"/>
              <w:left w:val="single" w:sz="8" w:space="0" w:color="auto"/>
              <w:bottom w:val="single" w:sz="8" w:space="0" w:color="auto"/>
              <w:right w:val="single" w:sz="8" w:space="0" w:color="000000"/>
            </w:tcBorders>
            <w:shd w:val="clear" w:color="auto" w:fill="950054"/>
          </w:tcPr>
          <w:p w:rsidR="008D5384" w:rsidRPr="007D14AB" w:rsidRDefault="008D5384" w:rsidP="00F85702">
            <w:pPr>
              <w:spacing w:after="0" w:line="240" w:lineRule="auto"/>
              <w:jc w:val="center"/>
              <w:rPr>
                <w:rFonts w:ascii="Arial" w:eastAsia="Times New Roman" w:hAnsi="Arial" w:cs="Arial"/>
                <w:b/>
                <w:bCs/>
                <w:color w:val="FFFFFF"/>
              </w:rPr>
            </w:pPr>
            <w:r>
              <w:rPr>
                <w:rFonts w:ascii="Arial" w:eastAsia="Times New Roman" w:hAnsi="Arial" w:cs="Arial"/>
                <w:b/>
                <w:bCs/>
                <w:color w:val="FFFFFF"/>
              </w:rPr>
              <w:lastRenderedPageBreak/>
              <w:t>Responsables de atención del cambio o mejora</w:t>
            </w:r>
          </w:p>
        </w:tc>
      </w:tr>
      <w:tr w:rsidR="008D5384" w:rsidRPr="00731237" w:rsidTr="005E7BDF">
        <w:trPr>
          <w:trHeight w:val="255"/>
        </w:trPr>
        <w:tc>
          <w:tcPr>
            <w:tcW w:w="2318" w:type="pct"/>
            <w:tcBorders>
              <w:top w:val="single" w:sz="4" w:space="0" w:color="auto"/>
              <w:left w:val="single" w:sz="4" w:space="0" w:color="auto"/>
              <w:bottom w:val="single" w:sz="4" w:space="0" w:color="000000"/>
              <w:right w:val="single" w:sz="4" w:space="0" w:color="auto"/>
            </w:tcBorders>
            <w:shd w:val="clear" w:color="auto" w:fill="950054"/>
            <w:noWrap/>
            <w:vAlign w:val="center"/>
            <w:hideMark/>
          </w:tcPr>
          <w:p w:rsidR="008D5384" w:rsidRPr="00731237" w:rsidRDefault="008D5384" w:rsidP="00F85702">
            <w:pPr>
              <w:spacing w:after="0" w:line="240" w:lineRule="auto"/>
              <w:jc w:val="center"/>
              <w:rPr>
                <w:rFonts w:ascii="Arial" w:eastAsia="Times New Roman" w:hAnsi="Arial" w:cs="Arial"/>
                <w:b/>
                <w:sz w:val="20"/>
                <w:szCs w:val="20"/>
              </w:rPr>
            </w:pPr>
            <w:r w:rsidRPr="00731237">
              <w:rPr>
                <w:rFonts w:ascii="Arial" w:eastAsia="Times New Roman" w:hAnsi="Arial" w:cs="Arial"/>
                <w:b/>
                <w:sz w:val="20"/>
                <w:szCs w:val="20"/>
              </w:rPr>
              <w:t>Nombre</w:t>
            </w:r>
          </w:p>
        </w:tc>
        <w:tc>
          <w:tcPr>
            <w:tcW w:w="1133" w:type="pct"/>
            <w:tcBorders>
              <w:top w:val="single" w:sz="4" w:space="0" w:color="auto"/>
              <w:left w:val="nil"/>
              <w:bottom w:val="single" w:sz="4" w:space="0" w:color="000000"/>
              <w:right w:val="single" w:sz="4" w:space="0" w:color="auto"/>
            </w:tcBorders>
            <w:shd w:val="clear" w:color="auto" w:fill="950054"/>
            <w:noWrap/>
            <w:vAlign w:val="center"/>
            <w:hideMark/>
          </w:tcPr>
          <w:p w:rsidR="008D5384" w:rsidRPr="00731237" w:rsidRDefault="008D5384" w:rsidP="00F85702">
            <w:pPr>
              <w:spacing w:after="0" w:line="240" w:lineRule="auto"/>
              <w:jc w:val="center"/>
              <w:rPr>
                <w:rFonts w:ascii="Arial" w:eastAsia="Times New Roman" w:hAnsi="Arial" w:cs="Arial"/>
                <w:b/>
                <w:sz w:val="20"/>
                <w:szCs w:val="20"/>
              </w:rPr>
            </w:pPr>
            <w:r w:rsidRPr="00731237">
              <w:rPr>
                <w:rFonts w:ascii="Arial" w:eastAsia="Times New Roman" w:hAnsi="Arial" w:cs="Arial"/>
                <w:b/>
                <w:sz w:val="20"/>
                <w:szCs w:val="20"/>
              </w:rPr>
              <w:t>Puesto</w:t>
            </w:r>
          </w:p>
        </w:tc>
        <w:tc>
          <w:tcPr>
            <w:tcW w:w="883" w:type="pct"/>
            <w:tcBorders>
              <w:top w:val="single" w:sz="4" w:space="0" w:color="auto"/>
              <w:left w:val="nil"/>
              <w:bottom w:val="single" w:sz="4" w:space="0" w:color="000000"/>
              <w:right w:val="nil"/>
            </w:tcBorders>
            <w:shd w:val="clear" w:color="auto" w:fill="950054"/>
            <w:vAlign w:val="center"/>
          </w:tcPr>
          <w:p w:rsidR="008D5384" w:rsidRPr="00731237" w:rsidRDefault="008D5384" w:rsidP="00F85702">
            <w:pPr>
              <w:spacing w:after="0" w:line="240" w:lineRule="auto"/>
              <w:jc w:val="center"/>
              <w:rPr>
                <w:rFonts w:ascii="Arial" w:eastAsia="Times New Roman" w:hAnsi="Arial" w:cs="Arial"/>
                <w:b/>
                <w:sz w:val="20"/>
                <w:szCs w:val="20"/>
              </w:rPr>
            </w:pPr>
            <w:r w:rsidRPr="00731237">
              <w:rPr>
                <w:rFonts w:ascii="Arial" w:eastAsia="Times New Roman" w:hAnsi="Arial" w:cs="Arial"/>
                <w:b/>
                <w:sz w:val="20"/>
                <w:szCs w:val="20"/>
              </w:rPr>
              <w:t>Iniciales</w:t>
            </w:r>
          </w:p>
        </w:tc>
        <w:tc>
          <w:tcPr>
            <w:tcW w:w="666" w:type="pct"/>
            <w:tcBorders>
              <w:top w:val="single" w:sz="4" w:space="0" w:color="auto"/>
              <w:left w:val="nil"/>
              <w:bottom w:val="single" w:sz="4" w:space="0" w:color="000000"/>
              <w:right w:val="single" w:sz="4" w:space="0" w:color="auto"/>
            </w:tcBorders>
            <w:shd w:val="clear" w:color="auto" w:fill="950054"/>
            <w:noWrap/>
            <w:vAlign w:val="center"/>
            <w:hideMark/>
          </w:tcPr>
          <w:p w:rsidR="008D5384" w:rsidRPr="00731237" w:rsidRDefault="008D5384" w:rsidP="00F85702">
            <w:pPr>
              <w:spacing w:after="0" w:line="240" w:lineRule="auto"/>
              <w:jc w:val="center"/>
              <w:rPr>
                <w:rFonts w:ascii="Arial" w:eastAsia="Times New Roman" w:hAnsi="Arial" w:cs="Arial"/>
                <w:b/>
                <w:sz w:val="20"/>
                <w:szCs w:val="20"/>
              </w:rPr>
            </w:pPr>
            <w:r w:rsidRPr="00731237">
              <w:rPr>
                <w:rFonts w:ascii="Arial" w:eastAsia="Times New Roman" w:hAnsi="Arial" w:cs="Arial"/>
                <w:b/>
                <w:sz w:val="20"/>
                <w:szCs w:val="20"/>
              </w:rPr>
              <w:t>Firma</w:t>
            </w:r>
          </w:p>
        </w:tc>
      </w:tr>
      <w:tr w:rsidR="005E7BDF" w:rsidRPr="00731237" w:rsidTr="005E7BDF">
        <w:trPr>
          <w:trHeight w:val="540"/>
        </w:trPr>
        <w:tc>
          <w:tcPr>
            <w:tcW w:w="23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5E7BDF" w:rsidRPr="007D14AB" w:rsidRDefault="005E7BDF" w:rsidP="005E7BDF">
            <w:pPr>
              <w:spacing w:after="0" w:line="240" w:lineRule="auto"/>
              <w:jc w:val="center"/>
              <w:rPr>
                <w:rFonts w:ascii="Arial" w:eastAsia="Times New Roman" w:hAnsi="Arial" w:cs="Arial"/>
                <w:sz w:val="20"/>
                <w:szCs w:val="20"/>
              </w:rPr>
            </w:pPr>
            <w:r>
              <w:rPr>
                <w:rFonts w:ascii="Arial" w:eastAsia="Times New Roman" w:hAnsi="Arial" w:cs="Arial"/>
                <w:sz w:val="20"/>
                <w:szCs w:val="20"/>
              </w:rPr>
              <w:t>María Concepción Maldonado Soto</w:t>
            </w:r>
          </w:p>
        </w:tc>
        <w:tc>
          <w:tcPr>
            <w:tcW w:w="1133" w:type="pct"/>
            <w:tcBorders>
              <w:top w:val="single" w:sz="4" w:space="0" w:color="000000"/>
              <w:left w:val="single" w:sz="4" w:space="0" w:color="000000"/>
              <w:bottom w:val="single" w:sz="4" w:space="0" w:color="000000"/>
              <w:right w:val="single" w:sz="4" w:space="0" w:color="000000"/>
            </w:tcBorders>
            <w:shd w:val="clear" w:color="auto" w:fill="auto"/>
            <w:vAlign w:val="center"/>
          </w:tcPr>
          <w:p w:rsidR="005E7BDF" w:rsidRPr="007D14AB" w:rsidRDefault="005E7BDF" w:rsidP="005E7BDF">
            <w:pPr>
              <w:jc w:val="center"/>
              <w:rPr>
                <w:rFonts w:ascii="Arial" w:hAnsi="Arial" w:cs="Arial"/>
                <w:sz w:val="20"/>
                <w:szCs w:val="20"/>
              </w:rPr>
            </w:pPr>
            <w:r>
              <w:rPr>
                <w:rFonts w:ascii="Arial" w:hAnsi="Arial" w:cs="Arial"/>
                <w:sz w:val="20"/>
                <w:szCs w:val="20"/>
              </w:rPr>
              <w:t>Coordinador del SGC</w:t>
            </w:r>
          </w:p>
        </w:tc>
        <w:tc>
          <w:tcPr>
            <w:tcW w:w="883" w:type="pct"/>
            <w:tcBorders>
              <w:top w:val="single" w:sz="4" w:space="0" w:color="000000"/>
              <w:left w:val="single" w:sz="4" w:space="0" w:color="000000"/>
              <w:bottom w:val="single" w:sz="4" w:space="0" w:color="000000"/>
              <w:right w:val="single" w:sz="4" w:space="0" w:color="000000"/>
            </w:tcBorders>
            <w:vAlign w:val="center"/>
          </w:tcPr>
          <w:p w:rsidR="005E7BDF" w:rsidRPr="007D14AB" w:rsidRDefault="005E7BDF" w:rsidP="005E7BDF">
            <w:pPr>
              <w:spacing w:after="0" w:line="240" w:lineRule="auto"/>
              <w:jc w:val="center"/>
              <w:rPr>
                <w:rFonts w:ascii="Arial" w:eastAsia="Times New Roman" w:hAnsi="Arial" w:cs="Arial"/>
                <w:sz w:val="20"/>
                <w:szCs w:val="20"/>
              </w:rPr>
            </w:pPr>
            <w:r>
              <w:rPr>
                <w:rFonts w:ascii="Arial" w:eastAsia="Times New Roman" w:hAnsi="Arial" w:cs="Arial"/>
                <w:sz w:val="20"/>
                <w:szCs w:val="20"/>
              </w:rPr>
              <w:t>MCMS</w:t>
            </w:r>
          </w:p>
        </w:tc>
        <w:tc>
          <w:tcPr>
            <w:tcW w:w="6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5E7BDF" w:rsidRPr="007D14AB" w:rsidRDefault="005E7BDF" w:rsidP="005E7BDF">
            <w:pPr>
              <w:spacing w:after="0" w:line="240" w:lineRule="auto"/>
              <w:jc w:val="center"/>
              <w:rPr>
                <w:rFonts w:ascii="Arial" w:eastAsia="Times New Roman" w:hAnsi="Arial" w:cs="Arial"/>
                <w:sz w:val="20"/>
                <w:szCs w:val="20"/>
              </w:rPr>
            </w:pPr>
          </w:p>
        </w:tc>
      </w:tr>
      <w:tr w:rsidR="005E7BDF" w:rsidRPr="00731237" w:rsidTr="005E7BDF">
        <w:trPr>
          <w:trHeight w:val="540"/>
        </w:trPr>
        <w:tc>
          <w:tcPr>
            <w:tcW w:w="23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5E7BDF" w:rsidRDefault="005E7BDF" w:rsidP="005E7BDF">
            <w:pPr>
              <w:spacing w:after="0" w:line="240" w:lineRule="auto"/>
              <w:jc w:val="center"/>
              <w:rPr>
                <w:rFonts w:ascii="Arial" w:eastAsia="Times New Roman" w:hAnsi="Arial" w:cs="Arial"/>
                <w:sz w:val="20"/>
                <w:szCs w:val="20"/>
              </w:rPr>
            </w:pPr>
            <w:r>
              <w:rPr>
                <w:rFonts w:ascii="Arial" w:eastAsia="Times New Roman" w:hAnsi="Arial" w:cs="Arial"/>
                <w:sz w:val="20"/>
                <w:szCs w:val="20"/>
              </w:rPr>
              <w:t>Luz Elena Rodríguez López</w:t>
            </w:r>
          </w:p>
        </w:tc>
        <w:tc>
          <w:tcPr>
            <w:tcW w:w="1133" w:type="pct"/>
            <w:tcBorders>
              <w:top w:val="single" w:sz="4" w:space="0" w:color="000000"/>
              <w:left w:val="single" w:sz="4" w:space="0" w:color="000000"/>
              <w:bottom w:val="single" w:sz="4" w:space="0" w:color="000000"/>
              <w:right w:val="single" w:sz="4" w:space="0" w:color="000000"/>
            </w:tcBorders>
            <w:shd w:val="clear" w:color="auto" w:fill="auto"/>
            <w:vAlign w:val="center"/>
          </w:tcPr>
          <w:p w:rsidR="005E7BDF" w:rsidRDefault="005E7BDF" w:rsidP="005E7BDF">
            <w:pPr>
              <w:jc w:val="center"/>
              <w:rPr>
                <w:rFonts w:ascii="Arial" w:hAnsi="Arial" w:cs="Arial"/>
                <w:sz w:val="20"/>
                <w:szCs w:val="20"/>
              </w:rPr>
            </w:pPr>
            <w:r>
              <w:rPr>
                <w:rFonts w:ascii="Arial" w:hAnsi="Arial" w:cs="Arial"/>
                <w:sz w:val="20"/>
                <w:szCs w:val="20"/>
              </w:rPr>
              <w:t>Coordinador del SGC</w:t>
            </w:r>
          </w:p>
        </w:tc>
        <w:tc>
          <w:tcPr>
            <w:tcW w:w="883" w:type="pct"/>
            <w:tcBorders>
              <w:top w:val="single" w:sz="4" w:space="0" w:color="000000"/>
              <w:left w:val="single" w:sz="4" w:space="0" w:color="000000"/>
              <w:bottom w:val="single" w:sz="4" w:space="0" w:color="000000"/>
              <w:right w:val="single" w:sz="4" w:space="0" w:color="000000"/>
            </w:tcBorders>
            <w:vAlign w:val="center"/>
          </w:tcPr>
          <w:p w:rsidR="005E7BDF" w:rsidRDefault="005E7BDF" w:rsidP="005E7BDF">
            <w:pPr>
              <w:spacing w:after="0" w:line="240" w:lineRule="auto"/>
              <w:jc w:val="center"/>
              <w:rPr>
                <w:rFonts w:ascii="Arial" w:eastAsia="Times New Roman" w:hAnsi="Arial" w:cs="Arial"/>
                <w:sz w:val="20"/>
                <w:szCs w:val="20"/>
              </w:rPr>
            </w:pPr>
            <w:r>
              <w:rPr>
                <w:rFonts w:ascii="Arial" w:eastAsia="Times New Roman" w:hAnsi="Arial" w:cs="Arial"/>
                <w:sz w:val="20"/>
                <w:szCs w:val="20"/>
              </w:rPr>
              <w:t>LERL</w:t>
            </w:r>
          </w:p>
        </w:tc>
        <w:tc>
          <w:tcPr>
            <w:tcW w:w="6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5E7BDF" w:rsidRPr="007D14AB" w:rsidRDefault="005E7BDF" w:rsidP="005E7BDF">
            <w:pPr>
              <w:spacing w:after="0" w:line="240" w:lineRule="auto"/>
              <w:jc w:val="center"/>
              <w:rPr>
                <w:rFonts w:ascii="Arial" w:eastAsia="Times New Roman" w:hAnsi="Arial" w:cs="Arial"/>
                <w:sz w:val="20"/>
                <w:szCs w:val="20"/>
              </w:rPr>
            </w:pPr>
          </w:p>
        </w:tc>
      </w:tr>
      <w:tr w:rsidR="00A41E7B" w:rsidRPr="00731237" w:rsidTr="005E7BDF">
        <w:trPr>
          <w:trHeight w:val="540"/>
        </w:trPr>
        <w:tc>
          <w:tcPr>
            <w:tcW w:w="23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A41E7B" w:rsidRPr="007D14AB" w:rsidRDefault="00A41E7B" w:rsidP="00A41E7B">
            <w:pPr>
              <w:spacing w:after="0" w:line="240" w:lineRule="auto"/>
              <w:jc w:val="center"/>
              <w:rPr>
                <w:rFonts w:ascii="Arial" w:eastAsia="Times New Roman" w:hAnsi="Arial" w:cs="Arial"/>
                <w:sz w:val="20"/>
                <w:szCs w:val="20"/>
              </w:rPr>
            </w:pPr>
            <w:r>
              <w:rPr>
                <w:rFonts w:ascii="Arial" w:eastAsia="Times New Roman" w:hAnsi="Arial" w:cs="Arial"/>
                <w:sz w:val="20"/>
                <w:szCs w:val="20"/>
              </w:rPr>
              <w:t>Carlos Alberto Contreras Rodríguez</w:t>
            </w:r>
          </w:p>
        </w:tc>
        <w:tc>
          <w:tcPr>
            <w:tcW w:w="1133" w:type="pct"/>
            <w:tcBorders>
              <w:top w:val="single" w:sz="4" w:space="0" w:color="000000"/>
              <w:left w:val="single" w:sz="4" w:space="0" w:color="000000"/>
              <w:bottom w:val="single" w:sz="4" w:space="0" w:color="000000"/>
              <w:right w:val="single" w:sz="4" w:space="0" w:color="000000"/>
            </w:tcBorders>
            <w:shd w:val="clear" w:color="auto" w:fill="auto"/>
            <w:vAlign w:val="center"/>
          </w:tcPr>
          <w:p w:rsidR="00A41E7B" w:rsidRPr="007D14AB" w:rsidRDefault="00A41E7B" w:rsidP="00A41E7B">
            <w:pPr>
              <w:jc w:val="center"/>
              <w:rPr>
                <w:rFonts w:ascii="Arial" w:hAnsi="Arial" w:cs="Arial"/>
                <w:sz w:val="20"/>
                <w:szCs w:val="20"/>
              </w:rPr>
            </w:pPr>
            <w:r>
              <w:rPr>
                <w:rFonts w:ascii="Arial" w:hAnsi="Arial" w:cs="Arial"/>
                <w:sz w:val="20"/>
                <w:szCs w:val="20"/>
              </w:rPr>
              <w:t>Dueño de Proceso de Soporte Técnico</w:t>
            </w:r>
          </w:p>
        </w:tc>
        <w:tc>
          <w:tcPr>
            <w:tcW w:w="883" w:type="pct"/>
            <w:tcBorders>
              <w:top w:val="single" w:sz="4" w:space="0" w:color="000000"/>
              <w:left w:val="single" w:sz="4" w:space="0" w:color="000000"/>
              <w:bottom w:val="single" w:sz="4" w:space="0" w:color="000000"/>
              <w:right w:val="single" w:sz="4" w:space="0" w:color="000000"/>
            </w:tcBorders>
            <w:vAlign w:val="center"/>
          </w:tcPr>
          <w:p w:rsidR="00A41E7B" w:rsidRPr="007D14AB" w:rsidRDefault="00A41E7B" w:rsidP="00A41E7B">
            <w:pPr>
              <w:spacing w:after="0" w:line="240" w:lineRule="auto"/>
              <w:jc w:val="center"/>
              <w:rPr>
                <w:rFonts w:ascii="Arial" w:eastAsia="Times New Roman" w:hAnsi="Arial" w:cs="Arial"/>
                <w:sz w:val="20"/>
                <w:szCs w:val="20"/>
              </w:rPr>
            </w:pPr>
            <w:r>
              <w:rPr>
                <w:rFonts w:ascii="Arial" w:eastAsia="Times New Roman" w:hAnsi="Arial" w:cs="Arial"/>
                <w:sz w:val="20"/>
                <w:szCs w:val="20"/>
              </w:rPr>
              <w:t>CACR</w:t>
            </w:r>
          </w:p>
        </w:tc>
        <w:tc>
          <w:tcPr>
            <w:tcW w:w="6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A41E7B" w:rsidRPr="007D14AB" w:rsidRDefault="00A41E7B" w:rsidP="00A41E7B">
            <w:pPr>
              <w:spacing w:after="0" w:line="240" w:lineRule="auto"/>
              <w:jc w:val="center"/>
              <w:rPr>
                <w:rFonts w:ascii="Arial" w:eastAsia="Times New Roman" w:hAnsi="Arial" w:cs="Arial"/>
                <w:sz w:val="20"/>
                <w:szCs w:val="20"/>
              </w:rPr>
            </w:pPr>
          </w:p>
        </w:tc>
      </w:tr>
    </w:tbl>
    <w:p w:rsidR="008D5384" w:rsidRPr="00731237" w:rsidRDefault="008D5384" w:rsidP="008D5384">
      <w:pPr>
        <w:rPr>
          <w:rFonts w:ascii="Arial" w:hAnsi="Arial" w:cs="Arial"/>
        </w:rPr>
      </w:pPr>
    </w:p>
    <w:p w:rsidR="008D5384" w:rsidRDefault="008D5384">
      <w:pPr>
        <w:rPr>
          <w:rFonts w:ascii="Arial" w:hAnsi="Arial" w:cs="Arial"/>
        </w:rPr>
      </w:pPr>
    </w:p>
    <w:p w:rsidR="001B2D9C" w:rsidRDefault="001B2D9C">
      <w:pPr>
        <w:rPr>
          <w:rFonts w:ascii="Arial" w:hAnsi="Arial" w:cs="Arial"/>
        </w:rPr>
      </w:pPr>
    </w:p>
    <w:p w:rsidR="008D5384" w:rsidRPr="00201353" w:rsidRDefault="008D5384">
      <w:pPr>
        <w:rPr>
          <w:rFonts w:ascii="Arial" w:hAnsi="Arial" w:cs="Arial"/>
        </w:rPr>
      </w:pPr>
    </w:p>
    <w:p w:rsidR="004126A8" w:rsidRDefault="004126A8">
      <w:pPr>
        <w:rPr>
          <w:rFonts w:ascii="Arial" w:hAnsi="Arial" w:cs="Arial"/>
        </w:rPr>
      </w:pPr>
      <w:r w:rsidRPr="00201353">
        <w:rPr>
          <w:rFonts w:ascii="Arial" w:hAnsi="Arial" w:cs="Arial"/>
        </w:rPr>
        <w:br w:type="page"/>
      </w:r>
    </w:p>
    <w:p w:rsidR="001B2D9C" w:rsidRPr="001B2D9C" w:rsidRDefault="001B2D9C">
      <w:pPr>
        <w:rPr>
          <w:rFonts w:ascii="Arial" w:hAnsi="Arial" w:cs="Arial"/>
          <w:b/>
        </w:rPr>
      </w:pPr>
      <w:r w:rsidRPr="001B2D9C">
        <w:rPr>
          <w:rFonts w:ascii="Arial" w:hAnsi="Arial" w:cs="Arial"/>
          <w:b/>
        </w:rPr>
        <w:lastRenderedPageBreak/>
        <w:t>Plan de Trabajo</w:t>
      </w:r>
    </w:p>
    <w:tbl>
      <w:tblPr>
        <w:tblW w:w="4998" w:type="pct"/>
        <w:tblInd w:w="5" w:type="dxa"/>
        <w:tblCellMar>
          <w:left w:w="70" w:type="dxa"/>
          <w:right w:w="70" w:type="dxa"/>
        </w:tblCellMar>
        <w:tblLook w:val="04A0" w:firstRow="1" w:lastRow="0" w:firstColumn="1" w:lastColumn="0" w:noHBand="0" w:noVBand="1"/>
      </w:tblPr>
      <w:tblGrid>
        <w:gridCol w:w="530"/>
        <w:gridCol w:w="5205"/>
        <w:gridCol w:w="1471"/>
        <w:gridCol w:w="1441"/>
        <w:gridCol w:w="1416"/>
        <w:gridCol w:w="1128"/>
        <w:gridCol w:w="1232"/>
      </w:tblGrid>
      <w:tr w:rsidR="005318F1" w:rsidRPr="00201353" w:rsidTr="005318F1">
        <w:trPr>
          <w:trHeight w:val="360"/>
        </w:trPr>
        <w:tc>
          <w:tcPr>
            <w:tcW w:w="5000" w:type="pct"/>
            <w:gridSpan w:val="7"/>
            <w:tcBorders>
              <w:top w:val="single" w:sz="4" w:space="0" w:color="auto"/>
              <w:left w:val="single" w:sz="4" w:space="0" w:color="auto"/>
              <w:bottom w:val="single" w:sz="4" w:space="0" w:color="auto"/>
              <w:right w:val="single" w:sz="4" w:space="0" w:color="auto"/>
            </w:tcBorders>
            <w:shd w:val="clear" w:color="auto" w:fill="950054"/>
          </w:tcPr>
          <w:p w:rsidR="005318F1" w:rsidRPr="00201353" w:rsidRDefault="005318F1" w:rsidP="005318F1">
            <w:pPr>
              <w:spacing w:after="0" w:line="240" w:lineRule="auto"/>
              <w:jc w:val="center"/>
              <w:rPr>
                <w:rFonts w:ascii="Arial" w:eastAsia="Times New Roman" w:hAnsi="Arial" w:cs="Arial"/>
                <w:b/>
                <w:bCs/>
                <w:color w:val="FFFFFF"/>
              </w:rPr>
            </w:pPr>
            <w:r w:rsidRPr="00201353">
              <w:rPr>
                <w:rFonts w:ascii="Arial" w:hAnsi="Arial" w:cs="Arial"/>
              </w:rPr>
              <w:br w:type="page"/>
            </w:r>
            <w:r w:rsidRPr="00201353">
              <w:rPr>
                <w:rFonts w:ascii="Arial" w:eastAsia="Times New Roman" w:hAnsi="Arial" w:cs="Arial"/>
                <w:b/>
                <w:bCs/>
                <w:color w:val="FFFFFF"/>
              </w:rPr>
              <w:t>Descripción de actividades</w:t>
            </w:r>
          </w:p>
        </w:tc>
      </w:tr>
      <w:tr w:rsidR="008F2721" w:rsidRPr="00201353" w:rsidTr="00467245">
        <w:trPr>
          <w:trHeight w:val="525"/>
        </w:trPr>
        <w:tc>
          <w:tcPr>
            <w:tcW w:w="213" w:type="pct"/>
            <w:tcBorders>
              <w:top w:val="nil"/>
              <w:left w:val="single" w:sz="4" w:space="0" w:color="auto"/>
              <w:bottom w:val="single" w:sz="4" w:space="0" w:color="auto"/>
              <w:right w:val="single" w:sz="4" w:space="0" w:color="auto"/>
            </w:tcBorders>
            <w:shd w:val="clear" w:color="auto" w:fill="auto"/>
            <w:vAlign w:val="center"/>
            <w:hideMark/>
          </w:tcPr>
          <w:p w:rsidR="005318F1" w:rsidRPr="00201353" w:rsidRDefault="005318F1" w:rsidP="0046553B">
            <w:pPr>
              <w:spacing w:after="0" w:line="240" w:lineRule="auto"/>
              <w:jc w:val="center"/>
              <w:rPr>
                <w:rFonts w:ascii="Arial" w:eastAsia="Times New Roman" w:hAnsi="Arial" w:cs="Arial"/>
                <w:b/>
                <w:bCs/>
                <w:sz w:val="20"/>
                <w:szCs w:val="20"/>
              </w:rPr>
            </w:pPr>
            <w:r w:rsidRPr="00201353">
              <w:rPr>
                <w:rFonts w:ascii="Arial" w:eastAsia="Times New Roman" w:hAnsi="Arial" w:cs="Arial"/>
                <w:b/>
                <w:bCs/>
                <w:sz w:val="20"/>
                <w:szCs w:val="20"/>
              </w:rPr>
              <w:t>No.</w:t>
            </w:r>
          </w:p>
        </w:tc>
        <w:tc>
          <w:tcPr>
            <w:tcW w:w="2095" w:type="pct"/>
            <w:tcBorders>
              <w:top w:val="single" w:sz="4" w:space="0" w:color="auto"/>
              <w:left w:val="nil"/>
              <w:bottom w:val="single" w:sz="4" w:space="0" w:color="auto"/>
              <w:right w:val="single" w:sz="4" w:space="0" w:color="auto"/>
            </w:tcBorders>
            <w:shd w:val="clear" w:color="auto" w:fill="auto"/>
            <w:vAlign w:val="center"/>
            <w:hideMark/>
          </w:tcPr>
          <w:p w:rsidR="005318F1" w:rsidRPr="00201353" w:rsidRDefault="005318F1" w:rsidP="0046553B">
            <w:pPr>
              <w:spacing w:after="0" w:line="240" w:lineRule="auto"/>
              <w:jc w:val="center"/>
              <w:rPr>
                <w:rFonts w:ascii="Arial" w:eastAsia="Times New Roman" w:hAnsi="Arial" w:cs="Arial"/>
                <w:b/>
                <w:bCs/>
                <w:sz w:val="20"/>
                <w:szCs w:val="20"/>
              </w:rPr>
            </w:pPr>
            <w:r w:rsidRPr="00201353">
              <w:rPr>
                <w:rFonts w:ascii="Arial" w:eastAsia="Times New Roman" w:hAnsi="Arial" w:cs="Arial"/>
                <w:b/>
                <w:bCs/>
                <w:sz w:val="20"/>
                <w:szCs w:val="20"/>
              </w:rPr>
              <w:t>Actividades</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18F1" w:rsidRPr="00201353" w:rsidRDefault="005318F1" w:rsidP="0046553B">
            <w:pPr>
              <w:spacing w:after="0" w:line="240" w:lineRule="auto"/>
              <w:jc w:val="center"/>
              <w:rPr>
                <w:rFonts w:ascii="Arial" w:eastAsia="Times New Roman" w:hAnsi="Arial" w:cs="Arial"/>
                <w:b/>
                <w:bCs/>
                <w:sz w:val="20"/>
                <w:szCs w:val="20"/>
              </w:rPr>
            </w:pPr>
            <w:r w:rsidRPr="00201353">
              <w:rPr>
                <w:rFonts w:ascii="Arial" w:eastAsia="Times New Roman" w:hAnsi="Arial" w:cs="Arial"/>
                <w:b/>
                <w:bCs/>
                <w:sz w:val="20"/>
                <w:szCs w:val="20"/>
              </w:rPr>
              <w:t>Responsable</w:t>
            </w:r>
          </w:p>
        </w:tc>
        <w:tc>
          <w:tcPr>
            <w:tcW w:w="580" w:type="pct"/>
            <w:tcBorders>
              <w:top w:val="single" w:sz="4" w:space="0" w:color="auto"/>
              <w:left w:val="single" w:sz="4" w:space="0" w:color="auto"/>
              <w:bottom w:val="single" w:sz="4" w:space="0" w:color="auto"/>
              <w:right w:val="single" w:sz="4" w:space="0" w:color="auto"/>
            </w:tcBorders>
            <w:vAlign w:val="center"/>
          </w:tcPr>
          <w:p w:rsidR="005318F1" w:rsidRPr="00201353" w:rsidRDefault="005318F1" w:rsidP="0046553B">
            <w:pPr>
              <w:spacing w:after="0" w:line="240" w:lineRule="auto"/>
              <w:jc w:val="center"/>
              <w:rPr>
                <w:rFonts w:ascii="Arial" w:eastAsia="Times New Roman" w:hAnsi="Arial" w:cs="Arial"/>
                <w:b/>
                <w:bCs/>
                <w:sz w:val="20"/>
                <w:szCs w:val="20"/>
              </w:rPr>
            </w:pPr>
            <w:r w:rsidRPr="00201353">
              <w:rPr>
                <w:rFonts w:ascii="Arial" w:eastAsia="Times New Roman" w:hAnsi="Arial" w:cs="Arial"/>
                <w:b/>
                <w:bCs/>
                <w:sz w:val="20"/>
                <w:szCs w:val="20"/>
              </w:rPr>
              <w:t>Recursos Necesarios</w:t>
            </w:r>
          </w:p>
        </w:tc>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18F1" w:rsidRPr="00201353" w:rsidRDefault="00B51C87" w:rsidP="0046553B">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Evidencia D</w:t>
            </w:r>
            <w:r w:rsidR="005318F1" w:rsidRPr="00201353">
              <w:rPr>
                <w:rFonts w:ascii="Arial" w:eastAsia="Times New Roman" w:hAnsi="Arial" w:cs="Arial"/>
                <w:b/>
                <w:bCs/>
                <w:sz w:val="20"/>
                <w:szCs w:val="20"/>
              </w:rPr>
              <w:t>ocumental</w:t>
            </w: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18F1" w:rsidRPr="00201353" w:rsidRDefault="005318F1" w:rsidP="0046553B">
            <w:pPr>
              <w:spacing w:after="0" w:line="240" w:lineRule="auto"/>
              <w:jc w:val="center"/>
              <w:rPr>
                <w:rFonts w:ascii="Arial" w:eastAsia="Times New Roman" w:hAnsi="Arial" w:cs="Arial"/>
                <w:b/>
                <w:bCs/>
                <w:sz w:val="20"/>
                <w:szCs w:val="20"/>
              </w:rPr>
            </w:pPr>
            <w:r w:rsidRPr="00201353">
              <w:rPr>
                <w:rFonts w:ascii="Arial" w:eastAsia="Times New Roman" w:hAnsi="Arial" w:cs="Arial"/>
                <w:b/>
                <w:bCs/>
                <w:sz w:val="20"/>
                <w:szCs w:val="20"/>
              </w:rPr>
              <w:t>Fecha de inicio</w:t>
            </w:r>
          </w:p>
        </w:tc>
        <w:tc>
          <w:tcPr>
            <w:tcW w:w="49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18F1" w:rsidRPr="00201353" w:rsidRDefault="005318F1" w:rsidP="0046553B">
            <w:pPr>
              <w:spacing w:after="0" w:line="240" w:lineRule="auto"/>
              <w:jc w:val="center"/>
              <w:rPr>
                <w:rFonts w:ascii="Arial" w:eastAsia="Times New Roman" w:hAnsi="Arial" w:cs="Arial"/>
                <w:b/>
                <w:bCs/>
                <w:sz w:val="20"/>
                <w:szCs w:val="20"/>
              </w:rPr>
            </w:pPr>
            <w:r w:rsidRPr="00201353">
              <w:rPr>
                <w:rFonts w:ascii="Arial" w:eastAsia="Times New Roman" w:hAnsi="Arial" w:cs="Arial"/>
                <w:b/>
                <w:bCs/>
                <w:sz w:val="20"/>
                <w:szCs w:val="20"/>
              </w:rPr>
              <w:t>Fecha de termino</w:t>
            </w:r>
          </w:p>
        </w:tc>
      </w:tr>
      <w:tr w:rsidR="009E4808" w:rsidRPr="00201353" w:rsidTr="00F34421">
        <w:trPr>
          <w:trHeight w:val="1005"/>
        </w:trPr>
        <w:tc>
          <w:tcPr>
            <w:tcW w:w="21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4808" w:rsidRPr="00201353" w:rsidRDefault="009E4808" w:rsidP="009E4808">
            <w:pPr>
              <w:spacing w:after="0" w:line="240" w:lineRule="auto"/>
              <w:jc w:val="center"/>
              <w:rPr>
                <w:rFonts w:ascii="Arial" w:eastAsia="Times New Roman" w:hAnsi="Arial" w:cs="Arial"/>
                <w:sz w:val="20"/>
                <w:szCs w:val="20"/>
              </w:rPr>
            </w:pPr>
            <w:r>
              <w:rPr>
                <w:rFonts w:ascii="Arial" w:eastAsia="Times New Roman" w:hAnsi="Arial" w:cs="Arial"/>
                <w:sz w:val="20"/>
                <w:szCs w:val="20"/>
              </w:rPr>
              <w:t>1</w:t>
            </w:r>
          </w:p>
        </w:tc>
        <w:tc>
          <w:tcPr>
            <w:tcW w:w="2095" w:type="pct"/>
            <w:tcBorders>
              <w:top w:val="single" w:sz="4" w:space="0" w:color="auto"/>
              <w:left w:val="nil"/>
              <w:bottom w:val="single" w:sz="4" w:space="0" w:color="auto"/>
              <w:right w:val="single" w:sz="4" w:space="0" w:color="auto"/>
            </w:tcBorders>
            <w:shd w:val="clear" w:color="auto" w:fill="auto"/>
            <w:vAlign w:val="center"/>
          </w:tcPr>
          <w:p w:rsidR="009E4808" w:rsidRPr="00201353" w:rsidRDefault="009E4808" w:rsidP="009E4808">
            <w:pPr>
              <w:spacing w:after="0" w:line="240" w:lineRule="auto"/>
              <w:jc w:val="both"/>
              <w:rPr>
                <w:rFonts w:ascii="Arial" w:eastAsia="Times New Roman" w:hAnsi="Arial" w:cs="Arial"/>
                <w:sz w:val="20"/>
                <w:szCs w:val="20"/>
              </w:rPr>
            </w:pPr>
            <w:r>
              <w:rPr>
                <w:rFonts w:ascii="Arial" w:eastAsia="Times New Roman" w:hAnsi="Arial" w:cs="Arial"/>
                <w:sz w:val="20"/>
                <w:szCs w:val="20"/>
              </w:rPr>
              <w:t>Desarrollar el formato de encuesta para medir la satisfacción del ciudadano</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201353" w:rsidRDefault="009E4808" w:rsidP="009E4808">
            <w:pPr>
              <w:spacing w:after="0" w:line="240" w:lineRule="auto"/>
              <w:jc w:val="center"/>
              <w:rPr>
                <w:rFonts w:ascii="Arial" w:eastAsia="Times New Roman" w:hAnsi="Arial" w:cs="Arial"/>
                <w:sz w:val="20"/>
                <w:szCs w:val="20"/>
              </w:rPr>
            </w:pPr>
            <w:r>
              <w:rPr>
                <w:rFonts w:ascii="Arial" w:eastAsia="Times New Roman" w:hAnsi="Arial" w:cs="Arial"/>
                <w:sz w:val="20"/>
                <w:szCs w:val="20"/>
              </w:rPr>
              <w:t>LERL</w:t>
            </w:r>
          </w:p>
        </w:tc>
        <w:tc>
          <w:tcPr>
            <w:tcW w:w="580" w:type="pct"/>
            <w:tcBorders>
              <w:top w:val="single" w:sz="4" w:space="0" w:color="auto"/>
              <w:left w:val="single" w:sz="4" w:space="0" w:color="auto"/>
              <w:bottom w:val="single" w:sz="4" w:space="0" w:color="auto"/>
              <w:right w:val="single" w:sz="4" w:space="0" w:color="auto"/>
            </w:tcBorders>
            <w:vAlign w:val="center"/>
          </w:tcPr>
          <w:p w:rsidR="009E4808" w:rsidRPr="00A41E7B" w:rsidRDefault="009E4808" w:rsidP="009E4808">
            <w:pPr>
              <w:spacing w:after="0" w:line="240" w:lineRule="auto"/>
              <w:jc w:val="center"/>
              <w:rPr>
                <w:rFonts w:ascii="Arial" w:eastAsia="Times New Roman" w:hAnsi="Arial" w:cs="Arial"/>
                <w:bCs/>
                <w:sz w:val="20"/>
                <w:szCs w:val="20"/>
              </w:rPr>
            </w:pPr>
            <w:r w:rsidRPr="00A41E7B">
              <w:rPr>
                <w:rFonts w:ascii="Arial" w:eastAsia="Times New Roman" w:hAnsi="Arial" w:cs="Arial"/>
                <w:bCs/>
                <w:sz w:val="20"/>
                <w:szCs w:val="20"/>
              </w:rPr>
              <w:t>Computadora</w:t>
            </w:r>
          </w:p>
          <w:p w:rsidR="009E4808" w:rsidRPr="00A41E7B" w:rsidRDefault="009E4808" w:rsidP="009E4808">
            <w:pPr>
              <w:spacing w:after="0" w:line="240" w:lineRule="auto"/>
              <w:jc w:val="center"/>
              <w:rPr>
                <w:rFonts w:ascii="Arial" w:eastAsia="Times New Roman" w:hAnsi="Arial" w:cs="Arial"/>
                <w:bCs/>
                <w:sz w:val="20"/>
                <w:szCs w:val="20"/>
              </w:rPr>
            </w:pPr>
            <w:r w:rsidRPr="00A41E7B">
              <w:rPr>
                <w:rFonts w:ascii="Arial" w:eastAsia="Times New Roman" w:hAnsi="Arial" w:cs="Arial"/>
                <w:bCs/>
                <w:sz w:val="20"/>
                <w:szCs w:val="20"/>
              </w:rPr>
              <w:t>Impresora</w:t>
            </w:r>
          </w:p>
          <w:p w:rsidR="009E4808" w:rsidRPr="00A41E7B" w:rsidRDefault="009E4808" w:rsidP="009E4808">
            <w:pPr>
              <w:spacing w:after="0" w:line="240" w:lineRule="auto"/>
              <w:jc w:val="center"/>
              <w:rPr>
                <w:rFonts w:ascii="Arial" w:eastAsia="Times New Roman" w:hAnsi="Arial" w:cs="Arial"/>
                <w:bCs/>
                <w:sz w:val="20"/>
                <w:szCs w:val="20"/>
              </w:rPr>
            </w:pPr>
            <w:r w:rsidRPr="00A41E7B">
              <w:rPr>
                <w:rFonts w:ascii="Arial" w:eastAsia="Times New Roman" w:hAnsi="Arial" w:cs="Arial"/>
                <w:bCs/>
                <w:sz w:val="20"/>
                <w:szCs w:val="20"/>
              </w:rPr>
              <w:t>Hoja blanca tamaño carta</w:t>
            </w:r>
          </w:p>
        </w:tc>
        <w:tc>
          <w:tcPr>
            <w:tcW w:w="570"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574921" w:rsidRDefault="009E4808" w:rsidP="009E4808">
            <w:pPr>
              <w:spacing w:after="0" w:line="240" w:lineRule="auto"/>
              <w:jc w:val="center"/>
              <w:rPr>
                <w:rFonts w:ascii="Arial" w:eastAsia="Times New Roman" w:hAnsi="Arial" w:cs="Arial"/>
                <w:bCs/>
                <w:sz w:val="20"/>
                <w:szCs w:val="20"/>
              </w:rPr>
            </w:pPr>
            <w:r w:rsidRPr="00574921">
              <w:rPr>
                <w:rFonts w:ascii="Arial" w:eastAsia="Times New Roman" w:hAnsi="Arial" w:cs="Arial"/>
                <w:bCs/>
                <w:sz w:val="20"/>
                <w:szCs w:val="20"/>
              </w:rPr>
              <w:t>Formato de la encuesta</w:t>
            </w:r>
          </w:p>
        </w:tc>
        <w:tc>
          <w:tcPr>
            <w:tcW w:w="454" w:type="pct"/>
            <w:tcBorders>
              <w:top w:val="single" w:sz="8" w:space="0" w:color="000000"/>
              <w:left w:val="single" w:sz="8" w:space="0" w:color="000000"/>
              <w:bottom w:val="single" w:sz="8" w:space="0" w:color="000000"/>
              <w:right w:val="single" w:sz="8" w:space="0" w:color="000000"/>
            </w:tcBorders>
            <w:shd w:val="clear" w:color="auto" w:fill="auto"/>
            <w:vAlign w:val="center"/>
          </w:tcPr>
          <w:p w:rsidR="009E4808" w:rsidRPr="00574921" w:rsidRDefault="001A7B28" w:rsidP="009E4808">
            <w:pPr>
              <w:pStyle w:val="NormalWeb"/>
              <w:tabs>
                <w:tab w:val="left" w:pos="117"/>
              </w:tabs>
              <w:spacing w:before="0" w:beforeAutospacing="0" w:after="0" w:afterAutospacing="0" w:line="256" w:lineRule="auto"/>
              <w:ind w:right="115"/>
              <w:jc w:val="center"/>
              <w:rPr>
                <w:rFonts w:ascii="Arial" w:hAnsi="Arial" w:cs="Arial"/>
                <w:sz w:val="20"/>
                <w:szCs w:val="20"/>
              </w:rPr>
            </w:pPr>
            <w:r>
              <w:rPr>
                <w:rFonts w:ascii="Arial" w:hAnsi="Arial" w:cs="Arial"/>
                <w:color w:val="000000" w:themeColor="text1"/>
                <w:kern w:val="24"/>
                <w:sz w:val="20"/>
                <w:szCs w:val="20"/>
              </w:rPr>
              <w:t>4</w:t>
            </w:r>
            <w:r w:rsidR="009E4808" w:rsidRPr="00574921">
              <w:rPr>
                <w:rFonts w:ascii="Arial" w:hAnsi="Arial" w:cs="Arial"/>
                <w:color w:val="000000" w:themeColor="text1"/>
                <w:kern w:val="24"/>
                <w:sz w:val="20"/>
                <w:szCs w:val="20"/>
              </w:rPr>
              <w:t>/11/20</w:t>
            </w:r>
          </w:p>
        </w:tc>
        <w:tc>
          <w:tcPr>
            <w:tcW w:w="496" w:type="pct"/>
            <w:tcBorders>
              <w:top w:val="single" w:sz="8" w:space="0" w:color="000000"/>
              <w:left w:val="single" w:sz="8" w:space="0" w:color="000000"/>
              <w:bottom w:val="single" w:sz="8" w:space="0" w:color="000000"/>
              <w:right w:val="single" w:sz="8" w:space="0" w:color="000000"/>
            </w:tcBorders>
            <w:shd w:val="clear" w:color="auto" w:fill="auto"/>
            <w:vAlign w:val="center"/>
          </w:tcPr>
          <w:p w:rsidR="009E4808" w:rsidRPr="00574921" w:rsidRDefault="004E7EDC" w:rsidP="009E4808">
            <w:pPr>
              <w:pStyle w:val="NormalWeb"/>
              <w:spacing w:before="0" w:beforeAutospacing="0" w:after="0" w:afterAutospacing="0" w:line="256" w:lineRule="auto"/>
              <w:jc w:val="center"/>
              <w:rPr>
                <w:rFonts w:ascii="Arial" w:hAnsi="Arial" w:cs="Arial"/>
                <w:sz w:val="20"/>
                <w:szCs w:val="20"/>
              </w:rPr>
            </w:pPr>
            <w:r>
              <w:rPr>
                <w:rFonts w:ascii="Arial" w:hAnsi="Arial" w:cs="Arial"/>
                <w:color w:val="000000" w:themeColor="text1"/>
                <w:kern w:val="24"/>
                <w:sz w:val="20"/>
                <w:szCs w:val="20"/>
              </w:rPr>
              <w:t>26</w:t>
            </w:r>
            <w:r w:rsidR="009E4808" w:rsidRPr="00574921">
              <w:rPr>
                <w:rFonts w:ascii="Arial" w:hAnsi="Arial" w:cs="Arial"/>
                <w:color w:val="000000" w:themeColor="text1"/>
                <w:kern w:val="24"/>
                <w:sz w:val="20"/>
                <w:szCs w:val="20"/>
              </w:rPr>
              <w:t>/11/20</w:t>
            </w:r>
          </w:p>
        </w:tc>
      </w:tr>
      <w:tr w:rsidR="009E4808" w:rsidRPr="00201353" w:rsidTr="00F34421">
        <w:trPr>
          <w:trHeight w:val="1005"/>
        </w:trPr>
        <w:tc>
          <w:tcPr>
            <w:tcW w:w="213"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201353" w:rsidRDefault="009E4808" w:rsidP="009E4808">
            <w:pPr>
              <w:spacing w:after="0" w:line="240" w:lineRule="auto"/>
              <w:jc w:val="center"/>
              <w:rPr>
                <w:rFonts w:ascii="Arial" w:eastAsia="Times New Roman" w:hAnsi="Arial" w:cs="Arial"/>
                <w:sz w:val="20"/>
                <w:szCs w:val="20"/>
              </w:rPr>
            </w:pPr>
            <w:r>
              <w:rPr>
                <w:rFonts w:ascii="Arial" w:eastAsia="Times New Roman" w:hAnsi="Arial" w:cs="Arial"/>
                <w:sz w:val="20"/>
                <w:szCs w:val="20"/>
              </w:rPr>
              <w:t>2</w:t>
            </w:r>
          </w:p>
        </w:tc>
        <w:tc>
          <w:tcPr>
            <w:tcW w:w="2095" w:type="pct"/>
            <w:tcBorders>
              <w:top w:val="single" w:sz="4" w:space="0" w:color="auto"/>
              <w:left w:val="nil"/>
              <w:bottom w:val="single" w:sz="4" w:space="0" w:color="auto"/>
              <w:right w:val="single" w:sz="4" w:space="0" w:color="auto"/>
            </w:tcBorders>
            <w:shd w:val="clear" w:color="auto" w:fill="auto"/>
            <w:vAlign w:val="center"/>
          </w:tcPr>
          <w:p w:rsidR="009E4808" w:rsidRPr="00201353" w:rsidRDefault="009E4808" w:rsidP="009E4808">
            <w:pPr>
              <w:spacing w:after="0" w:line="240" w:lineRule="auto"/>
              <w:jc w:val="both"/>
              <w:rPr>
                <w:rFonts w:ascii="Arial" w:eastAsia="Times New Roman" w:hAnsi="Arial" w:cs="Arial"/>
                <w:sz w:val="20"/>
                <w:szCs w:val="20"/>
              </w:rPr>
            </w:pPr>
            <w:r>
              <w:rPr>
                <w:rFonts w:ascii="Arial" w:eastAsia="Times New Roman" w:hAnsi="Arial" w:cs="Arial"/>
                <w:sz w:val="20"/>
                <w:szCs w:val="20"/>
              </w:rPr>
              <w:t>Desarrollar la encuesta para medir la satisfacción del ciudadano en el programa FORM</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201353" w:rsidRDefault="009E4808" w:rsidP="009E4808">
            <w:pPr>
              <w:spacing w:after="0" w:line="240" w:lineRule="auto"/>
              <w:jc w:val="center"/>
              <w:rPr>
                <w:rFonts w:ascii="Arial" w:eastAsia="Times New Roman" w:hAnsi="Arial" w:cs="Arial"/>
                <w:sz w:val="20"/>
                <w:szCs w:val="20"/>
              </w:rPr>
            </w:pPr>
            <w:r>
              <w:rPr>
                <w:rFonts w:ascii="Arial" w:eastAsia="Times New Roman" w:hAnsi="Arial" w:cs="Arial"/>
                <w:sz w:val="20"/>
                <w:szCs w:val="20"/>
              </w:rPr>
              <w:t>LERL</w:t>
            </w:r>
          </w:p>
        </w:tc>
        <w:tc>
          <w:tcPr>
            <w:tcW w:w="580" w:type="pct"/>
            <w:tcBorders>
              <w:top w:val="single" w:sz="4" w:space="0" w:color="auto"/>
              <w:left w:val="single" w:sz="4" w:space="0" w:color="auto"/>
              <w:bottom w:val="single" w:sz="4" w:space="0" w:color="auto"/>
              <w:right w:val="single" w:sz="4" w:space="0" w:color="auto"/>
            </w:tcBorders>
            <w:vAlign w:val="center"/>
          </w:tcPr>
          <w:p w:rsidR="009E4808" w:rsidRPr="00A41E7B" w:rsidRDefault="009E4808" w:rsidP="009E4808">
            <w:pPr>
              <w:spacing w:after="0" w:line="240" w:lineRule="auto"/>
              <w:jc w:val="center"/>
              <w:rPr>
                <w:rFonts w:ascii="Arial" w:eastAsia="Times New Roman" w:hAnsi="Arial" w:cs="Arial"/>
                <w:bCs/>
                <w:sz w:val="20"/>
                <w:szCs w:val="20"/>
              </w:rPr>
            </w:pPr>
            <w:r w:rsidRPr="00A41E7B">
              <w:rPr>
                <w:rFonts w:ascii="Arial" w:eastAsia="Times New Roman" w:hAnsi="Arial" w:cs="Arial"/>
                <w:bCs/>
                <w:sz w:val="20"/>
                <w:szCs w:val="20"/>
              </w:rPr>
              <w:t>Computadora</w:t>
            </w:r>
          </w:p>
          <w:p w:rsidR="009E4808" w:rsidRPr="00A41E7B" w:rsidRDefault="009E4808" w:rsidP="009E4808">
            <w:pPr>
              <w:spacing w:after="0" w:line="240" w:lineRule="auto"/>
              <w:jc w:val="center"/>
              <w:rPr>
                <w:rFonts w:ascii="Arial" w:eastAsia="Times New Roman" w:hAnsi="Arial" w:cs="Arial"/>
                <w:bCs/>
                <w:sz w:val="20"/>
                <w:szCs w:val="20"/>
              </w:rPr>
            </w:pPr>
            <w:r w:rsidRPr="00A41E7B">
              <w:rPr>
                <w:rFonts w:ascii="Arial" w:eastAsia="Times New Roman" w:hAnsi="Arial" w:cs="Arial"/>
                <w:bCs/>
                <w:sz w:val="20"/>
                <w:szCs w:val="20"/>
              </w:rPr>
              <w:t>internet</w:t>
            </w:r>
          </w:p>
        </w:tc>
        <w:tc>
          <w:tcPr>
            <w:tcW w:w="570"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574921" w:rsidRDefault="009E4808" w:rsidP="009E4808">
            <w:pPr>
              <w:spacing w:after="0" w:line="240" w:lineRule="auto"/>
              <w:jc w:val="center"/>
              <w:rPr>
                <w:rFonts w:ascii="Arial" w:eastAsia="Times New Roman" w:hAnsi="Arial" w:cs="Arial"/>
                <w:bCs/>
                <w:sz w:val="20"/>
                <w:szCs w:val="20"/>
              </w:rPr>
            </w:pPr>
            <w:r w:rsidRPr="00574921">
              <w:rPr>
                <w:rFonts w:ascii="Arial" w:eastAsia="Times New Roman" w:hAnsi="Arial" w:cs="Arial"/>
                <w:bCs/>
                <w:sz w:val="20"/>
                <w:szCs w:val="20"/>
              </w:rPr>
              <w:t>Aplicación desarrollada</w:t>
            </w:r>
          </w:p>
        </w:tc>
        <w:tc>
          <w:tcPr>
            <w:tcW w:w="454" w:type="pct"/>
            <w:tcBorders>
              <w:top w:val="single" w:sz="8" w:space="0" w:color="000000"/>
              <w:left w:val="single" w:sz="8" w:space="0" w:color="000000"/>
              <w:bottom w:val="single" w:sz="8" w:space="0" w:color="000000"/>
              <w:right w:val="single" w:sz="8" w:space="0" w:color="000000"/>
            </w:tcBorders>
            <w:shd w:val="clear" w:color="auto" w:fill="auto"/>
            <w:vAlign w:val="center"/>
          </w:tcPr>
          <w:p w:rsidR="009E4808" w:rsidRPr="00574921" w:rsidRDefault="009E4808" w:rsidP="009E4808">
            <w:pPr>
              <w:pStyle w:val="NormalWeb"/>
              <w:tabs>
                <w:tab w:val="left" w:pos="117"/>
              </w:tabs>
              <w:spacing w:before="0" w:beforeAutospacing="0" w:after="0" w:afterAutospacing="0" w:line="256" w:lineRule="auto"/>
              <w:ind w:right="115"/>
              <w:jc w:val="center"/>
              <w:rPr>
                <w:rFonts w:ascii="Arial" w:hAnsi="Arial" w:cs="Arial"/>
                <w:sz w:val="20"/>
                <w:szCs w:val="20"/>
              </w:rPr>
            </w:pPr>
            <w:r w:rsidRPr="00574921">
              <w:rPr>
                <w:rFonts w:ascii="Arial" w:hAnsi="Arial" w:cs="Arial"/>
                <w:color w:val="000000" w:themeColor="text1"/>
                <w:kern w:val="24"/>
                <w:sz w:val="20"/>
                <w:szCs w:val="20"/>
              </w:rPr>
              <w:t>4/11/20</w:t>
            </w:r>
          </w:p>
        </w:tc>
        <w:tc>
          <w:tcPr>
            <w:tcW w:w="496" w:type="pct"/>
            <w:tcBorders>
              <w:top w:val="single" w:sz="8" w:space="0" w:color="000000"/>
              <w:left w:val="single" w:sz="8" w:space="0" w:color="000000"/>
              <w:bottom w:val="single" w:sz="8" w:space="0" w:color="000000"/>
              <w:right w:val="single" w:sz="8" w:space="0" w:color="000000"/>
            </w:tcBorders>
            <w:shd w:val="clear" w:color="auto" w:fill="auto"/>
            <w:vAlign w:val="center"/>
          </w:tcPr>
          <w:p w:rsidR="009E4808" w:rsidRPr="00574921" w:rsidRDefault="0013712D" w:rsidP="009E4808">
            <w:pPr>
              <w:pStyle w:val="NormalWeb"/>
              <w:spacing w:before="0" w:beforeAutospacing="0" w:after="0" w:afterAutospacing="0" w:line="256" w:lineRule="auto"/>
              <w:jc w:val="center"/>
              <w:rPr>
                <w:rFonts w:ascii="Arial" w:hAnsi="Arial" w:cs="Arial"/>
                <w:sz w:val="20"/>
                <w:szCs w:val="20"/>
              </w:rPr>
            </w:pPr>
            <w:r>
              <w:rPr>
                <w:rFonts w:ascii="Arial" w:hAnsi="Arial" w:cs="Arial"/>
                <w:color w:val="000000" w:themeColor="text1"/>
                <w:kern w:val="24"/>
                <w:sz w:val="20"/>
                <w:szCs w:val="20"/>
              </w:rPr>
              <w:t>8</w:t>
            </w:r>
            <w:r w:rsidR="009E4808" w:rsidRPr="00574921">
              <w:rPr>
                <w:rFonts w:ascii="Arial" w:hAnsi="Arial" w:cs="Arial"/>
                <w:color w:val="000000" w:themeColor="text1"/>
                <w:kern w:val="24"/>
                <w:sz w:val="20"/>
                <w:szCs w:val="20"/>
              </w:rPr>
              <w:t>/11/20</w:t>
            </w:r>
          </w:p>
        </w:tc>
      </w:tr>
      <w:tr w:rsidR="009E4808" w:rsidRPr="00201353" w:rsidTr="00F34421">
        <w:trPr>
          <w:trHeight w:val="1005"/>
        </w:trPr>
        <w:tc>
          <w:tcPr>
            <w:tcW w:w="213"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201353" w:rsidRDefault="004E7EDC" w:rsidP="009E4808">
            <w:pPr>
              <w:spacing w:after="0" w:line="240" w:lineRule="auto"/>
              <w:jc w:val="center"/>
              <w:rPr>
                <w:rFonts w:ascii="Arial" w:eastAsia="Times New Roman" w:hAnsi="Arial" w:cs="Arial"/>
                <w:sz w:val="20"/>
                <w:szCs w:val="20"/>
              </w:rPr>
            </w:pPr>
            <w:r>
              <w:rPr>
                <w:rFonts w:ascii="Arial" w:eastAsia="Times New Roman" w:hAnsi="Arial" w:cs="Arial"/>
                <w:sz w:val="20"/>
                <w:szCs w:val="20"/>
              </w:rPr>
              <w:t>3</w:t>
            </w:r>
          </w:p>
        </w:tc>
        <w:tc>
          <w:tcPr>
            <w:tcW w:w="2095" w:type="pct"/>
            <w:tcBorders>
              <w:top w:val="single" w:sz="4" w:space="0" w:color="auto"/>
              <w:left w:val="nil"/>
              <w:bottom w:val="single" w:sz="4" w:space="0" w:color="auto"/>
              <w:right w:val="single" w:sz="4" w:space="0" w:color="auto"/>
            </w:tcBorders>
            <w:shd w:val="clear" w:color="auto" w:fill="auto"/>
            <w:vAlign w:val="center"/>
          </w:tcPr>
          <w:p w:rsidR="009E4808" w:rsidRPr="00201353" w:rsidRDefault="009E4808" w:rsidP="009E4808">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Realizar pruebas de acceso y capturas internas de la encuesta </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201353" w:rsidRDefault="009E4808" w:rsidP="009E4808">
            <w:pPr>
              <w:spacing w:after="0" w:line="240" w:lineRule="auto"/>
              <w:jc w:val="center"/>
              <w:rPr>
                <w:rFonts w:ascii="Arial" w:eastAsia="Times New Roman" w:hAnsi="Arial" w:cs="Arial"/>
                <w:sz w:val="20"/>
                <w:szCs w:val="20"/>
              </w:rPr>
            </w:pPr>
            <w:r>
              <w:rPr>
                <w:rFonts w:ascii="Arial" w:eastAsia="Times New Roman" w:hAnsi="Arial" w:cs="Arial"/>
                <w:sz w:val="20"/>
                <w:szCs w:val="20"/>
              </w:rPr>
              <w:t>MCMS, LERL; CACR</w:t>
            </w:r>
          </w:p>
        </w:tc>
        <w:tc>
          <w:tcPr>
            <w:tcW w:w="580" w:type="pct"/>
            <w:tcBorders>
              <w:top w:val="single" w:sz="4" w:space="0" w:color="auto"/>
              <w:left w:val="single" w:sz="4" w:space="0" w:color="auto"/>
              <w:bottom w:val="single" w:sz="4" w:space="0" w:color="auto"/>
              <w:right w:val="single" w:sz="4" w:space="0" w:color="auto"/>
            </w:tcBorders>
            <w:vAlign w:val="center"/>
          </w:tcPr>
          <w:p w:rsidR="009E4808" w:rsidRPr="00A41E7B" w:rsidRDefault="009E4808" w:rsidP="009E4808">
            <w:pPr>
              <w:spacing w:after="0" w:line="240" w:lineRule="auto"/>
              <w:jc w:val="center"/>
              <w:rPr>
                <w:rFonts w:ascii="Arial" w:eastAsia="Times New Roman" w:hAnsi="Arial" w:cs="Arial"/>
                <w:bCs/>
                <w:sz w:val="20"/>
                <w:szCs w:val="20"/>
              </w:rPr>
            </w:pPr>
            <w:r w:rsidRPr="00A41E7B">
              <w:rPr>
                <w:rFonts w:ascii="Arial" w:eastAsia="Times New Roman" w:hAnsi="Arial" w:cs="Arial"/>
                <w:bCs/>
                <w:sz w:val="20"/>
                <w:szCs w:val="20"/>
              </w:rPr>
              <w:t>Computadora</w:t>
            </w:r>
          </w:p>
          <w:p w:rsidR="009E4808" w:rsidRPr="00A41E7B" w:rsidRDefault="009E4808" w:rsidP="009E4808">
            <w:pPr>
              <w:spacing w:after="0" w:line="240" w:lineRule="auto"/>
              <w:jc w:val="center"/>
              <w:rPr>
                <w:rFonts w:ascii="Arial" w:eastAsia="Times New Roman" w:hAnsi="Arial" w:cs="Arial"/>
                <w:bCs/>
                <w:sz w:val="20"/>
                <w:szCs w:val="20"/>
              </w:rPr>
            </w:pPr>
            <w:r w:rsidRPr="00A41E7B">
              <w:rPr>
                <w:rFonts w:ascii="Arial" w:eastAsia="Times New Roman" w:hAnsi="Arial" w:cs="Arial"/>
                <w:bCs/>
                <w:sz w:val="20"/>
                <w:szCs w:val="20"/>
              </w:rPr>
              <w:t>internet</w:t>
            </w:r>
          </w:p>
        </w:tc>
        <w:tc>
          <w:tcPr>
            <w:tcW w:w="570"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574921" w:rsidRDefault="009E4808" w:rsidP="009E4808">
            <w:pPr>
              <w:spacing w:after="0" w:line="240" w:lineRule="auto"/>
              <w:jc w:val="center"/>
              <w:rPr>
                <w:rFonts w:ascii="Arial" w:eastAsia="Times New Roman" w:hAnsi="Arial" w:cs="Arial"/>
                <w:b/>
                <w:bCs/>
                <w:sz w:val="20"/>
                <w:szCs w:val="20"/>
              </w:rPr>
            </w:pPr>
            <w:r w:rsidRPr="00574921">
              <w:rPr>
                <w:rFonts w:ascii="Arial" w:eastAsia="Times New Roman" w:hAnsi="Arial" w:cs="Arial"/>
                <w:bCs/>
                <w:sz w:val="20"/>
                <w:szCs w:val="20"/>
              </w:rPr>
              <w:t>Capturas de pantalla de acceso a la encuesta, reporte de capturas No. 1</w:t>
            </w:r>
          </w:p>
        </w:tc>
        <w:tc>
          <w:tcPr>
            <w:tcW w:w="454" w:type="pct"/>
            <w:tcBorders>
              <w:top w:val="single" w:sz="8" w:space="0" w:color="000000"/>
              <w:left w:val="single" w:sz="8" w:space="0" w:color="000000"/>
              <w:bottom w:val="single" w:sz="8" w:space="0" w:color="000000"/>
              <w:right w:val="single" w:sz="8" w:space="0" w:color="000000"/>
            </w:tcBorders>
            <w:shd w:val="clear" w:color="auto" w:fill="auto"/>
            <w:vAlign w:val="center"/>
          </w:tcPr>
          <w:p w:rsidR="009E4808" w:rsidRPr="00574921" w:rsidRDefault="0013712D" w:rsidP="0013712D">
            <w:pPr>
              <w:pStyle w:val="NormalWeb"/>
              <w:tabs>
                <w:tab w:val="left" w:pos="117"/>
              </w:tabs>
              <w:spacing w:before="0" w:beforeAutospacing="0" w:after="0" w:afterAutospacing="0" w:line="256" w:lineRule="auto"/>
              <w:ind w:right="115"/>
              <w:jc w:val="center"/>
              <w:rPr>
                <w:rFonts w:ascii="Arial" w:hAnsi="Arial" w:cs="Arial"/>
                <w:sz w:val="20"/>
                <w:szCs w:val="20"/>
              </w:rPr>
            </w:pPr>
            <w:r>
              <w:rPr>
                <w:rFonts w:ascii="Arial" w:hAnsi="Arial" w:cs="Arial"/>
                <w:color w:val="000000" w:themeColor="text1"/>
                <w:kern w:val="24"/>
                <w:sz w:val="20"/>
                <w:szCs w:val="20"/>
              </w:rPr>
              <w:t>9</w:t>
            </w:r>
            <w:r w:rsidR="009E4808" w:rsidRPr="00574921">
              <w:rPr>
                <w:rFonts w:ascii="Arial" w:hAnsi="Arial" w:cs="Arial"/>
                <w:color w:val="000000" w:themeColor="text1"/>
                <w:kern w:val="24"/>
                <w:sz w:val="20"/>
                <w:szCs w:val="20"/>
              </w:rPr>
              <w:t>/11/20</w:t>
            </w:r>
          </w:p>
        </w:tc>
        <w:tc>
          <w:tcPr>
            <w:tcW w:w="496" w:type="pct"/>
            <w:tcBorders>
              <w:top w:val="single" w:sz="8" w:space="0" w:color="000000"/>
              <w:left w:val="single" w:sz="8" w:space="0" w:color="000000"/>
              <w:bottom w:val="single" w:sz="8" w:space="0" w:color="000000"/>
              <w:right w:val="single" w:sz="8" w:space="0" w:color="000000"/>
            </w:tcBorders>
            <w:shd w:val="clear" w:color="auto" w:fill="auto"/>
            <w:vAlign w:val="center"/>
          </w:tcPr>
          <w:p w:rsidR="009E4808" w:rsidRPr="00574921" w:rsidRDefault="0013712D" w:rsidP="009E4808">
            <w:pPr>
              <w:pStyle w:val="NormalWeb"/>
              <w:spacing w:before="0" w:beforeAutospacing="0" w:after="0" w:afterAutospacing="0" w:line="256" w:lineRule="auto"/>
              <w:jc w:val="center"/>
              <w:rPr>
                <w:rFonts w:ascii="Arial" w:hAnsi="Arial" w:cs="Arial"/>
                <w:sz w:val="20"/>
                <w:szCs w:val="20"/>
              </w:rPr>
            </w:pPr>
            <w:r>
              <w:rPr>
                <w:rFonts w:ascii="Arial" w:hAnsi="Arial" w:cs="Arial"/>
                <w:color w:val="000000" w:themeColor="text1"/>
                <w:kern w:val="24"/>
                <w:sz w:val="20"/>
                <w:szCs w:val="20"/>
              </w:rPr>
              <w:t>23</w:t>
            </w:r>
            <w:r w:rsidR="009E4808" w:rsidRPr="00574921">
              <w:rPr>
                <w:rFonts w:ascii="Arial" w:hAnsi="Arial" w:cs="Arial"/>
                <w:color w:val="000000" w:themeColor="text1"/>
                <w:kern w:val="24"/>
                <w:sz w:val="20"/>
                <w:szCs w:val="20"/>
              </w:rPr>
              <w:t>/11/20</w:t>
            </w:r>
          </w:p>
        </w:tc>
      </w:tr>
      <w:tr w:rsidR="009E4808" w:rsidRPr="00201353" w:rsidTr="00F34421">
        <w:trPr>
          <w:trHeight w:val="1005"/>
        </w:trPr>
        <w:tc>
          <w:tcPr>
            <w:tcW w:w="213"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201353" w:rsidRDefault="004E7EDC" w:rsidP="009E4808">
            <w:pPr>
              <w:spacing w:after="0" w:line="240" w:lineRule="auto"/>
              <w:jc w:val="center"/>
              <w:rPr>
                <w:rFonts w:ascii="Arial" w:eastAsia="Times New Roman" w:hAnsi="Arial" w:cs="Arial"/>
                <w:sz w:val="20"/>
                <w:szCs w:val="20"/>
              </w:rPr>
            </w:pPr>
            <w:r>
              <w:rPr>
                <w:rFonts w:ascii="Arial" w:eastAsia="Times New Roman" w:hAnsi="Arial" w:cs="Arial"/>
                <w:sz w:val="20"/>
                <w:szCs w:val="20"/>
              </w:rPr>
              <w:t>4</w:t>
            </w:r>
          </w:p>
        </w:tc>
        <w:tc>
          <w:tcPr>
            <w:tcW w:w="2095" w:type="pct"/>
            <w:tcBorders>
              <w:top w:val="single" w:sz="4" w:space="0" w:color="auto"/>
              <w:left w:val="nil"/>
              <w:bottom w:val="single" w:sz="4" w:space="0" w:color="auto"/>
              <w:right w:val="single" w:sz="4" w:space="0" w:color="auto"/>
            </w:tcBorders>
            <w:shd w:val="clear" w:color="auto" w:fill="auto"/>
            <w:vAlign w:val="center"/>
          </w:tcPr>
          <w:p w:rsidR="009E4808" w:rsidRPr="00201353" w:rsidRDefault="009E4808" w:rsidP="009E4808">
            <w:pPr>
              <w:spacing w:after="0" w:line="240" w:lineRule="auto"/>
              <w:jc w:val="both"/>
              <w:rPr>
                <w:rFonts w:ascii="Arial" w:eastAsia="Times New Roman" w:hAnsi="Arial" w:cs="Arial"/>
                <w:sz w:val="20"/>
                <w:szCs w:val="20"/>
              </w:rPr>
            </w:pPr>
            <w:r>
              <w:rPr>
                <w:rFonts w:ascii="Arial" w:eastAsia="Times New Roman" w:hAnsi="Arial" w:cs="Arial"/>
                <w:sz w:val="20"/>
                <w:szCs w:val="20"/>
              </w:rPr>
              <w:t>Difusión de la herramienta de encuesta a los integrantes del comité del SGC</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201353" w:rsidRDefault="009E4808" w:rsidP="009E4808">
            <w:pPr>
              <w:spacing w:after="0" w:line="240" w:lineRule="auto"/>
              <w:jc w:val="center"/>
              <w:rPr>
                <w:rFonts w:ascii="Arial" w:eastAsia="Times New Roman" w:hAnsi="Arial" w:cs="Arial"/>
                <w:sz w:val="20"/>
                <w:szCs w:val="20"/>
              </w:rPr>
            </w:pPr>
            <w:r>
              <w:rPr>
                <w:rFonts w:ascii="Arial" w:eastAsia="Times New Roman" w:hAnsi="Arial" w:cs="Arial"/>
                <w:sz w:val="20"/>
                <w:szCs w:val="20"/>
              </w:rPr>
              <w:t>MCMS</w:t>
            </w:r>
          </w:p>
        </w:tc>
        <w:tc>
          <w:tcPr>
            <w:tcW w:w="580" w:type="pct"/>
            <w:tcBorders>
              <w:top w:val="single" w:sz="4" w:space="0" w:color="auto"/>
              <w:left w:val="single" w:sz="4" w:space="0" w:color="auto"/>
              <w:bottom w:val="single" w:sz="4" w:space="0" w:color="auto"/>
              <w:right w:val="single" w:sz="4" w:space="0" w:color="auto"/>
            </w:tcBorders>
            <w:vAlign w:val="center"/>
          </w:tcPr>
          <w:p w:rsidR="009E4808" w:rsidRPr="00A41E7B" w:rsidRDefault="009E4808" w:rsidP="009E4808">
            <w:pPr>
              <w:spacing w:after="0" w:line="240" w:lineRule="auto"/>
              <w:jc w:val="center"/>
              <w:rPr>
                <w:rFonts w:ascii="Arial" w:eastAsia="Times New Roman" w:hAnsi="Arial" w:cs="Arial"/>
                <w:bCs/>
                <w:sz w:val="20"/>
                <w:szCs w:val="20"/>
              </w:rPr>
            </w:pPr>
            <w:r w:rsidRPr="00A41E7B">
              <w:rPr>
                <w:rFonts w:ascii="Arial" w:eastAsia="Times New Roman" w:hAnsi="Arial" w:cs="Arial"/>
                <w:bCs/>
                <w:sz w:val="20"/>
                <w:szCs w:val="20"/>
              </w:rPr>
              <w:t>Computadora</w:t>
            </w:r>
          </w:p>
          <w:p w:rsidR="009E4808" w:rsidRPr="00201353" w:rsidRDefault="009E4808" w:rsidP="009E4808">
            <w:pPr>
              <w:spacing w:after="0" w:line="240" w:lineRule="auto"/>
              <w:jc w:val="center"/>
              <w:rPr>
                <w:rFonts w:ascii="Arial" w:eastAsia="Times New Roman" w:hAnsi="Arial" w:cs="Arial"/>
                <w:b/>
                <w:bCs/>
                <w:sz w:val="20"/>
                <w:szCs w:val="20"/>
              </w:rPr>
            </w:pPr>
            <w:r w:rsidRPr="00A41E7B">
              <w:rPr>
                <w:rFonts w:ascii="Arial" w:eastAsia="Times New Roman" w:hAnsi="Arial" w:cs="Arial"/>
                <w:bCs/>
                <w:sz w:val="20"/>
                <w:szCs w:val="20"/>
              </w:rPr>
              <w:t>internet</w:t>
            </w:r>
          </w:p>
        </w:tc>
        <w:tc>
          <w:tcPr>
            <w:tcW w:w="570"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574921" w:rsidRDefault="009E4808" w:rsidP="009E4808">
            <w:pPr>
              <w:spacing w:after="0" w:line="240" w:lineRule="auto"/>
              <w:jc w:val="center"/>
              <w:rPr>
                <w:rFonts w:ascii="Arial" w:eastAsia="Times New Roman" w:hAnsi="Arial" w:cs="Arial"/>
                <w:bCs/>
                <w:sz w:val="20"/>
                <w:szCs w:val="20"/>
              </w:rPr>
            </w:pPr>
            <w:r w:rsidRPr="00574921">
              <w:rPr>
                <w:rFonts w:ascii="Arial" w:eastAsia="Times New Roman" w:hAnsi="Arial" w:cs="Arial"/>
                <w:bCs/>
                <w:sz w:val="20"/>
                <w:szCs w:val="20"/>
              </w:rPr>
              <w:t>Correo electrónico enviado y acuse de lectura del mismo</w:t>
            </w:r>
          </w:p>
        </w:tc>
        <w:tc>
          <w:tcPr>
            <w:tcW w:w="454" w:type="pct"/>
            <w:tcBorders>
              <w:top w:val="single" w:sz="8" w:space="0" w:color="000000"/>
              <w:left w:val="single" w:sz="8" w:space="0" w:color="000000"/>
              <w:bottom w:val="single" w:sz="8" w:space="0" w:color="000000"/>
              <w:right w:val="single" w:sz="8" w:space="0" w:color="000000"/>
            </w:tcBorders>
            <w:shd w:val="clear" w:color="auto" w:fill="auto"/>
            <w:vAlign w:val="center"/>
          </w:tcPr>
          <w:p w:rsidR="009E4808" w:rsidRPr="00574921" w:rsidRDefault="0013712D" w:rsidP="0013712D">
            <w:pPr>
              <w:pStyle w:val="NormalWeb"/>
              <w:tabs>
                <w:tab w:val="left" w:pos="117"/>
              </w:tabs>
              <w:spacing w:before="0" w:beforeAutospacing="0" w:after="0" w:afterAutospacing="0" w:line="256" w:lineRule="auto"/>
              <w:ind w:right="115"/>
              <w:jc w:val="center"/>
              <w:rPr>
                <w:rFonts w:ascii="Arial" w:hAnsi="Arial" w:cs="Arial"/>
                <w:sz w:val="20"/>
                <w:szCs w:val="20"/>
              </w:rPr>
            </w:pPr>
            <w:r>
              <w:rPr>
                <w:rFonts w:ascii="Arial" w:hAnsi="Arial" w:cs="Arial"/>
                <w:color w:val="000000" w:themeColor="text1"/>
                <w:kern w:val="24"/>
                <w:sz w:val="20"/>
                <w:szCs w:val="20"/>
              </w:rPr>
              <w:t>30</w:t>
            </w:r>
            <w:r w:rsidR="009E4808" w:rsidRPr="00574921">
              <w:rPr>
                <w:rFonts w:ascii="Arial" w:hAnsi="Arial" w:cs="Arial"/>
                <w:color w:val="000000" w:themeColor="text1"/>
                <w:kern w:val="24"/>
                <w:sz w:val="20"/>
                <w:szCs w:val="20"/>
              </w:rPr>
              <w:t>/11/20</w:t>
            </w:r>
          </w:p>
        </w:tc>
        <w:tc>
          <w:tcPr>
            <w:tcW w:w="496" w:type="pct"/>
            <w:tcBorders>
              <w:top w:val="single" w:sz="8" w:space="0" w:color="000000"/>
              <w:left w:val="single" w:sz="8" w:space="0" w:color="000000"/>
              <w:bottom w:val="single" w:sz="8" w:space="0" w:color="000000"/>
              <w:right w:val="single" w:sz="8" w:space="0" w:color="000000"/>
            </w:tcBorders>
            <w:shd w:val="clear" w:color="auto" w:fill="auto"/>
            <w:vAlign w:val="center"/>
          </w:tcPr>
          <w:p w:rsidR="009E4808" w:rsidRPr="00574921" w:rsidRDefault="0013712D" w:rsidP="0013712D">
            <w:pPr>
              <w:pStyle w:val="NormalWeb"/>
              <w:spacing w:before="0" w:beforeAutospacing="0" w:after="0" w:afterAutospacing="0" w:line="256" w:lineRule="auto"/>
              <w:jc w:val="center"/>
              <w:rPr>
                <w:rFonts w:ascii="Arial" w:hAnsi="Arial" w:cs="Arial"/>
                <w:sz w:val="20"/>
                <w:szCs w:val="20"/>
              </w:rPr>
            </w:pPr>
            <w:r>
              <w:rPr>
                <w:rFonts w:ascii="Arial" w:hAnsi="Arial" w:cs="Arial"/>
                <w:color w:val="000000" w:themeColor="text1"/>
                <w:kern w:val="24"/>
                <w:sz w:val="20"/>
                <w:szCs w:val="20"/>
              </w:rPr>
              <w:t>30</w:t>
            </w:r>
            <w:r w:rsidR="009E4808" w:rsidRPr="00574921">
              <w:rPr>
                <w:rFonts w:ascii="Arial" w:hAnsi="Arial" w:cs="Arial"/>
                <w:color w:val="000000" w:themeColor="text1"/>
                <w:kern w:val="24"/>
                <w:sz w:val="20"/>
                <w:szCs w:val="20"/>
              </w:rPr>
              <w:t>/11/20</w:t>
            </w:r>
          </w:p>
        </w:tc>
      </w:tr>
      <w:tr w:rsidR="009E4808" w:rsidRPr="00201353" w:rsidTr="00F34421">
        <w:trPr>
          <w:trHeight w:val="1005"/>
        </w:trPr>
        <w:tc>
          <w:tcPr>
            <w:tcW w:w="213"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201353" w:rsidRDefault="004E7EDC" w:rsidP="009E4808">
            <w:pPr>
              <w:spacing w:after="0" w:line="240" w:lineRule="auto"/>
              <w:jc w:val="center"/>
              <w:rPr>
                <w:rFonts w:ascii="Arial" w:eastAsia="Times New Roman" w:hAnsi="Arial" w:cs="Arial"/>
                <w:sz w:val="20"/>
                <w:szCs w:val="20"/>
              </w:rPr>
            </w:pPr>
            <w:r>
              <w:rPr>
                <w:rFonts w:ascii="Arial" w:eastAsia="Times New Roman" w:hAnsi="Arial" w:cs="Arial"/>
                <w:sz w:val="20"/>
                <w:szCs w:val="20"/>
              </w:rPr>
              <w:t>5</w:t>
            </w:r>
          </w:p>
        </w:tc>
        <w:tc>
          <w:tcPr>
            <w:tcW w:w="2095" w:type="pct"/>
            <w:tcBorders>
              <w:top w:val="single" w:sz="4" w:space="0" w:color="auto"/>
              <w:left w:val="nil"/>
              <w:bottom w:val="single" w:sz="4" w:space="0" w:color="auto"/>
              <w:right w:val="single" w:sz="4" w:space="0" w:color="auto"/>
            </w:tcBorders>
            <w:shd w:val="clear" w:color="auto" w:fill="auto"/>
            <w:vAlign w:val="center"/>
          </w:tcPr>
          <w:p w:rsidR="009E4808" w:rsidRDefault="009E4808" w:rsidP="009E4808">
            <w:pPr>
              <w:spacing w:after="0" w:line="240" w:lineRule="auto"/>
              <w:jc w:val="both"/>
              <w:rPr>
                <w:rFonts w:ascii="Arial" w:eastAsia="Times New Roman" w:hAnsi="Arial" w:cs="Arial"/>
                <w:sz w:val="20"/>
                <w:szCs w:val="20"/>
              </w:rPr>
            </w:pPr>
            <w:r>
              <w:rPr>
                <w:rFonts w:ascii="Arial" w:eastAsia="Times New Roman" w:hAnsi="Arial" w:cs="Arial"/>
                <w:sz w:val="20"/>
                <w:szCs w:val="20"/>
              </w:rPr>
              <w:t>Realizar pruebas de acceso y capturas reales de la encuesta con los Responsables de módulo</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201353" w:rsidRDefault="009E4808" w:rsidP="009E4808">
            <w:pPr>
              <w:spacing w:after="0" w:line="240" w:lineRule="auto"/>
              <w:jc w:val="center"/>
              <w:rPr>
                <w:rFonts w:ascii="Arial" w:eastAsia="Times New Roman" w:hAnsi="Arial" w:cs="Arial"/>
                <w:sz w:val="20"/>
                <w:szCs w:val="20"/>
              </w:rPr>
            </w:pPr>
            <w:r>
              <w:rPr>
                <w:rFonts w:ascii="Arial" w:eastAsia="Times New Roman" w:hAnsi="Arial" w:cs="Arial"/>
                <w:sz w:val="20"/>
                <w:szCs w:val="20"/>
              </w:rPr>
              <w:t>LERL, CACR</w:t>
            </w:r>
          </w:p>
        </w:tc>
        <w:tc>
          <w:tcPr>
            <w:tcW w:w="580" w:type="pct"/>
            <w:tcBorders>
              <w:top w:val="single" w:sz="4" w:space="0" w:color="auto"/>
              <w:left w:val="single" w:sz="4" w:space="0" w:color="auto"/>
              <w:bottom w:val="single" w:sz="4" w:space="0" w:color="auto"/>
              <w:right w:val="single" w:sz="4" w:space="0" w:color="auto"/>
            </w:tcBorders>
            <w:vAlign w:val="center"/>
          </w:tcPr>
          <w:p w:rsidR="009E4808" w:rsidRPr="00A41E7B" w:rsidRDefault="009E4808" w:rsidP="009E4808">
            <w:pPr>
              <w:spacing w:after="0" w:line="240" w:lineRule="auto"/>
              <w:jc w:val="center"/>
              <w:rPr>
                <w:rFonts w:ascii="Arial" w:eastAsia="Times New Roman" w:hAnsi="Arial" w:cs="Arial"/>
                <w:bCs/>
                <w:sz w:val="20"/>
                <w:szCs w:val="20"/>
              </w:rPr>
            </w:pPr>
            <w:r w:rsidRPr="00A41E7B">
              <w:rPr>
                <w:rFonts w:ascii="Arial" w:eastAsia="Times New Roman" w:hAnsi="Arial" w:cs="Arial"/>
                <w:bCs/>
                <w:sz w:val="20"/>
                <w:szCs w:val="20"/>
              </w:rPr>
              <w:t>Computadora</w:t>
            </w:r>
          </w:p>
          <w:p w:rsidR="009E4808" w:rsidRPr="00201353" w:rsidRDefault="009E4808" w:rsidP="009E4808">
            <w:pPr>
              <w:spacing w:after="0" w:line="240" w:lineRule="auto"/>
              <w:jc w:val="center"/>
              <w:rPr>
                <w:rFonts w:ascii="Arial" w:eastAsia="Times New Roman" w:hAnsi="Arial" w:cs="Arial"/>
                <w:b/>
                <w:bCs/>
                <w:sz w:val="20"/>
                <w:szCs w:val="20"/>
              </w:rPr>
            </w:pPr>
            <w:r w:rsidRPr="00A41E7B">
              <w:rPr>
                <w:rFonts w:ascii="Arial" w:eastAsia="Times New Roman" w:hAnsi="Arial" w:cs="Arial"/>
                <w:bCs/>
                <w:sz w:val="20"/>
                <w:szCs w:val="20"/>
              </w:rPr>
              <w:t>internet</w:t>
            </w:r>
          </w:p>
        </w:tc>
        <w:tc>
          <w:tcPr>
            <w:tcW w:w="570"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574921" w:rsidRDefault="009E4808" w:rsidP="009E4808">
            <w:pPr>
              <w:spacing w:after="0" w:line="240" w:lineRule="auto"/>
              <w:jc w:val="center"/>
              <w:rPr>
                <w:rFonts w:ascii="Arial" w:eastAsia="Times New Roman" w:hAnsi="Arial" w:cs="Arial"/>
                <w:bCs/>
                <w:sz w:val="20"/>
                <w:szCs w:val="20"/>
              </w:rPr>
            </w:pPr>
            <w:r w:rsidRPr="00574921">
              <w:rPr>
                <w:rFonts w:ascii="Arial" w:eastAsia="Times New Roman" w:hAnsi="Arial" w:cs="Arial"/>
                <w:bCs/>
                <w:sz w:val="20"/>
                <w:szCs w:val="20"/>
              </w:rPr>
              <w:t>Capturas de pantalla de acceso a la encuesta, reporte de capturas No. 2</w:t>
            </w:r>
          </w:p>
        </w:tc>
        <w:tc>
          <w:tcPr>
            <w:tcW w:w="454" w:type="pct"/>
            <w:tcBorders>
              <w:top w:val="single" w:sz="8" w:space="0" w:color="000000"/>
              <w:left w:val="single" w:sz="8" w:space="0" w:color="000000"/>
              <w:bottom w:val="single" w:sz="8" w:space="0" w:color="000000"/>
              <w:right w:val="single" w:sz="8" w:space="0" w:color="000000"/>
            </w:tcBorders>
            <w:shd w:val="clear" w:color="auto" w:fill="auto"/>
            <w:vAlign w:val="center"/>
          </w:tcPr>
          <w:p w:rsidR="009E4808" w:rsidRPr="00574921" w:rsidRDefault="0013712D" w:rsidP="0013712D">
            <w:pPr>
              <w:pStyle w:val="NormalWeb"/>
              <w:tabs>
                <w:tab w:val="left" w:pos="117"/>
              </w:tabs>
              <w:spacing w:before="0" w:beforeAutospacing="0" w:after="0" w:afterAutospacing="0" w:line="256" w:lineRule="auto"/>
              <w:ind w:right="115"/>
              <w:jc w:val="center"/>
              <w:rPr>
                <w:rFonts w:ascii="Arial" w:hAnsi="Arial" w:cs="Arial"/>
                <w:sz w:val="20"/>
                <w:szCs w:val="20"/>
              </w:rPr>
            </w:pPr>
            <w:r>
              <w:rPr>
                <w:rFonts w:ascii="Arial" w:hAnsi="Arial" w:cs="Arial"/>
                <w:color w:val="000000" w:themeColor="text1"/>
                <w:kern w:val="24"/>
                <w:sz w:val="20"/>
                <w:szCs w:val="20"/>
              </w:rPr>
              <w:t>1/</w:t>
            </w:r>
            <w:r w:rsidR="009E4808" w:rsidRPr="00574921">
              <w:rPr>
                <w:rFonts w:ascii="Arial" w:hAnsi="Arial" w:cs="Arial"/>
                <w:color w:val="000000" w:themeColor="text1"/>
                <w:kern w:val="24"/>
                <w:sz w:val="20"/>
                <w:szCs w:val="20"/>
              </w:rPr>
              <w:t>1</w:t>
            </w:r>
            <w:r>
              <w:rPr>
                <w:rFonts w:ascii="Arial" w:hAnsi="Arial" w:cs="Arial"/>
                <w:color w:val="000000" w:themeColor="text1"/>
                <w:kern w:val="24"/>
                <w:sz w:val="20"/>
                <w:szCs w:val="20"/>
              </w:rPr>
              <w:t>2</w:t>
            </w:r>
            <w:r w:rsidR="009E4808" w:rsidRPr="00574921">
              <w:rPr>
                <w:rFonts w:ascii="Arial" w:hAnsi="Arial" w:cs="Arial"/>
                <w:color w:val="000000" w:themeColor="text1"/>
                <w:kern w:val="24"/>
                <w:sz w:val="20"/>
                <w:szCs w:val="20"/>
              </w:rPr>
              <w:t>/20</w:t>
            </w:r>
          </w:p>
        </w:tc>
        <w:tc>
          <w:tcPr>
            <w:tcW w:w="496" w:type="pct"/>
            <w:tcBorders>
              <w:top w:val="single" w:sz="8" w:space="0" w:color="000000"/>
              <w:left w:val="single" w:sz="8" w:space="0" w:color="000000"/>
              <w:bottom w:val="single" w:sz="8" w:space="0" w:color="000000"/>
              <w:right w:val="single" w:sz="8" w:space="0" w:color="000000"/>
            </w:tcBorders>
            <w:shd w:val="clear" w:color="auto" w:fill="auto"/>
            <w:vAlign w:val="center"/>
          </w:tcPr>
          <w:p w:rsidR="009E4808" w:rsidRPr="00574921" w:rsidRDefault="0013712D" w:rsidP="0013712D">
            <w:pPr>
              <w:pStyle w:val="NormalWeb"/>
              <w:spacing w:before="0" w:beforeAutospacing="0" w:after="0" w:afterAutospacing="0" w:line="256" w:lineRule="auto"/>
              <w:jc w:val="center"/>
              <w:rPr>
                <w:rFonts w:ascii="Arial" w:hAnsi="Arial" w:cs="Arial"/>
                <w:sz w:val="20"/>
                <w:szCs w:val="20"/>
              </w:rPr>
            </w:pPr>
            <w:r>
              <w:rPr>
                <w:rFonts w:ascii="Arial" w:hAnsi="Arial" w:cs="Arial"/>
                <w:color w:val="000000" w:themeColor="text1"/>
                <w:kern w:val="24"/>
                <w:sz w:val="20"/>
                <w:szCs w:val="20"/>
              </w:rPr>
              <w:t>5</w:t>
            </w:r>
            <w:r w:rsidR="009E4808" w:rsidRPr="00574921">
              <w:rPr>
                <w:rFonts w:ascii="Arial" w:hAnsi="Arial" w:cs="Arial"/>
                <w:color w:val="000000" w:themeColor="text1"/>
                <w:kern w:val="24"/>
                <w:sz w:val="20"/>
                <w:szCs w:val="20"/>
              </w:rPr>
              <w:t>/1</w:t>
            </w:r>
            <w:r>
              <w:rPr>
                <w:rFonts w:ascii="Arial" w:hAnsi="Arial" w:cs="Arial"/>
                <w:color w:val="000000" w:themeColor="text1"/>
                <w:kern w:val="24"/>
                <w:sz w:val="20"/>
                <w:szCs w:val="20"/>
              </w:rPr>
              <w:t>2</w:t>
            </w:r>
            <w:r w:rsidR="009E4808" w:rsidRPr="00574921">
              <w:rPr>
                <w:rFonts w:ascii="Arial" w:hAnsi="Arial" w:cs="Arial"/>
                <w:color w:val="000000" w:themeColor="text1"/>
                <w:kern w:val="24"/>
                <w:sz w:val="20"/>
                <w:szCs w:val="20"/>
              </w:rPr>
              <w:t>/20</w:t>
            </w:r>
          </w:p>
        </w:tc>
      </w:tr>
      <w:tr w:rsidR="009E4808" w:rsidRPr="00201353" w:rsidTr="00F34421">
        <w:trPr>
          <w:trHeight w:val="1005"/>
        </w:trPr>
        <w:tc>
          <w:tcPr>
            <w:tcW w:w="213"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Default="004E7EDC" w:rsidP="009E4808">
            <w:pPr>
              <w:spacing w:after="0" w:line="240" w:lineRule="auto"/>
              <w:jc w:val="center"/>
              <w:rPr>
                <w:rFonts w:ascii="Arial" w:eastAsia="Times New Roman" w:hAnsi="Arial" w:cs="Arial"/>
                <w:sz w:val="20"/>
                <w:szCs w:val="20"/>
              </w:rPr>
            </w:pPr>
            <w:r>
              <w:rPr>
                <w:rFonts w:ascii="Arial" w:eastAsia="Times New Roman" w:hAnsi="Arial" w:cs="Arial"/>
                <w:sz w:val="20"/>
                <w:szCs w:val="20"/>
              </w:rPr>
              <w:lastRenderedPageBreak/>
              <w:t>6</w:t>
            </w:r>
          </w:p>
        </w:tc>
        <w:tc>
          <w:tcPr>
            <w:tcW w:w="2095" w:type="pct"/>
            <w:tcBorders>
              <w:top w:val="single" w:sz="4" w:space="0" w:color="auto"/>
              <w:left w:val="nil"/>
              <w:bottom w:val="single" w:sz="4" w:space="0" w:color="auto"/>
              <w:right w:val="single" w:sz="4" w:space="0" w:color="auto"/>
            </w:tcBorders>
            <w:shd w:val="clear" w:color="auto" w:fill="auto"/>
            <w:vAlign w:val="center"/>
          </w:tcPr>
          <w:p w:rsidR="009E4808" w:rsidRDefault="009E4808" w:rsidP="009E4808">
            <w:pPr>
              <w:spacing w:after="0" w:line="240" w:lineRule="auto"/>
              <w:jc w:val="both"/>
              <w:rPr>
                <w:rFonts w:ascii="Arial" w:eastAsia="Times New Roman" w:hAnsi="Arial" w:cs="Arial"/>
                <w:sz w:val="20"/>
                <w:szCs w:val="20"/>
              </w:rPr>
            </w:pPr>
            <w:r>
              <w:rPr>
                <w:rFonts w:ascii="Arial" w:eastAsia="Times New Roman" w:hAnsi="Arial" w:cs="Arial"/>
                <w:bCs/>
                <w:sz w:val="20"/>
                <w:szCs w:val="20"/>
              </w:rPr>
              <w:t xml:space="preserve">Análisis del </w:t>
            </w:r>
            <w:r w:rsidRPr="00A41E7B">
              <w:rPr>
                <w:rFonts w:ascii="Arial" w:eastAsia="Times New Roman" w:hAnsi="Arial" w:cs="Arial"/>
                <w:bCs/>
                <w:sz w:val="20"/>
                <w:szCs w:val="20"/>
              </w:rPr>
              <w:t xml:space="preserve">reporte de capturas </w:t>
            </w:r>
            <w:r>
              <w:rPr>
                <w:rFonts w:ascii="Arial" w:eastAsia="Times New Roman" w:hAnsi="Arial" w:cs="Arial"/>
                <w:bCs/>
                <w:sz w:val="20"/>
                <w:szCs w:val="20"/>
              </w:rPr>
              <w:t>No. 2 y envío de resultados a MCMS</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Default="009E4808" w:rsidP="009E4808">
            <w:pPr>
              <w:spacing w:after="0" w:line="240" w:lineRule="auto"/>
              <w:jc w:val="center"/>
              <w:rPr>
                <w:rFonts w:ascii="Arial" w:eastAsia="Times New Roman" w:hAnsi="Arial" w:cs="Arial"/>
                <w:sz w:val="20"/>
                <w:szCs w:val="20"/>
              </w:rPr>
            </w:pPr>
            <w:r>
              <w:rPr>
                <w:rFonts w:ascii="Arial" w:eastAsia="Times New Roman" w:hAnsi="Arial" w:cs="Arial"/>
                <w:sz w:val="20"/>
                <w:szCs w:val="20"/>
              </w:rPr>
              <w:t>LERL</w:t>
            </w:r>
          </w:p>
        </w:tc>
        <w:tc>
          <w:tcPr>
            <w:tcW w:w="580" w:type="pct"/>
            <w:tcBorders>
              <w:top w:val="single" w:sz="4" w:space="0" w:color="auto"/>
              <w:left w:val="single" w:sz="4" w:space="0" w:color="auto"/>
              <w:bottom w:val="single" w:sz="4" w:space="0" w:color="auto"/>
              <w:right w:val="single" w:sz="4" w:space="0" w:color="auto"/>
            </w:tcBorders>
            <w:vAlign w:val="center"/>
          </w:tcPr>
          <w:p w:rsidR="009E4808" w:rsidRPr="00A41E7B" w:rsidRDefault="009E4808" w:rsidP="009E4808">
            <w:pPr>
              <w:spacing w:after="0" w:line="240" w:lineRule="auto"/>
              <w:jc w:val="center"/>
              <w:rPr>
                <w:rFonts w:ascii="Arial" w:eastAsia="Times New Roman" w:hAnsi="Arial" w:cs="Arial"/>
                <w:bCs/>
                <w:sz w:val="20"/>
                <w:szCs w:val="20"/>
              </w:rPr>
            </w:pPr>
            <w:r w:rsidRPr="00A41E7B">
              <w:rPr>
                <w:rFonts w:ascii="Arial" w:eastAsia="Times New Roman" w:hAnsi="Arial" w:cs="Arial"/>
                <w:bCs/>
                <w:sz w:val="20"/>
                <w:szCs w:val="20"/>
              </w:rPr>
              <w:t>Computadora</w:t>
            </w:r>
          </w:p>
          <w:p w:rsidR="009E4808" w:rsidRPr="00A41E7B" w:rsidRDefault="009E4808" w:rsidP="009E4808">
            <w:pPr>
              <w:spacing w:after="0" w:line="240" w:lineRule="auto"/>
              <w:jc w:val="center"/>
              <w:rPr>
                <w:rFonts w:ascii="Arial" w:eastAsia="Times New Roman" w:hAnsi="Arial" w:cs="Arial"/>
                <w:bCs/>
                <w:sz w:val="20"/>
                <w:szCs w:val="20"/>
              </w:rPr>
            </w:pPr>
            <w:r w:rsidRPr="00A41E7B">
              <w:rPr>
                <w:rFonts w:ascii="Arial" w:eastAsia="Times New Roman" w:hAnsi="Arial" w:cs="Arial"/>
                <w:bCs/>
                <w:sz w:val="20"/>
                <w:szCs w:val="20"/>
              </w:rPr>
              <w:t>internet</w:t>
            </w:r>
          </w:p>
        </w:tc>
        <w:tc>
          <w:tcPr>
            <w:tcW w:w="570"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574921" w:rsidRDefault="009E4808" w:rsidP="009E4808">
            <w:pPr>
              <w:spacing w:after="0" w:line="240" w:lineRule="auto"/>
              <w:jc w:val="center"/>
              <w:rPr>
                <w:rFonts w:ascii="Arial" w:eastAsia="Times New Roman" w:hAnsi="Arial" w:cs="Arial"/>
                <w:bCs/>
                <w:sz w:val="20"/>
                <w:szCs w:val="20"/>
              </w:rPr>
            </w:pPr>
            <w:r w:rsidRPr="00574921">
              <w:rPr>
                <w:rFonts w:ascii="Arial" w:eastAsia="Times New Roman" w:hAnsi="Arial" w:cs="Arial"/>
                <w:bCs/>
                <w:sz w:val="20"/>
                <w:szCs w:val="20"/>
              </w:rPr>
              <w:t>Análisis del reporte de capturas No. 2</w:t>
            </w:r>
          </w:p>
        </w:tc>
        <w:tc>
          <w:tcPr>
            <w:tcW w:w="454" w:type="pct"/>
            <w:tcBorders>
              <w:top w:val="single" w:sz="8" w:space="0" w:color="000000"/>
              <w:left w:val="single" w:sz="8" w:space="0" w:color="000000"/>
              <w:bottom w:val="single" w:sz="8" w:space="0" w:color="000000"/>
              <w:right w:val="single" w:sz="8" w:space="0" w:color="000000"/>
            </w:tcBorders>
            <w:shd w:val="clear" w:color="auto" w:fill="auto"/>
            <w:vAlign w:val="center"/>
          </w:tcPr>
          <w:p w:rsidR="009E4808" w:rsidRPr="00574921" w:rsidRDefault="0013712D" w:rsidP="0013712D">
            <w:pPr>
              <w:pStyle w:val="NormalWeb"/>
              <w:tabs>
                <w:tab w:val="left" w:pos="117"/>
              </w:tabs>
              <w:spacing w:before="0" w:beforeAutospacing="0" w:after="0" w:afterAutospacing="0" w:line="256" w:lineRule="auto"/>
              <w:ind w:right="115"/>
              <w:jc w:val="center"/>
              <w:rPr>
                <w:rFonts w:ascii="Arial" w:hAnsi="Arial" w:cs="Arial"/>
                <w:sz w:val="20"/>
                <w:szCs w:val="20"/>
              </w:rPr>
            </w:pPr>
            <w:r>
              <w:rPr>
                <w:rFonts w:ascii="Arial" w:hAnsi="Arial" w:cs="Arial"/>
                <w:color w:val="000000" w:themeColor="text1"/>
                <w:kern w:val="24"/>
                <w:sz w:val="20"/>
                <w:szCs w:val="20"/>
              </w:rPr>
              <w:t>7</w:t>
            </w:r>
            <w:r w:rsidR="009E4808" w:rsidRPr="00574921">
              <w:rPr>
                <w:rFonts w:ascii="Arial" w:hAnsi="Arial" w:cs="Arial"/>
                <w:color w:val="000000" w:themeColor="text1"/>
                <w:kern w:val="24"/>
                <w:sz w:val="20"/>
                <w:szCs w:val="20"/>
              </w:rPr>
              <w:t>/1</w:t>
            </w:r>
            <w:r>
              <w:rPr>
                <w:rFonts w:ascii="Arial" w:hAnsi="Arial" w:cs="Arial"/>
                <w:color w:val="000000" w:themeColor="text1"/>
                <w:kern w:val="24"/>
                <w:sz w:val="20"/>
                <w:szCs w:val="20"/>
              </w:rPr>
              <w:t>2</w:t>
            </w:r>
            <w:r w:rsidR="009E4808" w:rsidRPr="00574921">
              <w:rPr>
                <w:rFonts w:ascii="Arial" w:hAnsi="Arial" w:cs="Arial"/>
                <w:color w:val="000000" w:themeColor="text1"/>
                <w:kern w:val="24"/>
                <w:sz w:val="20"/>
                <w:szCs w:val="20"/>
              </w:rPr>
              <w:t>/20</w:t>
            </w:r>
          </w:p>
        </w:tc>
        <w:tc>
          <w:tcPr>
            <w:tcW w:w="496" w:type="pct"/>
            <w:tcBorders>
              <w:top w:val="single" w:sz="8" w:space="0" w:color="000000"/>
              <w:left w:val="single" w:sz="8" w:space="0" w:color="000000"/>
              <w:bottom w:val="single" w:sz="8" w:space="0" w:color="000000"/>
              <w:right w:val="single" w:sz="8" w:space="0" w:color="000000"/>
            </w:tcBorders>
            <w:shd w:val="clear" w:color="auto" w:fill="auto"/>
            <w:vAlign w:val="center"/>
          </w:tcPr>
          <w:p w:rsidR="009E4808" w:rsidRPr="00574921" w:rsidRDefault="0013712D" w:rsidP="0013712D">
            <w:pPr>
              <w:pStyle w:val="NormalWeb"/>
              <w:spacing w:before="0" w:beforeAutospacing="0" w:after="0" w:afterAutospacing="0" w:line="256" w:lineRule="auto"/>
              <w:jc w:val="center"/>
              <w:rPr>
                <w:rFonts w:ascii="Arial" w:hAnsi="Arial" w:cs="Arial"/>
                <w:sz w:val="20"/>
                <w:szCs w:val="20"/>
              </w:rPr>
            </w:pPr>
            <w:r>
              <w:rPr>
                <w:rFonts w:ascii="Arial" w:hAnsi="Arial" w:cs="Arial"/>
                <w:color w:val="000000" w:themeColor="text1"/>
                <w:kern w:val="24"/>
                <w:sz w:val="20"/>
                <w:szCs w:val="20"/>
              </w:rPr>
              <w:t>7</w:t>
            </w:r>
            <w:r w:rsidR="009E4808" w:rsidRPr="00574921">
              <w:rPr>
                <w:rFonts w:ascii="Arial" w:hAnsi="Arial" w:cs="Arial"/>
                <w:color w:val="000000" w:themeColor="text1"/>
                <w:kern w:val="24"/>
                <w:sz w:val="20"/>
                <w:szCs w:val="20"/>
              </w:rPr>
              <w:t>/1</w:t>
            </w:r>
            <w:r>
              <w:rPr>
                <w:rFonts w:ascii="Arial" w:hAnsi="Arial" w:cs="Arial"/>
                <w:color w:val="000000" w:themeColor="text1"/>
                <w:kern w:val="24"/>
                <w:sz w:val="20"/>
                <w:szCs w:val="20"/>
              </w:rPr>
              <w:t>2</w:t>
            </w:r>
            <w:r w:rsidR="009E4808" w:rsidRPr="00574921">
              <w:rPr>
                <w:rFonts w:ascii="Arial" w:hAnsi="Arial" w:cs="Arial"/>
                <w:color w:val="000000" w:themeColor="text1"/>
                <w:kern w:val="24"/>
                <w:sz w:val="20"/>
                <w:szCs w:val="20"/>
              </w:rPr>
              <w:t>/20</w:t>
            </w:r>
          </w:p>
        </w:tc>
      </w:tr>
      <w:tr w:rsidR="009E4808" w:rsidRPr="00201353" w:rsidTr="00F34421">
        <w:trPr>
          <w:trHeight w:val="1005"/>
        </w:trPr>
        <w:tc>
          <w:tcPr>
            <w:tcW w:w="213"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Default="004E7EDC" w:rsidP="009E4808">
            <w:pPr>
              <w:spacing w:after="0" w:line="240" w:lineRule="auto"/>
              <w:jc w:val="center"/>
              <w:rPr>
                <w:rFonts w:ascii="Arial" w:eastAsia="Times New Roman" w:hAnsi="Arial" w:cs="Arial"/>
                <w:sz w:val="20"/>
                <w:szCs w:val="20"/>
              </w:rPr>
            </w:pPr>
            <w:r>
              <w:rPr>
                <w:rFonts w:ascii="Arial" w:eastAsia="Times New Roman" w:hAnsi="Arial" w:cs="Arial"/>
                <w:sz w:val="20"/>
                <w:szCs w:val="20"/>
              </w:rPr>
              <w:t>7</w:t>
            </w:r>
          </w:p>
        </w:tc>
        <w:tc>
          <w:tcPr>
            <w:tcW w:w="2095" w:type="pct"/>
            <w:tcBorders>
              <w:top w:val="single" w:sz="4" w:space="0" w:color="auto"/>
              <w:left w:val="nil"/>
              <w:bottom w:val="single" w:sz="4" w:space="0" w:color="auto"/>
              <w:right w:val="single" w:sz="4" w:space="0" w:color="auto"/>
            </w:tcBorders>
            <w:shd w:val="clear" w:color="auto" w:fill="auto"/>
            <w:vAlign w:val="center"/>
          </w:tcPr>
          <w:p w:rsidR="009E4808" w:rsidRDefault="009E4808" w:rsidP="009E4808">
            <w:pPr>
              <w:spacing w:after="0" w:line="240" w:lineRule="auto"/>
              <w:jc w:val="both"/>
              <w:rPr>
                <w:rFonts w:ascii="Arial" w:eastAsia="Times New Roman" w:hAnsi="Arial" w:cs="Arial"/>
                <w:sz w:val="20"/>
                <w:szCs w:val="20"/>
              </w:rPr>
            </w:pPr>
            <w:r>
              <w:rPr>
                <w:rFonts w:ascii="Arial" w:eastAsia="Times New Roman" w:hAnsi="Arial" w:cs="Arial"/>
                <w:sz w:val="20"/>
                <w:szCs w:val="20"/>
              </w:rPr>
              <w:t>Notificación del resultado de las pruebas realizadas y en su caso, inicio de operación de la encuesta en todos los MAC de la e</w:t>
            </w:r>
            <w:bookmarkStart w:id="0" w:name="_GoBack"/>
            <w:bookmarkEnd w:id="0"/>
            <w:r>
              <w:rPr>
                <w:rFonts w:ascii="Arial" w:eastAsia="Times New Roman" w:hAnsi="Arial" w:cs="Arial"/>
                <w:sz w:val="20"/>
                <w:szCs w:val="20"/>
              </w:rPr>
              <w:t>ntidad.</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Default="007C1F1F" w:rsidP="007C1F1F">
            <w:pPr>
              <w:spacing w:after="0" w:line="240" w:lineRule="auto"/>
              <w:jc w:val="center"/>
              <w:rPr>
                <w:rFonts w:ascii="Arial" w:eastAsia="Times New Roman" w:hAnsi="Arial" w:cs="Arial"/>
                <w:sz w:val="20"/>
                <w:szCs w:val="20"/>
              </w:rPr>
            </w:pPr>
            <w:r>
              <w:rPr>
                <w:rFonts w:ascii="Arial" w:eastAsia="Times New Roman" w:hAnsi="Arial" w:cs="Arial"/>
                <w:sz w:val="20"/>
                <w:szCs w:val="20"/>
              </w:rPr>
              <w:t>LERL</w:t>
            </w:r>
          </w:p>
        </w:tc>
        <w:tc>
          <w:tcPr>
            <w:tcW w:w="580" w:type="pct"/>
            <w:tcBorders>
              <w:top w:val="single" w:sz="4" w:space="0" w:color="auto"/>
              <w:left w:val="single" w:sz="4" w:space="0" w:color="auto"/>
              <w:bottom w:val="single" w:sz="4" w:space="0" w:color="auto"/>
              <w:right w:val="single" w:sz="4" w:space="0" w:color="auto"/>
            </w:tcBorders>
            <w:vAlign w:val="center"/>
          </w:tcPr>
          <w:p w:rsidR="009E4808" w:rsidRPr="00A41E7B" w:rsidRDefault="009E4808" w:rsidP="009E4808">
            <w:pPr>
              <w:spacing w:after="0" w:line="240" w:lineRule="auto"/>
              <w:jc w:val="center"/>
              <w:rPr>
                <w:rFonts w:ascii="Arial" w:eastAsia="Times New Roman" w:hAnsi="Arial" w:cs="Arial"/>
                <w:bCs/>
                <w:sz w:val="20"/>
                <w:szCs w:val="20"/>
              </w:rPr>
            </w:pPr>
            <w:r w:rsidRPr="00A41E7B">
              <w:rPr>
                <w:rFonts w:ascii="Arial" w:eastAsia="Times New Roman" w:hAnsi="Arial" w:cs="Arial"/>
                <w:bCs/>
                <w:sz w:val="20"/>
                <w:szCs w:val="20"/>
              </w:rPr>
              <w:t>Computadora</w:t>
            </w:r>
          </w:p>
          <w:p w:rsidR="009E4808" w:rsidRPr="00A41E7B" w:rsidRDefault="009E4808" w:rsidP="009E4808">
            <w:pPr>
              <w:spacing w:after="0" w:line="240" w:lineRule="auto"/>
              <w:jc w:val="center"/>
              <w:rPr>
                <w:rFonts w:ascii="Arial" w:eastAsia="Times New Roman" w:hAnsi="Arial" w:cs="Arial"/>
                <w:bCs/>
                <w:sz w:val="20"/>
                <w:szCs w:val="20"/>
              </w:rPr>
            </w:pPr>
            <w:r w:rsidRPr="00A41E7B">
              <w:rPr>
                <w:rFonts w:ascii="Arial" w:eastAsia="Times New Roman" w:hAnsi="Arial" w:cs="Arial"/>
                <w:bCs/>
                <w:sz w:val="20"/>
                <w:szCs w:val="20"/>
              </w:rPr>
              <w:t>internet</w:t>
            </w:r>
          </w:p>
        </w:tc>
        <w:tc>
          <w:tcPr>
            <w:tcW w:w="570" w:type="pct"/>
            <w:tcBorders>
              <w:top w:val="single" w:sz="4" w:space="0" w:color="auto"/>
              <w:left w:val="single" w:sz="4" w:space="0" w:color="auto"/>
              <w:bottom w:val="single" w:sz="4" w:space="0" w:color="auto"/>
              <w:right w:val="single" w:sz="4" w:space="0" w:color="auto"/>
            </w:tcBorders>
            <w:shd w:val="clear" w:color="auto" w:fill="auto"/>
            <w:vAlign w:val="center"/>
          </w:tcPr>
          <w:p w:rsidR="009E4808" w:rsidRPr="00574921" w:rsidRDefault="009E4808" w:rsidP="009E4808">
            <w:pPr>
              <w:spacing w:after="0" w:line="240" w:lineRule="auto"/>
              <w:jc w:val="center"/>
              <w:rPr>
                <w:rFonts w:ascii="Arial" w:eastAsia="Times New Roman" w:hAnsi="Arial" w:cs="Arial"/>
                <w:bCs/>
                <w:sz w:val="20"/>
                <w:szCs w:val="20"/>
              </w:rPr>
            </w:pPr>
            <w:r w:rsidRPr="00574921">
              <w:rPr>
                <w:rFonts w:ascii="Arial" w:eastAsia="Times New Roman" w:hAnsi="Arial" w:cs="Arial"/>
                <w:bCs/>
                <w:sz w:val="20"/>
                <w:szCs w:val="20"/>
              </w:rPr>
              <w:t>Correo de notificación</w:t>
            </w:r>
          </w:p>
        </w:tc>
        <w:tc>
          <w:tcPr>
            <w:tcW w:w="454" w:type="pct"/>
            <w:tcBorders>
              <w:top w:val="single" w:sz="8" w:space="0" w:color="000000"/>
              <w:left w:val="single" w:sz="8" w:space="0" w:color="000000"/>
              <w:bottom w:val="single" w:sz="8" w:space="0" w:color="000000"/>
              <w:right w:val="single" w:sz="8" w:space="0" w:color="000000"/>
            </w:tcBorders>
            <w:shd w:val="clear" w:color="auto" w:fill="auto"/>
            <w:vAlign w:val="center"/>
          </w:tcPr>
          <w:p w:rsidR="009E4808" w:rsidRPr="00574921" w:rsidRDefault="007C1F1F" w:rsidP="009E4808">
            <w:pPr>
              <w:pStyle w:val="NormalWeb"/>
              <w:tabs>
                <w:tab w:val="left" w:pos="117"/>
              </w:tabs>
              <w:spacing w:before="0" w:beforeAutospacing="0" w:after="0" w:afterAutospacing="0" w:line="256" w:lineRule="auto"/>
              <w:ind w:right="115"/>
              <w:jc w:val="center"/>
              <w:rPr>
                <w:rFonts w:ascii="Arial" w:hAnsi="Arial" w:cs="Arial"/>
                <w:sz w:val="20"/>
                <w:szCs w:val="20"/>
              </w:rPr>
            </w:pPr>
            <w:r>
              <w:rPr>
                <w:rFonts w:ascii="Arial" w:hAnsi="Arial" w:cs="Arial"/>
                <w:color w:val="000000" w:themeColor="text1"/>
                <w:kern w:val="24"/>
                <w:sz w:val="20"/>
                <w:szCs w:val="20"/>
              </w:rPr>
              <w:t>7</w:t>
            </w:r>
            <w:r w:rsidR="009E4808" w:rsidRPr="00574921">
              <w:rPr>
                <w:rFonts w:ascii="Arial" w:hAnsi="Arial" w:cs="Arial"/>
                <w:color w:val="000000" w:themeColor="text1"/>
                <w:kern w:val="24"/>
                <w:sz w:val="20"/>
                <w:szCs w:val="20"/>
              </w:rPr>
              <w:t>/11/20</w:t>
            </w:r>
          </w:p>
        </w:tc>
        <w:tc>
          <w:tcPr>
            <w:tcW w:w="496" w:type="pct"/>
            <w:tcBorders>
              <w:top w:val="single" w:sz="8" w:space="0" w:color="000000"/>
              <w:left w:val="single" w:sz="8" w:space="0" w:color="000000"/>
              <w:bottom w:val="single" w:sz="8" w:space="0" w:color="000000"/>
              <w:right w:val="single" w:sz="8" w:space="0" w:color="000000"/>
            </w:tcBorders>
            <w:shd w:val="clear" w:color="auto" w:fill="auto"/>
            <w:vAlign w:val="center"/>
          </w:tcPr>
          <w:p w:rsidR="009E4808" w:rsidRPr="00574921" w:rsidRDefault="007C1F1F" w:rsidP="007C1F1F">
            <w:pPr>
              <w:pStyle w:val="NormalWeb"/>
              <w:spacing w:before="0" w:beforeAutospacing="0" w:after="0" w:afterAutospacing="0" w:line="256" w:lineRule="auto"/>
              <w:jc w:val="center"/>
              <w:rPr>
                <w:rFonts w:ascii="Arial" w:hAnsi="Arial" w:cs="Arial"/>
                <w:sz w:val="20"/>
                <w:szCs w:val="20"/>
              </w:rPr>
            </w:pPr>
            <w:r>
              <w:rPr>
                <w:rFonts w:ascii="Arial" w:hAnsi="Arial" w:cs="Arial"/>
                <w:color w:val="000000" w:themeColor="text1"/>
                <w:kern w:val="24"/>
                <w:sz w:val="20"/>
                <w:szCs w:val="20"/>
              </w:rPr>
              <w:t>7</w:t>
            </w:r>
            <w:r w:rsidR="009E4808" w:rsidRPr="00574921">
              <w:rPr>
                <w:rFonts w:ascii="Arial" w:hAnsi="Arial" w:cs="Arial"/>
                <w:color w:val="000000" w:themeColor="text1"/>
                <w:kern w:val="24"/>
                <w:sz w:val="20"/>
                <w:szCs w:val="20"/>
              </w:rPr>
              <w:t>/1</w:t>
            </w:r>
            <w:r w:rsidR="0013712D">
              <w:rPr>
                <w:rFonts w:ascii="Arial" w:hAnsi="Arial" w:cs="Arial"/>
                <w:color w:val="000000" w:themeColor="text1"/>
                <w:kern w:val="24"/>
                <w:sz w:val="20"/>
                <w:szCs w:val="20"/>
              </w:rPr>
              <w:t>2</w:t>
            </w:r>
            <w:r w:rsidR="009E4808" w:rsidRPr="00574921">
              <w:rPr>
                <w:rFonts w:ascii="Arial" w:hAnsi="Arial" w:cs="Arial"/>
                <w:color w:val="000000" w:themeColor="text1"/>
                <w:kern w:val="24"/>
                <w:sz w:val="20"/>
                <w:szCs w:val="20"/>
              </w:rPr>
              <w:t>/20</w:t>
            </w:r>
          </w:p>
        </w:tc>
      </w:tr>
    </w:tbl>
    <w:p w:rsidR="008B58D2" w:rsidRPr="00201353" w:rsidRDefault="008B58D2" w:rsidP="00136C20">
      <w:pPr>
        <w:rPr>
          <w:rFonts w:ascii="Arial" w:hAnsi="Arial" w:cs="Arial"/>
        </w:rPr>
      </w:pPr>
    </w:p>
    <w:p w:rsidR="008B58D2" w:rsidRPr="00201353" w:rsidRDefault="008B58D2">
      <w:pPr>
        <w:rPr>
          <w:rFonts w:ascii="Arial" w:hAnsi="Arial" w:cs="Arial"/>
        </w:rPr>
      </w:pPr>
      <w:r w:rsidRPr="00201353">
        <w:rPr>
          <w:rFonts w:ascii="Arial" w:hAnsi="Arial" w:cs="Arial"/>
        </w:rPr>
        <w:br w:type="page"/>
      </w:r>
    </w:p>
    <w:tbl>
      <w:tblPr>
        <w:tblW w:w="0" w:type="auto"/>
        <w:tblInd w:w="5" w:type="dxa"/>
        <w:tblCellMar>
          <w:left w:w="70" w:type="dxa"/>
          <w:right w:w="70" w:type="dxa"/>
        </w:tblCellMar>
        <w:tblLook w:val="04A0" w:firstRow="1" w:lastRow="0" w:firstColumn="1" w:lastColumn="0" w:noHBand="0" w:noVBand="1"/>
      </w:tblPr>
      <w:tblGrid>
        <w:gridCol w:w="983"/>
        <w:gridCol w:w="9672"/>
        <w:gridCol w:w="1768"/>
      </w:tblGrid>
      <w:tr w:rsidR="008F2721" w:rsidRPr="00201353" w:rsidTr="004816D7">
        <w:trPr>
          <w:cantSplit/>
          <w:trHeight w:val="360"/>
        </w:trPr>
        <w:tc>
          <w:tcPr>
            <w:tcW w:w="0" w:type="auto"/>
            <w:gridSpan w:val="3"/>
            <w:tcBorders>
              <w:top w:val="single" w:sz="4" w:space="0" w:color="auto"/>
              <w:left w:val="single" w:sz="4" w:space="0" w:color="auto"/>
              <w:bottom w:val="single" w:sz="4" w:space="0" w:color="auto"/>
              <w:right w:val="single" w:sz="4" w:space="0" w:color="000000"/>
            </w:tcBorders>
            <w:shd w:val="clear" w:color="auto" w:fill="950054"/>
            <w:vAlign w:val="center"/>
            <w:hideMark/>
          </w:tcPr>
          <w:p w:rsidR="008F2721" w:rsidRPr="00201353" w:rsidRDefault="008F2721" w:rsidP="0046553B">
            <w:pPr>
              <w:spacing w:after="0" w:line="240" w:lineRule="auto"/>
              <w:jc w:val="center"/>
              <w:rPr>
                <w:rFonts w:ascii="Arial" w:eastAsia="Times New Roman" w:hAnsi="Arial" w:cs="Arial"/>
                <w:b/>
                <w:bCs/>
                <w:color w:val="FFFFFF"/>
              </w:rPr>
            </w:pPr>
            <w:r w:rsidRPr="00201353">
              <w:rPr>
                <w:rFonts w:ascii="Arial" w:eastAsia="Times New Roman" w:hAnsi="Arial" w:cs="Arial"/>
                <w:b/>
                <w:bCs/>
                <w:color w:val="FFFFFF"/>
              </w:rPr>
              <w:lastRenderedPageBreak/>
              <w:t>Seguimiento al Plan de Cambios y Mejoras al SGC</w:t>
            </w:r>
          </w:p>
        </w:tc>
      </w:tr>
      <w:tr w:rsidR="004816D7" w:rsidRPr="00201353" w:rsidTr="004816D7">
        <w:trPr>
          <w:cantSplit/>
          <w:trHeight w:val="555"/>
        </w:trPr>
        <w:tc>
          <w:tcPr>
            <w:tcW w:w="9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2721" w:rsidRPr="00201353" w:rsidRDefault="008F2721" w:rsidP="0046553B">
            <w:pPr>
              <w:spacing w:after="0" w:line="240" w:lineRule="auto"/>
              <w:jc w:val="center"/>
              <w:rPr>
                <w:rFonts w:ascii="Arial" w:eastAsia="Times New Roman" w:hAnsi="Arial" w:cs="Arial"/>
                <w:b/>
                <w:sz w:val="20"/>
                <w:szCs w:val="20"/>
              </w:rPr>
            </w:pPr>
            <w:r w:rsidRPr="00201353">
              <w:rPr>
                <w:rFonts w:ascii="Arial" w:eastAsia="Times New Roman" w:hAnsi="Arial" w:cs="Arial"/>
                <w:b/>
                <w:sz w:val="20"/>
                <w:szCs w:val="20"/>
              </w:rPr>
              <w:t>Fecha</w:t>
            </w:r>
          </w:p>
        </w:tc>
        <w:tc>
          <w:tcPr>
            <w:tcW w:w="9672" w:type="dxa"/>
            <w:tcBorders>
              <w:top w:val="single" w:sz="4" w:space="0" w:color="auto"/>
              <w:left w:val="nil"/>
              <w:bottom w:val="single" w:sz="4" w:space="0" w:color="auto"/>
              <w:right w:val="single" w:sz="4" w:space="0" w:color="auto"/>
            </w:tcBorders>
            <w:shd w:val="clear" w:color="auto" w:fill="auto"/>
            <w:vAlign w:val="center"/>
            <w:hideMark/>
          </w:tcPr>
          <w:p w:rsidR="008F2721" w:rsidRPr="00201353" w:rsidRDefault="008F2721" w:rsidP="0046553B">
            <w:pPr>
              <w:spacing w:after="0" w:line="240" w:lineRule="auto"/>
              <w:jc w:val="center"/>
              <w:rPr>
                <w:rFonts w:ascii="Arial" w:eastAsia="Times New Roman" w:hAnsi="Arial" w:cs="Arial"/>
                <w:b/>
                <w:sz w:val="20"/>
                <w:szCs w:val="20"/>
              </w:rPr>
            </w:pPr>
            <w:r w:rsidRPr="00201353">
              <w:rPr>
                <w:rFonts w:ascii="Arial" w:eastAsia="Times New Roman" w:hAnsi="Arial" w:cs="Arial"/>
                <w:b/>
                <w:sz w:val="20"/>
                <w:szCs w:val="20"/>
              </w:rPr>
              <w:t>Evidencia / Observaciones</w:t>
            </w:r>
          </w:p>
        </w:tc>
        <w:tc>
          <w:tcPr>
            <w:tcW w:w="1768" w:type="dxa"/>
            <w:tcBorders>
              <w:top w:val="single" w:sz="4" w:space="0" w:color="auto"/>
              <w:left w:val="nil"/>
              <w:bottom w:val="single" w:sz="4" w:space="0" w:color="auto"/>
              <w:right w:val="single" w:sz="4" w:space="0" w:color="000000"/>
            </w:tcBorders>
            <w:shd w:val="clear" w:color="auto" w:fill="auto"/>
            <w:vAlign w:val="center"/>
            <w:hideMark/>
          </w:tcPr>
          <w:p w:rsidR="008F2721" w:rsidRPr="00201353" w:rsidRDefault="008F2721" w:rsidP="00B21C07">
            <w:pPr>
              <w:spacing w:after="0" w:line="240" w:lineRule="auto"/>
              <w:jc w:val="center"/>
              <w:rPr>
                <w:rFonts w:ascii="Arial" w:eastAsia="Times New Roman" w:hAnsi="Arial" w:cs="Arial"/>
                <w:b/>
                <w:sz w:val="20"/>
                <w:szCs w:val="20"/>
              </w:rPr>
            </w:pPr>
            <w:r w:rsidRPr="00201353">
              <w:rPr>
                <w:rFonts w:ascii="Arial" w:eastAsia="Times New Roman" w:hAnsi="Arial" w:cs="Arial"/>
                <w:b/>
                <w:sz w:val="20"/>
                <w:szCs w:val="20"/>
              </w:rPr>
              <w:t>Firma del Coordinador del SGC</w:t>
            </w:r>
          </w:p>
        </w:tc>
      </w:tr>
      <w:tr w:rsidR="009E4808" w:rsidRPr="00201353" w:rsidTr="007365EF">
        <w:trPr>
          <w:cantSplit/>
          <w:trHeight w:val="675"/>
        </w:trPr>
        <w:tc>
          <w:tcPr>
            <w:tcW w:w="983" w:type="dxa"/>
            <w:tcBorders>
              <w:top w:val="nil"/>
              <w:left w:val="single" w:sz="4" w:space="0" w:color="auto"/>
              <w:bottom w:val="single" w:sz="4" w:space="0" w:color="auto"/>
              <w:right w:val="single" w:sz="4" w:space="0" w:color="000000"/>
            </w:tcBorders>
            <w:shd w:val="clear" w:color="auto" w:fill="auto"/>
            <w:noWrap/>
          </w:tcPr>
          <w:p w:rsidR="00540899" w:rsidRPr="00540899" w:rsidRDefault="00540899" w:rsidP="009E4808">
            <w:pPr>
              <w:rPr>
                <w:rFonts w:ascii="Arial" w:hAnsi="Arial"/>
                <w:color w:val="000000"/>
                <w:kern w:val="24"/>
                <w:sz w:val="20"/>
                <w:szCs w:val="20"/>
              </w:rPr>
            </w:pPr>
            <w:r>
              <w:rPr>
                <w:rFonts w:ascii="Arial" w:hAnsi="Arial"/>
                <w:color w:val="000000"/>
                <w:kern w:val="24"/>
                <w:sz w:val="20"/>
                <w:szCs w:val="20"/>
              </w:rPr>
              <w:t>11/12/20</w:t>
            </w:r>
          </w:p>
        </w:tc>
        <w:tc>
          <w:tcPr>
            <w:tcW w:w="9672" w:type="dxa"/>
            <w:tcBorders>
              <w:top w:val="nil"/>
              <w:left w:val="nil"/>
              <w:bottom w:val="single" w:sz="4" w:space="0" w:color="auto"/>
              <w:right w:val="single" w:sz="4" w:space="0" w:color="000000"/>
            </w:tcBorders>
            <w:shd w:val="clear" w:color="auto" w:fill="auto"/>
            <w:noWrap/>
            <w:vAlign w:val="center"/>
            <w:hideMark/>
          </w:tcPr>
          <w:p w:rsidR="009E4808" w:rsidRPr="00201353" w:rsidRDefault="009E4808" w:rsidP="009E4808">
            <w:pPr>
              <w:spacing w:after="0" w:line="240" w:lineRule="auto"/>
              <w:jc w:val="both"/>
              <w:rPr>
                <w:rFonts w:ascii="Arial" w:eastAsia="Times New Roman" w:hAnsi="Arial" w:cs="Arial"/>
                <w:sz w:val="20"/>
                <w:szCs w:val="20"/>
              </w:rPr>
            </w:pPr>
            <w:r>
              <w:rPr>
                <w:rFonts w:ascii="Arial" w:eastAsia="Times New Roman" w:hAnsi="Arial" w:cs="Arial"/>
                <w:sz w:val="20"/>
                <w:szCs w:val="20"/>
              </w:rPr>
              <w:t>El responsable de la actividad mostro el formato de encuesta para medir la satisfacción del ciudadano</w:t>
            </w:r>
          </w:p>
        </w:tc>
        <w:tc>
          <w:tcPr>
            <w:tcW w:w="1768" w:type="dxa"/>
            <w:tcBorders>
              <w:top w:val="single" w:sz="4" w:space="0" w:color="auto"/>
              <w:left w:val="nil"/>
              <w:bottom w:val="single" w:sz="4" w:space="0" w:color="auto"/>
              <w:right w:val="single" w:sz="4" w:space="0" w:color="000000"/>
            </w:tcBorders>
            <w:shd w:val="clear" w:color="auto" w:fill="auto"/>
            <w:noWrap/>
            <w:vAlign w:val="center"/>
          </w:tcPr>
          <w:p w:rsidR="009E4808" w:rsidRPr="00201353" w:rsidRDefault="009E4808" w:rsidP="009E4808">
            <w:pPr>
              <w:spacing w:after="0" w:line="240" w:lineRule="auto"/>
              <w:jc w:val="center"/>
              <w:rPr>
                <w:rFonts w:ascii="Arial" w:eastAsia="Times New Roman" w:hAnsi="Arial" w:cs="Arial"/>
                <w:sz w:val="20"/>
                <w:szCs w:val="20"/>
              </w:rPr>
            </w:pPr>
            <w:r>
              <w:rPr>
                <w:rFonts w:ascii="Arial" w:eastAsia="Times New Roman" w:hAnsi="Arial" w:cs="Arial"/>
                <w:sz w:val="20"/>
                <w:szCs w:val="20"/>
              </w:rPr>
              <w:t>MCMS</w:t>
            </w:r>
          </w:p>
        </w:tc>
      </w:tr>
      <w:tr w:rsidR="00540899" w:rsidRPr="00201353" w:rsidTr="0093000D">
        <w:trPr>
          <w:cantSplit/>
          <w:trHeight w:val="675"/>
        </w:trPr>
        <w:tc>
          <w:tcPr>
            <w:tcW w:w="983" w:type="dxa"/>
            <w:tcBorders>
              <w:top w:val="single" w:sz="4" w:space="0" w:color="auto"/>
              <w:left w:val="single" w:sz="4" w:space="0" w:color="auto"/>
              <w:bottom w:val="single" w:sz="4" w:space="0" w:color="auto"/>
              <w:right w:val="single" w:sz="4" w:space="0" w:color="auto"/>
            </w:tcBorders>
            <w:shd w:val="clear" w:color="auto" w:fill="auto"/>
            <w:noWrap/>
          </w:tcPr>
          <w:p w:rsidR="00540899" w:rsidRDefault="00540899" w:rsidP="00540899">
            <w:r w:rsidRPr="003B32D6">
              <w:rPr>
                <w:rFonts w:ascii="Arial" w:hAnsi="Arial"/>
                <w:color w:val="000000"/>
                <w:kern w:val="24"/>
                <w:sz w:val="20"/>
                <w:szCs w:val="20"/>
              </w:rPr>
              <w:t>11/12/20</w:t>
            </w:r>
          </w:p>
        </w:tc>
        <w:tc>
          <w:tcPr>
            <w:tcW w:w="9672" w:type="dxa"/>
            <w:tcBorders>
              <w:top w:val="single" w:sz="4" w:space="0" w:color="auto"/>
              <w:left w:val="nil"/>
              <w:bottom w:val="single" w:sz="4" w:space="0" w:color="auto"/>
              <w:right w:val="single" w:sz="4" w:space="0" w:color="auto"/>
            </w:tcBorders>
            <w:shd w:val="clear" w:color="auto" w:fill="auto"/>
            <w:noWrap/>
            <w:vAlign w:val="center"/>
            <w:hideMark/>
          </w:tcPr>
          <w:p w:rsidR="00540899" w:rsidRPr="00201353" w:rsidRDefault="00540899" w:rsidP="00540899">
            <w:pPr>
              <w:spacing w:after="0" w:line="240" w:lineRule="auto"/>
              <w:jc w:val="both"/>
              <w:rPr>
                <w:rFonts w:ascii="Arial" w:eastAsia="Times New Roman" w:hAnsi="Arial" w:cs="Arial"/>
                <w:sz w:val="20"/>
                <w:szCs w:val="20"/>
              </w:rPr>
            </w:pPr>
            <w:r>
              <w:rPr>
                <w:rFonts w:ascii="Arial" w:eastAsia="Times New Roman" w:hAnsi="Arial" w:cs="Arial"/>
                <w:sz w:val="20"/>
                <w:szCs w:val="20"/>
              </w:rPr>
              <w:t>Se verifico el contenido de la encuesta para medir la satisfacción del ciudadano en el programa FORM</w:t>
            </w:r>
          </w:p>
        </w:tc>
        <w:tc>
          <w:tcPr>
            <w:tcW w:w="1768" w:type="dxa"/>
            <w:tcBorders>
              <w:top w:val="single" w:sz="4" w:space="0" w:color="auto"/>
              <w:left w:val="nil"/>
              <w:bottom w:val="single" w:sz="4" w:space="0" w:color="auto"/>
              <w:right w:val="single" w:sz="4" w:space="0" w:color="000000"/>
            </w:tcBorders>
            <w:shd w:val="clear" w:color="auto" w:fill="auto"/>
            <w:noWrap/>
          </w:tcPr>
          <w:p w:rsidR="00540899" w:rsidRDefault="00540899" w:rsidP="00540899">
            <w:pPr>
              <w:jc w:val="center"/>
            </w:pPr>
            <w:r w:rsidRPr="00455A28">
              <w:rPr>
                <w:rFonts w:ascii="Arial" w:eastAsia="Times New Roman" w:hAnsi="Arial" w:cs="Arial"/>
                <w:sz w:val="20"/>
                <w:szCs w:val="20"/>
              </w:rPr>
              <w:t>MCMS</w:t>
            </w:r>
          </w:p>
        </w:tc>
      </w:tr>
      <w:tr w:rsidR="00540899" w:rsidRPr="00201353" w:rsidTr="0093000D">
        <w:trPr>
          <w:cantSplit/>
          <w:trHeight w:val="675"/>
        </w:trPr>
        <w:tc>
          <w:tcPr>
            <w:tcW w:w="983" w:type="dxa"/>
            <w:tcBorders>
              <w:top w:val="single" w:sz="4" w:space="0" w:color="auto"/>
              <w:left w:val="single" w:sz="4" w:space="0" w:color="auto"/>
              <w:bottom w:val="single" w:sz="4" w:space="0" w:color="auto"/>
              <w:right w:val="single" w:sz="4" w:space="0" w:color="auto"/>
            </w:tcBorders>
            <w:shd w:val="clear" w:color="auto" w:fill="auto"/>
            <w:noWrap/>
          </w:tcPr>
          <w:p w:rsidR="00540899" w:rsidRDefault="00540899" w:rsidP="00540899">
            <w:r w:rsidRPr="003B32D6">
              <w:rPr>
                <w:rFonts w:ascii="Arial" w:hAnsi="Arial"/>
                <w:color w:val="000000"/>
                <w:kern w:val="24"/>
                <w:sz w:val="20"/>
                <w:szCs w:val="20"/>
              </w:rPr>
              <w:t>11/12/20</w:t>
            </w:r>
          </w:p>
        </w:tc>
        <w:tc>
          <w:tcPr>
            <w:tcW w:w="9672" w:type="dxa"/>
            <w:tcBorders>
              <w:top w:val="single" w:sz="4" w:space="0" w:color="auto"/>
              <w:left w:val="nil"/>
              <w:bottom w:val="single" w:sz="4" w:space="0" w:color="auto"/>
              <w:right w:val="single" w:sz="4" w:space="0" w:color="auto"/>
            </w:tcBorders>
            <w:shd w:val="clear" w:color="auto" w:fill="auto"/>
            <w:noWrap/>
            <w:vAlign w:val="center"/>
            <w:hideMark/>
          </w:tcPr>
          <w:p w:rsidR="00540899" w:rsidRPr="00201353" w:rsidRDefault="00540899" w:rsidP="00540899">
            <w:pPr>
              <w:spacing w:after="0" w:line="240" w:lineRule="auto"/>
              <w:jc w:val="both"/>
              <w:rPr>
                <w:rFonts w:ascii="Arial" w:eastAsia="Times New Roman" w:hAnsi="Arial" w:cs="Arial"/>
                <w:sz w:val="20"/>
                <w:szCs w:val="20"/>
              </w:rPr>
            </w:pPr>
            <w:r>
              <w:rPr>
                <w:rFonts w:ascii="Arial" w:eastAsia="Times New Roman" w:hAnsi="Arial" w:cs="Arial"/>
                <w:sz w:val="20"/>
                <w:szCs w:val="20"/>
              </w:rPr>
              <w:t>El responsable de la actividad mostro</w:t>
            </w:r>
            <w:r>
              <w:rPr>
                <w:rFonts w:ascii="Arial" w:eastAsia="Times New Roman" w:hAnsi="Arial" w:cs="Arial"/>
                <w:bCs/>
                <w:sz w:val="20"/>
                <w:szCs w:val="20"/>
              </w:rPr>
              <w:t xml:space="preserve"> las c</w:t>
            </w:r>
            <w:r w:rsidRPr="00A41E7B">
              <w:rPr>
                <w:rFonts w:ascii="Arial" w:eastAsia="Times New Roman" w:hAnsi="Arial" w:cs="Arial"/>
                <w:bCs/>
                <w:sz w:val="20"/>
                <w:szCs w:val="20"/>
              </w:rPr>
              <w:t xml:space="preserve">apturas de pantalla de acceso a la encuesta, </w:t>
            </w:r>
            <w:r>
              <w:rPr>
                <w:rFonts w:ascii="Arial" w:eastAsia="Times New Roman" w:hAnsi="Arial" w:cs="Arial"/>
                <w:bCs/>
                <w:sz w:val="20"/>
                <w:szCs w:val="20"/>
              </w:rPr>
              <w:t xml:space="preserve">y el </w:t>
            </w:r>
            <w:r w:rsidRPr="00A41E7B">
              <w:rPr>
                <w:rFonts w:ascii="Arial" w:eastAsia="Times New Roman" w:hAnsi="Arial" w:cs="Arial"/>
                <w:bCs/>
                <w:sz w:val="20"/>
                <w:szCs w:val="20"/>
              </w:rPr>
              <w:t xml:space="preserve">reporte de capturas </w:t>
            </w:r>
            <w:r>
              <w:rPr>
                <w:rFonts w:ascii="Arial" w:eastAsia="Times New Roman" w:hAnsi="Arial" w:cs="Arial"/>
                <w:bCs/>
                <w:sz w:val="20"/>
                <w:szCs w:val="20"/>
              </w:rPr>
              <w:t xml:space="preserve">No. 1 </w:t>
            </w:r>
            <w:r>
              <w:rPr>
                <w:rFonts w:ascii="Arial" w:eastAsia="Times New Roman" w:hAnsi="Arial" w:cs="Arial"/>
                <w:sz w:val="20"/>
                <w:szCs w:val="20"/>
              </w:rPr>
              <w:t xml:space="preserve">de las pruebas de acceso y capturas internas de la encuesta </w:t>
            </w:r>
          </w:p>
        </w:tc>
        <w:tc>
          <w:tcPr>
            <w:tcW w:w="1768" w:type="dxa"/>
            <w:tcBorders>
              <w:top w:val="single" w:sz="4" w:space="0" w:color="auto"/>
              <w:left w:val="nil"/>
              <w:bottom w:val="single" w:sz="4" w:space="0" w:color="auto"/>
              <w:right w:val="single" w:sz="4" w:space="0" w:color="000000"/>
            </w:tcBorders>
            <w:shd w:val="clear" w:color="auto" w:fill="auto"/>
            <w:noWrap/>
          </w:tcPr>
          <w:p w:rsidR="00540899" w:rsidRDefault="00540899" w:rsidP="00540899">
            <w:pPr>
              <w:jc w:val="center"/>
            </w:pPr>
            <w:r w:rsidRPr="00455A28">
              <w:rPr>
                <w:rFonts w:ascii="Arial" w:eastAsia="Times New Roman" w:hAnsi="Arial" w:cs="Arial"/>
                <w:sz w:val="20"/>
                <w:szCs w:val="20"/>
              </w:rPr>
              <w:t>MCMS</w:t>
            </w:r>
          </w:p>
        </w:tc>
      </w:tr>
      <w:tr w:rsidR="00540899" w:rsidRPr="00201353" w:rsidTr="0093000D">
        <w:trPr>
          <w:cantSplit/>
          <w:trHeight w:val="675"/>
        </w:trPr>
        <w:tc>
          <w:tcPr>
            <w:tcW w:w="983" w:type="dxa"/>
            <w:tcBorders>
              <w:top w:val="single" w:sz="4" w:space="0" w:color="auto"/>
              <w:left w:val="single" w:sz="4" w:space="0" w:color="auto"/>
              <w:bottom w:val="single" w:sz="4" w:space="0" w:color="auto"/>
              <w:right w:val="single" w:sz="4" w:space="0" w:color="auto"/>
            </w:tcBorders>
            <w:shd w:val="clear" w:color="auto" w:fill="auto"/>
            <w:noWrap/>
          </w:tcPr>
          <w:p w:rsidR="00540899" w:rsidRDefault="00540899" w:rsidP="00540899">
            <w:r w:rsidRPr="003B32D6">
              <w:rPr>
                <w:rFonts w:ascii="Arial" w:hAnsi="Arial"/>
                <w:color w:val="000000"/>
                <w:kern w:val="24"/>
                <w:sz w:val="20"/>
                <w:szCs w:val="20"/>
              </w:rPr>
              <w:t>11/12/20</w:t>
            </w:r>
          </w:p>
        </w:tc>
        <w:tc>
          <w:tcPr>
            <w:tcW w:w="9672" w:type="dxa"/>
            <w:tcBorders>
              <w:top w:val="single" w:sz="4" w:space="0" w:color="auto"/>
              <w:left w:val="nil"/>
              <w:bottom w:val="single" w:sz="4" w:space="0" w:color="auto"/>
              <w:right w:val="single" w:sz="4" w:space="0" w:color="auto"/>
            </w:tcBorders>
            <w:shd w:val="clear" w:color="auto" w:fill="auto"/>
            <w:noWrap/>
            <w:vAlign w:val="center"/>
            <w:hideMark/>
          </w:tcPr>
          <w:p w:rsidR="00540899" w:rsidRPr="00201353" w:rsidRDefault="00540899" w:rsidP="00540899">
            <w:pPr>
              <w:spacing w:after="0" w:line="240" w:lineRule="auto"/>
              <w:jc w:val="both"/>
              <w:rPr>
                <w:rFonts w:ascii="Arial" w:eastAsia="Times New Roman" w:hAnsi="Arial" w:cs="Arial"/>
                <w:sz w:val="20"/>
                <w:szCs w:val="20"/>
              </w:rPr>
            </w:pPr>
            <w:r>
              <w:rPr>
                <w:rFonts w:ascii="Arial" w:eastAsia="Times New Roman" w:hAnsi="Arial" w:cs="Arial"/>
                <w:sz w:val="20"/>
                <w:szCs w:val="20"/>
              </w:rPr>
              <w:t>El responsable de la actividad mostro</w:t>
            </w:r>
            <w:r>
              <w:rPr>
                <w:rFonts w:ascii="Arial" w:eastAsia="Times New Roman" w:hAnsi="Arial" w:cs="Arial"/>
                <w:bCs/>
                <w:sz w:val="20"/>
                <w:szCs w:val="20"/>
              </w:rPr>
              <w:t xml:space="preserve"> correo de la d</w:t>
            </w:r>
            <w:r>
              <w:rPr>
                <w:rFonts w:ascii="Arial" w:eastAsia="Times New Roman" w:hAnsi="Arial" w:cs="Arial"/>
                <w:sz w:val="20"/>
                <w:szCs w:val="20"/>
              </w:rPr>
              <w:t>ifusión de la herramienta de encuesta a los integrantes del comité del SGC</w:t>
            </w:r>
          </w:p>
        </w:tc>
        <w:tc>
          <w:tcPr>
            <w:tcW w:w="1768" w:type="dxa"/>
            <w:tcBorders>
              <w:top w:val="single" w:sz="4" w:space="0" w:color="auto"/>
              <w:left w:val="nil"/>
              <w:bottom w:val="single" w:sz="4" w:space="0" w:color="auto"/>
              <w:right w:val="single" w:sz="4" w:space="0" w:color="000000"/>
            </w:tcBorders>
            <w:shd w:val="clear" w:color="auto" w:fill="auto"/>
            <w:noWrap/>
          </w:tcPr>
          <w:p w:rsidR="00540899" w:rsidRDefault="00540899" w:rsidP="00540899">
            <w:pPr>
              <w:jc w:val="center"/>
            </w:pPr>
            <w:r w:rsidRPr="00455A28">
              <w:rPr>
                <w:rFonts w:ascii="Arial" w:eastAsia="Times New Roman" w:hAnsi="Arial" w:cs="Arial"/>
                <w:sz w:val="20"/>
                <w:szCs w:val="20"/>
              </w:rPr>
              <w:t>MCMS</w:t>
            </w:r>
          </w:p>
        </w:tc>
      </w:tr>
      <w:tr w:rsidR="00540899" w:rsidRPr="00201353" w:rsidTr="0093000D">
        <w:trPr>
          <w:cantSplit/>
          <w:trHeight w:val="675"/>
        </w:trPr>
        <w:tc>
          <w:tcPr>
            <w:tcW w:w="983" w:type="dxa"/>
            <w:tcBorders>
              <w:top w:val="single" w:sz="4" w:space="0" w:color="auto"/>
              <w:left w:val="single" w:sz="4" w:space="0" w:color="auto"/>
              <w:bottom w:val="single" w:sz="4" w:space="0" w:color="auto"/>
              <w:right w:val="single" w:sz="4" w:space="0" w:color="auto"/>
            </w:tcBorders>
            <w:shd w:val="clear" w:color="auto" w:fill="auto"/>
            <w:noWrap/>
          </w:tcPr>
          <w:p w:rsidR="00540899" w:rsidRDefault="00540899" w:rsidP="00540899">
            <w:r w:rsidRPr="003B32D6">
              <w:rPr>
                <w:rFonts w:ascii="Arial" w:hAnsi="Arial"/>
                <w:color w:val="000000"/>
                <w:kern w:val="24"/>
                <w:sz w:val="20"/>
                <w:szCs w:val="20"/>
              </w:rPr>
              <w:t>11/12/20</w:t>
            </w:r>
          </w:p>
        </w:tc>
        <w:tc>
          <w:tcPr>
            <w:tcW w:w="9672" w:type="dxa"/>
            <w:tcBorders>
              <w:top w:val="single" w:sz="4" w:space="0" w:color="auto"/>
              <w:left w:val="nil"/>
              <w:bottom w:val="single" w:sz="4" w:space="0" w:color="auto"/>
              <w:right w:val="single" w:sz="4" w:space="0" w:color="auto"/>
            </w:tcBorders>
            <w:shd w:val="clear" w:color="auto" w:fill="auto"/>
            <w:noWrap/>
            <w:vAlign w:val="center"/>
            <w:hideMark/>
          </w:tcPr>
          <w:p w:rsidR="00540899" w:rsidRDefault="00540899" w:rsidP="00540899">
            <w:pPr>
              <w:spacing w:after="0" w:line="240" w:lineRule="auto"/>
              <w:jc w:val="both"/>
              <w:rPr>
                <w:rFonts w:ascii="Arial" w:eastAsia="Times New Roman" w:hAnsi="Arial" w:cs="Arial"/>
                <w:sz w:val="20"/>
                <w:szCs w:val="20"/>
              </w:rPr>
            </w:pPr>
            <w:r>
              <w:rPr>
                <w:rFonts w:ascii="Arial" w:eastAsia="Times New Roman" w:hAnsi="Arial" w:cs="Arial"/>
                <w:sz w:val="20"/>
                <w:szCs w:val="20"/>
              </w:rPr>
              <w:t>El responsable de la actividad mostro</w:t>
            </w:r>
            <w:r>
              <w:rPr>
                <w:rFonts w:ascii="Arial" w:eastAsia="Times New Roman" w:hAnsi="Arial" w:cs="Arial"/>
                <w:bCs/>
                <w:sz w:val="20"/>
                <w:szCs w:val="20"/>
              </w:rPr>
              <w:t xml:space="preserve"> las c</w:t>
            </w:r>
            <w:r w:rsidRPr="00A41E7B">
              <w:rPr>
                <w:rFonts w:ascii="Arial" w:eastAsia="Times New Roman" w:hAnsi="Arial" w:cs="Arial"/>
                <w:bCs/>
                <w:sz w:val="20"/>
                <w:szCs w:val="20"/>
              </w:rPr>
              <w:t xml:space="preserve">apturas de pantalla de acceso a la encuesta, </w:t>
            </w:r>
            <w:r>
              <w:rPr>
                <w:rFonts w:ascii="Arial" w:eastAsia="Times New Roman" w:hAnsi="Arial" w:cs="Arial"/>
                <w:bCs/>
                <w:sz w:val="20"/>
                <w:szCs w:val="20"/>
              </w:rPr>
              <w:t xml:space="preserve">y el </w:t>
            </w:r>
            <w:r w:rsidRPr="00A41E7B">
              <w:rPr>
                <w:rFonts w:ascii="Arial" w:eastAsia="Times New Roman" w:hAnsi="Arial" w:cs="Arial"/>
                <w:bCs/>
                <w:sz w:val="20"/>
                <w:szCs w:val="20"/>
              </w:rPr>
              <w:t xml:space="preserve">reporte de capturas </w:t>
            </w:r>
            <w:r>
              <w:rPr>
                <w:rFonts w:ascii="Arial" w:eastAsia="Times New Roman" w:hAnsi="Arial" w:cs="Arial"/>
                <w:bCs/>
                <w:sz w:val="20"/>
                <w:szCs w:val="20"/>
              </w:rPr>
              <w:t>No. 2 de las</w:t>
            </w:r>
            <w:r>
              <w:rPr>
                <w:rFonts w:ascii="Arial" w:eastAsia="Times New Roman" w:hAnsi="Arial" w:cs="Arial"/>
                <w:sz w:val="20"/>
                <w:szCs w:val="20"/>
              </w:rPr>
              <w:t xml:space="preserve"> pruebas de acceso y capturas reales de la encuesta con los Responsables de módulo</w:t>
            </w:r>
          </w:p>
        </w:tc>
        <w:tc>
          <w:tcPr>
            <w:tcW w:w="1768" w:type="dxa"/>
            <w:tcBorders>
              <w:top w:val="single" w:sz="4" w:space="0" w:color="auto"/>
              <w:left w:val="nil"/>
              <w:bottom w:val="single" w:sz="4" w:space="0" w:color="auto"/>
              <w:right w:val="single" w:sz="4" w:space="0" w:color="000000"/>
            </w:tcBorders>
            <w:shd w:val="clear" w:color="auto" w:fill="auto"/>
            <w:noWrap/>
          </w:tcPr>
          <w:p w:rsidR="00540899" w:rsidRDefault="00540899" w:rsidP="00540899">
            <w:pPr>
              <w:jc w:val="center"/>
            </w:pPr>
            <w:r w:rsidRPr="00455A28">
              <w:rPr>
                <w:rFonts w:ascii="Arial" w:eastAsia="Times New Roman" w:hAnsi="Arial" w:cs="Arial"/>
                <w:sz w:val="20"/>
                <w:szCs w:val="20"/>
              </w:rPr>
              <w:t>MCMS</w:t>
            </w:r>
          </w:p>
        </w:tc>
      </w:tr>
      <w:tr w:rsidR="00540899" w:rsidRPr="00201353" w:rsidTr="0093000D">
        <w:trPr>
          <w:cantSplit/>
          <w:trHeight w:val="675"/>
        </w:trPr>
        <w:tc>
          <w:tcPr>
            <w:tcW w:w="983" w:type="dxa"/>
            <w:tcBorders>
              <w:top w:val="single" w:sz="4" w:space="0" w:color="auto"/>
              <w:left w:val="single" w:sz="4" w:space="0" w:color="auto"/>
              <w:bottom w:val="single" w:sz="4" w:space="0" w:color="auto"/>
              <w:right w:val="single" w:sz="4" w:space="0" w:color="auto"/>
            </w:tcBorders>
            <w:shd w:val="clear" w:color="auto" w:fill="auto"/>
            <w:noWrap/>
          </w:tcPr>
          <w:p w:rsidR="00540899" w:rsidRDefault="00540899" w:rsidP="00540899">
            <w:r w:rsidRPr="003B32D6">
              <w:rPr>
                <w:rFonts w:ascii="Arial" w:hAnsi="Arial"/>
                <w:color w:val="000000"/>
                <w:kern w:val="24"/>
                <w:sz w:val="20"/>
                <w:szCs w:val="20"/>
              </w:rPr>
              <w:t>11/12/20</w:t>
            </w:r>
          </w:p>
        </w:tc>
        <w:tc>
          <w:tcPr>
            <w:tcW w:w="9672" w:type="dxa"/>
            <w:tcBorders>
              <w:top w:val="single" w:sz="4" w:space="0" w:color="auto"/>
              <w:left w:val="nil"/>
              <w:bottom w:val="single" w:sz="4" w:space="0" w:color="auto"/>
              <w:right w:val="single" w:sz="4" w:space="0" w:color="auto"/>
            </w:tcBorders>
            <w:shd w:val="clear" w:color="auto" w:fill="auto"/>
            <w:noWrap/>
            <w:vAlign w:val="center"/>
          </w:tcPr>
          <w:p w:rsidR="00540899" w:rsidRDefault="00540899" w:rsidP="00540899">
            <w:pPr>
              <w:spacing w:after="0" w:line="240" w:lineRule="auto"/>
              <w:jc w:val="both"/>
              <w:rPr>
                <w:rFonts w:ascii="Arial" w:eastAsia="Times New Roman" w:hAnsi="Arial" w:cs="Arial"/>
                <w:sz w:val="20"/>
                <w:szCs w:val="20"/>
              </w:rPr>
            </w:pPr>
            <w:r>
              <w:rPr>
                <w:rFonts w:ascii="Arial" w:eastAsia="Times New Roman" w:hAnsi="Arial" w:cs="Arial"/>
                <w:sz w:val="20"/>
                <w:szCs w:val="20"/>
              </w:rPr>
              <w:t>El responsable de la actividad mostro</w:t>
            </w:r>
            <w:r>
              <w:rPr>
                <w:rFonts w:ascii="Arial" w:eastAsia="Times New Roman" w:hAnsi="Arial" w:cs="Arial"/>
                <w:bCs/>
                <w:sz w:val="20"/>
                <w:szCs w:val="20"/>
              </w:rPr>
              <w:t xml:space="preserve"> el análisis del </w:t>
            </w:r>
            <w:r w:rsidRPr="00A41E7B">
              <w:rPr>
                <w:rFonts w:ascii="Arial" w:eastAsia="Times New Roman" w:hAnsi="Arial" w:cs="Arial"/>
                <w:bCs/>
                <w:sz w:val="20"/>
                <w:szCs w:val="20"/>
              </w:rPr>
              <w:t xml:space="preserve">reporte de capturas </w:t>
            </w:r>
            <w:r>
              <w:rPr>
                <w:rFonts w:ascii="Arial" w:eastAsia="Times New Roman" w:hAnsi="Arial" w:cs="Arial"/>
                <w:bCs/>
                <w:sz w:val="20"/>
                <w:szCs w:val="20"/>
              </w:rPr>
              <w:t>No. 2 y el correo de envío de resultados a MCMS</w:t>
            </w:r>
          </w:p>
        </w:tc>
        <w:tc>
          <w:tcPr>
            <w:tcW w:w="1768" w:type="dxa"/>
            <w:tcBorders>
              <w:top w:val="single" w:sz="4" w:space="0" w:color="auto"/>
              <w:left w:val="nil"/>
              <w:bottom w:val="single" w:sz="4" w:space="0" w:color="auto"/>
              <w:right w:val="single" w:sz="4" w:space="0" w:color="000000"/>
            </w:tcBorders>
            <w:shd w:val="clear" w:color="auto" w:fill="auto"/>
            <w:noWrap/>
          </w:tcPr>
          <w:p w:rsidR="00540899" w:rsidRDefault="00540899" w:rsidP="00540899">
            <w:pPr>
              <w:jc w:val="center"/>
            </w:pPr>
            <w:r w:rsidRPr="00455A28">
              <w:rPr>
                <w:rFonts w:ascii="Arial" w:eastAsia="Times New Roman" w:hAnsi="Arial" w:cs="Arial"/>
                <w:sz w:val="20"/>
                <w:szCs w:val="20"/>
              </w:rPr>
              <w:t>MCMS</w:t>
            </w:r>
          </w:p>
        </w:tc>
      </w:tr>
      <w:tr w:rsidR="00540899" w:rsidRPr="00201353" w:rsidTr="0093000D">
        <w:trPr>
          <w:cantSplit/>
          <w:trHeight w:val="675"/>
        </w:trPr>
        <w:tc>
          <w:tcPr>
            <w:tcW w:w="983" w:type="dxa"/>
            <w:tcBorders>
              <w:top w:val="single" w:sz="4" w:space="0" w:color="auto"/>
              <w:left w:val="single" w:sz="4" w:space="0" w:color="auto"/>
              <w:bottom w:val="single" w:sz="4" w:space="0" w:color="auto"/>
              <w:right w:val="single" w:sz="4" w:space="0" w:color="auto"/>
            </w:tcBorders>
            <w:shd w:val="clear" w:color="auto" w:fill="auto"/>
            <w:noWrap/>
          </w:tcPr>
          <w:p w:rsidR="00540899" w:rsidRDefault="00540899" w:rsidP="00540899">
            <w:r w:rsidRPr="003B32D6">
              <w:rPr>
                <w:rFonts w:ascii="Arial" w:hAnsi="Arial"/>
                <w:color w:val="000000"/>
                <w:kern w:val="24"/>
                <w:sz w:val="20"/>
                <w:szCs w:val="20"/>
              </w:rPr>
              <w:t>11/12/20</w:t>
            </w:r>
          </w:p>
        </w:tc>
        <w:tc>
          <w:tcPr>
            <w:tcW w:w="9672" w:type="dxa"/>
            <w:tcBorders>
              <w:top w:val="single" w:sz="4" w:space="0" w:color="auto"/>
              <w:left w:val="nil"/>
              <w:bottom w:val="single" w:sz="4" w:space="0" w:color="auto"/>
              <w:right w:val="single" w:sz="4" w:space="0" w:color="auto"/>
            </w:tcBorders>
            <w:shd w:val="clear" w:color="auto" w:fill="auto"/>
            <w:noWrap/>
            <w:vAlign w:val="center"/>
          </w:tcPr>
          <w:p w:rsidR="00540899" w:rsidRDefault="00540899" w:rsidP="00540899">
            <w:pPr>
              <w:spacing w:after="0" w:line="240" w:lineRule="auto"/>
              <w:jc w:val="both"/>
              <w:rPr>
                <w:rFonts w:ascii="Arial" w:eastAsia="Times New Roman" w:hAnsi="Arial" w:cs="Arial"/>
                <w:sz w:val="20"/>
                <w:szCs w:val="20"/>
              </w:rPr>
            </w:pPr>
            <w:r>
              <w:rPr>
                <w:rFonts w:ascii="Arial" w:eastAsia="Times New Roman" w:hAnsi="Arial" w:cs="Arial"/>
                <w:sz w:val="20"/>
                <w:szCs w:val="20"/>
              </w:rPr>
              <w:t>El responsable de la actividad mostro evidencia del correo de notificación del resultado de las pruebas realizadas y en su caso, inicio de operación de la encuesta en todos los MAC de la entidad.</w:t>
            </w:r>
          </w:p>
        </w:tc>
        <w:tc>
          <w:tcPr>
            <w:tcW w:w="1768" w:type="dxa"/>
            <w:tcBorders>
              <w:top w:val="single" w:sz="4" w:space="0" w:color="auto"/>
              <w:left w:val="nil"/>
              <w:bottom w:val="single" w:sz="4" w:space="0" w:color="auto"/>
              <w:right w:val="single" w:sz="4" w:space="0" w:color="000000"/>
            </w:tcBorders>
            <w:shd w:val="clear" w:color="auto" w:fill="auto"/>
            <w:noWrap/>
          </w:tcPr>
          <w:p w:rsidR="00540899" w:rsidRDefault="00540899" w:rsidP="00540899">
            <w:pPr>
              <w:jc w:val="center"/>
            </w:pPr>
            <w:r w:rsidRPr="00455A28">
              <w:rPr>
                <w:rFonts w:ascii="Arial" w:eastAsia="Times New Roman" w:hAnsi="Arial" w:cs="Arial"/>
                <w:sz w:val="20"/>
                <w:szCs w:val="20"/>
              </w:rPr>
              <w:t>MCMS</w:t>
            </w:r>
          </w:p>
        </w:tc>
      </w:tr>
      <w:tr w:rsidR="004816D7" w:rsidRPr="00201353" w:rsidTr="004816D7">
        <w:trPr>
          <w:cantSplit/>
          <w:trHeight w:val="480"/>
        </w:trPr>
        <w:tc>
          <w:tcPr>
            <w:tcW w:w="10655" w:type="dxa"/>
            <w:gridSpan w:val="2"/>
            <w:tcBorders>
              <w:top w:val="nil"/>
              <w:left w:val="nil"/>
              <w:bottom w:val="nil"/>
              <w:right w:val="single" w:sz="4" w:space="0" w:color="000000"/>
            </w:tcBorders>
            <w:shd w:val="clear" w:color="auto" w:fill="auto"/>
            <w:vAlign w:val="center"/>
            <w:hideMark/>
          </w:tcPr>
          <w:p w:rsidR="004816D7" w:rsidRPr="00201353" w:rsidRDefault="004816D7" w:rsidP="004816D7">
            <w:pPr>
              <w:spacing w:after="0" w:line="240" w:lineRule="auto"/>
              <w:jc w:val="right"/>
              <w:rPr>
                <w:rFonts w:ascii="Arial" w:eastAsia="Times New Roman" w:hAnsi="Arial" w:cs="Arial"/>
                <w:sz w:val="20"/>
                <w:szCs w:val="20"/>
              </w:rPr>
            </w:pPr>
            <w:r w:rsidRPr="00201353">
              <w:rPr>
                <w:rFonts w:ascii="Arial" w:eastAsia="Times New Roman" w:hAnsi="Arial" w:cs="Arial"/>
                <w:sz w:val="20"/>
                <w:szCs w:val="20"/>
              </w:rPr>
              <w:t>Firma de validación del cambio o mejora</w:t>
            </w:r>
          </w:p>
        </w:tc>
        <w:tc>
          <w:tcPr>
            <w:tcW w:w="1768" w:type="dxa"/>
            <w:tcBorders>
              <w:top w:val="single" w:sz="4" w:space="0" w:color="auto"/>
              <w:left w:val="nil"/>
              <w:bottom w:val="single" w:sz="4" w:space="0" w:color="auto"/>
              <w:right w:val="single" w:sz="4" w:space="0" w:color="auto"/>
            </w:tcBorders>
            <w:shd w:val="clear" w:color="auto" w:fill="auto"/>
            <w:vAlign w:val="center"/>
            <w:hideMark/>
          </w:tcPr>
          <w:p w:rsidR="004816D7" w:rsidRDefault="004816D7" w:rsidP="004816D7">
            <w:pPr>
              <w:spacing w:after="0" w:line="240" w:lineRule="auto"/>
              <w:jc w:val="center"/>
              <w:rPr>
                <w:rFonts w:ascii="Arial" w:eastAsia="Times New Roman" w:hAnsi="Arial" w:cs="Arial"/>
                <w:sz w:val="20"/>
                <w:szCs w:val="20"/>
              </w:rPr>
            </w:pPr>
            <w:r>
              <w:rPr>
                <w:rFonts w:ascii="Arial" w:eastAsia="Times New Roman" w:hAnsi="Arial" w:cs="Arial"/>
                <w:sz w:val="20"/>
                <w:szCs w:val="20"/>
              </w:rPr>
              <w:t>MCMS</w:t>
            </w:r>
          </w:p>
        </w:tc>
      </w:tr>
    </w:tbl>
    <w:p w:rsidR="008F2721" w:rsidRDefault="008F2721" w:rsidP="008F2721">
      <w:pPr>
        <w:rPr>
          <w:rFonts w:ascii="Arial" w:hAnsi="Arial" w:cs="Arial"/>
        </w:rPr>
      </w:pPr>
    </w:p>
    <w:p w:rsidR="005E7BDF" w:rsidRPr="005E7BDF" w:rsidRDefault="005E7BDF" w:rsidP="008F2721">
      <w:pPr>
        <w:rPr>
          <w:rFonts w:ascii="Arial" w:hAnsi="Arial" w:cs="Arial"/>
          <w:vanish/>
          <w:specVanish/>
        </w:rPr>
      </w:pPr>
    </w:p>
    <w:p w:rsidR="005E7BDF" w:rsidRDefault="005E7BDF">
      <w:pPr>
        <w:rPr>
          <w:rFonts w:ascii="Arial" w:hAnsi="Arial" w:cs="Arial"/>
        </w:rPr>
      </w:pPr>
      <w:r>
        <w:rPr>
          <w:rFonts w:ascii="Arial" w:hAnsi="Arial" w:cs="Arial"/>
        </w:rPr>
        <w:br w:type="page"/>
      </w:r>
    </w:p>
    <w:p w:rsidR="005E7BDF" w:rsidRDefault="005E7BDF" w:rsidP="005E7BDF">
      <w:pPr>
        <w:rPr>
          <w:rFonts w:ascii="Arial" w:hAnsi="Arial" w:cs="Arial"/>
          <w:sz w:val="28"/>
        </w:rPr>
      </w:pPr>
      <w:r>
        <w:rPr>
          <w:rFonts w:ascii="Arial" w:eastAsia="Times New Roman" w:hAnsi="Arial" w:cs="Arial"/>
          <w:b/>
          <w:sz w:val="24"/>
          <w:szCs w:val="20"/>
        </w:rPr>
        <w:lastRenderedPageBreak/>
        <w:t>Anexo. Análisis de causa raíz, técnica de los 5 porqués.</w:t>
      </w:r>
    </w:p>
    <w:tbl>
      <w:tblPr>
        <w:tblStyle w:val="Tablaconcuadrcula"/>
        <w:tblW w:w="0" w:type="auto"/>
        <w:tblInd w:w="279" w:type="dxa"/>
        <w:tblLook w:val="04A0" w:firstRow="1" w:lastRow="0" w:firstColumn="1" w:lastColumn="0" w:noHBand="0" w:noVBand="1"/>
      </w:tblPr>
      <w:tblGrid>
        <w:gridCol w:w="1467"/>
        <w:gridCol w:w="1513"/>
        <w:gridCol w:w="1841"/>
        <w:gridCol w:w="1738"/>
        <w:gridCol w:w="1868"/>
        <w:gridCol w:w="1914"/>
        <w:gridCol w:w="1493"/>
      </w:tblGrid>
      <w:tr w:rsidR="005E7BDF" w:rsidTr="00CE595B">
        <w:trPr>
          <w:trHeight w:val="754"/>
        </w:trPr>
        <w:tc>
          <w:tcPr>
            <w:tcW w:w="1467" w:type="dxa"/>
            <w:tcBorders>
              <w:top w:val="single" w:sz="4" w:space="0" w:color="auto"/>
              <w:left w:val="single" w:sz="4" w:space="0" w:color="auto"/>
              <w:bottom w:val="single" w:sz="4" w:space="0" w:color="auto"/>
              <w:right w:val="single" w:sz="4" w:space="0" w:color="auto"/>
            </w:tcBorders>
            <w:shd w:val="clear" w:color="auto" w:fill="950054"/>
            <w:hideMark/>
          </w:tcPr>
          <w:p w:rsidR="005E7BDF" w:rsidRDefault="005E7BDF" w:rsidP="00CE595B">
            <w:pPr>
              <w:jc w:val="center"/>
              <w:rPr>
                <w:b/>
                <w:sz w:val="20"/>
                <w:szCs w:val="20"/>
              </w:rPr>
            </w:pPr>
            <w:r>
              <w:rPr>
                <w:b/>
                <w:sz w:val="20"/>
                <w:szCs w:val="20"/>
              </w:rPr>
              <w:t>Problemática</w:t>
            </w:r>
          </w:p>
          <w:p w:rsidR="005E7BDF" w:rsidRDefault="005E7BDF" w:rsidP="00CE595B">
            <w:pPr>
              <w:jc w:val="center"/>
              <w:rPr>
                <w:b/>
                <w:sz w:val="20"/>
                <w:szCs w:val="20"/>
              </w:rPr>
            </w:pPr>
          </w:p>
        </w:tc>
        <w:tc>
          <w:tcPr>
            <w:tcW w:w="1513" w:type="dxa"/>
            <w:tcBorders>
              <w:top w:val="single" w:sz="4" w:space="0" w:color="auto"/>
              <w:left w:val="single" w:sz="4" w:space="0" w:color="auto"/>
              <w:bottom w:val="single" w:sz="4" w:space="0" w:color="auto"/>
              <w:right w:val="single" w:sz="4" w:space="0" w:color="auto"/>
            </w:tcBorders>
            <w:shd w:val="clear" w:color="auto" w:fill="950054"/>
            <w:hideMark/>
          </w:tcPr>
          <w:p w:rsidR="005E7BDF" w:rsidRDefault="005E7BDF" w:rsidP="00CE595B">
            <w:pPr>
              <w:jc w:val="center"/>
              <w:rPr>
                <w:b/>
                <w:sz w:val="20"/>
                <w:szCs w:val="20"/>
              </w:rPr>
            </w:pPr>
            <w:r>
              <w:rPr>
                <w:b/>
                <w:sz w:val="20"/>
                <w:szCs w:val="20"/>
              </w:rPr>
              <w:t>1 ¿Porque?</w:t>
            </w:r>
          </w:p>
        </w:tc>
        <w:tc>
          <w:tcPr>
            <w:tcW w:w="1841" w:type="dxa"/>
            <w:tcBorders>
              <w:top w:val="single" w:sz="4" w:space="0" w:color="auto"/>
              <w:left w:val="single" w:sz="4" w:space="0" w:color="auto"/>
              <w:bottom w:val="single" w:sz="4" w:space="0" w:color="auto"/>
              <w:right w:val="single" w:sz="4" w:space="0" w:color="auto"/>
            </w:tcBorders>
            <w:shd w:val="clear" w:color="auto" w:fill="950054"/>
            <w:hideMark/>
          </w:tcPr>
          <w:p w:rsidR="005E7BDF" w:rsidRDefault="005E7BDF" w:rsidP="00CE595B">
            <w:pPr>
              <w:jc w:val="center"/>
              <w:rPr>
                <w:b/>
                <w:sz w:val="20"/>
                <w:szCs w:val="20"/>
              </w:rPr>
            </w:pPr>
            <w:r>
              <w:rPr>
                <w:b/>
                <w:sz w:val="20"/>
                <w:szCs w:val="20"/>
              </w:rPr>
              <w:t>2 ¿Porque?</w:t>
            </w:r>
          </w:p>
        </w:tc>
        <w:tc>
          <w:tcPr>
            <w:tcW w:w="1738" w:type="dxa"/>
            <w:tcBorders>
              <w:top w:val="single" w:sz="4" w:space="0" w:color="auto"/>
              <w:left w:val="single" w:sz="4" w:space="0" w:color="auto"/>
              <w:bottom w:val="single" w:sz="4" w:space="0" w:color="auto"/>
              <w:right w:val="single" w:sz="4" w:space="0" w:color="auto"/>
            </w:tcBorders>
            <w:shd w:val="clear" w:color="auto" w:fill="950054"/>
            <w:hideMark/>
          </w:tcPr>
          <w:p w:rsidR="005E7BDF" w:rsidRDefault="005E7BDF" w:rsidP="00CE595B">
            <w:pPr>
              <w:jc w:val="center"/>
              <w:rPr>
                <w:b/>
                <w:sz w:val="20"/>
                <w:szCs w:val="20"/>
              </w:rPr>
            </w:pPr>
            <w:r>
              <w:rPr>
                <w:b/>
                <w:sz w:val="20"/>
                <w:szCs w:val="20"/>
              </w:rPr>
              <w:t>3 ¿Porque?</w:t>
            </w:r>
          </w:p>
        </w:tc>
        <w:tc>
          <w:tcPr>
            <w:tcW w:w="1868" w:type="dxa"/>
            <w:tcBorders>
              <w:top w:val="single" w:sz="4" w:space="0" w:color="auto"/>
              <w:left w:val="single" w:sz="4" w:space="0" w:color="auto"/>
              <w:bottom w:val="single" w:sz="4" w:space="0" w:color="auto"/>
              <w:right w:val="single" w:sz="4" w:space="0" w:color="auto"/>
            </w:tcBorders>
            <w:shd w:val="clear" w:color="auto" w:fill="950054"/>
            <w:hideMark/>
          </w:tcPr>
          <w:p w:rsidR="005E7BDF" w:rsidRDefault="005E7BDF" w:rsidP="00CE595B">
            <w:pPr>
              <w:jc w:val="center"/>
              <w:rPr>
                <w:b/>
                <w:sz w:val="20"/>
                <w:szCs w:val="20"/>
              </w:rPr>
            </w:pPr>
            <w:r>
              <w:rPr>
                <w:b/>
                <w:sz w:val="20"/>
                <w:szCs w:val="20"/>
              </w:rPr>
              <w:t>4 ¿Porque?</w:t>
            </w:r>
          </w:p>
        </w:tc>
        <w:tc>
          <w:tcPr>
            <w:tcW w:w="1914" w:type="dxa"/>
            <w:tcBorders>
              <w:top w:val="single" w:sz="4" w:space="0" w:color="auto"/>
              <w:left w:val="single" w:sz="4" w:space="0" w:color="auto"/>
              <w:bottom w:val="single" w:sz="4" w:space="0" w:color="auto"/>
              <w:right w:val="single" w:sz="4" w:space="0" w:color="auto"/>
            </w:tcBorders>
            <w:shd w:val="clear" w:color="auto" w:fill="950054"/>
            <w:hideMark/>
          </w:tcPr>
          <w:p w:rsidR="005E7BDF" w:rsidRDefault="005E7BDF" w:rsidP="00CE595B">
            <w:pPr>
              <w:jc w:val="center"/>
              <w:rPr>
                <w:b/>
                <w:sz w:val="20"/>
                <w:szCs w:val="20"/>
              </w:rPr>
            </w:pPr>
            <w:r>
              <w:rPr>
                <w:b/>
                <w:sz w:val="20"/>
                <w:szCs w:val="20"/>
              </w:rPr>
              <w:t>5 ¿Porque?</w:t>
            </w:r>
          </w:p>
        </w:tc>
        <w:tc>
          <w:tcPr>
            <w:tcW w:w="1493" w:type="dxa"/>
            <w:tcBorders>
              <w:top w:val="single" w:sz="4" w:space="0" w:color="auto"/>
              <w:left w:val="single" w:sz="4" w:space="0" w:color="auto"/>
              <w:bottom w:val="single" w:sz="4" w:space="0" w:color="auto"/>
              <w:right w:val="single" w:sz="4" w:space="0" w:color="auto"/>
            </w:tcBorders>
            <w:shd w:val="clear" w:color="auto" w:fill="950054"/>
            <w:hideMark/>
          </w:tcPr>
          <w:p w:rsidR="005E7BDF" w:rsidRDefault="005E7BDF" w:rsidP="00CE595B">
            <w:pPr>
              <w:jc w:val="center"/>
              <w:rPr>
                <w:b/>
                <w:sz w:val="20"/>
                <w:szCs w:val="20"/>
              </w:rPr>
            </w:pPr>
            <w:r>
              <w:rPr>
                <w:b/>
                <w:sz w:val="20"/>
                <w:szCs w:val="20"/>
              </w:rPr>
              <w:t>Resultado</w:t>
            </w:r>
          </w:p>
          <w:p w:rsidR="005E7BDF" w:rsidRDefault="005E7BDF" w:rsidP="00CE595B">
            <w:pPr>
              <w:jc w:val="center"/>
              <w:rPr>
                <w:b/>
                <w:sz w:val="20"/>
                <w:szCs w:val="20"/>
              </w:rPr>
            </w:pPr>
            <w:r>
              <w:rPr>
                <w:b/>
                <w:sz w:val="20"/>
                <w:szCs w:val="20"/>
              </w:rPr>
              <w:t>Causa Raíz</w:t>
            </w:r>
          </w:p>
        </w:tc>
      </w:tr>
      <w:tr w:rsidR="005E7BDF" w:rsidRPr="00FB39AB" w:rsidTr="00CE595B">
        <w:trPr>
          <w:trHeight w:val="3097"/>
        </w:trPr>
        <w:tc>
          <w:tcPr>
            <w:tcW w:w="1467" w:type="dxa"/>
            <w:tcBorders>
              <w:top w:val="single" w:sz="4" w:space="0" w:color="auto"/>
              <w:left w:val="single" w:sz="4" w:space="0" w:color="auto"/>
              <w:bottom w:val="single" w:sz="4" w:space="0" w:color="auto"/>
              <w:right w:val="single" w:sz="4" w:space="0" w:color="auto"/>
            </w:tcBorders>
            <w:hideMark/>
          </w:tcPr>
          <w:p w:rsidR="005E7BDF" w:rsidRPr="00FB39AB" w:rsidRDefault="005E7BDF" w:rsidP="00CE595B">
            <w:pPr>
              <w:jc w:val="center"/>
              <w:rPr>
                <w:sz w:val="16"/>
                <w:szCs w:val="20"/>
              </w:rPr>
            </w:pPr>
            <w:r w:rsidRPr="00826A5D">
              <w:rPr>
                <w:sz w:val="16"/>
                <w:szCs w:val="20"/>
              </w:rPr>
              <w:t>No</w:t>
            </w:r>
            <w:r>
              <w:rPr>
                <w:sz w:val="16"/>
                <w:szCs w:val="20"/>
              </w:rPr>
              <w:t xml:space="preserve"> se cuenta</w:t>
            </w:r>
            <w:r w:rsidRPr="00826A5D">
              <w:rPr>
                <w:sz w:val="16"/>
                <w:szCs w:val="20"/>
              </w:rPr>
              <w:t xml:space="preserve"> con la información para medir el logro del objetivo 6 de la calidad: Conocer la opinión ciudadana sobre el servicio de los Módulos de Atención Ciudadana</w:t>
            </w:r>
          </w:p>
        </w:tc>
        <w:tc>
          <w:tcPr>
            <w:tcW w:w="1513" w:type="dxa"/>
            <w:tcBorders>
              <w:top w:val="single" w:sz="4" w:space="0" w:color="auto"/>
              <w:left w:val="single" w:sz="4" w:space="0" w:color="auto"/>
              <w:bottom w:val="single" w:sz="4" w:space="0" w:color="auto"/>
              <w:right w:val="single" w:sz="4" w:space="0" w:color="auto"/>
            </w:tcBorders>
          </w:tcPr>
          <w:p w:rsidR="005E7BDF" w:rsidRPr="00FB39AB" w:rsidRDefault="005E7BDF" w:rsidP="00CE595B">
            <w:pPr>
              <w:jc w:val="center"/>
              <w:rPr>
                <w:sz w:val="16"/>
                <w:szCs w:val="20"/>
              </w:rPr>
            </w:pPr>
            <w:r w:rsidRPr="00FB39AB">
              <w:rPr>
                <w:sz w:val="16"/>
                <w:szCs w:val="20"/>
              </w:rPr>
              <w:t xml:space="preserve">No se </w:t>
            </w:r>
            <w:r>
              <w:rPr>
                <w:sz w:val="16"/>
                <w:szCs w:val="20"/>
              </w:rPr>
              <w:t>cuenta</w:t>
            </w:r>
            <w:r w:rsidRPr="00826A5D">
              <w:rPr>
                <w:sz w:val="16"/>
                <w:szCs w:val="20"/>
              </w:rPr>
              <w:t xml:space="preserve"> con la información para medir el logro del objetivo 6 de la calidad: Conocer la opinión ciudadana sobre el servicio de los Módulos de Atención Ciudadana</w:t>
            </w:r>
          </w:p>
        </w:tc>
        <w:tc>
          <w:tcPr>
            <w:tcW w:w="1841" w:type="dxa"/>
            <w:tcBorders>
              <w:top w:val="single" w:sz="4" w:space="0" w:color="auto"/>
              <w:left w:val="single" w:sz="4" w:space="0" w:color="auto"/>
              <w:bottom w:val="single" w:sz="4" w:space="0" w:color="auto"/>
              <w:right w:val="single" w:sz="4" w:space="0" w:color="auto"/>
            </w:tcBorders>
          </w:tcPr>
          <w:p w:rsidR="005E7BDF" w:rsidRPr="00FB39AB" w:rsidRDefault="005E7BDF" w:rsidP="00CE595B">
            <w:pPr>
              <w:jc w:val="center"/>
              <w:rPr>
                <w:sz w:val="16"/>
                <w:szCs w:val="20"/>
              </w:rPr>
            </w:pPr>
            <w:r w:rsidRPr="00FB39AB">
              <w:rPr>
                <w:sz w:val="16"/>
                <w:szCs w:val="20"/>
              </w:rPr>
              <w:t xml:space="preserve">Por qué </w:t>
            </w:r>
            <w:r>
              <w:rPr>
                <w:sz w:val="16"/>
                <w:szCs w:val="20"/>
              </w:rPr>
              <w:t xml:space="preserve">no existe un instrumento para medir  la satisfacción del ciudadano con el </w:t>
            </w:r>
            <w:r w:rsidRPr="00826A5D">
              <w:rPr>
                <w:sz w:val="16"/>
                <w:szCs w:val="20"/>
              </w:rPr>
              <w:t xml:space="preserve">servicio </w:t>
            </w:r>
            <w:r>
              <w:rPr>
                <w:sz w:val="16"/>
                <w:szCs w:val="20"/>
              </w:rPr>
              <w:t>que se da en</w:t>
            </w:r>
            <w:r w:rsidRPr="00826A5D">
              <w:rPr>
                <w:sz w:val="16"/>
                <w:szCs w:val="20"/>
              </w:rPr>
              <w:t xml:space="preserve"> los Módulos de Atención Ciudadana</w:t>
            </w:r>
          </w:p>
        </w:tc>
        <w:tc>
          <w:tcPr>
            <w:tcW w:w="1738" w:type="dxa"/>
            <w:tcBorders>
              <w:top w:val="single" w:sz="4" w:space="0" w:color="auto"/>
              <w:left w:val="single" w:sz="4" w:space="0" w:color="auto"/>
              <w:bottom w:val="single" w:sz="4" w:space="0" w:color="auto"/>
              <w:right w:val="single" w:sz="4" w:space="0" w:color="auto"/>
            </w:tcBorders>
          </w:tcPr>
          <w:p w:rsidR="005E7BDF" w:rsidRPr="00FB39AB" w:rsidRDefault="005E7BDF" w:rsidP="00CE595B">
            <w:pPr>
              <w:jc w:val="center"/>
              <w:rPr>
                <w:sz w:val="16"/>
                <w:szCs w:val="20"/>
              </w:rPr>
            </w:pPr>
            <w:r>
              <w:rPr>
                <w:sz w:val="16"/>
                <w:szCs w:val="20"/>
              </w:rPr>
              <w:t xml:space="preserve">Por qué no se cuenta con la infraestructura tecnológica para desarrollar un instrumento para medir  la satisfacción del ciudadano con el </w:t>
            </w:r>
            <w:r w:rsidRPr="00826A5D">
              <w:rPr>
                <w:sz w:val="16"/>
                <w:szCs w:val="20"/>
              </w:rPr>
              <w:t xml:space="preserve">servicio </w:t>
            </w:r>
            <w:r>
              <w:rPr>
                <w:sz w:val="16"/>
                <w:szCs w:val="20"/>
              </w:rPr>
              <w:t>que se da en</w:t>
            </w:r>
            <w:r w:rsidRPr="00826A5D">
              <w:rPr>
                <w:sz w:val="16"/>
                <w:szCs w:val="20"/>
              </w:rPr>
              <w:t xml:space="preserve"> los Módulos de Atención Ciudadana</w:t>
            </w:r>
          </w:p>
        </w:tc>
        <w:tc>
          <w:tcPr>
            <w:tcW w:w="1868" w:type="dxa"/>
            <w:tcBorders>
              <w:top w:val="single" w:sz="4" w:space="0" w:color="auto"/>
              <w:left w:val="single" w:sz="4" w:space="0" w:color="auto"/>
              <w:bottom w:val="single" w:sz="4" w:space="0" w:color="auto"/>
              <w:right w:val="single" w:sz="4" w:space="0" w:color="auto"/>
            </w:tcBorders>
          </w:tcPr>
          <w:p w:rsidR="005E7BDF" w:rsidRPr="00FB39AB" w:rsidRDefault="005E7BDF" w:rsidP="00CE595B">
            <w:pPr>
              <w:jc w:val="center"/>
              <w:rPr>
                <w:sz w:val="16"/>
                <w:szCs w:val="20"/>
              </w:rPr>
            </w:pPr>
            <w:r>
              <w:rPr>
                <w:sz w:val="16"/>
                <w:szCs w:val="20"/>
              </w:rPr>
              <w:t xml:space="preserve">No se cuenta con recursos para adquirir la infraestructura tecnológica necesaria para desarrollar un instrumento para medir  la satisfacción del ciudadano con el </w:t>
            </w:r>
            <w:r w:rsidRPr="00826A5D">
              <w:rPr>
                <w:sz w:val="16"/>
                <w:szCs w:val="20"/>
              </w:rPr>
              <w:t xml:space="preserve">servicio </w:t>
            </w:r>
            <w:r>
              <w:rPr>
                <w:sz w:val="16"/>
                <w:szCs w:val="20"/>
              </w:rPr>
              <w:t>que se da en</w:t>
            </w:r>
            <w:r w:rsidRPr="00826A5D">
              <w:rPr>
                <w:sz w:val="16"/>
                <w:szCs w:val="20"/>
              </w:rPr>
              <w:t xml:space="preserve"> los Módulos de Atención Ciudadana</w:t>
            </w:r>
            <w:r>
              <w:rPr>
                <w:sz w:val="16"/>
                <w:szCs w:val="20"/>
              </w:rPr>
              <w:t xml:space="preserve"> </w:t>
            </w:r>
          </w:p>
        </w:tc>
        <w:tc>
          <w:tcPr>
            <w:tcW w:w="1914" w:type="dxa"/>
            <w:tcBorders>
              <w:top w:val="single" w:sz="4" w:space="0" w:color="auto"/>
              <w:left w:val="single" w:sz="4" w:space="0" w:color="auto"/>
              <w:bottom w:val="single" w:sz="4" w:space="0" w:color="auto"/>
              <w:right w:val="single" w:sz="4" w:space="0" w:color="auto"/>
            </w:tcBorders>
          </w:tcPr>
          <w:p w:rsidR="005E7BDF" w:rsidRPr="00FB39AB" w:rsidRDefault="005E7BDF" w:rsidP="00CE595B">
            <w:pPr>
              <w:jc w:val="center"/>
              <w:rPr>
                <w:sz w:val="16"/>
                <w:szCs w:val="20"/>
              </w:rPr>
            </w:pPr>
            <w:r>
              <w:rPr>
                <w:sz w:val="16"/>
                <w:szCs w:val="20"/>
              </w:rPr>
              <w:t xml:space="preserve">No se presupuestó recurso para adquirir la infraestructura tecnológica necesaria para desarrollar un instrumento para medir  la satisfacción del ciudadano con el </w:t>
            </w:r>
            <w:r w:rsidRPr="00826A5D">
              <w:rPr>
                <w:sz w:val="16"/>
                <w:szCs w:val="20"/>
              </w:rPr>
              <w:t xml:space="preserve">servicio </w:t>
            </w:r>
            <w:r>
              <w:rPr>
                <w:sz w:val="16"/>
                <w:szCs w:val="20"/>
              </w:rPr>
              <w:t>que se da en</w:t>
            </w:r>
            <w:r w:rsidRPr="00826A5D">
              <w:rPr>
                <w:sz w:val="16"/>
                <w:szCs w:val="20"/>
              </w:rPr>
              <w:t xml:space="preserve"> los Módulos de Atención Ciudadana</w:t>
            </w:r>
            <w:r>
              <w:rPr>
                <w:sz w:val="16"/>
                <w:szCs w:val="20"/>
              </w:rPr>
              <w:t xml:space="preserve"> en el presupuesto  para el ejercicio 2020.</w:t>
            </w:r>
          </w:p>
        </w:tc>
        <w:tc>
          <w:tcPr>
            <w:tcW w:w="1493" w:type="dxa"/>
            <w:tcBorders>
              <w:top w:val="single" w:sz="4" w:space="0" w:color="auto"/>
              <w:left w:val="single" w:sz="4" w:space="0" w:color="auto"/>
              <w:bottom w:val="single" w:sz="4" w:space="0" w:color="auto"/>
              <w:right w:val="single" w:sz="4" w:space="0" w:color="auto"/>
            </w:tcBorders>
          </w:tcPr>
          <w:p w:rsidR="005E7BDF" w:rsidRPr="00FB39AB" w:rsidRDefault="005E7BDF" w:rsidP="00CE595B">
            <w:pPr>
              <w:rPr>
                <w:sz w:val="16"/>
                <w:szCs w:val="20"/>
              </w:rPr>
            </w:pPr>
            <w:r>
              <w:rPr>
                <w:sz w:val="16"/>
                <w:szCs w:val="20"/>
              </w:rPr>
              <w:t xml:space="preserve">Por parte del Instituto se adquirió el software Office 365, mismo que se activó para toda la delegación de Nayarit para mejorar el trabajo colaborativo en el periodo de la pandemia, lo que permite desarrollar una encuesta a través de FORMS </w:t>
            </w:r>
          </w:p>
        </w:tc>
      </w:tr>
    </w:tbl>
    <w:p w:rsidR="005E7BDF" w:rsidRPr="00201353" w:rsidRDefault="005E7BDF" w:rsidP="005E7BDF">
      <w:pPr>
        <w:rPr>
          <w:rFonts w:ascii="Arial" w:hAnsi="Arial" w:cs="Arial"/>
        </w:rPr>
      </w:pPr>
    </w:p>
    <w:sectPr w:rsidR="005E7BDF" w:rsidRPr="00201353" w:rsidSect="008F2721">
      <w:headerReference w:type="default" r:id="rId6"/>
      <w:footerReference w:type="default" r:id="rId7"/>
      <w:type w:val="continuous"/>
      <w:pgSz w:w="15840" w:h="12240" w:orient="landscape"/>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0E3" w:rsidRDefault="007C10E3" w:rsidP="008F2721">
      <w:pPr>
        <w:spacing w:after="0" w:line="240" w:lineRule="auto"/>
      </w:pPr>
      <w:r>
        <w:separator/>
      </w:r>
    </w:p>
  </w:endnote>
  <w:endnote w:type="continuationSeparator" w:id="0">
    <w:p w:rsidR="007C10E3" w:rsidRDefault="007C10E3" w:rsidP="008F2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951509"/>
      <w:docPartObj>
        <w:docPartGallery w:val="Page Numbers (Bottom of Page)"/>
        <w:docPartUnique/>
      </w:docPartObj>
    </w:sdtPr>
    <w:sdtEndPr/>
    <w:sdtContent>
      <w:sdt>
        <w:sdtPr>
          <w:id w:val="-1997635148"/>
          <w:docPartObj>
            <w:docPartGallery w:val="Page Numbers (Top of Page)"/>
            <w:docPartUnique/>
          </w:docPartObj>
        </w:sdtPr>
        <w:sdtEndPr/>
        <w:sdtContent>
          <w:p w:rsidR="008B58D2" w:rsidRDefault="008B58D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7C1F1F">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7C1F1F">
              <w:rPr>
                <w:b/>
                <w:bCs/>
                <w:noProof/>
              </w:rPr>
              <w:t>6</w:t>
            </w:r>
            <w:r>
              <w:rPr>
                <w:b/>
                <w:bCs/>
                <w:sz w:val="24"/>
                <w:szCs w:val="24"/>
              </w:rPr>
              <w:fldChar w:fldCharType="end"/>
            </w:r>
          </w:p>
        </w:sdtContent>
      </w:sdt>
    </w:sdtContent>
  </w:sdt>
  <w:p w:rsidR="008B58D2" w:rsidRDefault="008B58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0E3" w:rsidRDefault="007C10E3" w:rsidP="008F2721">
      <w:pPr>
        <w:spacing w:after="0" w:line="240" w:lineRule="auto"/>
      </w:pPr>
      <w:r>
        <w:separator/>
      </w:r>
    </w:p>
  </w:footnote>
  <w:footnote w:type="continuationSeparator" w:id="0">
    <w:p w:rsidR="007C10E3" w:rsidRDefault="007C10E3" w:rsidP="008F2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400" w:firstRow="0" w:lastRow="0" w:firstColumn="0" w:lastColumn="0" w:noHBand="0" w:noVBand="1"/>
    </w:tblPr>
    <w:tblGrid>
      <w:gridCol w:w="2689"/>
      <w:gridCol w:w="6711"/>
      <w:gridCol w:w="3018"/>
    </w:tblGrid>
    <w:tr w:rsidR="008F2721" w:rsidTr="008B58D2">
      <w:trPr>
        <w:trHeight w:val="660"/>
        <w:jc w:val="center"/>
      </w:trPr>
      <w:tc>
        <w:tcPr>
          <w:tcW w:w="1083"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F2721" w:rsidRDefault="008F2721" w:rsidP="008F2721">
          <w:pPr>
            <w:spacing w:after="0"/>
            <w:jc w:val="center"/>
            <w:rPr>
              <w:rFonts w:ascii="Arial" w:eastAsia="Arial" w:hAnsi="Arial" w:cs="Arial"/>
            </w:rPr>
          </w:pPr>
          <w:r>
            <w:rPr>
              <w:rFonts w:ascii="Arial" w:eastAsia="Arial" w:hAnsi="Arial" w:cs="Arial"/>
              <w:noProof/>
              <w:color w:val="000000"/>
            </w:rPr>
            <w:drawing>
              <wp:inline distT="0" distB="0" distL="0" distR="0" wp14:anchorId="092EAD9B" wp14:editId="5EC6BD1E">
                <wp:extent cx="1085850" cy="647700"/>
                <wp:effectExtent l="0" t="0" r="0" b="0"/>
                <wp:docPr id="2" name="image5.png" descr="https://lh4.googleusercontent.com/qkGRsoreDwQ50uHdIJ9rDyi0hxBPQ-H4y98r8soq9v7LqZokzYE2WfI8nlCDXi9lXQgoTe3V5PBBWA2gUF3L8x44PoMuSlDWn56i9OC9c7F5-6oPrx7z_8F3Hle_SxIQn9QvO5sT"/>
                <wp:cNvGraphicFramePr/>
                <a:graphic xmlns:a="http://schemas.openxmlformats.org/drawingml/2006/main">
                  <a:graphicData uri="http://schemas.openxmlformats.org/drawingml/2006/picture">
                    <pic:pic xmlns:pic="http://schemas.openxmlformats.org/drawingml/2006/picture">
                      <pic:nvPicPr>
                        <pic:cNvPr id="0" name="image5.png" descr="https://lh4.googleusercontent.com/qkGRsoreDwQ50uHdIJ9rDyi0hxBPQ-H4y98r8soq9v7LqZokzYE2WfI8nlCDXi9lXQgoTe3V5PBBWA2gUF3L8x44PoMuSlDWn56i9OC9c7F5-6oPrx7z_8F3Hle_SxIQn9QvO5sT"/>
                        <pic:cNvPicPr preferRelativeResize="0"/>
                      </pic:nvPicPr>
                      <pic:blipFill>
                        <a:blip r:embed="rId1"/>
                        <a:srcRect/>
                        <a:stretch>
                          <a:fillRect/>
                        </a:stretch>
                      </pic:blipFill>
                      <pic:spPr>
                        <a:xfrm>
                          <a:off x="0" y="0"/>
                          <a:ext cx="1085850" cy="647700"/>
                        </a:xfrm>
                        <a:prstGeom prst="rect">
                          <a:avLst/>
                        </a:prstGeom>
                        <a:ln/>
                      </pic:spPr>
                    </pic:pic>
                  </a:graphicData>
                </a:graphic>
              </wp:inline>
            </w:drawing>
          </w:r>
        </w:p>
      </w:tc>
      <w:tc>
        <w:tcPr>
          <w:tcW w:w="27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21C07" w:rsidRDefault="008F2721" w:rsidP="008F2721">
          <w:pPr>
            <w:spacing w:after="0"/>
            <w:jc w:val="center"/>
            <w:rPr>
              <w:rFonts w:ascii="Arial" w:eastAsia="Arial" w:hAnsi="Arial" w:cs="Arial"/>
              <w:b/>
              <w:color w:val="000000"/>
              <w:sz w:val="20"/>
              <w:szCs w:val="20"/>
            </w:rPr>
          </w:pPr>
          <w:r w:rsidRPr="00391CCA">
            <w:rPr>
              <w:rFonts w:ascii="Arial" w:eastAsia="Arial" w:hAnsi="Arial" w:cs="Arial"/>
              <w:b/>
              <w:color w:val="000000"/>
              <w:sz w:val="20"/>
              <w:szCs w:val="20"/>
            </w:rPr>
            <w:t xml:space="preserve">INSTITUTO NACIONAL ELECTORAL JLE </w:t>
          </w:r>
        </w:p>
        <w:p w:rsidR="008F2721" w:rsidRPr="00201353" w:rsidRDefault="00202DFC" w:rsidP="008F2721">
          <w:pPr>
            <w:spacing w:after="0"/>
            <w:jc w:val="center"/>
            <w:rPr>
              <w:rFonts w:ascii="Arial" w:eastAsia="Arial" w:hAnsi="Arial" w:cs="Arial"/>
              <w:b/>
              <w:color w:val="000000" w:themeColor="text1"/>
              <w:sz w:val="20"/>
              <w:szCs w:val="20"/>
            </w:rPr>
          </w:pPr>
          <w:r>
            <w:rPr>
              <w:rFonts w:ascii="Arial" w:eastAsia="Arial" w:hAnsi="Arial" w:cs="Arial"/>
              <w:b/>
              <w:color w:val="000000" w:themeColor="text1"/>
              <w:sz w:val="20"/>
              <w:szCs w:val="20"/>
            </w:rPr>
            <w:t>NAYARIT</w:t>
          </w:r>
        </w:p>
        <w:p w:rsidR="008F2721" w:rsidRPr="00391CCA" w:rsidRDefault="008F2721" w:rsidP="008F2721">
          <w:pPr>
            <w:spacing w:after="0"/>
            <w:ind w:left="360" w:hanging="360"/>
            <w:jc w:val="center"/>
            <w:rPr>
              <w:rFonts w:ascii="Arial" w:eastAsia="Arial" w:hAnsi="Arial" w:cs="Arial"/>
              <w:b/>
              <w:sz w:val="20"/>
              <w:szCs w:val="20"/>
            </w:rPr>
          </w:pPr>
          <w:r w:rsidRPr="00391CCA">
            <w:rPr>
              <w:rFonts w:ascii="Arial" w:eastAsia="Arial" w:hAnsi="Arial" w:cs="Arial"/>
              <w:b/>
              <w:color w:val="000000"/>
              <w:sz w:val="20"/>
              <w:szCs w:val="20"/>
            </w:rPr>
            <w:t>SISTEMA DE GESTIÓN DE LA CALIDAD</w:t>
          </w:r>
        </w:p>
      </w:tc>
      <w:tc>
        <w:tcPr>
          <w:tcW w:w="1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F2721" w:rsidRPr="00391CCA" w:rsidRDefault="008F2721" w:rsidP="008F2721">
          <w:pPr>
            <w:spacing w:after="0"/>
            <w:jc w:val="center"/>
            <w:rPr>
              <w:rFonts w:ascii="Arial" w:eastAsia="Arial" w:hAnsi="Arial" w:cs="Arial"/>
              <w:b/>
              <w:sz w:val="20"/>
              <w:szCs w:val="20"/>
            </w:rPr>
          </w:pPr>
          <w:r w:rsidRPr="00391CCA">
            <w:rPr>
              <w:rFonts w:ascii="Arial" w:eastAsia="Arial" w:hAnsi="Arial" w:cs="Arial"/>
              <w:b/>
              <w:sz w:val="20"/>
              <w:szCs w:val="20"/>
            </w:rPr>
            <w:t>Versión: 0</w:t>
          </w:r>
        </w:p>
      </w:tc>
    </w:tr>
    <w:tr w:rsidR="008F2721" w:rsidTr="008B58D2">
      <w:trPr>
        <w:trHeight w:val="573"/>
        <w:jc w:val="center"/>
      </w:trPr>
      <w:tc>
        <w:tcPr>
          <w:tcW w:w="1083"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F2721" w:rsidRDefault="008F2721" w:rsidP="008F2721">
          <w:pPr>
            <w:widowControl w:val="0"/>
            <w:pBdr>
              <w:top w:val="nil"/>
              <w:left w:val="nil"/>
              <w:bottom w:val="nil"/>
              <w:right w:val="nil"/>
              <w:between w:val="nil"/>
            </w:pBdr>
            <w:spacing w:after="0" w:line="276" w:lineRule="auto"/>
            <w:rPr>
              <w:rFonts w:ascii="Arial" w:eastAsia="Arial" w:hAnsi="Arial" w:cs="Arial"/>
            </w:rPr>
          </w:pPr>
        </w:p>
      </w:tc>
      <w:tc>
        <w:tcPr>
          <w:tcW w:w="27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F2721" w:rsidRPr="00391CCA" w:rsidRDefault="00201353" w:rsidP="008F2721">
          <w:pPr>
            <w:spacing w:after="0"/>
            <w:jc w:val="center"/>
            <w:rPr>
              <w:rFonts w:ascii="Arial" w:hAnsi="Arial" w:cs="Arial"/>
              <w:b/>
              <w:sz w:val="20"/>
              <w:szCs w:val="20"/>
            </w:rPr>
          </w:pPr>
          <w:r>
            <w:rPr>
              <w:rFonts w:ascii="Arial" w:eastAsia="Times New Roman" w:hAnsi="Arial" w:cs="Arial"/>
              <w:b/>
              <w:sz w:val="20"/>
              <w:szCs w:val="20"/>
            </w:rPr>
            <w:t>PLAN DE CAMBIOS Y MEJORAS AL SGC</w:t>
          </w:r>
        </w:p>
      </w:tc>
      <w:tc>
        <w:tcPr>
          <w:tcW w:w="1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F2721" w:rsidRPr="00391CCA" w:rsidRDefault="008F2721" w:rsidP="008F2721">
          <w:pPr>
            <w:spacing w:after="0"/>
            <w:jc w:val="center"/>
            <w:rPr>
              <w:rFonts w:ascii="Arial" w:eastAsia="Arial" w:hAnsi="Arial" w:cs="Arial"/>
              <w:b/>
              <w:color w:val="000000"/>
              <w:sz w:val="20"/>
              <w:szCs w:val="20"/>
            </w:rPr>
          </w:pPr>
          <w:r w:rsidRPr="00391CCA">
            <w:rPr>
              <w:rFonts w:ascii="Arial" w:eastAsia="Arial" w:hAnsi="Arial" w:cs="Arial"/>
              <w:b/>
              <w:color w:val="000000"/>
              <w:sz w:val="20"/>
              <w:szCs w:val="20"/>
            </w:rPr>
            <w:t>F</w:t>
          </w:r>
          <w:r w:rsidR="00201353">
            <w:rPr>
              <w:rFonts w:ascii="Arial" w:eastAsia="Arial" w:hAnsi="Arial" w:cs="Arial"/>
              <w:b/>
              <w:sz w:val="20"/>
              <w:szCs w:val="20"/>
            </w:rPr>
            <w:t>echa de E</w:t>
          </w:r>
          <w:r w:rsidRPr="00391CCA">
            <w:rPr>
              <w:rFonts w:ascii="Arial" w:eastAsia="Arial" w:hAnsi="Arial" w:cs="Arial"/>
              <w:b/>
              <w:sz w:val="20"/>
              <w:szCs w:val="20"/>
            </w:rPr>
            <w:t>misión</w:t>
          </w:r>
          <w:r w:rsidRPr="00391CCA">
            <w:rPr>
              <w:rFonts w:ascii="Arial" w:eastAsia="Arial" w:hAnsi="Arial" w:cs="Arial"/>
              <w:b/>
              <w:color w:val="000000"/>
              <w:sz w:val="20"/>
              <w:szCs w:val="20"/>
            </w:rPr>
            <w:t>:</w:t>
          </w:r>
        </w:p>
        <w:p w:rsidR="008F2721" w:rsidRPr="00391CCA" w:rsidRDefault="00201353" w:rsidP="008F2721">
          <w:pPr>
            <w:spacing w:after="0"/>
            <w:jc w:val="center"/>
            <w:rPr>
              <w:rFonts w:ascii="Arial" w:eastAsia="Arial" w:hAnsi="Arial" w:cs="Arial"/>
              <w:b/>
              <w:sz w:val="20"/>
              <w:szCs w:val="20"/>
            </w:rPr>
          </w:pPr>
          <w:r>
            <w:rPr>
              <w:rFonts w:ascii="Arial" w:eastAsia="Arial" w:hAnsi="Arial" w:cs="Arial"/>
              <w:b/>
              <w:sz w:val="20"/>
              <w:szCs w:val="20"/>
            </w:rPr>
            <w:t>06/03/2020</w:t>
          </w:r>
        </w:p>
      </w:tc>
    </w:tr>
  </w:tbl>
  <w:p w:rsidR="008F2721" w:rsidRDefault="008F2721" w:rsidP="008F272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20"/>
    <w:rsid w:val="0000662C"/>
    <w:rsid w:val="00076B88"/>
    <w:rsid w:val="000A4DCB"/>
    <w:rsid w:val="00136C20"/>
    <w:rsid w:val="0013712D"/>
    <w:rsid w:val="00164D56"/>
    <w:rsid w:val="001A7B28"/>
    <w:rsid w:val="001B2D9C"/>
    <w:rsid w:val="001C01D7"/>
    <w:rsid w:val="001F5089"/>
    <w:rsid w:val="00201353"/>
    <w:rsid w:val="00202DFC"/>
    <w:rsid w:val="002175BC"/>
    <w:rsid w:val="0027766B"/>
    <w:rsid w:val="00283713"/>
    <w:rsid w:val="002B74E2"/>
    <w:rsid w:val="002D298F"/>
    <w:rsid w:val="0038146C"/>
    <w:rsid w:val="00395B55"/>
    <w:rsid w:val="003A5656"/>
    <w:rsid w:val="003C3810"/>
    <w:rsid w:val="004126A8"/>
    <w:rsid w:val="00413C45"/>
    <w:rsid w:val="004605D9"/>
    <w:rsid w:val="00467245"/>
    <w:rsid w:val="004816D7"/>
    <w:rsid w:val="004C2FC3"/>
    <w:rsid w:val="004E7EDC"/>
    <w:rsid w:val="00515340"/>
    <w:rsid w:val="005304A7"/>
    <w:rsid w:val="005318F1"/>
    <w:rsid w:val="00540899"/>
    <w:rsid w:val="00541FDE"/>
    <w:rsid w:val="00574921"/>
    <w:rsid w:val="00584C0B"/>
    <w:rsid w:val="005A6F37"/>
    <w:rsid w:val="005E7BDF"/>
    <w:rsid w:val="00622E5B"/>
    <w:rsid w:val="007C10E3"/>
    <w:rsid w:val="007C1F1F"/>
    <w:rsid w:val="007C2EFB"/>
    <w:rsid w:val="00807F80"/>
    <w:rsid w:val="00826A5D"/>
    <w:rsid w:val="0084148C"/>
    <w:rsid w:val="00845CEB"/>
    <w:rsid w:val="0085498F"/>
    <w:rsid w:val="008B58D2"/>
    <w:rsid w:val="008D1AA0"/>
    <w:rsid w:val="008D5384"/>
    <w:rsid w:val="008F2721"/>
    <w:rsid w:val="0097564A"/>
    <w:rsid w:val="00984C51"/>
    <w:rsid w:val="009E4808"/>
    <w:rsid w:val="00A41E7B"/>
    <w:rsid w:val="00B21C07"/>
    <w:rsid w:val="00B419E2"/>
    <w:rsid w:val="00B51C87"/>
    <w:rsid w:val="00B53C54"/>
    <w:rsid w:val="00B75292"/>
    <w:rsid w:val="00C01F95"/>
    <w:rsid w:val="00C054EC"/>
    <w:rsid w:val="00C3756A"/>
    <w:rsid w:val="00C578F5"/>
    <w:rsid w:val="00DD727B"/>
    <w:rsid w:val="00EE5E1E"/>
    <w:rsid w:val="00F32002"/>
    <w:rsid w:val="00F427FB"/>
    <w:rsid w:val="00F6670D"/>
    <w:rsid w:val="00FD4DAE"/>
    <w:rsid w:val="00FE1EF1"/>
    <w:rsid w:val="00FE4BE4"/>
    <w:rsid w:val="00FF08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94BD"/>
  <w15:chartTrackingRefBased/>
  <w15:docId w15:val="{B4226F48-5FB2-4B4F-AAB1-F2B78475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6C20"/>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6C20"/>
    <w:rPr>
      <w:color w:val="808080"/>
    </w:rPr>
  </w:style>
  <w:style w:type="paragraph" w:styleId="Encabezado">
    <w:name w:val="header"/>
    <w:basedOn w:val="Normal"/>
    <w:link w:val="EncabezadoCar"/>
    <w:uiPriority w:val="99"/>
    <w:unhideWhenUsed/>
    <w:rsid w:val="008F27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2721"/>
    <w:rPr>
      <w:rFonts w:ascii="Calibri" w:eastAsia="Calibri" w:hAnsi="Calibri" w:cs="Calibri"/>
      <w:lang w:eastAsia="es-MX"/>
    </w:rPr>
  </w:style>
  <w:style w:type="paragraph" w:styleId="Piedepgina">
    <w:name w:val="footer"/>
    <w:basedOn w:val="Normal"/>
    <w:link w:val="PiedepginaCar"/>
    <w:uiPriority w:val="99"/>
    <w:unhideWhenUsed/>
    <w:rsid w:val="008F27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2721"/>
    <w:rPr>
      <w:rFonts w:ascii="Calibri" w:eastAsia="Calibri" w:hAnsi="Calibri" w:cs="Calibri"/>
      <w:lang w:eastAsia="es-MX"/>
    </w:rPr>
  </w:style>
  <w:style w:type="table" w:styleId="Tablaconcuadrcula">
    <w:name w:val="Table Grid"/>
    <w:basedOn w:val="Tablanormal"/>
    <w:uiPriority w:val="39"/>
    <w:rsid w:val="00395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48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B24CB856014B6998562234653538F8"/>
        <w:category>
          <w:name w:val="General"/>
          <w:gallery w:val="placeholder"/>
        </w:category>
        <w:types>
          <w:type w:val="bbPlcHdr"/>
        </w:types>
        <w:behaviors>
          <w:behavior w:val="content"/>
        </w:behaviors>
        <w:guid w:val="{C4CA35B4-B116-458C-875E-0030C313F68F}"/>
      </w:docPartPr>
      <w:docPartBody>
        <w:p w:rsidR="00EE0CFC" w:rsidRDefault="009E0ECD" w:rsidP="009E0ECD">
          <w:pPr>
            <w:pStyle w:val="9FB24CB856014B6998562234653538F8"/>
          </w:pPr>
          <w:r w:rsidRPr="000B730E">
            <w:rPr>
              <w:rStyle w:val="Textodelmarcadordeposicin"/>
            </w:rPr>
            <w:t>Elija un elemento.</w:t>
          </w:r>
        </w:p>
      </w:docPartBody>
    </w:docPart>
    <w:docPart>
      <w:docPartPr>
        <w:name w:val="4CE0D1B7B838452BA505AA642EE883AD"/>
        <w:category>
          <w:name w:val="General"/>
          <w:gallery w:val="placeholder"/>
        </w:category>
        <w:types>
          <w:type w:val="bbPlcHdr"/>
        </w:types>
        <w:behaviors>
          <w:behavior w:val="content"/>
        </w:behaviors>
        <w:guid w:val="{BBD78CFD-2B8F-4D93-A199-1D993D53EC68}"/>
      </w:docPartPr>
      <w:docPartBody>
        <w:p w:rsidR="00E04DE7" w:rsidRDefault="00EE0CFC" w:rsidP="00EE0CFC">
          <w:pPr>
            <w:pStyle w:val="4CE0D1B7B838452BA505AA642EE883AD"/>
          </w:pPr>
          <w:r w:rsidRPr="001460EA">
            <w:rPr>
              <w:rStyle w:val="Textodelmarcadordeposicin"/>
            </w:rPr>
            <w:t>Haga clic aquí para escribir una fecha.</w:t>
          </w:r>
        </w:p>
      </w:docPartBody>
    </w:docPart>
    <w:docPart>
      <w:docPartPr>
        <w:name w:val="C9BC6DA9C99946A1A694139CB9CBFF13"/>
        <w:category>
          <w:name w:val="General"/>
          <w:gallery w:val="placeholder"/>
        </w:category>
        <w:types>
          <w:type w:val="bbPlcHdr"/>
        </w:types>
        <w:behaviors>
          <w:behavior w:val="content"/>
        </w:behaviors>
        <w:guid w:val="{F2E0EC7F-175D-4F3E-A74A-8631CD7D3657}"/>
      </w:docPartPr>
      <w:docPartBody>
        <w:p w:rsidR="00E04DE7" w:rsidRDefault="00EE0CFC" w:rsidP="00EE0CFC">
          <w:pPr>
            <w:pStyle w:val="C9BC6DA9C99946A1A694139CB9CBFF13"/>
          </w:pPr>
          <w:r w:rsidRPr="001460EA">
            <w:rPr>
              <w:rStyle w:val="Textodelmarcadordeposicin"/>
            </w:rPr>
            <w:t>Haga clic aquí para escribir una fecha.</w:t>
          </w:r>
        </w:p>
      </w:docPartBody>
    </w:docPart>
    <w:docPart>
      <w:docPartPr>
        <w:name w:val="FCB740BD234D43B6B81F726D18E50108"/>
        <w:category>
          <w:name w:val="General"/>
          <w:gallery w:val="placeholder"/>
        </w:category>
        <w:types>
          <w:type w:val="bbPlcHdr"/>
        </w:types>
        <w:behaviors>
          <w:behavior w:val="content"/>
        </w:behaviors>
        <w:guid w:val="{1CFCCF93-E0D8-43EE-AC45-0ACCE0E78DA5}"/>
      </w:docPartPr>
      <w:docPartBody>
        <w:p w:rsidR="00E04DE7" w:rsidRDefault="00EE0CFC" w:rsidP="00EE0CFC">
          <w:pPr>
            <w:pStyle w:val="FCB740BD234D43B6B81F726D18E50108"/>
          </w:pPr>
          <w:r w:rsidRPr="001460E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CD"/>
    <w:rsid w:val="00046DDF"/>
    <w:rsid w:val="00092DAF"/>
    <w:rsid w:val="00161AAE"/>
    <w:rsid w:val="00270352"/>
    <w:rsid w:val="002E36BB"/>
    <w:rsid w:val="00324A16"/>
    <w:rsid w:val="003860DC"/>
    <w:rsid w:val="003878EE"/>
    <w:rsid w:val="004E13DF"/>
    <w:rsid w:val="0057207A"/>
    <w:rsid w:val="006A4AE7"/>
    <w:rsid w:val="00700070"/>
    <w:rsid w:val="00815D2F"/>
    <w:rsid w:val="00890A58"/>
    <w:rsid w:val="009430D1"/>
    <w:rsid w:val="009C5CD8"/>
    <w:rsid w:val="009E0ECD"/>
    <w:rsid w:val="00C73FB1"/>
    <w:rsid w:val="00CD1ED6"/>
    <w:rsid w:val="00D3684E"/>
    <w:rsid w:val="00D7387F"/>
    <w:rsid w:val="00E04DE7"/>
    <w:rsid w:val="00E42697"/>
    <w:rsid w:val="00E877DB"/>
    <w:rsid w:val="00EE0CFC"/>
    <w:rsid w:val="00F07618"/>
    <w:rsid w:val="00F378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E0CFC"/>
    <w:rPr>
      <w:color w:val="808080"/>
    </w:rPr>
  </w:style>
  <w:style w:type="paragraph" w:customStyle="1" w:styleId="9FB24CB856014B6998562234653538F8">
    <w:name w:val="9FB24CB856014B6998562234653538F8"/>
    <w:rsid w:val="009E0ECD"/>
  </w:style>
  <w:style w:type="paragraph" w:customStyle="1" w:styleId="7872AFA172154285949D306E540B26E0">
    <w:name w:val="7872AFA172154285949D306E540B26E0"/>
    <w:rsid w:val="009E0ECD"/>
  </w:style>
  <w:style w:type="paragraph" w:customStyle="1" w:styleId="200DB3E710904B19AC2F892E5E0050E2">
    <w:name w:val="200DB3E710904B19AC2F892E5E0050E2"/>
    <w:rsid w:val="009E0ECD"/>
  </w:style>
  <w:style w:type="paragraph" w:customStyle="1" w:styleId="524EC059E0B64F69B5513887A5656BB2">
    <w:name w:val="524EC059E0B64F69B5513887A5656BB2"/>
    <w:rsid w:val="009E0ECD"/>
  </w:style>
  <w:style w:type="paragraph" w:customStyle="1" w:styleId="5423B30DF49C493FB68C9736DC157FD3">
    <w:name w:val="5423B30DF49C493FB68C9736DC157FD3"/>
    <w:rsid w:val="009E0ECD"/>
  </w:style>
  <w:style w:type="paragraph" w:customStyle="1" w:styleId="250FB34A1D2841239618B2D7EDB14276">
    <w:name w:val="250FB34A1D2841239618B2D7EDB14276"/>
    <w:rsid w:val="009E0ECD"/>
  </w:style>
  <w:style w:type="paragraph" w:customStyle="1" w:styleId="925A47141DA04B4DB41E651E5750743A">
    <w:name w:val="925A47141DA04B4DB41E651E5750743A"/>
    <w:rsid w:val="009E0ECD"/>
  </w:style>
  <w:style w:type="paragraph" w:customStyle="1" w:styleId="6796CB8AD63F40B7A72B00C0B77A058D">
    <w:name w:val="6796CB8AD63F40B7A72B00C0B77A058D"/>
    <w:rsid w:val="009E0ECD"/>
  </w:style>
  <w:style w:type="paragraph" w:customStyle="1" w:styleId="4CE0D1B7B838452BA505AA642EE883AD">
    <w:name w:val="4CE0D1B7B838452BA505AA642EE883AD"/>
    <w:rsid w:val="00EE0CFC"/>
  </w:style>
  <w:style w:type="paragraph" w:customStyle="1" w:styleId="C9BC6DA9C99946A1A694139CB9CBFF13">
    <w:name w:val="C9BC6DA9C99946A1A694139CB9CBFF13"/>
    <w:rsid w:val="00EE0CFC"/>
  </w:style>
  <w:style w:type="paragraph" w:customStyle="1" w:styleId="FCB740BD234D43B6B81F726D18E50108">
    <w:name w:val="FCB740BD234D43B6B81F726D18E50108"/>
    <w:rsid w:val="00EE0CFC"/>
  </w:style>
  <w:style w:type="paragraph" w:customStyle="1" w:styleId="CB6D3D82254F4EB6BB27865BAEDD79DC">
    <w:name w:val="CB6D3D82254F4EB6BB27865BAEDD79DC"/>
    <w:rsid w:val="00EE0CFC"/>
  </w:style>
  <w:style w:type="paragraph" w:customStyle="1" w:styleId="4815072868534C62B8D97C1DC31E514F">
    <w:name w:val="4815072868534C62B8D97C1DC31E514F"/>
    <w:rsid w:val="00EE0CFC"/>
  </w:style>
  <w:style w:type="paragraph" w:customStyle="1" w:styleId="BB1CBDD2C4924DF9A9F3117669D79783">
    <w:name w:val="BB1CBDD2C4924DF9A9F3117669D79783"/>
    <w:rsid w:val="00EE0CFC"/>
  </w:style>
  <w:style w:type="paragraph" w:customStyle="1" w:styleId="560164A2F3A0434FB874286D24E79518">
    <w:name w:val="560164A2F3A0434FB874286D24E79518"/>
    <w:rsid w:val="00EE0C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924</Words>
  <Characters>5083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SANCHEZ RICARDO</dc:creator>
  <cp:keywords/>
  <dc:description/>
  <cp:lastModifiedBy>RODRIGUEZ LOPEZ LUZ ELENA</cp:lastModifiedBy>
  <cp:revision>7</cp:revision>
  <dcterms:created xsi:type="dcterms:W3CDTF">2020-11-01T05:20:00Z</dcterms:created>
  <dcterms:modified xsi:type="dcterms:W3CDTF">2020-12-09T23:12:00Z</dcterms:modified>
</cp:coreProperties>
</file>