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  <w:gridCol w:w="1701"/>
        <w:gridCol w:w="2629"/>
      </w:tblGrid>
      <w:tr w:rsidR="00001ED5" w:rsidRPr="00655089" w14:paraId="6FC1CAD8" w14:textId="77777777" w:rsidTr="00655089">
        <w:tc>
          <w:tcPr>
            <w:tcW w:w="10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</w:tcPr>
          <w:p w14:paraId="563A2147" w14:textId="0E43B554" w:rsidR="00001ED5" w:rsidRPr="00655089" w:rsidRDefault="00001ED5" w:rsidP="00001ED5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highlight w:val="yellow"/>
              </w:rPr>
            </w:pPr>
            <w:r w:rsidRPr="00655089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FICHA DE PROCESO DE</w:t>
            </w:r>
            <w:r w:rsidR="00A10DDE" w:rsidRPr="00655089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APOYO</w:t>
            </w:r>
            <w:r w:rsidRPr="00655089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170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1B75FD" w14:textId="0DFC997D" w:rsidR="00001ED5" w:rsidRPr="00655089" w:rsidRDefault="00001ED5" w:rsidP="00001ED5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 xml:space="preserve">VERSIÓN: </w:t>
            </w:r>
            <w:r w:rsidR="000F6305" w:rsidRPr="00655089">
              <w:rPr>
                <w:rFonts w:ascii="Arial" w:hAnsi="Arial" w:cs="Arial"/>
                <w:b/>
                <w:sz w:val="16"/>
                <w:szCs w:val="16"/>
              </w:rPr>
              <w:t>6.</w:t>
            </w:r>
            <w:r w:rsidR="00D541F7" w:rsidRPr="00655089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62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51F889" w14:textId="6D0E5A72" w:rsidR="000F6305" w:rsidRPr="00655089" w:rsidRDefault="00001ED5" w:rsidP="00001ED5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 w:rsidR="004576A3" w:rsidRPr="00655089">
              <w:rPr>
                <w:rFonts w:ascii="Arial" w:hAnsi="Arial" w:cs="Arial"/>
                <w:b/>
                <w:sz w:val="16"/>
                <w:szCs w:val="16"/>
              </w:rPr>
              <w:t xml:space="preserve"> DE EMISIÓN</w:t>
            </w:r>
            <w:r w:rsidRPr="00655089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2B8A328B" w14:textId="420D0386" w:rsidR="00001ED5" w:rsidRPr="00655089" w:rsidRDefault="00F00A58" w:rsidP="00001ED5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AGOSTO 2022</w:t>
            </w:r>
          </w:p>
        </w:tc>
      </w:tr>
      <w:tr w:rsidR="000D63B5" w:rsidRPr="00655089" w14:paraId="54D8CC24" w14:textId="77777777" w:rsidTr="00655089">
        <w:tc>
          <w:tcPr>
            <w:tcW w:w="10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FC431" w14:textId="77777777" w:rsidR="000D63B5" w:rsidRPr="00655089" w:rsidRDefault="000D63B5" w:rsidP="00282CC4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CAPACITACIÓN</w:t>
            </w:r>
          </w:p>
        </w:tc>
        <w:tc>
          <w:tcPr>
            <w:tcW w:w="170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6723A" w14:textId="77777777" w:rsidR="000D63B5" w:rsidRPr="00655089" w:rsidRDefault="000D63B5" w:rsidP="00282CC4">
            <w:pPr>
              <w:pStyle w:val="Encabez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2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390098" w14:textId="77777777" w:rsidR="000D63B5" w:rsidRPr="00655089" w:rsidRDefault="000D63B5" w:rsidP="00282CC4">
            <w:pPr>
              <w:pStyle w:val="Encabezad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C1C63E9" w14:textId="77777777" w:rsidR="000D63B5" w:rsidRPr="00655089" w:rsidRDefault="000D63B5" w:rsidP="000D63B5">
      <w:pPr>
        <w:pStyle w:val="Sinespaciado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439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804"/>
        <w:gridCol w:w="4330"/>
      </w:tblGrid>
      <w:tr w:rsidR="001D7F79" w:rsidRPr="00655089" w14:paraId="725409D4" w14:textId="77777777" w:rsidTr="00655089">
        <w:trPr>
          <w:trHeight w:val="336"/>
        </w:trPr>
        <w:tc>
          <w:tcPr>
            <w:tcW w:w="3256" w:type="dxa"/>
            <w:shd w:val="clear" w:color="auto" w:fill="993366"/>
            <w:vAlign w:val="center"/>
          </w:tcPr>
          <w:p w14:paraId="0831AB87" w14:textId="77777777" w:rsidR="001D7F79" w:rsidRPr="00655089" w:rsidRDefault="001D7F79" w:rsidP="001D7F79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PROPIETARIO DEL PROCESO:</w:t>
            </w:r>
          </w:p>
        </w:tc>
        <w:tc>
          <w:tcPr>
            <w:tcW w:w="6804" w:type="dxa"/>
            <w:vAlign w:val="center"/>
          </w:tcPr>
          <w:p w14:paraId="748E1143" w14:textId="490F5F5B" w:rsidR="001D7F79" w:rsidRPr="00655089" w:rsidRDefault="000F6305" w:rsidP="001D7F79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 xml:space="preserve">JEFE </w:t>
            </w:r>
            <w:r w:rsidR="001D7F79" w:rsidRPr="00655089">
              <w:rPr>
                <w:rFonts w:ascii="Arial" w:hAnsi="Arial" w:cs="Arial"/>
                <w:b/>
                <w:sz w:val="16"/>
                <w:szCs w:val="16"/>
              </w:rPr>
              <w:t>DE ACTUALIZACIÓN AL PADR</w:t>
            </w:r>
            <w:r w:rsidRPr="00655089">
              <w:rPr>
                <w:rFonts w:ascii="Arial" w:hAnsi="Arial" w:cs="Arial"/>
                <w:b/>
                <w:sz w:val="16"/>
                <w:szCs w:val="16"/>
              </w:rPr>
              <w:t>Ó</w:t>
            </w:r>
            <w:r w:rsidR="001D7F79" w:rsidRPr="00655089">
              <w:rPr>
                <w:rFonts w:ascii="Arial" w:hAnsi="Arial" w:cs="Arial"/>
                <w:b/>
                <w:sz w:val="16"/>
                <w:szCs w:val="16"/>
              </w:rPr>
              <w:t>N</w:t>
            </w:r>
          </w:p>
        </w:tc>
        <w:tc>
          <w:tcPr>
            <w:tcW w:w="4330" w:type="dxa"/>
            <w:shd w:val="clear" w:color="auto" w:fill="993366"/>
            <w:vAlign w:val="center"/>
          </w:tcPr>
          <w:p w14:paraId="09393287" w14:textId="77777777" w:rsidR="001D7F79" w:rsidRPr="00655089" w:rsidRDefault="001D7F79" w:rsidP="00655089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DOCUMENTACIÓN:</w:t>
            </w:r>
          </w:p>
        </w:tc>
      </w:tr>
      <w:tr w:rsidR="001D7F79" w:rsidRPr="00655089" w14:paraId="39E7D7E0" w14:textId="77777777" w:rsidTr="00655089">
        <w:tc>
          <w:tcPr>
            <w:tcW w:w="3256" w:type="dxa"/>
            <w:shd w:val="clear" w:color="auto" w:fill="993366"/>
            <w:vAlign w:val="center"/>
          </w:tcPr>
          <w:p w14:paraId="1D0A1157" w14:textId="77777777" w:rsidR="001D7F79" w:rsidRPr="00655089" w:rsidRDefault="001D7F79" w:rsidP="001D7F79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FUNCIONES Y RESPONSABILIDADES:</w:t>
            </w:r>
          </w:p>
        </w:tc>
        <w:tc>
          <w:tcPr>
            <w:tcW w:w="6804" w:type="dxa"/>
            <w:vAlign w:val="center"/>
          </w:tcPr>
          <w:p w14:paraId="2647EBE2" w14:textId="0C2FF0BC" w:rsidR="001D7F79" w:rsidRPr="00655089" w:rsidRDefault="001D7F79" w:rsidP="00655089">
            <w:pPr>
              <w:pStyle w:val="Sinespaciado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 xml:space="preserve">Plataforma del </w:t>
            </w:r>
            <w:r w:rsidR="002B5450" w:rsidRPr="00655089">
              <w:rPr>
                <w:rFonts w:ascii="Arial" w:hAnsi="Arial" w:cs="Arial"/>
                <w:sz w:val="16"/>
                <w:szCs w:val="16"/>
              </w:rPr>
              <w:t>C</w:t>
            </w:r>
            <w:r w:rsidRPr="00655089">
              <w:rPr>
                <w:rFonts w:ascii="Arial" w:hAnsi="Arial" w:cs="Arial"/>
                <w:sz w:val="16"/>
                <w:szCs w:val="16"/>
              </w:rPr>
              <w:t xml:space="preserve">ampus </w:t>
            </w:r>
            <w:r w:rsidR="002B5450" w:rsidRPr="00655089">
              <w:rPr>
                <w:rFonts w:ascii="Arial" w:hAnsi="Arial" w:cs="Arial"/>
                <w:sz w:val="16"/>
                <w:szCs w:val="16"/>
              </w:rPr>
              <w:t>V</w:t>
            </w:r>
            <w:r w:rsidRPr="00655089">
              <w:rPr>
                <w:rFonts w:ascii="Arial" w:hAnsi="Arial" w:cs="Arial"/>
                <w:sz w:val="16"/>
                <w:szCs w:val="16"/>
              </w:rPr>
              <w:t>irtual</w:t>
            </w:r>
            <w:r w:rsidR="002B5450" w:rsidRPr="00655089">
              <w:rPr>
                <w:rFonts w:ascii="Arial" w:hAnsi="Arial" w:cs="Arial"/>
                <w:sz w:val="16"/>
                <w:szCs w:val="16"/>
              </w:rPr>
              <w:t>- INE</w:t>
            </w:r>
            <w:r w:rsidR="00655089" w:rsidRPr="0065508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030F633" w14:textId="68EDF72A" w:rsidR="001D7F79" w:rsidRPr="00655089" w:rsidRDefault="001D7F79" w:rsidP="00655089">
            <w:pPr>
              <w:pStyle w:val="Sinespaciado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Perfil del puesto</w:t>
            </w:r>
            <w:r w:rsidR="00655089" w:rsidRPr="0065508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330" w:type="dxa"/>
            <w:vMerge w:val="restart"/>
            <w:shd w:val="clear" w:color="auto" w:fill="auto"/>
          </w:tcPr>
          <w:p w14:paraId="198E85EF" w14:textId="0BB4E62A" w:rsidR="000F6305" w:rsidRPr="00655089" w:rsidRDefault="001D7F79" w:rsidP="001D7F79">
            <w:pPr>
              <w:pStyle w:val="Sinespaciado"/>
              <w:numPr>
                <w:ilvl w:val="0"/>
                <w:numId w:val="4"/>
              </w:numPr>
              <w:autoSpaceDE w:val="0"/>
              <w:autoSpaceDN w:val="0"/>
              <w:spacing w:line="276" w:lineRule="auto"/>
              <w:ind w:left="321" w:hanging="28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Manual para la Actualización del Padrón Electoral Vocalía del RFE de la Junta Local Versión Vigente</w:t>
            </w:r>
            <w:r w:rsidR="000F6305" w:rsidRPr="00655089">
              <w:rPr>
                <w:rFonts w:ascii="Arial" w:hAnsi="Arial" w:cs="Arial"/>
                <w:sz w:val="16"/>
                <w:szCs w:val="16"/>
              </w:rPr>
              <w:t>.</w:t>
            </w:r>
            <w:r w:rsidRPr="006550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161C5BC" w14:textId="35EE7F8C" w:rsidR="001D7F79" w:rsidRPr="00655089" w:rsidRDefault="001D7F79" w:rsidP="001D7F79">
            <w:pPr>
              <w:pStyle w:val="Sinespaciado"/>
              <w:numPr>
                <w:ilvl w:val="0"/>
                <w:numId w:val="4"/>
              </w:numPr>
              <w:autoSpaceDE w:val="0"/>
              <w:autoSpaceDN w:val="0"/>
              <w:spacing w:line="276" w:lineRule="auto"/>
              <w:ind w:left="321" w:hanging="28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Manual para la Actualización del Padrón Electoral Vocalía del RFE de la Junta Distrital Versión Vigente</w:t>
            </w:r>
            <w:r w:rsidR="000F6305" w:rsidRPr="0065508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6B35C46" w14:textId="1621A4F0" w:rsidR="001D7F79" w:rsidRPr="00655089" w:rsidRDefault="001D7F79" w:rsidP="001D7F7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spacing w:line="276" w:lineRule="auto"/>
              <w:ind w:left="321" w:hanging="284"/>
              <w:jc w:val="both"/>
              <w:rPr>
                <w:sz w:val="16"/>
                <w:szCs w:val="16"/>
              </w:rPr>
            </w:pPr>
            <w:r w:rsidRPr="00655089">
              <w:rPr>
                <w:sz w:val="16"/>
                <w:szCs w:val="16"/>
              </w:rPr>
              <w:t>Proce</w:t>
            </w:r>
            <w:r w:rsidR="00AD1857" w:rsidRPr="00655089">
              <w:rPr>
                <w:sz w:val="16"/>
                <w:szCs w:val="16"/>
              </w:rPr>
              <w:t>dimiento</w:t>
            </w:r>
            <w:r w:rsidRPr="00655089">
              <w:rPr>
                <w:sz w:val="16"/>
                <w:szCs w:val="16"/>
              </w:rPr>
              <w:t xml:space="preserve"> de Capacitación</w:t>
            </w:r>
            <w:r w:rsidR="000F6305" w:rsidRPr="00655089">
              <w:rPr>
                <w:sz w:val="16"/>
                <w:szCs w:val="16"/>
              </w:rPr>
              <w:t>.</w:t>
            </w:r>
          </w:p>
        </w:tc>
      </w:tr>
      <w:tr w:rsidR="001D7F79" w:rsidRPr="00655089" w14:paraId="4802D781" w14:textId="77777777" w:rsidTr="00655089">
        <w:tc>
          <w:tcPr>
            <w:tcW w:w="3256" w:type="dxa"/>
            <w:shd w:val="clear" w:color="auto" w:fill="993366"/>
            <w:vAlign w:val="center"/>
          </w:tcPr>
          <w:p w14:paraId="0E517C2D" w14:textId="77777777" w:rsidR="001D7F79" w:rsidRPr="00655089" w:rsidRDefault="001D7F79" w:rsidP="001D7F79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MISIÓN:</w:t>
            </w:r>
          </w:p>
        </w:tc>
        <w:tc>
          <w:tcPr>
            <w:tcW w:w="6804" w:type="dxa"/>
            <w:vAlign w:val="center"/>
          </w:tcPr>
          <w:p w14:paraId="67158EFB" w14:textId="2A4FE284" w:rsidR="001D7F79" w:rsidRPr="00655089" w:rsidRDefault="001D7F79" w:rsidP="00655089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Validar que el personal cuente con los conocimientos y las competencias necesarias sobre los procedimientos operativos de</w:t>
            </w:r>
            <w:r w:rsidR="000F6305" w:rsidRPr="00655089">
              <w:rPr>
                <w:rFonts w:ascii="Arial" w:hAnsi="Arial" w:cs="Arial"/>
                <w:sz w:val="16"/>
                <w:szCs w:val="16"/>
              </w:rPr>
              <w:t>l</w:t>
            </w:r>
            <w:r w:rsidRPr="00655089">
              <w:rPr>
                <w:rFonts w:ascii="Arial" w:hAnsi="Arial" w:cs="Arial"/>
                <w:sz w:val="16"/>
                <w:szCs w:val="16"/>
              </w:rPr>
              <w:t xml:space="preserve"> MAC.</w:t>
            </w:r>
          </w:p>
        </w:tc>
        <w:tc>
          <w:tcPr>
            <w:tcW w:w="4330" w:type="dxa"/>
            <w:vMerge/>
            <w:shd w:val="clear" w:color="auto" w:fill="auto"/>
          </w:tcPr>
          <w:p w14:paraId="411B1BB5" w14:textId="77777777" w:rsidR="001D7F79" w:rsidRPr="00655089" w:rsidRDefault="001D7F79" w:rsidP="001D7F79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0124728" w14:textId="4C64A7CA" w:rsidR="000D63B5" w:rsidRPr="00655089" w:rsidRDefault="000D63B5" w:rsidP="000D63B5">
      <w:pPr>
        <w:pStyle w:val="Sinespaciado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5264"/>
        <w:gridCol w:w="4330"/>
      </w:tblGrid>
      <w:tr w:rsidR="000D63B5" w:rsidRPr="00655089" w14:paraId="4A0D4C41" w14:textId="77777777" w:rsidTr="00655089">
        <w:tc>
          <w:tcPr>
            <w:tcW w:w="4796" w:type="dxa"/>
            <w:shd w:val="clear" w:color="auto" w:fill="F2F2F2" w:themeFill="background1" w:themeFillShade="F2"/>
          </w:tcPr>
          <w:p w14:paraId="48409476" w14:textId="77777777" w:rsidR="000D63B5" w:rsidRPr="00655089" w:rsidRDefault="000D63B5" w:rsidP="00282CC4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ENTRADA</w:t>
            </w:r>
          </w:p>
        </w:tc>
        <w:tc>
          <w:tcPr>
            <w:tcW w:w="5264" w:type="dxa"/>
            <w:shd w:val="clear" w:color="auto" w:fill="993366"/>
          </w:tcPr>
          <w:p w14:paraId="708C3EEB" w14:textId="77777777" w:rsidR="000D63B5" w:rsidRPr="00655089" w:rsidRDefault="000D63B5" w:rsidP="006D34CD">
            <w:pPr>
              <w:pStyle w:val="Sinespaciad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PROCESO/ACTIVIDADES</w:t>
            </w:r>
          </w:p>
        </w:tc>
        <w:tc>
          <w:tcPr>
            <w:tcW w:w="4330" w:type="dxa"/>
            <w:shd w:val="clear" w:color="auto" w:fill="F2F2F2" w:themeFill="background1" w:themeFillShade="F2"/>
          </w:tcPr>
          <w:p w14:paraId="4F56A539" w14:textId="77777777" w:rsidR="000D63B5" w:rsidRPr="00655089" w:rsidRDefault="000D63B5" w:rsidP="00282CC4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SALIDA</w:t>
            </w:r>
          </w:p>
        </w:tc>
      </w:tr>
      <w:tr w:rsidR="001549C2" w:rsidRPr="00655089" w14:paraId="263B6ECE" w14:textId="77777777" w:rsidTr="00655089">
        <w:tc>
          <w:tcPr>
            <w:tcW w:w="4796" w:type="dxa"/>
          </w:tcPr>
          <w:p w14:paraId="77CDC95A" w14:textId="05E51513" w:rsidR="001549C2" w:rsidRPr="00655089" w:rsidRDefault="001549C2" w:rsidP="0065508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Estrategia de Capacitación</w:t>
            </w:r>
            <w:r w:rsidR="00A10DDE"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2CB26E45" w14:textId="4C45B796" w:rsidR="001549C2" w:rsidRPr="00655089" w:rsidRDefault="001549C2" w:rsidP="0065508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Personal de nuevo ingreso.</w:t>
            </w:r>
          </w:p>
          <w:p w14:paraId="29A0C73E" w14:textId="40662A28" w:rsidR="000F6305" w:rsidRPr="00655089" w:rsidRDefault="000F6305" w:rsidP="0065508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Cursos de actualización de los Procedimientos Operativos</w:t>
            </w:r>
            <w:r w:rsidR="00A10DDE"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543D082F" w14:textId="77777777" w:rsidR="001549C2" w:rsidRPr="00655089" w:rsidRDefault="001549C2" w:rsidP="0065508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Correo electrónico de aviso al curso.</w:t>
            </w:r>
          </w:p>
        </w:tc>
        <w:tc>
          <w:tcPr>
            <w:tcW w:w="5264" w:type="dxa"/>
            <w:vMerge w:val="restart"/>
            <w:vAlign w:val="center"/>
          </w:tcPr>
          <w:p w14:paraId="446FD8FA" w14:textId="2A6C1979" w:rsidR="001549C2" w:rsidRPr="00655089" w:rsidRDefault="001549C2" w:rsidP="001549C2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Difusión de la estrategia de capacitación</w:t>
            </w:r>
            <w:r w:rsidR="00A10DDE"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11E3C9DC" w14:textId="101A01BD" w:rsidR="001549C2" w:rsidRPr="00655089" w:rsidRDefault="001549C2" w:rsidP="001549C2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Revisar listas de resultados anteriores y actuales</w:t>
            </w:r>
            <w:r w:rsidR="00A10DDE"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6AC3CAFF" w14:textId="4BA7023A" w:rsidR="001549C2" w:rsidRPr="00655089" w:rsidRDefault="001549C2" w:rsidP="001549C2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Integrar la relación del personal a capacitar de las </w:t>
            </w:r>
            <w:r w:rsidR="002B5450"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V</w:t>
            </w: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ocalías del RFE y de los MAC</w:t>
            </w:r>
            <w:r w:rsidR="00A10DDE"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744F7CD0" w14:textId="279D3506" w:rsidR="001549C2" w:rsidRPr="00655089" w:rsidRDefault="001549C2" w:rsidP="001549C2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Verificar el ingreso al Campus Virtual-INE</w:t>
            </w:r>
            <w:r w:rsidR="00A10DDE"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28743226" w14:textId="77777777" w:rsidR="001549C2" w:rsidRPr="00655089" w:rsidRDefault="001549C2" w:rsidP="001549C2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Seguimiento a los accesos del personal al Campus Virtual-INE.</w:t>
            </w:r>
          </w:p>
          <w:p w14:paraId="0CB49594" w14:textId="5507F6D4" w:rsidR="001549C2" w:rsidRPr="00655089" w:rsidRDefault="001549C2" w:rsidP="001549C2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Notificar la falta de ingreso al Campus Virtual</w:t>
            </w:r>
            <w:r w:rsidR="002B5450"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-INE</w:t>
            </w:r>
            <w:r w:rsidR="00A10DDE"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.</w:t>
            </w:r>
          </w:p>
          <w:p w14:paraId="06DB03F8" w14:textId="77777777" w:rsidR="00543EA9" w:rsidRPr="00655089" w:rsidRDefault="00543EA9" w:rsidP="001549C2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Verificar la acreditación del curso.</w:t>
            </w:r>
          </w:p>
          <w:p w14:paraId="1B33F339" w14:textId="77777777" w:rsidR="001549C2" w:rsidRPr="00655089" w:rsidRDefault="00E9530A" w:rsidP="001549C2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Supervisar</w:t>
            </w:r>
            <w:r w:rsidR="001549C2"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reuniones presenciales de reforzamiento y consolidación de los conocimientos.</w:t>
            </w:r>
          </w:p>
        </w:tc>
        <w:tc>
          <w:tcPr>
            <w:tcW w:w="4330" w:type="dxa"/>
          </w:tcPr>
          <w:p w14:paraId="3306990A" w14:textId="2D950014" w:rsidR="001549C2" w:rsidRPr="00655089" w:rsidRDefault="001549C2" w:rsidP="0065508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Evaluación Final</w:t>
            </w:r>
            <w:r w:rsidR="00A10DDE" w:rsidRPr="0065508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F29EB7A" w14:textId="610D3C71" w:rsidR="001549C2" w:rsidRPr="00655089" w:rsidRDefault="001549C2" w:rsidP="0065508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Informe de capacitación (</w:t>
            </w:r>
            <w:r w:rsidR="000F6305" w:rsidRPr="00655089">
              <w:rPr>
                <w:rFonts w:ascii="Arial" w:hAnsi="Arial" w:cs="Arial"/>
                <w:sz w:val="16"/>
                <w:szCs w:val="16"/>
              </w:rPr>
              <w:t>p</w:t>
            </w:r>
            <w:r w:rsidRPr="00655089">
              <w:rPr>
                <w:rFonts w:ascii="Arial" w:hAnsi="Arial" w:cs="Arial"/>
                <w:sz w:val="16"/>
                <w:szCs w:val="16"/>
              </w:rPr>
              <w:t>or campaña y/o evento)</w:t>
            </w:r>
            <w:r w:rsidR="00A10DDE" w:rsidRPr="0065508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1549C2" w:rsidRPr="00655089" w14:paraId="019222C5" w14:textId="77777777" w:rsidTr="00655089">
        <w:tc>
          <w:tcPr>
            <w:tcW w:w="4796" w:type="dxa"/>
            <w:shd w:val="clear" w:color="auto" w:fill="F2F2F2" w:themeFill="background1" w:themeFillShade="F2"/>
            <w:vAlign w:val="center"/>
          </w:tcPr>
          <w:p w14:paraId="51169340" w14:textId="77777777" w:rsidR="001549C2" w:rsidRPr="00655089" w:rsidRDefault="001549C2" w:rsidP="001549C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PROVEEDORES</w:t>
            </w:r>
          </w:p>
        </w:tc>
        <w:tc>
          <w:tcPr>
            <w:tcW w:w="5264" w:type="dxa"/>
            <w:vMerge/>
            <w:vAlign w:val="center"/>
          </w:tcPr>
          <w:p w14:paraId="6A1BE3DA" w14:textId="77777777" w:rsidR="001549C2" w:rsidRPr="00655089" w:rsidRDefault="001549C2" w:rsidP="001549C2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0" w:type="dxa"/>
            <w:shd w:val="clear" w:color="auto" w:fill="F2F2F2" w:themeFill="background1" w:themeFillShade="F2"/>
            <w:vAlign w:val="center"/>
          </w:tcPr>
          <w:p w14:paraId="4B0107B9" w14:textId="77777777" w:rsidR="001549C2" w:rsidRPr="00655089" w:rsidRDefault="001549C2" w:rsidP="001549C2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CLIENTES</w:t>
            </w:r>
          </w:p>
        </w:tc>
      </w:tr>
      <w:tr w:rsidR="001549C2" w:rsidRPr="00655089" w14:paraId="511A567E" w14:textId="77777777" w:rsidTr="00655089">
        <w:tc>
          <w:tcPr>
            <w:tcW w:w="4796" w:type="dxa"/>
          </w:tcPr>
          <w:p w14:paraId="1A990C9C" w14:textId="77777777" w:rsidR="001549C2" w:rsidRPr="00655089" w:rsidRDefault="001549C2" w:rsidP="0065508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DOS</w:t>
            </w:r>
          </w:p>
          <w:p w14:paraId="5E4C9BE2" w14:textId="55BFBFAE" w:rsidR="00D232FC" w:rsidRPr="00655089" w:rsidRDefault="00D232FC" w:rsidP="0065508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Proceso de Reclutamiento y Selección.</w:t>
            </w:r>
          </w:p>
        </w:tc>
        <w:tc>
          <w:tcPr>
            <w:tcW w:w="5264" w:type="dxa"/>
            <w:vMerge/>
            <w:vAlign w:val="center"/>
          </w:tcPr>
          <w:p w14:paraId="3C050F69" w14:textId="77777777" w:rsidR="001549C2" w:rsidRPr="00655089" w:rsidRDefault="001549C2" w:rsidP="001549C2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30" w:type="dxa"/>
          </w:tcPr>
          <w:p w14:paraId="292CFA13" w14:textId="77777777" w:rsidR="001549C2" w:rsidRPr="00655089" w:rsidRDefault="001549C2" w:rsidP="0065508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Personal VRFE Junta Local y Distrital.</w:t>
            </w:r>
          </w:p>
          <w:p w14:paraId="142682D4" w14:textId="77777777" w:rsidR="001549C2" w:rsidRPr="00655089" w:rsidRDefault="001549C2" w:rsidP="0065508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Personal Operativo </w:t>
            </w:r>
            <w:r w:rsidR="00A10DDE"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del </w:t>
            </w:r>
            <w:r w:rsidRPr="00655089">
              <w:rPr>
                <w:rFonts w:ascii="Arial" w:hAnsi="Arial" w:cs="Arial"/>
                <w:color w:val="000000" w:themeColor="text1"/>
                <w:sz w:val="16"/>
                <w:szCs w:val="16"/>
              </w:rPr>
              <w:t>MAC.</w:t>
            </w:r>
          </w:p>
          <w:p w14:paraId="3D8276F4" w14:textId="36938E1D" w:rsidR="00D232FC" w:rsidRPr="00655089" w:rsidRDefault="00D232FC" w:rsidP="0065508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Proceso de Desempeño de Personal.</w:t>
            </w:r>
          </w:p>
        </w:tc>
      </w:tr>
    </w:tbl>
    <w:p w14:paraId="7A74F02B" w14:textId="77777777" w:rsidR="000D63B5" w:rsidRPr="00655089" w:rsidRDefault="000D63B5" w:rsidP="000D63B5">
      <w:pPr>
        <w:pStyle w:val="Sinespaciado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5528"/>
        <w:gridCol w:w="1486"/>
        <w:gridCol w:w="3128"/>
      </w:tblGrid>
      <w:tr w:rsidR="00001ED5" w:rsidRPr="00655089" w14:paraId="65B5B551" w14:textId="77777777" w:rsidTr="00655089">
        <w:tc>
          <w:tcPr>
            <w:tcW w:w="2972" w:type="dxa"/>
            <w:vMerge w:val="restart"/>
            <w:shd w:val="clear" w:color="auto" w:fill="993366"/>
            <w:vAlign w:val="center"/>
          </w:tcPr>
          <w:p w14:paraId="732E9E00" w14:textId="77777777" w:rsidR="00001ED5" w:rsidRPr="00655089" w:rsidRDefault="00001ED5" w:rsidP="00282CC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INDICADOR DE DESEMPEÑO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E7053EB" w14:textId="77777777" w:rsidR="00001ED5" w:rsidRPr="00655089" w:rsidRDefault="00001ED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EVALUACIÓN</w:t>
            </w:r>
          </w:p>
        </w:tc>
        <w:tc>
          <w:tcPr>
            <w:tcW w:w="5528" w:type="dxa"/>
            <w:shd w:val="clear" w:color="auto" w:fill="E7E6E6" w:themeFill="background2"/>
            <w:vAlign w:val="center"/>
          </w:tcPr>
          <w:p w14:paraId="16504A32" w14:textId="77777777" w:rsidR="00001ED5" w:rsidRPr="00655089" w:rsidRDefault="00001ED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 xml:space="preserve">FÓRMULA </w:t>
            </w:r>
          </w:p>
        </w:tc>
        <w:tc>
          <w:tcPr>
            <w:tcW w:w="1486" w:type="dxa"/>
            <w:shd w:val="clear" w:color="auto" w:fill="E7E6E6" w:themeFill="background2"/>
            <w:vAlign w:val="center"/>
          </w:tcPr>
          <w:p w14:paraId="213B2241" w14:textId="77777777" w:rsidR="00001ED5" w:rsidRPr="00655089" w:rsidRDefault="00001ED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UNIDAD</w:t>
            </w:r>
          </w:p>
        </w:tc>
        <w:tc>
          <w:tcPr>
            <w:tcW w:w="3128" w:type="dxa"/>
            <w:shd w:val="clear" w:color="auto" w:fill="993366"/>
            <w:vAlign w:val="center"/>
          </w:tcPr>
          <w:p w14:paraId="749DD307" w14:textId="77777777" w:rsidR="00001ED5" w:rsidRPr="00655089" w:rsidRDefault="00001ED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META</w:t>
            </w:r>
          </w:p>
        </w:tc>
      </w:tr>
      <w:tr w:rsidR="00001ED5" w:rsidRPr="00655089" w14:paraId="6B8B8924" w14:textId="77777777" w:rsidTr="00655089">
        <w:trPr>
          <w:trHeight w:val="180"/>
        </w:trPr>
        <w:tc>
          <w:tcPr>
            <w:tcW w:w="2972" w:type="dxa"/>
            <w:vMerge/>
            <w:shd w:val="clear" w:color="auto" w:fill="993366"/>
            <w:vAlign w:val="center"/>
          </w:tcPr>
          <w:p w14:paraId="06F9D559" w14:textId="77777777" w:rsidR="00001ED5" w:rsidRPr="00655089" w:rsidRDefault="00001ED5" w:rsidP="00282CC4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97A608B" w14:textId="77777777" w:rsidR="00001ED5" w:rsidRPr="00655089" w:rsidRDefault="00001ED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POR CAMPAÑA</w:t>
            </w:r>
          </w:p>
        </w:tc>
        <w:tc>
          <w:tcPr>
            <w:tcW w:w="5528" w:type="dxa"/>
            <w:vAlign w:val="center"/>
          </w:tcPr>
          <w:p w14:paraId="26D68A97" w14:textId="77777777" w:rsidR="00001ED5" w:rsidRPr="00655089" w:rsidRDefault="00001ED5" w:rsidP="00282CC4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 xml:space="preserve">Capacitación efectiva = </w:t>
            </w:r>
            <w:r w:rsidRPr="00655089">
              <w:rPr>
                <w:rFonts w:ascii="Arial" w:hAnsi="Arial" w:cs="Arial"/>
                <w:sz w:val="16"/>
                <w:szCs w:val="16"/>
              </w:rPr>
              <w:t>(Participantes efectivos en el curso/Participantes inscritos al curso) * 100</w:t>
            </w:r>
          </w:p>
        </w:tc>
        <w:tc>
          <w:tcPr>
            <w:tcW w:w="1486" w:type="dxa"/>
            <w:vAlign w:val="center"/>
          </w:tcPr>
          <w:p w14:paraId="0F8F9162" w14:textId="77777777" w:rsidR="00001ED5" w:rsidRPr="00655089" w:rsidRDefault="00001ED5" w:rsidP="00282CC4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 xml:space="preserve">% </w:t>
            </w:r>
          </w:p>
        </w:tc>
        <w:tc>
          <w:tcPr>
            <w:tcW w:w="3128" w:type="dxa"/>
            <w:vAlign w:val="center"/>
          </w:tcPr>
          <w:p w14:paraId="11C91DDE" w14:textId="77777777" w:rsidR="00001ED5" w:rsidRPr="00655089" w:rsidRDefault="00001ED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98%</w:t>
            </w:r>
          </w:p>
        </w:tc>
      </w:tr>
      <w:tr w:rsidR="00001ED5" w:rsidRPr="00655089" w14:paraId="1349CC6B" w14:textId="77777777" w:rsidTr="00655089">
        <w:trPr>
          <w:trHeight w:val="180"/>
        </w:trPr>
        <w:tc>
          <w:tcPr>
            <w:tcW w:w="2972" w:type="dxa"/>
            <w:vMerge/>
            <w:shd w:val="clear" w:color="auto" w:fill="993366"/>
            <w:vAlign w:val="center"/>
          </w:tcPr>
          <w:p w14:paraId="63190C75" w14:textId="77777777" w:rsidR="00001ED5" w:rsidRPr="00655089" w:rsidRDefault="00001ED5" w:rsidP="00282CC4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52FFD160" w14:textId="77777777" w:rsidR="00001ED5" w:rsidRPr="00655089" w:rsidRDefault="00001ED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28" w:type="dxa"/>
            <w:vAlign w:val="center"/>
          </w:tcPr>
          <w:p w14:paraId="3B1026CB" w14:textId="1EE1EF2C" w:rsidR="00001ED5" w:rsidRPr="00655089" w:rsidRDefault="000F6305" w:rsidP="00282CC4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 xml:space="preserve">Aprovechamiento </w:t>
            </w:r>
            <w:r w:rsidRPr="00655089">
              <w:rPr>
                <w:rFonts w:ascii="Arial" w:hAnsi="Arial" w:cs="Arial"/>
                <w:sz w:val="16"/>
                <w:szCs w:val="16"/>
              </w:rPr>
              <w:t>=</w:t>
            </w:r>
            <w:r w:rsidR="00001ED5" w:rsidRPr="00655089">
              <w:rPr>
                <w:rFonts w:ascii="Arial" w:hAnsi="Arial" w:cs="Arial"/>
                <w:sz w:val="16"/>
                <w:szCs w:val="16"/>
              </w:rPr>
              <w:t xml:space="preserve"> (Sumatoria de calificaciones obtenidas/Participantes efectivos en el curso) </w:t>
            </w:r>
          </w:p>
        </w:tc>
        <w:tc>
          <w:tcPr>
            <w:tcW w:w="1486" w:type="dxa"/>
            <w:vAlign w:val="center"/>
          </w:tcPr>
          <w:p w14:paraId="75AD0831" w14:textId="77777777" w:rsidR="00001ED5" w:rsidRPr="00655089" w:rsidRDefault="00001ED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Pts.</w:t>
            </w:r>
          </w:p>
        </w:tc>
        <w:tc>
          <w:tcPr>
            <w:tcW w:w="3128" w:type="dxa"/>
            <w:vAlign w:val="center"/>
          </w:tcPr>
          <w:p w14:paraId="0A2046D3" w14:textId="77777777" w:rsidR="00001ED5" w:rsidRPr="00655089" w:rsidRDefault="00001ED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 xml:space="preserve">80 </w:t>
            </w:r>
            <w:proofErr w:type="gramStart"/>
            <w:r w:rsidRPr="00655089">
              <w:rPr>
                <w:rFonts w:ascii="Arial" w:hAnsi="Arial" w:cs="Arial"/>
                <w:b/>
                <w:sz w:val="16"/>
                <w:szCs w:val="16"/>
              </w:rPr>
              <w:t>Pts.</w:t>
            </w:r>
            <w:proofErr w:type="gramEnd"/>
          </w:p>
        </w:tc>
      </w:tr>
    </w:tbl>
    <w:p w14:paraId="1133EE74" w14:textId="77777777" w:rsidR="00001ED5" w:rsidRPr="00655089" w:rsidRDefault="00001ED5" w:rsidP="000D63B5">
      <w:pPr>
        <w:pStyle w:val="Sinespaciado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9"/>
        <w:gridCol w:w="4756"/>
      </w:tblGrid>
      <w:tr w:rsidR="000D63B5" w:rsidRPr="00655089" w14:paraId="58CE257F" w14:textId="77777777" w:rsidTr="00282CC4">
        <w:tc>
          <w:tcPr>
            <w:tcW w:w="14390" w:type="dxa"/>
            <w:gridSpan w:val="3"/>
            <w:shd w:val="clear" w:color="auto" w:fill="993366"/>
          </w:tcPr>
          <w:p w14:paraId="104F99DB" w14:textId="77777777" w:rsidR="000D63B5" w:rsidRPr="00655089" w:rsidRDefault="000D63B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CONSIDERACIONES GENERALES</w:t>
            </w:r>
          </w:p>
        </w:tc>
      </w:tr>
      <w:tr w:rsidR="000D63B5" w:rsidRPr="00655089" w14:paraId="20D7A63F" w14:textId="77777777" w:rsidTr="00282CC4">
        <w:tc>
          <w:tcPr>
            <w:tcW w:w="4815" w:type="dxa"/>
            <w:shd w:val="clear" w:color="auto" w:fill="F2F2F2" w:themeFill="background1" w:themeFillShade="F2"/>
          </w:tcPr>
          <w:p w14:paraId="77816927" w14:textId="77777777" w:rsidR="000D63B5" w:rsidRPr="00655089" w:rsidRDefault="000D63B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IDENTIFICACIÓN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14:paraId="3AABEC36" w14:textId="77777777" w:rsidR="000D63B5" w:rsidRPr="00655089" w:rsidRDefault="000D63B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>RECURSOS NECESARIOS</w:t>
            </w:r>
          </w:p>
        </w:tc>
        <w:tc>
          <w:tcPr>
            <w:tcW w:w="4756" w:type="dxa"/>
            <w:shd w:val="clear" w:color="auto" w:fill="F2F2F2" w:themeFill="background1" w:themeFillShade="F2"/>
          </w:tcPr>
          <w:p w14:paraId="7091B4F2" w14:textId="0CFC3AF3" w:rsidR="000D63B5" w:rsidRPr="00655089" w:rsidRDefault="000D63B5" w:rsidP="00282CC4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55089">
              <w:rPr>
                <w:rFonts w:ascii="Arial" w:hAnsi="Arial" w:cs="Arial"/>
                <w:b/>
                <w:sz w:val="16"/>
                <w:szCs w:val="16"/>
              </w:rPr>
              <w:t xml:space="preserve">ESPECIFICACIONES </w:t>
            </w:r>
            <w:r w:rsidR="00F00A58" w:rsidRPr="00655089">
              <w:rPr>
                <w:rFonts w:ascii="Arial" w:hAnsi="Arial" w:cs="Arial"/>
                <w:b/>
                <w:sz w:val="16"/>
                <w:szCs w:val="16"/>
              </w:rPr>
              <w:t>MÍNIMAS</w:t>
            </w:r>
          </w:p>
        </w:tc>
      </w:tr>
      <w:tr w:rsidR="000D63B5" w:rsidRPr="00655089" w14:paraId="18286C13" w14:textId="77777777" w:rsidTr="00282CC4">
        <w:tc>
          <w:tcPr>
            <w:tcW w:w="4815" w:type="dxa"/>
          </w:tcPr>
          <w:p w14:paraId="0C117BF5" w14:textId="77777777" w:rsidR="00D3549C" w:rsidRPr="00655089" w:rsidRDefault="000D63B5" w:rsidP="000D63B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Gafete vigente.</w:t>
            </w:r>
          </w:p>
          <w:p w14:paraId="15CD1AE8" w14:textId="77777777" w:rsidR="000D63B5" w:rsidRPr="00655089" w:rsidRDefault="000D63B5" w:rsidP="00D3549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19" w:type="dxa"/>
          </w:tcPr>
          <w:p w14:paraId="788DF2E5" w14:textId="77777777" w:rsidR="000D63B5" w:rsidRPr="00655089" w:rsidRDefault="000D63B5" w:rsidP="000D63B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Impresora.</w:t>
            </w:r>
          </w:p>
          <w:p w14:paraId="78AC395E" w14:textId="77777777" w:rsidR="000D63B5" w:rsidRPr="00655089" w:rsidRDefault="000D63B5" w:rsidP="000D63B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Equipo de cómputo.</w:t>
            </w:r>
          </w:p>
          <w:p w14:paraId="0221C6DC" w14:textId="77777777" w:rsidR="000D63B5" w:rsidRPr="00655089" w:rsidRDefault="000D63B5" w:rsidP="000D63B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Conexión a RED.</w:t>
            </w:r>
          </w:p>
          <w:p w14:paraId="64D69533" w14:textId="77777777" w:rsidR="000D63B5" w:rsidRPr="00655089" w:rsidRDefault="000D63B5" w:rsidP="000D63B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Teléfono.</w:t>
            </w:r>
          </w:p>
        </w:tc>
        <w:tc>
          <w:tcPr>
            <w:tcW w:w="4756" w:type="dxa"/>
          </w:tcPr>
          <w:p w14:paraId="1726B6F9" w14:textId="61188A32" w:rsidR="000D63B5" w:rsidRPr="00655089" w:rsidRDefault="000D63B5" w:rsidP="000D63B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Multifuncional</w:t>
            </w:r>
            <w:r w:rsidR="000F6305" w:rsidRPr="0065508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3463916" w14:textId="057A8505" w:rsidR="000D63B5" w:rsidRPr="00655089" w:rsidRDefault="000D63B5" w:rsidP="000D63B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Versión actual del ordenador</w:t>
            </w:r>
            <w:r w:rsidR="000F6305" w:rsidRPr="0065508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808D788" w14:textId="484DD706" w:rsidR="000D63B5" w:rsidRPr="00655089" w:rsidRDefault="000D63B5" w:rsidP="000D63B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Google Chrome, Internet Explorer</w:t>
            </w:r>
            <w:r w:rsidR="000F6305" w:rsidRPr="0065508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64174BF" w14:textId="6D3EE296" w:rsidR="000D63B5" w:rsidRPr="00655089" w:rsidRDefault="000D63B5" w:rsidP="000D63B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655089">
              <w:rPr>
                <w:rFonts w:ascii="Arial" w:hAnsi="Arial" w:cs="Arial"/>
                <w:sz w:val="16"/>
                <w:szCs w:val="16"/>
              </w:rPr>
              <w:t>Funcional</w:t>
            </w:r>
            <w:r w:rsidR="000F6305" w:rsidRPr="0065508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14:paraId="61C6E094" w14:textId="77777777" w:rsidR="000D63B5" w:rsidRPr="00655089" w:rsidRDefault="000D63B5" w:rsidP="000D63B5">
      <w:pPr>
        <w:pStyle w:val="Sinespaciado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33"/>
        <w:gridCol w:w="5080"/>
        <w:gridCol w:w="4777"/>
      </w:tblGrid>
      <w:tr w:rsidR="00D232FC" w:rsidRPr="00655089" w14:paraId="3B691F0A" w14:textId="77777777" w:rsidTr="00D232FC">
        <w:tc>
          <w:tcPr>
            <w:tcW w:w="5000" w:type="pct"/>
            <w:gridSpan w:val="3"/>
            <w:shd w:val="clear" w:color="auto" w:fill="993366"/>
            <w:vAlign w:val="center"/>
            <w:hideMark/>
          </w:tcPr>
          <w:p w14:paraId="3CC3B7A6" w14:textId="77777777" w:rsidR="00D232FC" w:rsidRPr="00655089" w:rsidRDefault="00D232FC" w:rsidP="00B73D30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</w:pPr>
            <w:r w:rsidRPr="00655089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TABLA DE RESPONSABLES</w:t>
            </w:r>
          </w:p>
        </w:tc>
      </w:tr>
      <w:tr w:rsidR="00D232FC" w:rsidRPr="00655089" w14:paraId="01626721" w14:textId="77777777" w:rsidTr="00D232FC">
        <w:tc>
          <w:tcPr>
            <w:tcW w:w="1575" w:type="pct"/>
            <w:vAlign w:val="center"/>
            <w:hideMark/>
          </w:tcPr>
          <w:p w14:paraId="4AD8A444" w14:textId="77777777" w:rsidR="00D232FC" w:rsidRPr="00655089" w:rsidRDefault="00D232FC" w:rsidP="00B73D30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655089">
              <w:rPr>
                <w:rFonts w:ascii="Arial" w:eastAsia="Calibri" w:hAnsi="Arial" w:cs="Arial"/>
                <w:b/>
                <w:sz w:val="16"/>
                <w:szCs w:val="16"/>
              </w:rPr>
              <w:t>Elaboró</w:t>
            </w:r>
          </w:p>
        </w:tc>
        <w:tc>
          <w:tcPr>
            <w:tcW w:w="1765" w:type="pct"/>
            <w:vAlign w:val="center"/>
            <w:hideMark/>
          </w:tcPr>
          <w:p w14:paraId="7422922D" w14:textId="77777777" w:rsidR="00D232FC" w:rsidRPr="00655089" w:rsidRDefault="00D232FC" w:rsidP="00B73D30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655089">
              <w:rPr>
                <w:rFonts w:ascii="Arial" w:eastAsia="Calibri" w:hAnsi="Arial" w:cs="Arial"/>
                <w:b/>
                <w:sz w:val="16"/>
                <w:szCs w:val="16"/>
              </w:rPr>
              <w:t>Revisó</w:t>
            </w:r>
          </w:p>
        </w:tc>
        <w:tc>
          <w:tcPr>
            <w:tcW w:w="1660" w:type="pct"/>
            <w:vAlign w:val="center"/>
            <w:hideMark/>
          </w:tcPr>
          <w:p w14:paraId="6D4EC181" w14:textId="77777777" w:rsidR="00D232FC" w:rsidRPr="00655089" w:rsidRDefault="00D232FC" w:rsidP="00B73D30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655089">
              <w:rPr>
                <w:rFonts w:ascii="Arial" w:eastAsia="Calibri" w:hAnsi="Arial" w:cs="Arial"/>
                <w:b/>
                <w:sz w:val="16"/>
                <w:szCs w:val="16"/>
              </w:rPr>
              <w:t>Aprobó</w:t>
            </w:r>
          </w:p>
        </w:tc>
      </w:tr>
      <w:tr w:rsidR="00D232FC" w:rsidRPr="00655089" w14:paraId="3C016074" w14:textId="77777777" w:rsidTr="00D232FC">
        <w:tc>
          <w:tcPr>
            <w:tcW w:w="1575" w:type="pct"/>
          </w:tcPr>
          <w:p w14:paraId="25E0250F" w14:textId="5ADD7077" w:rsidR="00D232FC" w:rsidRPr="00655089" w:rsidRDefault="00D232FC" w:rsidP="00D232F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655089">
              <w:rPr>
                <w:rFonts w:ascii="Arial" w:eastAsia="Calibri" w:hAnsi="Arial" w:cs="Arial"/>
                <w:sz w:val="16"/>
                <w:szCs w:val="16"/>
              </w:rPr>
              <w:t>Firma</w:t>
            </w:r>
          </w:p>
        </w:tc>
        <w:tc>
          <w:tcPr>
            <w:tcW w:w="1765" w:type="pct"/>
            <w:hideMark/>
          </w:tcPr>
          <w:p w14:paraId="7D818E1E" w14:textId="3C3E8A0B" w:rsidR="00D232FC" w:rsidRPr="00655089" w:rsidRDefault="00D232FC" w:rsidP="00D232F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655089">
              <w:rPr>
                <w:rFonts w:ascii="Arial" w:eastAsia="Calibri" w:hAnsi="Arial" w:cs="Arial"/>
                <w:sz w:val="16"/>
                <w:szCs w:val="16"/>
              </w:rPr>
              <w:t>Firma</w:t>
            </w:r>
          </w:p>
        </w:tc>
        <w:tc>
          <w:tcPr>
            <w:tcW w:w="1660" w:type="pct"/>
            <w:hideMark/>
          </w:tcPr>
          <w:p w14:paraId="291F9770" w14:textId="4642A5F5" w:rsidR="00D232FC" w:rsidRPr="00655089" w:rsidRDefault="00D232FC" w:rsidP="00D232FC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655089">
              <w:rPr>
                <w:rFonts w:ascii="Arial" w:eastAsia="Calibri" w:hAnsi="Arial" w:cs="Arial"/>
                <w:sz w:val="16"/>
                <w:szCs w:val="16"/>
              </w:rPr>
              <w:t>Firma</w:t>
            </w:r>
          </w:p>
        </w:tc>
      </w:tr>
      <w:tr w:rsidR="00655089" w:rsidRPr="00655089" w14:paraId="47A6AFBE" w14:textId="77777777" w:rsidTr="00BC5B08">
        <w:tc>
          <w:tcPr>
            <w:tcW w:w="1575" w:type="pct"/>
            <w:hideMark/>
          </w:tcPr>
          <w:p w14:paraId="1BDE27E5" w14:textId="77777777" w:rsidR="00655089" w:rsidRPr="00655089" w:rsidRDefault="00655089" w:rsidP="00655089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655089">
              <w:rPr>
                <w:rFonts w:ascii="Arial" w:eastAsia="Calibri" w:hAnsi="Arial" w:cs="Arial"/>
                <w:b/>
                <w:sz w:val="16"/>
                <w:szCs w:val="16"/>
              </w:rPr>
              <w:t xml:space="preserve">Ing. Ricardo Sánchez </w:t>
            </w:r>
            <w:proofErr w:type="spellStart"/>
            <w:r w:rsidRPr="00655089">
              <w:rPr>
                <w:rFonts w:ascii="Arial" w:eastAsia="Calibri" w:hAnsi="Arial" w:cs="Arial"/>
                <w:b/>
                <w:sz w:val="16"/>
                <w:szCs w:val="16"/>
              </w:rPr>
              <w:t>Sánchez</w:t>
            </w:r>
            <w:proofErr w:type="spellEnd"/>
            <w:r w:rsidRPr="00655089">
              <w:rPr>
                <w:rFonts w:ascii="Arial" w:eastAsia="Calibri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65" w:type="pct"/>
            <w:hideMark/>
          </w:tcPr>
          <w:p w14:paraId="34AD494B" w14:textId="470C1D22" w:rsidR="00655089" w:rsidRPr="00655089" w:rsidRDefault="00655089" w:rsidP="00655089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</w:rPr>
              <w:t>Ing. Alberto Rojas Carbajal</w:t>
            </w:r>
          </w:p>
        </w:tc>
        <w:tc>
          <w:tcPr>
            <w:tcW w:w="1660" w:type="pct"/>
            <w:vAlign w:val="center"/>
            <w:hideMark/>
          </w:tcPr>
          <w:p w14:paraId="76E1988F" w14:textId="3B73C144" w:rsidR="00655089" w:rsidRPr="00655089" w:rsidRDefault="00655089" w:rsidP="00655089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</w:rPr>
              <w:t>Mtra. Elsa Etelvina Sánchez Díaz</w:t>
            </w:r>
          </w:p>
        </w:tc>
      </w:tr>
      <w:tr w:rsidR="00655089" w:rsidRPr="00655089" w14:paraId="48D07635" w14:textId="77777777" w:rsidTr="00D232FC">
        <w:tc>
          <w:tcPr>
            <w:tcW w:w="1575" w:type="pct"/>
            <w:shd w:val="clear" w:color="auto" w:fill="993366"/>
            <w:hideMark/>
          </w:tcPr>
          <w:p w14:paraId="60B0E75C" w14:textId="39A38FF5" w:rsidR="00655089" w:rsidRPr="00655089" w:rsidRDefault="00175F1E" w:rsidP="00655089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</w:pPr>
            <w:r w:rsidRPr="00655089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>SISTEMA DE GESTIÓN DE LA CALIDAD</w:t>
            </w:r>
          </w:p>
        </w:tc>
        <w:tc>
          <w:tcPr>
            <w:tcW w:w="3425" w:type="pct"/>
            <w:gridSpan w:val="2"/>
            <w:shd w:val="clear" w:color="auto" w:fill="993366"/>
            <w:hideMark/>
          </w:tcPr>
          <w:p w14:paraId="7DA89E5E" w14:textId="08BDFBF7" w:rsidR="00655089" w:rsidRPr="00655089" w:rsidRDefault="00175F1E" w:rsidP="00655089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</w:pPr>
            <w:r w:rsidRPr="00655089">
              <w:rPr>
                <w:rFonts w:ascii="Arial" w:eastAsia="Calibri" w:hAnsi="Arial" w:cs="Arial"/>
                <w:b/>
                <w:color w:val="FFFFFF"/>
                <w:sz w:val="16"/>
                <w:szCs w:val="16"/>
              </w:rPr>
              <w:t xml:space="preserve">DIRECCIÓN DE OPERACIÓN Y SEGUIMIENTO </w:t>
            </w:r>
          </w:p>
        </w:tc>
      </w:tr>
    </w:tbl>
    <w:p w14:paraId="0257A360" w14:textId="77777777" w:rsidR="00BD3141" w:rsidRPr="00655089" w:rsidRDefault="00BD3141">
      <w:pPr>
        <w:rPr>
          <w:rFonts w:ascii="Arial" w:hAnsi="Arial" w:cs="Arial"/>
          <w:sz w:val="16"/>
          <w:szCs w:val="16"/>
        </w:rPr>
      </w:pPr>
    </w:p>
    <w:sectPr w:rsidR="00BD3141" w:rsidRPr="00655089" w:rsidSect="000D63B5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949F" w14:textId="77777777" w:rsidR="000B5936" w:rsidRDefault="000B5936" w:rsidP="000D63B5">
      <w:pPr>
        <w:spacing w:after="0" w:line="240" w:lineRule="auto"/>
      </w:pPr>
      <w:r>
        <w:separator/>
      </w:r>
    </w:p>
  </w:endnote>
  <w:endnote w:type="continuationSeparator" w:id="0">
    <w:p w14:paraId="740516D3" w14:textId="77777777" w:rsidR="000B5936" w:rsidRDefault="000B5936" w:rsidP="000D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6AC7" w14:textId="2799CB4E" w:rsidR="0098098A" w:rsidRDefault="0098098A">
    <w:pPr>
      <w:pStyle w:val="Piedepgina"/>
    </w:pPr>
    <w:r w:rsidRPr="00FF6737">
      <w:rPr>
        <w:rFonts w:ascii="Arial"/>
        <w:b/>
        <w:color w:val="A6A6A6"/>
        <w:sz w:val="14"/>
        <w:szCs w:val="14"/>
      </w:rPr>
      <w:t xml:space="preserve">INE </w:t>
    </w:r>
    <w:r>
      <w:rPr>
        <w:rFonts w:ascii="Arial"/>
        <w:b/>
        <w:noProof/>
        <w:sz w:val="14"/>
        <w:szCs w:val="14"/>
      </w:rPr>
      <w:drawing>
        <wp:inline distT="0" distB="0" distL="0" distR="0" wp14:anchorId="11DA8AC8" wp14:editId="080AE5BD">
          <wp:extent cx="152400" cy="1035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/>
        <w:b/>
        <w:color w:val="A6A6A6"/>
        <w:sz w:val="14"/>
        <w:szCs w:val="14"/>
      </w:rPr>
      <w:t>DERFE</w:t>
    </w:r>
    <w:r>
      <w:rPr>
        <w:rFonts w:ascii="Arial"/>
        <w:b/>
        <w:color w:val="A6A6A6"/>
        <w:sz w:val="14"/>
        <w:szCs w:val="14"/>
      </w:rPr>
      <w:t xml:space="preserve"> </w:t>
    </w:r>
    <w:r>
      <w:rPr>
        <w:rFonts w:ascii="Arial"/>
        <w:b/>
        <w:noProof/>
        <w:sz w:val="14"/>
        <w:szCs w:val="14"/>
      </w:rPr>
      <w:drawing>
        <wp:inline distT="0" distB="0" distL="0" distR="0" wp14:anchorId="251C374A" wp14:editId="4681CB21">
          <wp:extent cx="152400" cy="1035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Para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uso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exclusivo</w:t>
    </w:r>
    <w:r w:rsidRPr="00FF6737">
      <w:rPr>
        <w:rFonts w:ascii="Arial" w:hAnsi="Arial"/>
        <w:b/>
        <w:color w:val="A6A6A6"/>
        <w:spacing w:val="-4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las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los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funcionarios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MAC</w:t>
    </w:r>
    <w:r w:rsidRPr="00FF6737">
      <w:rPr>
        <w:rFonts w:ascii="Arial" w:hAnsi="Arial"/>
        <w:b/>
        <w:color w:val="A6A6A6"/>
        <w:spacing w:val="-3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Vocalías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del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RFE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F09B" w14:textId="77777777" w:rsidR="000B5936" w:rsidRDefault="000B5936" w:rsidP="000D63B5">
      <w:pPr>
        <w:spacing w:after="0" w:line="240" w:lineRule="auto"/>
      </w:pPr>
      <w:r>
        <w:separator/>
      </w:r>
    </w:p>
  </w:footnote>
  <w:footnote w:type="continuationSeparator" w:id="0">
    <w:p w14:paraId="3F7AAA8B" w14:textId="77777777" w:rsidR="000B5936" w:rsidRDefault="000B5936" w:rsidP="000D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E616" w14:textId="77777777" w:rsidR="00282CC4" w:rsidRPr="00787EF7" w:rsidRDefault="00282CC4" w:rsidP="000D63B5">
    <w:pPr>
      <w:pStyle w:val="Encabezado"/>
      <w:jc w:val="right"/>
      <w:rPr>
        <w:rFonts w:ascii="Arial" w:hAnsi="Arial" w:cs="Arial"/>
        <w:b/>
      </w:rPr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08EA9DC0" wp14:editId="2BB28EAA">
          <wp:simplePos x="0" y="0"/>
          <wp:positionH relativeFrom="margin">
            <wp:align>left</wp:align>
          </wp:positionH>
          <wp:positionV relativeFrom="paragraph">
            <wp:posOffset>-59055</wp:posOffset>
          </wp:positionV>
          <wp:extent cx="1219200" cy="43891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arta_color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438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87EF7">
      <w:rPr>
        <w:rFonts w:ascii="Arial" w:hAnsi="Arial" w:cs="Arial"/>
        <w:b/>
      </w:rPr>
      <w:t>INSTITUTO NACIONAL ELECTORAL</w:t>
    </w:r>
  </w:p>
  <w:p w14:paraId="511DB375" w14:textId="77777777" w:rsidR="00282CC4" w:rsidRDefault="00282CC4" w:rsidP="00282CC4">
    <w:pPr>
      <w:pStyle w:val="Encabezado"/>
      <w:jc w:val="right"/>
      <w:rPr>
        <w:rFonts w:ascii="Arial" w:hAnsi="Arial" w:cs="Arial"/>
        <w:b/>
      </w:rPr>
    </w:pPr>
    <w:r w:rsidRPr="00787EF7">
      <w:rPr>
        <w:rFonts w:ascii="Arial" w:hAnsi="Arial" w:cs="Arial"/>
        <w:b/>
      </w:rPr>
      <w:t>SISTEMA DE GESTIÓN DE LA CALIDAD</w:t>
    </w:r>
  </w:p>
  <w:p w14:paraId="7B7A64B2" w14:textId="244110BA" w:rsidR="00DC34D3" w:rsidRPr="001B105E" w:rsidRDefault="00DC34D3" w:rsidP="00282CC4">
    <w:pPr>
      <w:pStyle w:val="Encabezado"/>
      <w:jc w:val="right"/>
      <w:rPr>
        <w:rFonts w:ascii="Arial" w:hAnsi="Arial" w:cs="Arial"/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57D5"/>
    <w:multiLevelType w:val="hybridMultilevel"/>
    <w:tmpl w:val="A794887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46EE8"/>
    <w:multiLevelType w:val="hybridMultilevel"/>
    <w:tmpl w:val="CE3A0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F7C88"/>
    <w:multiLevelType w:val="hybridMultilevel"/>
    <w:tmpl w:val="1A7A07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63F50"/>
    <w:multiLevelType w:val="hybridMultilevel"/>
    <w:tmpl w:val="582C2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E1849"/>
    <w:multiLevelType w:val="hybridMultilevel"/>
    <w:tmpl w:val="D78A86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2565078">
    <w:abstractNumId w:val="2"/>
  </w:num>
  <w:num w:numId="2" w16cid:durableId="1089620367">
    <w:abstractNumId w:val="3"/>
  </w:num>
  <w:num w:numId="3" w16cid:durableId="1764447202">
    <w:abstractNumId w:val="0"/>
  </w:num>
  <w:num w:numId="4" w16cid:durableId="1813523221">
    <w:abstractNumId w:val="1"/>
  </w:num>
  <w:num w:numId="5" w16cid:durableId="249703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B5"/>
    <w:rsid w:val="00001ED5"/>
    <w:rsid w:val="00003B5F"/>
    <w:rsid w:val="000522B9"/>
    <w:rsid w:val="000658FF"/>
    <w:rsid w:val="00070960"/>
    <w:rsid w:val="00071649"/>
    <w:rsid w:val="000B5936"/>
    <w:rsid w:val="000D63B5"/>
    <w:rsid w:val="000F6305"/>
    <w:rsid w:val="00125F2F"/>
    <w:rsid w:val="001549C2"/>
    <w:rsid w:val="00175F1E"/>
    <w:rsid w:val="001B105E"/>
    <w:rsid w:val="001D43A4"/>
    <w:rsid w:val="001D7F79"/>
    <w:rsid w:val="00282025"/>
    <w:rsid w:val="00282CC4"/>
    <w:rsid w:val="002B5450"/>
    <w:rsid w:val="002C7131"/>
    <w:rsid w:val="003018DC"/>
    <w:rsid w:val="0034268F"/>
    <w:rsid w:val="003553D0"/>
    <w:rsid w:val="003658E2"/>
    <w:rsid w:val="0037100B"/>
    <w:rsid w:val="00393194"/>
    <w:rsid w:val="003E0E48"/>
    <w:rsid w:val="00405F57"/>
    <w:rsid w:val="00430F31"/>
    <w:rsid w:val="004576A3"/>
    <w:rsid w:val="0049096A"/>
    <w:rsid w:val="004B3104"/>
    <w:rsid w:val="00543EA9"/>
    <w:rsid w:val="005F1653"/>
    <w:rsid w:val="006277A5"/>
    <w:rsid w:val="00645830"/>
    <w:rsid w:val="00655089"/>
    <w:rsid w:val="006931F6"/>
    <w:rsid w:val="006B5C55"/>
    <w:rsid w:val="006D34CD"/>
    <w:rsid w:val="00726F59"/>
    <w:rsid w:val="007F3714"/>
    <w:rsid w:val="008D7E5A"/>
    <w:rsid w:val="00945B91"/>
    <w:rsid w:val="00962F4A"/>
    <w:rsid w:val="00977AF6"/>
    <w:rsid w:val="0098098A"/>
    <w:rsid w:val="009E73D9"/>
    <w:rsid w:val="00A10DDE"/>
    <w:rsid w:val="00A868AA"/>
    <w:rsid w:val="00AB3879"/>
    <w:rsid w:val="00AD1857"/>
    <w:rsid w:val="00AD3FFC"/>
    <w:rsid w:val="00AD79F8"/>
    <w:rsid w:val="00AF0C6B"/>
    <w:rsid w:val="00BD3141"/>
    <w:rsid w:val="00BE1697"/>
    <w:rsid w:val="00C52490"/>
    <w:rsid w:val="00CE17AF"/>
    <w:rsid w:val="00D20513"/>
    <w:rsid w:val="00D232FC"/>
    <w:rsid w:val="00D3549C"/>
    <w:rsid w:val="00D445C3"/>
    <w:rsid w:val="00D541F7"/>
    <w:rsid w:val="00D823D2"/>
    <w:rsid w:val="00D865B3"/>
    <w:rsid w:val="00DC34D3"/>
    <w:rsid w:val="00E52A4B"/>
    <w:rsid w:val="00E9530A"/>
    <w:rsid w:val="00E96E60"/>
    <w:rsid w:val="00EF56CC"/>
    <w:rsid w:val="00F00A58"/>
    <w:rsid w:val="00F44C1F"/>
    <w:rsid w:val="00F732D4"/>
    <w:rsid w:val="00FA4D1F"/>
    <w:rsid w:val="00F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04843"/>
  <w15:chartTrackingRefBased/>
  <w15:docId w15:val="{E2FDF7DA-64CF-434D-8C45-B7D4F1CE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3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6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3B5"/>
  </w:style>
  <w:style w:type="table" w:styleId="Tablaconcuadrcula">
    <w:name w:val="Table Grid"/>
    <w:basedOn w:val="Tablanormal"/>
    <w:uiPriority w:val="39"/>
    <w:rsid w:val="000D6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63B5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0D63B5"/>
    <w:pPr>
      <w:spacing w:after="0" w:line="240" w:lineRule="auto"/>
      <w:ind w:left="720"/>
      <w:contextualSpacing/>
    </w:pPr>
    <w:rPr>
      <w:rFonts w:ascii="Arial" w:eastAsia="Arial" w:hAnsi="Arial" w:cs="Arial"/>
      <w:sz w:val="24"/>
      <w:szCs w:val="24"/>
      <w:lang w:eastAsia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D63B5"/>
    <w:rPr>
      <w:rFonts w:ascii="Arial" w:eastAsia="Arial" w:hAnsi="Arial" w:cs="Arial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D6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3B5"/>
  </w:style>
  <w:style w:type="character" w:styleId="Refdecomentario">
    <w:name w:val="annotation reference"/>
    <w:basedOn w:val="Fuentedeprrafopredeter"/>
    <w:uiPriority w:val="99"/>
    <w:semiHidden/>
    <w:unhideWhenUsed/>
    <w:rsid w:val="002B54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4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4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4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45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00A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ALVAREZ SANCHEZ MARIA ALMIDA</cp:lastModifiedBy>
  <cp:revision>14</cp:revision>
  <cp:lastPrinted>2023-01-23T19:52:00Z</cp:lastPrinted>
  <dcterms:created xsi:type="dcterms:W3CDTF">2021-09-23T22:23:00Z</dcterms:created>
  <dcterms:modified xsi:type="dcterms:W3CDTF">2023-01-23T21:15:00Z</dcterms:modified>
</cp:coreProperties>
</file>