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3"/>
        <w:gridCol w:w="705"/>
        <w:gridCol w:w="283"/>
        <w:gridCol w:w="2837"/>
        <w:gridCol w:w="424"/>
        <w:gridCol w:w="427"/>
        <w:gridCol w:w="991"/>
        <w:gridCol w:w="851"/>
        <w:gridCol w:w="993"/>
        <w:gridCol w:w="48"/>
      </w:tblGrid>
      <w:tr w:rsidR="00864C6E" w:rsidRPr="0073123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  <w:hideMark/>
          </w:tcPr>
          <w:p w:rsidR="00864C6E" w:rsidRPr="00731237" w:rsidRDefault="00864C6E" w:rsidP="00864C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Tipo de Acción Requerida:</w:t>
            </w:r>
          </w:p>
        </w:tc>
      </w:tr>
      <w:tr w:rsidR="00864C6E" w:rsidRPr="0073123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</w:tcPr>
          <w:p w:rsidR="00864C6E" w:rsidRPr="00731237" w:rsidRDefault="00864C6E" w:rsidP="00864C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No Conformidad</w:t>
            </w:r>
          </w:p>
        </w:tc>
      </w:tr>
      <w:tr w:rsidR="00B57215" w:rsidRPr="00731237" w:rsidTr="009C2CFB">
        <w:trPr>
          <w:gridAfter w:val="1"/>
          <w:wAfter w:w="27" w:type="pct"/>
          <w:trHeight w:val="186"/>
        </w:trPr>
        <w:tc>
          <w:tcPr>
            <w:tcW w:w="721" w:type="pct"/>
            <w:shd w:val="clear" w:color="auto" w:fill="950054"/>
            <w:noWrap/>
            <w:vAlign w:val="center"/>
          </w:tcPr>
          <w:p w:rsidR="00864C6E" w:rsidRPr="00731237" w:rsidRDefault="00864C6E" w:rsidP="00A42D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Corrección</w:t>
            </w:r>
          </w:p>
        </w:tc>
        <w:tc>
          <w:tcPr>
            <w:tcW w:w="559" w:type="pct"/>
            <w:gridSpan w:val="2"/>
            <w:shd w:val="clear" w:color="auto" w:fill="FFFFFF" w:themeFill="background1"/>
            <w:vAlign w:val="center"/>
          </w:tcPr>
          <w:p w:rsidR="00864C6E" w:rsidRPr="003A22EC" w:rsidRDefault="00864C6E" w:rsidP="003A22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sz w:val="20"/>
                <w:szCs w:val="20"/>
                <w:lang w:eastAsia="es-MX"/>
              </w:rPr>
            </w:pPr>
          </w:p>
        </w:tc>
        <w:tc>
          <w:tcPr>
            <w:tcW w:w="1606" w:type="pct"/>
            <w:shd w:val="clear" w:color="auto" w:fill="950054"/>
            <w:noWrap/>
            <w:vAlign w:val="center"/>
          </w:tcPr>
          <w:p w:rsidR="00864C6E" w:rsidRPr="00731237" w:rsidRDefault="00864C6E" w:rsidP="006134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Acción Correctiva</w:t>
            </w:r>
          </w:p>
        </w:tc>
        <w:tc>
          <w:tcPr>
            <w:tcW w:w="482" w:type="pct"/>
            <w:gridSpan w:val="2"/>
            <w:shd w:val="clear" w:color="auto" w:fill="FFFFFF" w:themeFill="background1"/>
            <w:vAlign w:val="center"/>
          </w:tcPr>
          <w:p w:rsidR="00864C6E" w:rsidRPr="00731237" w:rsidRDefault="00230181" w:rsidP="006134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X</w:t>
            </w:r>
          </w:p>
        </w:tc>
        <w:tc>
          <w:tcPr>
            <w:tcW w:w="1043" w:type="pct"/>
            <w:gridSpan w:val="2"/>
            <w:shd w:val="clear" w:color="auto" w:fill="950054"/>
            <w:vAlign w:val="center"/>
          </w:tcPr>
          <w:p w:rsidR="00864C6E" w:rsidRPr="00731237" w:rsidRDefault="00864C6E" w:rsidP="00391C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864C6E" w:rsidRPr="00731237" w:rsidRDefault="00864C6E" w:rsidP="00391C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</w:tc>
      </w:tr>
      <w:tr w:rsidR="009D26B7" w:rsidRPr="00731237" w:rsidTr="009D26B7">
        <w:trPr>
          <w:trHeight w:val="375"/>
        </w:trPr>
        <w:tc>
          <w:tcPr>
            <w:tcW w:w="1120" w:type="pct"/>
            <w:gridSpan w:val="2"/>
            <w:shd w:val="clear" w:color="auto" w:fill="950054"/>
            <w:noWrap/>
            <w:vAlign w:val="center"/>
            <w:hideMark/>
          </w:tcPr>
          <w:p w:rsidR="009D26B7" w:rsidRPr="00731237" w:rsidRDefault="009D26B7" w:rsidP="00CE70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Fecha:</w:t>
            </w:r>
          </w:p>
        </w:tc>
        <w:tc>
          <w:tcPr>
            <w:tcW w:w="2006" w:type="pct"/>
            <w:gridSpan w:val="3"/>
            <w:shd w:val="clear" w:color="auto" w:fill="auto"/>
            <w:vAlign w:val="bottom"/>
          </w:tcPr>
          <w:p w:rsidR="009D26B7" w:rsidRPr="00731237" w:rsidRDefault="00E16A76" w:rsidP="00D66A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0</w:t>
            </w:r>
            <w:r w:rsidR="009F47B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8/OCTUBRE /2020</w:t>
            </w:r>
          </w:p>
        </w:tc>
        <w:tc>
          <w:tcPr>
            <w:tcW w:w="803" w:type="pct"/>
            <w:gridSpan w:val="2"/>
            <w:shd w:val="clear" w:color="auto" w:fill="950054"/>
            <w:vAlign w:val="center"/>
            <w:hideMark/>
          </w:tcPr>
          <w:p w:rsidR="009D26B7" w:rsidRPr="00731237" w:rsidRDefault="009D26B7" w:rsidP="00D66A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Folio</w:t>
            </w:r>
          </w:p>
        </w:tc>
        <w:tc>
          <w:tcPr>
            <w:tcW w:w="1071" w:type="pct"/>
            <w:gridSpan w:val="3"/>
            <w:shd w:val="clear" w:color="auto" w:fill="auto"/>
            <w:vAlign w:val="center"/>
          </w:tcPr>
          <w:p w:rsidR="00925671" w:rsidRPr="00731237" w:rsidRDefault="009F47B2" w:rsidP="00925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NC</w:t>
            </w:r>
            <w:r w:rsidR="009256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ME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-0</w:t>
            </w:r>
            <w:r w:rsidR="009256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3</w:t>
            </w:r>
          </w:p>
        </w:tc>
      </w:tr>
    </w:tbl>
    <w:p w:rsidR="00F810B3" w:rsidRPr="00731237" w:rsidRDefault="00F810B3" w:rsidP="00F810B3">
      <w:pPr>
        <w:spacing w:after="0"/>
        <w:rPr>
          <w:rFonts w:ascii="Arial" w:hAnsi="Arial" w:cs="Arial"/>
        </w:rPr>
      </w:pPr>
    </w:p>
    <w:tbl>
      <w:tblPr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9"/>
        <w:gridCol w:w="949"/>
        <w:gridCol w:w="1844"/>
        <w:gridCol w:w="283"/>
        <w:gridCol w:w="106"/>
        <w:gridCol w:w="746"/>
        <w:gridCol w:w="79"/>
        <w:gridCol w:w="1707"/>
        <w:gridCol w:w="518"/>
        <w:gridCol w:w="12"/>
      </w:tblGrid>
      <w:tr w:rsidR="00AF782F" w:rsidRPr="00731237" w:rsidTr="00731237">
        <w:trPr>
          <w:trHeight w:val="255"/>
        </w:trPr>
        <w:tc>
          <w:tcPr>
            <w:tcW w:w="3207" w:type="pct"/>
            <w:gridSpan w:val="4"/>
            <w:shd w:val="clear" w:color="auto" w:fill="950054"/>
            <w:noWrap/>
            <w:vAlign w:val="center"/>
            <w:hideMark/>
          </w:tcPr>
          <w:p w:rsidR="00216D28" w:rsidRPr="00731237" w:rsidRDefault="00216D28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Descripci</w:t>
            </w:r>
            <w:r w:rsidR="00391CCA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ón de la No Conformidad /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 </w:t>
            </w:r>
            <w:r w:rsidR="00BF5FE4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1793" w:type="pct"/>
            <w:gridSpan w:val="6"/>
            <w:shd w:val="clear" w:color="auto" w:fill="950054"/>
            <w:vAlign w:val="center"/>
            <w:hideMark/>
          </w:tcPr>
          <w:p w:rsidR="00216D28" w:rsidRPr="00731237" w:rsidRDefault="00391CCA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Fuente de la no conformidad o 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4"/>
            <w:vMerge w:val="restart"/>
            <w:vAlign w:val="center"/>
            <w:hideMark/>
          </w:tcPr>
          <w:p w:rsidR="000E38F0" w:rsidRDefault="000E38F0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  <w:p w:rsidR="00F02C3F" w:rsidRPr="00F02C3F" w:rsidRDefault="00F02C3F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NCME-03</w:t>
            </w:r>
          </w:p>
          <w:p w:rsidR="00F02C3F" w:rsidRDefault="00F02C3F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0E38F0" w:rsidRDefault="000E38F0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F02C3F" w:rsidRDefault="00925671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02C3F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7.5</w:t>
            </w:r>
            <w:r w:rsidR="0054703C" w:rsidRPr="00F02C3F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</w:t>
            </w:r>
            <w:r w:rsidRPr="00F02C3F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Información </w:t>
            </w:r>
            <w:r w:rsidR="008A6790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D</w:t>
            </w:r>
            <w:r w:rsidRPr="00F02C3F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ocumentada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. </w:t>
            </w:r>
          </w:p>
          <w:p w:rsidR="00A45EDC" w:rsidRDefault="00A45EDC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Hay que asegurar que todos los involucrados en el SGC conozcan y/o apliquen correctamente el Procedimiento de Información Documentada y la Lista Maestra de Documentos.</w:t>
            </w:r>
          </w:p>
          <w:p w:rsidR="00A45EDC" w:rsidRDefault="00A45EDC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A45EDC" w:rsidRPr="00A45EDC" w:rsidRDefault="00A45EDC" w:rsidP="00A45ED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Procesos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ustantivos y de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oporte.</w:t>
            </w:r>
          </w:p>
          <w:p w:rsidR="00A45EDC" w:rsidRPr="00A45EDC" w:rsidRDefault="00A45EDC" w:rsidP="00A45ED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Asegurar que la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nformación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ocumentada del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istema de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estión de la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alidad:</w:t>
            </w:r>
          </w:p>
          <w:p w:rsidR="00A45EDC" w:rsidRDefault="00A45EDC" w:rsidP="00D66A4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a)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sté disponible y adecuada para su uso, dónde y cuándo se necesite;</w:t>
            </w:r>
          </w:p>
          <w:p w:rsidR="00D66A4E" w:rsidRPr="00A45EDC" w:rsidRDefault="00D66A4E" w:rsidP="00D66A4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A45EDC" w:rsidRPr="00A45EDC" w:rsidRDefault="00A45EDC" w:rsidP="00D66A4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Para el control de la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nformación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ocumentada, la organización debe tratar las siguientes</w:t>
            </w:r>
            <w:r w:rsidR="00D66A4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actividades, según corresponda:</w:t>
            </w:r>
          </w:p>
          <w:p w:rsidR="00A45EDC" w:rsidRPr="00A45EDC" w:rsidRDefault="00A45EDC" w:rsidP="00D66A4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a)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istribución, acceso, recuperación y uso;</w:t>
            </w:r>
          </w:p>
          <w:p w:rsidR="00A45EDC" w:rsidRPr="00A45EDC" w:rsidRDefault="00A45EDC" w:rsidP="00D66A4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b)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lmacenamiento y preservación, incluida la preservación de la legibilidad;</w:t>
            </w:r>
          </w:p>
          <w:p w:rsidR="00A45EDC" w:rsidRPr="00A45EDC" w:rsidRDefault="00A45EDC" w:rsidP="00D66A4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c)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ontrol de cambios (por ejemplo, control de versión);</w:t>
            </w:r>
          </w:p>
          <w:p w:rsidR="00A45EDC" w:rsidRDefault="00A45EDC" w:rsidP="00D66A4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d)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etención y disposición.</w:t>
            </w:r>
          </w:p>
          <w:p w:rsidR="00A45EDC" w:rsidRDefault="00A45EDC" w:rsidP="00A45ED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A45EDC" w:rsidRPr="00D66A4E" w:rsidRDefault="009F47B2" w:rsidP="00A45ED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D66A4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Observaci</w:t>
            </w:r>
            <w:r w:rsidR="00925671" w:rsidRPr="00D66A4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ones</w:t>
            </w:r>
            <w:r w:rsidRPr="00D66A4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:</w:t>
            </w:r>
            <w:r w:rsidR="00A45EDC" w:rsidRPr="00D66A4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</w:t>
            </w:r>
          </w:p>
          <w:p w:rsidR="00A45EDC" w:rsidRDefault="00A45EDC" w:rsidP="00A45ED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2C2253" w:rsidRDefault="00A45EDC" w:rsidP="00A45ED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2C2253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6. Planificación.</w:t>
            </w:r>
          </w:p>
          <w:p w:rsidR="00A45EDC" w:rsidRDefault="00A45EDC" w:rsidP="00A45ED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Hay que asegurar que los responsables implementen correctamente el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nálisis de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iesgos y </w:t>
            </w:r>
            <w:r w:rsidR="008A67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portunidades.</w:t>
            </w:r>
          </w:p>
          <w:p w:rsidR="009F47B2" w:rsidRDefault="009F47B2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2C2253" w:rsidRDefault="00925671" w:rsidP="0092567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2C2253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10. Mejoras.</w:t>
            </w:r>
          </w:p>
          <w:p w:rsidR="009F47B2" w:rsidRDefault="00A45EDC" w:rsidP="0092567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5EDC">
              <w:rPr>
                <w:rFonts w:ascii="Arial" w:hAnsi="Arial" w:cs="Arial"/>
                <w:sz w:val="20"/>
                <w:szCs w:val="20"/>
              </w:rPr>
              <w:t>Hay que asegurar que se implemente correctamente el Procedimiento de Acciones Correctivas para la atención de las no conformidades en los procesos, la C</w:t>
            </w:r>
            <w:r w:rsidR="000E38F0">
              <w:rPr>
                <w:rFonts w:ascii="Arial" w:hAnsi="Arial" w:cs="Arial"/>
                <w:sz w:val="20"/>
                <w:szCs w:val="20"/>
              </w:rPr>
              <w:t>é</w:t>
            </w:r>
            <w:r w:rsidRPr="00A45EDC">
              <w:rPr>
                <w:rFonts w:ascii="Arial" w:hAnsi="Arial" w:cs="Arial"/>
                <w:sz w:val="20"/>
                <w:szCs w:val="20"/>
              </w:rPr>
              <w:t xml:space="preserve">dula de no </w:t>
            </w:r>
            <w:r w:rsidR="008A6790">
              <w:rPr>
                <w:rFonts w:ascii="Arial" w:hAnsi="Arial" w:cs="Arial"/>
                <w:sz w:val="20"/>
                <w:szCs w:val="20"/>
              </w:rPr>
              <w:t>C</w:t>
            </w:r>
            <w:r w:rsidRPr="00A45EDC">
              <w:rPr>
                <w:rFonts w:ascii="Arial" w:hAnsi="Arial" w:cs="Arial"/>
                <w:sz w:val="20"/>
                <w:szCs w:val="20"/>
              </w:rPr>
              <w:t>onformidad y el Plan de Cambios y Mejoras.</w:t>
            </w:r>
          </w:p>
          <w:p w:rsidR="000E38F0" w:rsidRPr="002C2253" w:rsidRDefault="000E38F0" w:rsidP="0092567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  <w:p w:rsidR="00A45EDC" w:rsidRPr="00731237" w:rsidRDefault="00A45EDC" w:rsidP="0092567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</w:t>
            </w:r>
            <w:r w:rsidR="00401BF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í</w:t>
            </w: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 Externa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194"/>
        </w:trPr>
        <w:tc>
          <w:tcPr>
            <w:tcW w:w="3207" w:type="pct"/>
            <w:gridSpan w:val="4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</w:t>
            </w:r>
            <w:r w:rsidR="00401BF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í</w:t>
            </w: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 Interna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F27ECD" w:rsidP="007312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731237" w:rsidRPr="00731237" w:rsidTr="00731237">
        <w:trPr>
          <w:trHeight w:val="428"/>
        </w:trPr>
        <w:tc>
          <w:tcPr>
            <w:tcW w:w="3207" w:type="pct"/>
            <w:gridSpan w:val="4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Queja del cliente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70"/>
        </w:trPr>
        <w:tc>
          <w:tcPr>
            <w:tcW w:w="3207" w:type="pct"/>
            <w:gridSpan w:val="4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Revisión por la Dirección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4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Proceso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4"/>
            <w:vMerge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Documentación del SGC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4"/>
            <w:vMerge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Objetivos e Indicadores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15" w:rsidRPr="00731237" w:rsidTr="001A6C6E">
        <w:trPr>
          <w:trHeight w:val="1031"/>
        </w:trPr>
        <w:tc>
          <w:tcPr>
            <w:tcW w:w="5000" w:type="pct"/>
            <w:gridSpan w:val="10"/>
            <w:vAlign w:val="center"/>
            <w:hideMark/>
          </w:tcPr>
          <w:p w:rsidR="001A6C6E" w:rsidRDefault="00B57215" w:rsidP="008A679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Otra (Especifique):</w:t>
            </w:r>
            <w:r w:rsidR="009F47B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NA</w:t>
            </w:r>
          </w:p>
          <w:p w:rsidR="00A02177" w:rsidRDefault="00A02177" w:rsidP="008A679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A02177" w:rsidRDefault="00A02177" w:rsidP="008A679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1A6C6E" w:rsidRPr="001A6C6E" w:rsidRDefault="001A6C6E" w:rsidP="008A679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216D28" w:rsidRPr="00731237" w:rsidTr="00731237">
        <w:trPr>
          <w:trHeight w:val="315"/>
        </w:trPr>
        <w:tc>
          <w:tcPr>
            <w:tcW w:w="5000" w:type="pct"/>
            <w:gridSpan w:val="10"/>
            <w:shd w:val="clear" w:color="000000" w:fill="FFFFFF"/>
            <w:noWrap/>
            <w:vAlign w:val="center"/>
            <w:hideMark/>
          </w:tcPr>
          <w:p w:rsidR="008A6790" w:rsidRPr="008A6790" w:rsidRDefault="00216D28" w:rsidP="007A07E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lastRenderedPageBreak/>
              <w:t xml:space="preserve">Autoriza la </w:t>
            </w:r>
            <w:r w:rsidR="00A42D92"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acción</w:t>
            </w:r>
            <w:r w:rsidR="0092567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:</w:t>
            </w:r>
          </w:p>
        </w:tc>
      </w:tr>
      <w:tr w:rsidR="00391CCA" w:rsidRPr="00731237" w:rsidTr="00731237">
        <w:trPr>
          <w:trHeight w:val="607"/>
        </w:trPr>
        <w:tc>
          <w:tcPr>
            <w:tcW w:w="1466" w:type="pct"/>
            <w:shd w:val="clear" w:color="auto" w:fill="950054"/>
            <w:noWrap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Nombre y </w:t>
            </w:r>
            <w:r w:rsidR="00B57215"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:rsidR="007A07E8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Dr. Marcos Rodríguez del Castillo</w:t>
            </w:r>
          </w:p>
          <w:p w:rsidR="00AF782F" w:rsidRPr="003D5CF2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Alta Dirección</w:t>
            </w:r>
          </w:p>
        </w:tc>
        <w:tc>
          <w:tcPr>
            <w:tcW w:w="467" w:type="pct"/>
            <w:gridSpan w:val="2"/>
            <w:shd w:val="clear" w:color="auto" w:fill="950054"/>
            <w:noWrap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3"/>
            <w:shd w:val="clear" w:color="auto" w:fill="auto"/>
            <w:noWrap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607"/>
        </w:trPr>
        <w:tc>
          <w:tcPr>
            <w:tcW w:w="1466" w:type="pct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:rsidR="007A07E8" w:rsidRDefault="007A07E8" w:rsidP="007A07E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Mtro. Carlos Alberto Montero Catalán</w:t>
            </w:r>
          </w:p>
          <w:p w:rsidR="007A07E8" w:rsidRPr="003D5CF2" w:rsidRDefault="007A07E8" w:rsidP="007A07E8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Alta Dirección</w:t>
            </w:r>
          </w:p>
        </w:tc>
        <w:tc>
          <w:tcPr>
            <w:tcW w:w="467" w:type="pct"/>
            <w:gridSpan w:val="2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3"/>
            <w:shd w:val="clear" w:color="auto" w:fill="auto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607"/>
        </w:trPr>
        <w:tc>
          <w:tcPr>
            <w:tcW w:w="1466" w:type="pct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:rsidR="007A07E8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Lic. Marcelo Pineda Pineda</w:t>
            </w:r>
          </w:p>
          <w:p w:rsidR="007A07E8" w:rsidRPr="003D5CF2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Alta Dirección</w:t>
            </w:r>
          </w:p>
        </w:tc>
        <w:tc>
          <w:tcPr>
            <w:tcW w:w="467" w:type="pct"/>
            <w:gridSpan w:val="2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3"/>
            <w:shd w:val="clear" w:color="auto" w:fill="auto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607"/>
        </w:trPr>
        <w:tc>
          <w:tcPr>
            <w:tcW w:w="1466" w:type="pct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:rsidR="007A07E8" w:rsidRPr="00A45EDC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L.A.P. Claudia Cardona Ramírez</w:t>
            </w:r>
          </w:p>
          <w:p w:rsidR="007A07E8" w:rsidRPr="003D5CF2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Coordinador del SGC</w:t>
            </w:r>
          </w:p>
        </w:tc>
        <w:tc>
          <w:tcPr>
            <w:tcW w:w="467" w:type="pct"/>
            <w:gridSpan w:val="2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3"/>
            <w:shd w:val="clear" w:color="auto" w:fill="auto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607"/>
        </w:trPr>
        <w:tc>
          <w:tcPr>
            <w:tcW w:w="1466" w:type="pct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:rsidR="007A07E8" w:rsidRPr="00A45EDC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Ing. Julio César Fernández Hernández</w:t>
            </w:r>
          </w:p>
          <w:p w:rsidR="007A07E8" w:rsidRPr="003D5CF2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Coordinador del SGC</w:t>
            </w:r>
          </w:p>
        </w:tc>
        <w:tc>
          <w:tcPr>
            <w:tcW w:w="467" w:type="pct"/>
            <w:gridSpan w:val="2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3"/>
            <w:shd w:val="clear" w:color="auto" w:fill="auto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607"/>
        </w:trPr>
        <w:tc>
          <w:tcPr>
            <w:tcW w:w="1466" w:type="pct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:rsidR="007A07E8" w:rsidRDefault="00462EEF" w:rsidP="007A07E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C</w:t>
            </w:r>
            <w:r w:rsidR="007A07E8" w:rsidRPr="00A45ED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 xml:space="preserve">. Jorge Alfonso Olvera </w:t>
            </w:r>
            <w:r w:rsidR="000A416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A</w:t>
            </w:r>
            <w:r w:rsidR="007A07E8" w:rsidRPr="00A45ED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guila</w:t>
            </w:r>
          </w:p>
          <w:p w:rsidR="007A07E8" w:rsidRPr="003D5CF2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Coordinador del SGC</w:t>
            </w:r>
          </w:p>
        </w:tc>
        <w:tc>
          <w:tcPr>
            <w:tcW w:w="467" w:type="pct"/>
            <w:gridSpan w:val="2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3"/>
            <w:shd w:val="clear" w:color="auto" w:fill="auto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607"/>
        </w:trPr>
        <w:tc>
          <w:tcPr>
            <w:tcW w:w="1466" w:type="pct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:rsidR="007A07E8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Mtra. Rosalinda Cordero Guridi</w:t>
            </w:r>
          </w:p>
          <w:p w:rsidR="007A07E8" w:rsidRPr="003D5CF2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467" w:type="pct"/>
            <w:gridSpan w:val="2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3"/>
            <w:shd w:val="clear" w:color="auto" w:fill="auto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607"/>
        </w:trPr>
        <w:tc>
          <w:tcPr>
            <w:tcW w:w="1466" w:type="pct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:rsidR="007A07E8" w:rsidRPr="00A45EDC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Lic. Alejandra Álvarez Parra</w:t>
            </w:r>
          </w:p>
          <w:p w:rsidR="007A07E8" w:rsidRPr="003D5CF2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467" w:type="pct"/>
            <w:gridSpan w:val="2"/>
            <w:shd w:val="clear" w:color="auto" w:fill="950054"/>
            <w:noWrap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3"/>
            <w:shd w:val="clear" w:color="auto" w:fill="auto"/>
            <w:noWrap/>
            <w:vAlign w:val="center"/>
          </w:tcPr>
          <w:p w:rsidR="007A07E8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606955" w:rsidRPr="00731237" w:rsidTr="00731237">
        <w:trPr>
          <w:trHeight w:val="607"/>
        </w:trPr>
        <w:tc>
          <w:tcPr>
            <w:tcW w:w="1466" w:type="pct"/>
            <w:shd w:val="clear" w:color="auto" w:fill="950054"/>
            <w:noWrap/>
            <w:vAlign w:val="center"/>
          </w:tcPr>
          <w:p w:rsidR="00606955" w:rsidRPr="00731237" w:rsidRDefault="00B36E0E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:rsidR="00606955" w:rsidRPr="000E38F0" w:rsidRDefault="00606955" w:rsidP="007A07E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 w:rsidRPr="000E38F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Ing</w:t>
            </w:r>
            <w:r w:rsidR="00B36E0E" w:rsidRPr="000E38F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. Ricardo Sánchez Sánchez</w:t>
            </w:r>
          </w:p>
          <w:p w:rsidR="00F93F2D" w:rsidRPr="000E38F0" w:rsidRDefault="00F93F2D" w:rsidP="007A07E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 w:rsidRPr="000E38F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467" w:type="pct"/>
            <w:gridSpan w:val="2"/>
            <w:shd w:val="clear" w:color="auto" w:fill="950054"/>
            <w:noWrap/>
            <w:vAlign w:val="center"/>
          </w:tcPr>
          <w:p w:rsidR="00606955" w:rsidRPr="00731237" w:rsidRDefault="00606955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</w:tc>
        <w:tc>
          <w:tcPr>
            <w:tcW w:w="1266" w:type="pct"/>
            <w:gridSpan w:val="3"/>
            <w:shd w:val="clear" w:color="auto" w:fill="auto"/>
            <w:noWrap/>
            <w:vAlign w:val="center"/>
          </w:tcPr>
          <w:p w:rsidR="00606955" w:rsidRDefault="00606955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300"/>
        </w:trPr>
        <w:tc>
          <w:tcPr>
            <w:tcW w:w="5000" w:type="pct"/>
            <w:gridSpan w:val="10"/>
            <w:shd w:val="clear" w:color="auto" w:fill="950054"/>
            <w:vAlign w:val="bottom"/>
            <w:hideMark/>
          </w:tcPr>
          <w:p w:rsidR="007A07E8" w:rsidRPr="00731237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 xml:space="preserve">Análisis de la causa raíz de la </w:t>
            </w: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No Conformidad /  Riesgo</w:t>
            </w:r>
          </w:p>
        </w:tc>
      </w:tr>
      <w:tr w:rsidR="007A07E8" w:rsidRPr="00731237" w:rsidTr="00731237">
        <w:trPr>
          <w:trHeight w:val="450"/>
        </w:trPr>
        <w:tc>
          <w:tcPr>
            <w:tcW w:w="5000" w:type="pct"/>
            <w:gridSpan w:val="10"/>
            <w:vMerge w:val="restart"/>
            <w:shd w:val="clear" w:color="auto" w:fill="auto"/>
            <w:vAlign w:val="center"/>
            <w:hideMark/>
          </w:tcPr>
          <w:p w:rsidR="002B6542" w:rsidRDefault="007A07E8" w:rsidP="007641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D11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Se utilizó la herramienta de los 5 </w:t>
            </w:r>
            <w:r w:rsidR="0097351A" w:rsidRPr="008D11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¿</w:t>
            </w:r>
            <w:r w:rsidRPr="008D11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Por</w:t>
            </w:r>
            <w:r w:rsidR="0097351A" w:rsidRPr="008D11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Pr="008D11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qué</w:t>
            </w:r>
            <w:r w:rsidR="0097351A" w:rsidRPr="008D11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?</w:t>
            </w:r>
            <w:r w:rsidRPr="008D11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que se anexa al presente.</w:t>
            </w:r>
            <w:r w:rsidRPr="003E4F5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</w:p>
          <w:p w:rsidR="0076415C" w:rsidRDefault="0076415C" w:rsidP="007641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7A07E8" w:rsidRPr="008D1169" w:rsidRDefault="007A07E8" w:rsidP="0076415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8D1169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Identificando como la causa </w:t>
            </w:r>
            <w:r w:rsidR="003450C4" w:rsidRPr="008D1169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principal, la</w:t>
            </w:r>
            <w:r w:rsidRPr="008D1169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falta de </w:t>
            </w:r>
            <w:r w:rsidR="00FC19E3" w:rsidRPr="008D1169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reforzamiento </w:t>
            </w:r>
            <w:r w:rsidR="00CE6D41" w:rsidRPr="008D1169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para asegurar que los funcionarios dueños de los procesos </w:t>
            </w:r>
            <w:r w:rsidR="00207689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sustantivos y de apoyo </w:t>
            </w:r>
            <w:r w:rsidR="002B6542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comprendieran</w:t>
            </w:r>
            <w:r w:rsidR="00CE6D41" w:rsidRPr="008D1169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los requisitos del Sistema de Gestión, </w:t>
            </w:r>
            <w:r w:rsidR="002B6542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en lo referente a </w:t>
            </w:r>
            <w:r w:rsidR="00207689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los</w:t>
            </w:r>
            <w:r w:rsidR="002B6542" w:rsidRPr="002B6542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Riesgos y Oportunidades, Procedimiento de Acciones Correctivas para la atención de las no conformidades en los procesos, la Cédula de no conformidad, el Plan de Cambios y mejoras y el procedimiento de Información Documentada del Sistema de Gestión de la Calidad.</w:t>
            </w:r>
          </w:p>
          <w:p w:rsidR="007A07E8" w:rsidRPr="00731237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:rsidR="007A07E8" w:rsidRPr="00731237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:rsidR="007A07E8" w:rsidRPr="00731237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:rsidR="007A07E8" w:rsidRPr="00731237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:rsidR="007A07E8" w:rsidRPr="00731237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:rsidR="007A07E8" w:rsidRPr="00731237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300"/>
        </w:trPr>
        <w:tc>
          <w:tcPr>
            <w:tcW w:w="5000" w:type="pct"/>
            <w:gridSpan w:val="10"/>
            <w:shd w:val="clear" w:color="auto" w:fill="950054"/>
            <w:noWrap/>
            <w:vAlign w:val="bottom"/>
            <w:hideMark/>
          </w:tcPr>
          <w:p w:rsidR="007A07E8" w:rsidRPr="00731237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Corrección (si aplica)</w:t>
            </w:r>
          </w:p>
        </w:tc>
      </w:tr>
      <w:tr w:rsidR="007A07E8" w:rsidRPr="00731237" w:rsidTr="008A6790">
        <w:trPr>
          <w:trHeight w:hRule="exact" w:val="284"/>
        </w:trPr>
        <w:tc>
          <w:tcPr>
            <w:tcW w:w="5000" w:type="pct"/>
            <w:gridSpan w:val="10"/>
            <w:vMerge w:val="restart"/>
            <w:shd w:val="clear" w:color="auto" w:fill="auto"/>
            <w:vAlign w:val="center"/>
            <w:hideMark/>
          </w:tcPr>
          <w:p w:rsidR="00462EEF" w:rsidRPr="00D66A4E" w:rsidRDefault="00462EEF" w:rsidP="008A6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NA</w:t>
            </w:r>
          </w:p>
        </w:tc>
      </w:tr>
      <w:tr w:rsidR="007A07E8" w:rsidRPr="0073123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:rsidR="007A07E8" w:rsidRPr="00731237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:rsidR="007A07E8" w:rsidRPr="00731237" w:rsidRDefault="007A07E8" w:rsidP="007A07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462E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360"/>
        </w:trPr>
        <w:tc>
          <w:tcPr>
            <w:tcW w:w="4993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7A07E8" w:rsidRPr="007D14AB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7A07E8" w:rsidRPr="00731237" w:rsidTr="00462E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255"/>
        </w:trPr>
        <w:tc>
          <w:tcPr>
            <w:tcW w:w="20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104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642" w:type="pct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04" w:type="pct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7A07E8" w:rsidRPr="00731237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2B6542" w:rsidRPr="00731237" w:rsidTr="00462E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hRule="exact" w:val="964"/>
        </w:trPr>
        <w:tc>
          <w:tcPr>
            <w:tcW w:w="200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B6542" w:rsidRDefault="002B6542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Dr. Marcos Rodríguez del Castillo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B6542" w:rsidRDefault="002B6542" w:rsidP="007A07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 Dirección</w:t>
            </w:r>
          </w:p>
        </w:tc>
        <w:tc>
          <w:tcPr>
            <w:tcW w:w="6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6542" w:rsidRDefault="002B6542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MRC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B6542" w:rsidRPr="007D14AB" w:rsidRDefault="002B6542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2B6542" w:rsidRPr="00731237" w:rsidTr="00462E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hRule="exact" w:val="964"/>
        </w:trPr>
        <w:tc>
          <w:tcPr>
            <w:tcW w:w="200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B6542" w:rsidRDefault="002B6542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Mtro. Carlos Alberto Montero Catalán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B6542" w:rsidRDefault="002B6542" w:rsidP="007A07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 Dirección</w:t>
            </w:r>
          </w:p>
        </w:tc>
        <w:tc>
          <w:tcPr>
            <w:tcW w:w="6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6542" w:rsidRDefault="002B6542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</w:t>
            </w:r>
            <w:r w:rsidR="00AF52C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MC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B6542" w:rsidRPr="007D14AB" w:rsidRDefault="002B6542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2B6542" w:rsidRPr="00731237" w:rsidTr="00462E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hRule="exact" w:val="964"/>
        </w:trPr>
        <w:tc>
          <w:tcPr>
            <w:tcW w:w="200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B6542" w:rsidRDefault="002B6542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Lic. Marcelo Pineda Pineda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B6542" w:rsidRDefault="002B6542" w:rsidP="007A07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 Dirección</w:t>
            </w:r>
          </w:p>
        </w:tc>
        <w:tc>
          <w:tcPr>
            <w:tcW w:w="6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6542" w:rsidRDefault="002B6542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MPP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B6542" w:rsidRPr="007D14AB" w:rsidRDefault="002B6542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462E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hRule="exact" w:val="964"/>
        </w:trPr>
        <w:tc>
          <w:tcPr>
            <w:tcW w:w="200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A07E8" w:rsidRPr="007D14AB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bookmarkStart w:id="0" w:name="_GoBack"/>
            <w:bookmarkEnd w:id="0"/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L.A.P. Claudia Cardona Ramírez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07E8" w:rsidRPr="007D14AB" w:rsidRDefault="007A07E8" w:rsidP="007A07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del SGC</w:t>
            </w:r>
          </w:p>
        </w:tc>
        <w:tc>
          <w:tcPr>
            <w:tcW w:w="6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07E8" w:rsidRPr="007D14AB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CCR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A07E8" w:rsidRPr="007D14AB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462E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hRule="exact" w:val="964"/>
        </w:trPr>
        <w:tc>
          <w:tcPr>
            <w:tcW w:w="200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A07E8" w:rsidRPr="007D14AB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Ing. Julio César Fernández Hernández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07E8" w:rsidRPr="007D14AB" w:rsidRDefault="007A07E8" w:rsidP="007A07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del SGC</w:t>
            </w:r>
          </w:p>
        </w:tc>
        <w:tc>
          <w:tcPr>
            <w:tcW w:w="6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07E8" w:rsidRPr="007D14AB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</w:t>
            </w:r>
            <w:r w:rsidR="00AF52C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FH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A07E8" w:rsidRPr="007D14AB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A07E8" w:rsidRPr="00731237" w:rsidTr="00462E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hRule="exact" w:val="964"/>
        </w:trPr>
        <w:tc>
          <w:tcPr>
            <w:tcW w:w="200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A07E8" w:rsidRDefault="00462EEF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</w:t>
            </w:r>
            <w:r w:rsidR="007A07E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. Jorge Alfonso Olvera </w:t>
            </w:r>
            <w:r w:rsidR="000A416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</w:t>
            </w:r>
            <w:r w:rsidR="007A07E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guila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07E8" w:rsidRDefault="007A07E8" w:rsidP="007A07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del SGC</w:t>
            </w:r>
          </w:p>
        </w:tc>
        <w:tc>
          <w:tcPr>
            <w:tcW w:w="6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07E8" w:rsidRDefault="00AF52CA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</w:t>
            </w:r>
            <w:r w:rsidR="007A07E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AOA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A07E8" w:rsidRPr="007D14AB" w:rsidRDefault="007A07E8" w:rsidP="007A07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8D04A1" w:rsidRPr="000E38F0" w:rsidTr="00462E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hRule="exact" w:val="964"/>
        </w:trPr>
        <w:tc>
          <w:tcPr>
            <w:tcW w:w="200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D04A1" w:rsidRPr="000E38F0" w:rsidRDefault="008D04A1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E38F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Mtra. Rosalinda Cordero Guridi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4A1" w:rsidRPr="000E38F0" w:rsidRDefault="008D04A1" w:rsidP="008D04A1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E38F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6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4A1" w:rsidRPr="000E38F0" w:rsidRDefault="008D04A1" w:rsidP="008D04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E38F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RCG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D04A1" w:rsidRPr="000E38F0" w:rsidRDefault="008D04A1" w:rsidP="008D04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8D04A1" w:rsidRPr="000E38F0" w:rsidTr="00462E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hRule="exact" w:val="964"/>
        </w:trPr>
        <w:tc>
          <w:tcPr>
            <w:tcW w:w="200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D04A1" w:rsidRPr="000E38F0" w:rsidRDefault="008D04A1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E38F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Lic. Alejandra Álvarez Parra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4A1" w:rsidRPr="000E38F0" w:rsidRDefault="008D04A1" w:rsidP="008D04A1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E38F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6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4A1" w:rsidRPr="000E38F0" w:rsidRDefault="008D04A1" w:rsidP="008D04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E38F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AAP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D04A1" w:rsidRPr="000E38F0" w:rsidRDefault="008D04A1" w:rsidP="008D04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8D04A1" w:rsidRPr="00731237" w:rsidTr="00462E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hRule="exact" w:val="964"/>
        </w:trPr>
        <w:tc>
          <w:tcPr>
            <w:tcW w:w="200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D04A1" w:rsidRPr="000E38F0" w:rsidRDefault="008D04A1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E38F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Ing. Ricardo Sánchez Sánchez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4A1" w:rsidRPr="000E38F0" w:rsidRDefault="008D04A1" w:rsidP="008D04A1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E38F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6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4A1" w:rsidRPr="000E38F0" w:rsidRDefault="008D04A1" w:rsidP="008D04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E38F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RSS</w:t>
            </w:r>
          </w:p>
        </w:tc>
        <w:tc>
          <w:tcPr>
            <w:tcW w:w="130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D04A1" w:rsidRPr="007D14AB" w:rsidRDefault="008D04A1" w:rsidP="008D04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:rsidR="007B71A2" w:rsidRPr="00731237" w:rsidRDefault="007B71A2">
      <w:pPr>
        <w:rPr>
          <w:rFonts w:ascii="Arial" w:hAnsi="Arial" w:cs="Arial"/>
        </w:rPr>
      </w:pPr>
    </w:p>
    <w:p w:rsidR="00731237" w:rsidRDefault="00731237">
      <w:pPr>
        <w:rPr>
          <w:rFonts w:ascii="Arial" w:hAnsi="Arial" w:cs="Arial"/>
        </w:rPr>
      </w:pPr>
    </w:p>
    <w:p w:rsidR="002B6542" w:rsidRPr="00731237" w:rsidRDefault="002B6542">
      <w:pPr>
        <w:rPr>
          <w:rFonts w:ascii="Arial" w:hAnsi="Arial" w:cs="Arial"/>
        </w:rPr>
        <w:sectPr w:rsidR="002B6542" w:rsidRPr="00731237">
          <w:headerReference w:type="default" r:id="rId11"/>
          <w:footerReference w:type="defaul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462EEF" w:rsidRDefault="00462EEF">
      <w:pPr>
        <w:rPr>
          <w:rFonts w:ascii="Arial" w:eastAsia="Times New Roman" w:hAnsi="Arial" w:cs="Arial"/>
          <w:b/>
          <w:bCs/>
          <w:lang w:eastAsia="es-MX"/>
        </w:rPr>
      </w:pPr>
    </w:p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Leticia González Hernández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LGH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>
      <w:r>
        <w:br w:type="page"/>
      </w:r>
    </w:p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lastRenderedPageBreak/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Abelardo Ramiro Sánchez Vázquez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ASV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/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David Vásquez Sánchez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DVS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Lisette Vega Payán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LVP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Arq. Antonio Bernal Arias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ABA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Ana Luisa Herrera Rivera</w:t>
            </w:r>
          </w:p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AHR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Ing. Luis Enrique López Carmona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LLC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Silvino Ramos Cortés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Ing. Rigoberto Meneses Moreno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RMM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Maribel Hernández Quintero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MHQ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LAP. Claudia Cardona Ramírez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CCR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Alejandra Álvarez Párra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AAP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Arq. Roberto Bravo Flores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RBF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Arq. Roberto Bravo Flores</w:t>
            </w:r>
          </w:p>
        </w:tc>
      </w:tr>
    </w:tbl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Ing. Julio Cesar Fernández Hernández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JFH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>
      <w:r>
        <w:br w:type="page"/>
      </w:r>
    </w:p>
    <w:p w:rsidR="00462EEF" w:rsidRDefault="00462EEF" w:rsidP="00462EEF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462EEF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462EEF" w:rsidRPr="007D14AB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462EEF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462EEF" w:rsidRPr="00731237" w:rsidRDefault="00462EEF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62EEF" w:rsidRPr="00BE7C2B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María de los Ángeles Martínez Tiburcio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2EEF" w:rsidRDefault="00462EEF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MMT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2EEF" w:rsidRDefault="00462EEF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462EEF" w:rsidRDefault="00462EEF" w:rsidP="00462EEF"/>
    <w:p w:rsidR="00462EEF" w:rsidRDefault="00462EEF">
      <w:pPr>
        <w:rPr>
          <w:rFonts w:ascii="Arial" w:eastAsia="Times New Roman" w:hAnsi="Arial" w:cs="Arial"/>
          <w:b/>
          <w:bCs/>
          <w:lang w:eastAsia="es-MX"/>
        </w:rPr>
      </w:pPr>
      <w:r>
        <w:rPr>
          <w:rFonts w:ascii="Arial" w:eastAsia="Times New Roman" w:hAnsi="Arial" w:cs="Arial"/>
          <w:b/>
          <w:bCs/>
          <w:lang w:eastAsia="es-MX"/>
        </w:rPr>
        <w:br w:type="page"/>
      </w:r>
    </w:p>
    <w:p w:rsidR="00062916" w:rsidRDefault="00062916">
      <w:pPr>
        <w:rPr>
          <w:rFonts w:ascii="Arial" w:eastAsia="Times New Roman" w:hAnsi="Arial" w:cs="Arial"/>
          <w:b/>
          <w:bCs/>
          <w:lang w:eastAsia="es-MX"/>
        </w:rPr>
        <w:sectPr w:rsidR="00062916" w:rsidSect="00062916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:rsidR="00391CCA" w:rsidRPr="007D14AB" w:rsidRDefault="00391CCA">
      <w:pPr>
        <w:rPr>
          <w:rFonts w:ascii="Arial" w:hAnsi="Arial" w:cs="Arial"/>
        </w:rPr>
      </w:pPr>
      <w:r w:rsidRPr="007D14AB">
        <w:rPr>
          <w:rFonts w:ascii="Arial" w:eastAsia="Times New Roman" w:hAnsi="Arial" w:cs="Arial"/>
          <w:b/>
          <w:bCs/>
          <w:lang w:eastAsia="es-MX"/>
        </w:rPr>
        <w:lastRenderedPageBreak/>
        <w:t>Plan de trabajo</w:t>
      </w:r>
    </w:p>
    <w:tbl>
      <w:tblPr>
        <w:tblW w:w="4998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6"/>
        <w:gridCol w:w="5094"/>
        <w:gridCol w:w="2333"/>
        <w:gridCol w:w="1338"/>
        <w:gridCol w:w="1364"/>
        <w:gridCol w:w="1141"/>
        <w:gridCol w:w="1143"/>
      </w:tblGrid>
      <w:tr w:rsidR="00731237" w:rsidRPr="00731237" w:rsidTr="00007B3D">
        <w:trPr>
          <w:trHeight w:val="360"/>
          <w:tblHeader/>
        </w:trPr>
        <w:tc>
          <w:tcPr>
            <w:tcW w:w="5000" w:type="pct"/>
            <w:gridSpan w:val="7"/>
            <w:shd w:val="clear" w:color="auto" w:fill="950054"/>
            <w:vAlign w:val="center"/>
          </w:tcPr>
          <w:p w:rsidR="00731237" w:rsidRPr="00731237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 xml:space="preserve">Descripción de las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actividades</w:t>
            </w:r>
          </w:p>
        </w:tc>
      </w:tr>
      <w:tr w:rsidR="007D14AB" w:rsidRPr="007D14AB" w:rsidTr="00516538">
        <w:trPr>
          <w:trHeight w:val="525"/>
          <w:tblHeader/>
        </w:trPr>
        <w:tc>
          <w:tcPr>
            <w:tcW w:w="222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1961" w:type="pct"/>
            <w:shd w:val="clear" w:color="auto" w:fill="auto"/>
            <w:vAlign w:val="center"/>
            <w:hideMark/>
          </w:tcPr>
          <w:p w:rsidR="006134F1" w:rsidRPr="007D14AB" w:rsidRDefault="00731237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Actividades</w:t>
            </w:r>
          </w:p>
        </w:tc>
        <w:tc>
          <w:tcPr>
            <w:tcW w:w="898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Responsable</w:t>
            </w:r>
          </w:p>
        </w:tc>
        <w:tc>
          <w:tcPr>
            <w:tcW w:w="515" w:type="pct"/>
            <w:vAlign w:val="center"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Recursos Necesarios</w:t>
            </w:r>
          </w:p>
        </w:tc>
        <w:tc>
          <w:tcPr>
            <w:tcW w:w="525" w:type="pct"/>
            <w:shd w:val="clear" w:color="auto" w:fill="auto"/>
            <w:vAlign w:val="center"/>
            <w:hideMark/>
          </w:tcPr>
          <w:p w:rsidR="006134F1" w:rsidRPr="007D14AB" w:rsidRDefault="00AF0BD4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Evidencia D</w:t>
            </w:r>
            <w:r w:rsidR="006134F1"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ocumental</w:t>
            </w:r>
          </w:p>
        </w:tc>
        <w:tc>
          <w:tcPr>
            <w:tcW w:w="439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440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termino</w:t>
            </w:r>
          </w:p>
        </w:tc>
      </w:tr>
      <w:tr w:rsidR="000E38F0" w:rsidRPr="00731237" w:rsidTr="00516538">
        <w:trPr>
          <w:trHeight w:val="1005"/>
        </w:trPr>
        <w:tc>
          <w:tcPr>
            <w:tcW w:w="222" w:type="pct"/>
            <w:shd w:val="clear" w:color="auto" w:fill="auto"/>
            <w:vAlign w:val="center"/>
          </w:tcPr>
          <w:p w:rsidR="000E38F0" w:rsidRPr="00F6057F" w:rsidRDefault="00C5295E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61" w:type="pct"/>
            <w:shd w:val="clear" w:color="auto" w:fill="auto"/>
            <w:vAlign w:val="center"/>
          </w:tcPr>
          <w:p w:rsidR="000E38F0" w:rsidRDefault="000E38F0" w:rsidP="000E38F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0E38F0" w:rsidRPr="00F6057F" w:rsidRDefault="000E38F0" w:rsidP="000E38F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Reunión a través de la plataforma Webex con los dueños de los procesos sustantivos mediante el cual se les informará respecto de los resultados obtenidos en la Auditoría Interna (no conformidades y observaciones).</w:t>
            </w:r>
          </w:p>
          <w:p w:rsidR="000E38F0" w:rsidRPr="00F6057F" w:rsidRDefault="000E38F0" w:rsidP="000E38F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:rsidR="000E38F0" w:rsidRPr="00F6057F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Dirección,</w:t>
            </w:r>
          </w:p>
          <w:p w:rsidR="000E38F0" w:rsidRPr="00F6057F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Líderes Auditores,</w:t>
            </w:r>
          </w:p>
          <w:p w:rsidR="000E38F0" w:rsidRPr="00F6057F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Coordinadores</w:t>
            </w:r>
          </w:p>
        </w:tc>
        <w:tc>
          <w:tcPr>
            <w:tcW w:w="515" w:type="pct"/>
            <w:vAlign w:val="center"/>
          </w:tcPr>
          <w:p w:rsidR="000E38F0" w:rsidRPr="00F6057F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25" w:type="pct"/>
            <w:shd w:val="clear" w:color="auto" w:fill="auto"/>
            <w:vAlign w:val="center"/>
          </w:tcPr>
          <w:p w:rsidR="000E38F0" w:rsidRPr="00F6057F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Circular de convocatoria,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lista de asistencia y 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video</w:t>
            </w:r>
          </w:p>
        </w:tc>
        <w:tc>
          <w:tcPr>
            <w:tcW w:w="439" w:type="pct"/>
            <w:shd w:val="clear" w:color="auto" w:fill="auto"/>
            <w:vAlign w:val="center"/>
          </w:tcPr>
          <w:p w:rsidR="000E38F0" w:rsidRPr="00F6057F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10/10/2020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0E38F0" w:rsidRPr="00F6057F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10/10/2020</w:t>
            </w:r>
          </w:p>
        </w:tc>
      </w:tr>
      <w:tr w:rsidR="000E38F0" w:rsidRPr="00731237" w:rsidTr="00516538">
        <w:trPr>
          <w:trHeight w:val="1005"/>
        </w:trPr>
        <w:tc>
          <w:tcPr>
            <w:tcW w:w="222" w:type="pct"/>
            <w:shd w:val="clear" w:color="auto" w:fill="auto"/>
            <w:vAlign w:val="center"/>
          </w:tcPr>
          <w:p w:rsidR="000E38F0" w:rsidRPr="00F6057F" w:rsidRDefault="00C5295E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61" w:type="pct"/>
            <w:shd w:val="clear" w:color="auto" w:fill="auto"/>
            <w:vAlign w:val="center"/>
          </w:tcPr>
          <w:p w:rsidR="000E38F0" w:rsidRDefault="000E38F0" w:rsidP="000E38F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0E38F0" w:rsidRDefault="000E38F0" w:rsidP="000E38F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mediante circular, solicitará a los dueños de los procesos Sustantivos y de Apoyo, ingresen al portal del Sistema de Gestión de la Calidad a efecto de que conozcan, revisen, analicen, apliquen y en su caso impriman los documentos que integran el Sistema de Gestión de la Calidad.</w:t>
            </w:r>
          </w:p>
          <w:p w:rsidR="000E38F0" w:rsidRPr="00F6057F" w:rsidRDefault="000E38F0" w:rsidP="000E38F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:rsidR="000E38F0" w:rsidRPr="00F6057F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Dirección,</w:t>
            </w:r>
          </w:p>
          <w:p w:rsidR="000E38F0" w:rsidRPr="00F6057F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Coordinadores</w:t>
            </w:r>
          </w:p>
        </w:tc>
        <w:tc>
          <w:tcPr>
            <w:tcW w:w="515" w:type="pct"/>
            <w:vAlign w:val="center"/>
          </w:tcPr>
          <w:p w:rsidR="000E38F0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cómputo, internet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c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orreo Institucional del personal</w:t>
            </w:r>
          </w:p>
        </w:tc>
        <w:tc>
          <w:tcPr>
            <w:tcW w:w="525" w:type="pct"/>
            <w:shd w:val="clear" w:color="auto" w:fill="auto"/>
            <w:vAlign w:val="center"/>
          </w:tcPr>
          <w:p w:rsidR="000E38F0" w:rsidRPr="00F6057F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Circular, formato de acuse de recibo</w:t>
            </w:r>
          </w:p>
        </w:tc>
        <w:tc>
          <w:tcPr>
            <w:tcW w:w="439" w:type="pct"/>
            <w:shd w:val="clear" w:color="auto" w:fill="auto"/>
            <w:vAlign w:val="center"/>
          </w:tcPr>
          <w:p w:rsidR="000E38F0" w:rsidRPr="00F6057F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0E38F0" w:rsidRPr="00F6057F" w:rsidRDefault="000E38F0" w:rsidP="000E38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</w:tr>
      <w:tr w:rsidR="00516538" w:rsidRPr="00731237" w:rsidTr="00516538">
        <w:trPr>
          <w:trHeight w:val="1005"/>
        </w:trPr>
        <w:tc>
          <w:tcPr>
            <w:tcW w:w="222" w:type="pct"/>
            <w:shd w:val="clear" w:color="auto" w:fill="auto"/>
            <w:vAlign w:val="center"/>
            <w:hideMark/>
          </w:tcPr>
          <w:p w:rsidR="00516538" w:rsidRPr="00731237" w:rsidRDefault="00516538" w:rsidP="005165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61" w:type="pct"/>
            <w:shd w:val="clear" w:color="auto" w:fill="auto"/>
            <w:vAlign w:val="center"/>
          </w:tcPr>
          <w:p w:rsidR="00516538" w:rsidRDefault="00516538" w:rsidP="0051653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516538" w:rsidRDefault="00516538" w:rsidP="0051653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La Alta Dirección, mediante circular remitirá a los dueños de los procesos sustantivos y de apoyo 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Procedimiento de Información Documentada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Lista Maestra de Documentos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el análisis de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iesgos y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portunidades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el </w:t>
            </w:r>
            <w:r w:rsidRPr="00B81F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Procedimiento de Acciones Correctivas,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la </w:t>
            </w:r>
            <w:r w:rsidRPr="00B81F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Cédula de no conformidad, Plan de Cambios y mejoras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a efecto de que lo revisen, analicen y los 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implementen correctamente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además compartirá infografías a los dueños de los procesos sustantivos y de apoyo a través de correos electrónicos y del grupo de WhatsApp.</w:t>
            </w:r>
          </w:p>
          <w:p w:rsidR="00516538" w:rsidRPr="00756CAC" w:rsidRDefault="00516538" w:rsidP="0051653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es-MX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:rsidR="00516538" w:rsidRPr="00731237" w:rsidRDefault="00516538" w:rsidP="005165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Dirección, Coordinadores del SGC</w:t>
            </w:r>
          </w:p>
        </w:tc>
        <w:tc>
          <w:tcPr>
            <w:tcW w:w="515" w:type="pct"/>
            <w:vAlign w:val="center"/>
          </w:tcPr>
          <w:p w:rsidR="00516538" w:rsidRPr="00AD62DF" w:rsidRDefault="00516538" w:rsidP="0051653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AD62DF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conexión a internet</w:t>
            </w:r>
          </w:p>
        </w:tc>
        <w:tc>
          <w:tcPr>
            <w:tcW w:w="525" w:type="pct"/>
            <w:shd w:val="clear" w:color="auto" w:fill="auto"/>
            <w:vAlign w:val="center"/>
          </w:tcPr>
          <w:p w:rsidR="00516538" w:rsidRPr="00AD62DF" w:rsidRDefault="00516538" w:rsidP="0051653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Circular, formato de acuse de recibo</w:t>
            </w:r>
          </w:p>
        </w:tc>
        <w:tc>
          <w:tcPr>
            <w:tcW w:w="439" w:type="pct"/>
            <w:shd w:val="clear" w:color="auto" w:fill="auto"/>
            <w:vAlign w:val="center"/>
          </w:tcPr>
          <w:p w:rsidR="00516538" w:rsidRPr="0088598A" w:rsidRDefault="00516538" w:rsidP="005165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516538" w:rsidRPr="0088598A" w:rsidRDefault="00516538" w:rsidP="005165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</w:tr>
      <w:tr w:rsidR="00900854" w:rsidRPr="00731237" w:rsidTr="00516538">
        <w:trPr>
          <w:trHeight w:val="840"/>
        </w:trPr>
        <w:tc>
          <w:tcPr>
            <w:tcW w:w="222" w:type="pct"/>
            <w:shd w:val="clear" w:color="auto" w:fill="auto"/>
            <w:vAlign w:val="center"/>
          </w:tcPr>
          <w:p w:rsidR="00900854" w:rsidRPr="00731237" w:rsidRDefault="00C5295E" w:rsidP="0090085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4</w:t>
            </w:r>
          </w:p>
        </w:tc>
        <w:tc>
          <w:tcPr>
            <w:tcW w:w="1961" w:type="pct"/>
            <w:shd w:val="clear" w:color="auto" w:fill="auto"/>
            <w:vAlign w:val="center"/>
          </w:tcPr>
          <w:p w:rsidR="00E14200" w:rsidRPr="003A3847" w:rsidRDefault="00E14200" w:rsidP="00E1420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Dirección, mediante circular solicitará a los Vocales del Registro Federal de Electores realicen un ejercicio muestral en los Módulos de Atención Ciudadana, a efecto de que verifiquen revisen y validen los conocimientos de los funcionarios en relación con:</w:t>
            </w:r>
          </w:p>
          <w:p w:rsidR="00E14200" w:rsidRPr="003A3847" w:rsidRDefault="00E14200" w:rsidP="0090085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900854" w:rsidRPr="003A3847" w:rsidRDefault="00E14200" w:rsidP="0090085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</w:t>
            </w:r>
            <w:r w:rsidR="00900854"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os riesgos y oportunidades de su proceso.</w:t>
            </w:r>
          </w:p>
          <w:p w:rsidR="00E14200" w:rsidRPr="003A3847" w:rsidRDefault="00E14200" w:rsidP="0090085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3847">
              <w:rPr>
                <w:rFonts w:ascii="Arial" w:hAnsi="Arial" w:cs="Arial"/>
                <w:sz w:val="20"/>
                <w:szCs w:val="20"/>
              </w:rPr>
              <w:t>E</w:t>
            </w:r>
            <w:r w:rsidR="00900854" w:rsidRPr="003A3847">
              <w:rPr>
                <w:rFonts w:ascii="Arial" w:hAnsi="Arial" w:cs="Arial"/>
                <w:sz w:val="20"/>
                <w:szCs w:val="20"/>
              </w:rPr>
              <w:t>l Procedimiento de Acciones Correctivas para la atención de las no conformidades en los procesos</w:t>
            </w:r>
            <w:r w:rsidRPr="003A384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900854" w:rsidRPr="003A3847" w:rsidRDefault="00E14200" w:rsidP="0090085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3847">
              <w:rPr>
                <w:rFonts w:ascii="Arial" w:hAnsi="Arial" w:cs="Arial"/>
                <w:sz w:val="20"/>
                <w:szCs w:val="20"/>
              </w:rPr>
              <w:t>L</w:t>
            </w:r>
            <w:r w:rsidR="00900854" w:rsidRPr="003A3847">
              <w:rPr>
                <w:rFonts w:ascii="Arial" w:hAnsi="Arial" w:cs="Arial"/>
                <w:sz w:val="20"/>
                <w:szCs w:val="20"/>
              </w:rPr>
              <w:t>a Cedula de no conformidad y el Plan de Cambios y Mejoras.</w:t>
            </w:r>
          </w:p>
          <w:p w:rsidR="00900854" w:rsidRPr="003A3847" w:rsidRDefault="00E14200" w:rsidP="00783DD3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</w:t>
            </w:r>
            <w:r w:rsidR="00900854"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 aplicación correcta de los procesos sustantivos</w:t>
            </w:r>
            <w:r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 identifiquen </w:t>
            </w:r>
            <w:r w:rsidR="00900854"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en que documentos </w:t>
            </w:r>
            <w:r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se encuentran </w:t>
            </w:r>
            <w:r w:rsidR="00900854"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los procesos que realizan.</w:t>
            </w:r>
          </w:p>
          <w:p w:rsidR="00900854" w:rsidRPr="003A3847" w:rsidRDefault="00C378EF" w:rsidP="0090085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Asegurarse </w:t>
            </w:r>
            <w:r w:rsidR="00900854"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que tengan toda la información documentada actualizada y firmada</w:t>
            </w:r>
            <w:r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 identifiquen </w:t>
            </w:r>
            <w:r w:rsidR="00900854"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en la </w:t>
            </w:r>
            <w:r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página </w:t>
            </w:r>
            <w:r w:rsidR="00900854"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del </w:t>
            </w:r>
            <w:r w:rsidRPr="003A384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Sistema de Gestión de la Calidad donde está ubicada.</w:t>
            </w:r>
          </w:p>
          <w:p w:rsidR="00516538" w:rsidRPr="003A3847" w:rsidRDefault="00516538" w:rsidP="00516538">
            <w:pPr>
              <w:pStyle w:val="Prrafodelista"/>
              <w:spacing w:after="0" w:line="240" w:lineRule="auto"/>
              <w:ind w:left="780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:rsidR="00900854" w:rsidRPr="000C5257" w:rsidRDefault="00900854" w:rsidP="0090085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D697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Dirección, Coordinadores del SGC</w:t>
            </w:r>
            <w:r w:rsidR="00B02383" w:rsidRPr="001D697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Vocales del Registro Federal de Electores</w:t>
            </w:r>
          </w:p>
        </w:tc>
        <w:tc>
          <w:tcPr>
            <w:tcW w:w="515" w:type="pct"/>
            <w:vAlign w:val="center"/>
          </w:tcPr>
          <w:p w:rsidR="00900854" w:rsidRPr="000C5257" w:rsidRDefault="00900854" w:rsidP="0090085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D62DF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conexión a internet</w:t>
            </w:r>
          </w:p>
        </w:tc>
        <w:tc>
          <w:tcPr>
            <w:tcW w:w="525" w:type="pct"/>
            <w:shd w:val="clear" w:color="auto" w:fill="auto"/>
            <w:vAlign w:val="center"/>
          </w:tcPr>
          <w:p w:rsidR="00900854" w:rsidRPr="000C5257" w:rsidRDefault="00900854" w:rsidP="0090085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Circular, Informe de acciones realizadas, minutas, evidencia fotográfica.</w:t>
            </w:r>
          </w:p>
        </w:tc>
        <w:tc>
          <w:tcPr>
            <w:tcW w:w="439" w:type="pct"/>
            <w:shd w:val="clear" w:color="auto" w:fill="auto"/>
            <w:vAlign w:val="center"/>
          </w:tcPr>
          <w:p w:rsidR="00900854" w:rsidRPr="0088598A" w:rsidRDefault="00900854" w:rsidP="0090085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00854" w:rsidRPr="0088598A" w:rsidRDefault="00900854" w:rsidP="0090085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</w:tr>
      <w:tr w:rsidR="00C378EF" w:rsidRPr="00731237" w:rsidTr="00516538">
        <w:trPr>
          <w:trHeight w:val="840"/>
        </w:trPr>
        <w:tc>
          <w:tcPr>
            <w:tcW w:w="222" w:type="pct"/>
            <w:shd w:val="clear" w:color="auto" w:fill="auto"/>
            <w:vAlign w:val="center"/>
          </w:tcPr>
          <w:p w:rsidR="00C378EF" w:rsidRPr="00731237" w:rsidRDefault="00C378EF" w:rsidP="00C378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61" w:type="pct"/>
            <w:shd w:val="clear" w:color="auto" w:fill="auto"/>
            <w:vAlign w:val="center"/>
          </w:tcPr>
          <w:p w:rsidR="00C378EF" w:rsidRDefault="00C378EF" w:rsidP="00C378E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e</w:t>
            </w: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valuar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á</w:t>
            </w: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el conocimiento, la identificación, comprensión y correcta </w:t>
            </w:r>
            <w:r w:rsidRPr="0088598A">
              <w:rPr>
                <w:rFonts w:ascii="Arial" w:hAnsi="Arial" w:cs="Arial"/>
                <w:sz w:val="20"/>
                <w:szCs w:val="20"/>
              </w:rPr>
              <w:t xml:space="preserve">implementación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Procedimiento de Información Documentada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Lista Maestra de Documentos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el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nálisis de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iesgos y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</w:t>
            </w:r>
            <w:r w:rsidRPr="00A45ED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portunidades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el </w:t>
            </w:r>
            <w:r w:rsidRPr="00B81F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Procedimiento de Acciones Correctivas,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la </w:t>
            </w:r>
            <w:r w:rsidRPr="00B81F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Cédula de no conformidad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y del</w:t>
            </w:r>
            <w:r w:rsidRPr="00B81F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Plan de Cambios y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</w:t>
            </w:r>
            <w:r w:rsidRPr="00B81F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ejoras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a través de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evaluaciones de conocimiento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mediante 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plataforma Google Forms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  <w:p w:rsidR="00C378EF" w:rsidRDefault="00C378EF" w:rsidP="00C378E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La Alta Dirección mediante circular informará la liga de acceso.</w:t>
            </w:r>
          </w:p>
          <w:p w:rsidR="00C378EF" w:rsidRPr="00F32383" w:rsidRDefault="00C378EF" w:rsidP="00C378E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:rsidR="00C378EF" w:rsidRPr="000C5257" w:rsidRDefault="00C378EF" w:rsidP="00C378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C525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Alta Dirección</w:t>
            </w:r>
          </w:p>
          <w:p w:rsidR="00C378EF" w:rsidRPr="00731237" w:rsidRDefault="00C378EF" w:rsidP="00C378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C525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Coordinadores</w:t>
            </w:r>
          </w:p>
        </w:tc>
        <w:tc>
          <w:tcPr>
            <w:tcW w:w="515" w:type="pct"/>
            <w:vAlign w:val="center"/>
          </w:tcPr>
          <w:p w:rsidR="00C378EF" w:rsidRPr="00731237" w:rsidRDefault="00C378EF" w:rsidP="00C378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0C525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25" w:type="pct"/>
            <w:shd w:val="clear" w:color="auto" w:fill="auto"/>
            <w:vAlign w:val="center"/>
          </w:tcPr>
          <w:p w:rsidR="00C378EF" w:rsidRPr="00AD62DF" w:rsidRDefault="00C378EF" w:rsidP="00C378EF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Circular, 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Resultado de la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evaluaci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ones.</w:t>
            </w:r>
          </w:p>
        </w:tc>
        <w:tc>
          <w:tcPr>
            <w:tcW w:w="439" w:type="pct"/>
            <w:shd w:val="clear" w:color="auto" w:fill="auto"/>
            <w:vAlign w:val="center"/>
          </w:tcPr>
          <w:p w:rsidR="00C378EF" w:rsidRPr="00F6057F" w:rsidRDefault="00C378EF" w:rsidP="00C378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/1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C378EF" w:rsidRPr="00F6057F" w:rsidRDefault="00C378EF" w:rsidP="00C378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12</w:t>
            </w: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</w:tr>
    </w:tbl>
    <w:p w:rsidR="00391CCA" w:rsidRPr="007D14AB" w:rsidRDefault="00731237">
      <w:pPr>
        <w:rPr>
          <w:rFonts w:ascii="Arial" w:eastAsia="Times New Roman" w:hAnsi="Arial" w:cs="Arial"/>
          <w:b/>
          <w:bCs/>
          <w:lang w:eastAsia="es-MX"/>
        </w:rPr>
      </w:pPr>
      <w:r w:rsidRPr="007D14AB">
        <w:rPr>
          <w:rFonts w:ascii="Arial" w:hAnsi="Arial" w:cs="Arial"/>
        </w:rPr>
        <w:br w:type="page"/>
      </w:r>
      <w:r w:rsidR="00391CCA" w:rsidRPr="007D14AB">
        <w:rPr>
          <w:rFonts w:ascii="Arial" w:eastAsia="Times New Roman" w:hAnsi="Arial" w:cs="Arial"/>
          <w:b/>
          <w:bCs/>
          <w:lang w:eastAsia="es-MX"/>
        </w:rPr>
        <w:lastRenderedPageBreak/>
        <w:t>Responsable del Seguimiento</w:t>
      </w:r>
    </w:p>
    <w:tbl>
      <w:tblPr>
        <w:tblW w:w="4993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1"/>
        <w:gridCol w:w="8728"/>
        <w:gridCol w:w="2497"/>
      </w:tblGrid>
      <w:tr w:rsidR="007D14AB" w:rsidRPr="008B58D2" w:rsidTr="007D14AB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Seguimiento al Plan de Actividades</w:t>
            </w:r>
          </w:p>
        </w:tc>
      </w:tr>
      <w:tr w:rsidR="007D14AB" w:rsidRPr="008B58D2" w:rsidTr="007D14AB">
        <w:trPr>
          <w:trHeight w:val="55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 / Auditor Líder</w:t>
            </w:r>
          </w:p>
        </w:tc>
      </w:tr>
      <w:tr w:rsidR="007D14AB" w:rsidRPr="008B58D2" w:rsidTr="00207689">
        <w:trPr>
          <w:trHeight w:val="675"/>
        </w:trPr>
        <w:tc>
          <w:tcPr>
            <w:tcW w:w="6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63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54B7A" w:rsidRPr="007D14AB" w:rsidRDefault="00454B7A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D14AB" w:rsidRPr="008B58D2" w:rsidTr="00207689">
        <w:trPr>
          <w:trHeight w:val="67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B7A" w:rsidRPr="007D14AB" w:rsidRDefault="00454B7A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D14AB" w:rsidRPr="008B58D2" w:rsidTr="007D14AB">
        <w:trPr>
          <w:trHeight w:val="67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7D14AB" w:rsidRPr="008B58D2" w:rsidTr="007D14AB">
        <w:trPr>
          <w:trHeight w:val="67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7D14AB" w:rsidRPr="008B58D2" w:rsidTr="007D14AB">
        <w:trPr>
          <w:trHeight w:val="67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7D14AB" w:rsidRPr="007D14AB" w:rsidTr="007D14AB">
        <w:trPr>
          <w:trHeight w:val="480"/>
        </w:trPr>
        <w:tc>
          <w:tcPr>
            <w:tcW w:w="4038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14AB" w:rsidRPr="00951FCF" w:rsidRDefault="007D14AB" w:rsidP="007D14A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51FCF">
              <w:rPr>
                <w:rFonts w:ascii="Arial" w:eastAsia="Times New Roman" w:hAnsi="Arial" w:cs="Arial"/>
                <w:sz w:val="20"/>
                <w:szCs w:val="20"/>
              </w:rPr>
              <w:t>Firma de Cierre de la No Conformidad / Riesgo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</w:p>
        </w:tc>
      </w:tr>
    </w:tbl>
    <w:p w:rsidR="00C3648A" w:rsidRPr="00731237" w:rsidRDefault="00C3648A" w:rsidP="007D14AB">
      <w:pPr>
        <w:rPr>
          <w:rFonts w:ascii="Arial" w:hAnsi="Arial" w:cs="Arial"/>
        </w:rPr>
      </w:pPr>
    </w:p>
    <w:sectPr w:rsidR="00C3648A" w:rsidRPr="00731237" w:rsidSect="00062916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6D20" w:rsidRDefault="00996D20" w:rsidP="00391CCA">
      <w:pPr>
        <w:spacing w:after="0" w:line="240" w:lineRule="auto"/>
      </w:pPr>
      <w:r>
        <w:separator/>
      </w:r>
    </w:p>
  </w:endnote>
  <w:endnote w:type="continuationSeparator" w:id="0">
    <w:p w:rsidR="00996D20" w:rsidRDefault="00996D20" w:rsidP="0039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095753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7D14AB" w:rsidRDefault="007D14A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5831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5831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D14AB" w:rsidRDefault="007D14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6D20" w:rsidRDefault="00996D20" w:rsidP="00391CCA">
      <w:pPr>
        <w:spacing w:after="0" w:line="240" w:lineRule="auto"/>
      </w:pPr>
      <w:r>
        <w:separator/>
      </w:r>
    </w:p>
  </w:footnote>
  <w:footnote w:type="continuationSeparator" w:id="0">
    <w:p w:rsidR="00996D20" w:rsidRDefault="00996D20" w:rsidP="0039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820" w:type="dxa"/>
      <w:jc w:val="center"/>
      <w:tblLayout w:type="fixed"/>
      <w:tblLook w:val="0400" w:firstRow="0" w:lastRow="0" w:firstColumn="0" w:lastColumn="0" w:noHBand="0" w:noVBand="1"/>
    </w:tblPr>
    <w:tblGrid>
      <w:gridCol w:w="1911"/>
      <w:gridCol w:w="4766"/>
      <w:gridCol w:w="2143"/>
    </w:tblGrid>
    <w:tr w:rsidR="00391CCA" w:rsidTr="00722E12">
      <w:trPr>
        <w:trHeight w:val="660"/>
        <w:jc w:val="center"/>
      </w:trPr>
      <w:tc>
        <w:tcPr>
          <w:tcW w:w="191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Default="00391CCA" w:rsidP="00391CCA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  <w:lang w:eastAsia="es-MX"/>
            </w:rPr>
            <w:drawing>
              <wp:inline distT="0" distB="0" distL="0" distR="0" wp14:anchorId="7A9B3596" wp14:editId="2F63AFEF">
                <wp:extent cx="1085850" cy="647700"/>
                <wp:effectExtent l="0" t="0" r="0" b="0"/>
                <wp:docPr id="2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E26250" w:rsidRDefault="00391CCA" w:rsidP="00C16123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</w:p>
        <w:p w:rsidR="00C16123" w:rsidRPr="00C16123" w:rsidRDefault="00301DFB" w:rsidP="00C16123">
          <w:pPr>
            <w:spacing w:after="0"/>
            <w:jc w:val="center"/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PUEBLA</w:t>
          </w:r>
        </w:p>
        <w:p w:rsidR="00391CCA" w:rsidRPr="00391CCA" w:rsidRDefault="00391CCA" w:rsidP="00C16123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C16123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S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ISTEMA DE GESTIÓN DE LA CALIDAD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391CCA" w:rsidTr="00391CCA">
      <w:trPr>
        <w:trHeight w:val="573"/>
        <w:jc w:val="center"/>
      </w:trPr>
      <w:tc>
        <w:tcPr>
          <w:tcW w:w="191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Default="00391CCA" w:rsidP="00391C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Default="00C16123" w:rsidP="00391CCA">
          <w:pPr>
            <w:spacing w:after="0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</w:pPr>
          <w:r w:rsidRPr="00391CCA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C</w:t>
          </w:r>
          <w:r w:rsidR="00304A2E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É</w:t>
          </w:r>
          <w:r w:rsidRPr="00391CCA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DULA DE NO CONFORMIDAD</w:t>
          </w:r>
        </w:p>
        <w:p w:rsidR="000A4167" w:rsidRPr="00391CCA" w:rsidRDefault="000A4167" w:rsidP="00391CCA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bCs/>
              <w:sz w:val="20"/>
              <w:szCs w:val="20"/>
              <w:lang w:eastAsia="es-MX"/>
            </w:rPr>
            <w:t>NCME-03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 w:rsidR="00C16123"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:rsidR="00391CCA" w:rsidRPr="00391CCA" w:rsidRDefault="00344481" w:rsidP="00344481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12</w:t>
          </w:r>
          <w:r w:rsidR="00C16123">
            <w:rPr>
              <w:rFonts w:ascii="Arial" w:eastAsia="Arial" w:hAnsi="Arial" w:cs="Arial"/>
              <w:b/>
              <w:sz w:val="20"/>
              <w:szCs w:val="20"/>
            </w:rPr>
            <w:t>/</w:t>
          </w:r>
          <w:r>
            <w:rPr>
              <w:rFonts w:ascii="Arial" w:eastAsia="Arial" w:hAnsi="Arial" w:cs="Arial"/>
              <w:b/>
              <w:sz w:val="20"/>
              <w:szCs w:val="20"/>
            </w:rPr>
            <w:t>10</w:t>
          </w:r>
          <w:r w:rsidR="00C16123">
            <w:rPr>
              <w:rFonts w:ascii="Arial" w:eastAsia="Arial" w:hAnsi="Arial" w:cs="Arial"/>
              <w:b/>
              <w:sz w:val="20"/>
              <w:szCs w:val="20"/>
            </w:rPr>
            <w:t>/2020</w:t>
          </w:r>
        </w:p>
      </w:tc>
    </w:tr>
  </w:tbl>
  <w:p w:rsidR="00391CCA" w:rsidRDefault="00391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967C0C"/>
    <w:multiLevelType w:val="hybridMultilevel"/>
    <w:tmpl w:val="44A49D78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6CC63116"/>
    <w:multiLevelType w:val="hybridMultilevel"/>
    <w:tmpl w:val="2CB68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3E0570"/>
    <w:multiLevelType w:val="hybridMultilevel"/>
    <w:tmpl w:val="99C82F5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00E"/>
    <w:rsid w:val="00007B3D"/>
    <w:rsid w:val="00027EED"/>
    <w:rsid w:val="00062916"/>
    <w:rsid w:val="00091535"/>
    <w:rsid w:val="00091A54"/>
    <w:rsid w:val="000A4167"/>
    <w:rsid w:val="000A7774"/>
    <w:rsid w:val="000B5E76"/>
    <w:rsid w:val="000C5257"/>
    <w:rsid w:val="000E38F0"/>
    <w:rsid w:val="00105BAA"/>
    <w:rsid w:val="00133A79"/>
    <w:rsid w:val="0013615C"/>
    <w:rsid w:val="00157B46"/>
    <w:rsid w:val="00160DC9"/>
    <w:rsid w:val="00165C94"/>
    <w:rsid w:val="001A58F7"/>
    <w:rsid w:val="001A6C6E"/>
    <w:rsid w:val="001D6975"/>
    <w:rsid w:val="001F0C9C"/>
    <w:rsid w:val="001F3FE0"/>
    <w:rsid w:val="00207689"/>
    <w:rsid w:val="00216D28"/>
    <w:rsid w:val="00226EB9"/>
    <w:rsid w:val="00230181"/>
    <w:rsid w:val="00270E97"/>
    <w:rsid w:val="0028340F"/>
    <w:rsid w:val="00287772"/>
    <w:rsid w:val="002A6120"/>
    <w:rsid w:val="002A7222"/>
    <w:rsid w:val="002B140D"/>
    <w:rsid w:val="002B6542"/>
    <w:rsid w:val="002C2253"/>
    <w:rsid w:val="002D5B73"/>
    <w:rsid w:val="00301DFB"/>
    <w:rsid w:val="00304A2E"/>
    <w:rsid w:val="003121DE"/>
    <w:rsid w:val="00315DEE"/>
    <w:rsid w:val="00326B9E"/>
    <w:rsid w:val="00344481"/>
    <w:rsid w:val="00344F7B"/>
    <w:rsid w:val="003450C4"/>
    <w:rsid w:val="00363873"/>
    <w:rsid w:val="00391CCA"/>
    <w:rsid w:val="003A22EC"/>
    <w:rsid w:val="003A3847"/>
    <w:rsid w:val="003D5CF2"/>
    <w:rsid w:val="003E4F51"/>
    <w:rsid w:val="003F400E"/>
    <w:rsid w:val="003F5EAC"/>
    <w:rsid w:val="00401BF2"/>
    <w:rsid w:val="00425C49"/>
    <w:rsid w:val="00444A4D"/>
    <w:rsid w:val="00454B7A"/>
    <w:rsid w:val="00462EEF"/>
    <w:rsid w:val="004A75E7"/>
    <w:rsid w:val="004B0214"/>
    <w:rsid w:val="00507A4D"/>
    <w:rsid w:val="00511919"/>
    <w:rsid w:val="00516538"/>
    <w:rsid w:val="00537356"/>
    <w:rsid w:val="0054571C"/>
    <w:rsid w:val="0054703C"/>
    <w:rsid w:val="00557064"/>
    <w:rsid w:val="00564283"/>
    <w:rsid w:val="00565831"/>
    <w:rsid w:val="00593C8D"/>
    <w:rsid w:val="005A3778"/>
    <w:rsid w:val="005C30D8"/>
    <w:rsid w:val="005C5DAE"/>
    <w:rsid w:val="00604C30"/>
    <w:rsid w:val="00605463"/>
    <w:rsid w:val="00606955"/>
    <w:rsid w:val="00606D79"/>
    <w:rsid w:val="006134F1"/>
    <w:rsid w:val="006166D5"/>
    <w:rsid w:val="00627B49"/>
    <w:rsid w:val="00670A7D"/>
    <w:rsid w:val="0067200D"/>
    <w:rsid w:val="006B5935"/>
    <w:rsid w:val="006C0177"/>
    <w:rsid w:val="006C0F2D"/>
    <w:rsid w:val="006C1A88"/>
    <w:rsid w:val="006E78C2"/>
    <w:rsid w:val="00731237"/>
    <w:rsid w:val="0075417F"/>
    <w:rsid w:val="00756CAC"/>
    <w:rsid w:val="0076415C"/>
    <w:rsid w:val="0077259A"/>
    <w:rsid w:val="00776068"/>
    <w:rsid w:val="007A07E8"/>
    <w:rsid w:val="007A716E"/>
    <w:rsid w:val="007B3553"/>
    <w:rsid w:val="007B645B"/>
    <w:rsid w:val="007B71A2"/>
    <w:rsid w:val="007D14AB"/>
    <w:rsid w:val="007D5AED"/>
    <w:rsid w:val="00805614"/>
    <w:rsid w:val="00833392"/>
    <w:rsid w:val="00857E9A"/>
    <w:rsid w:val="00864C6E"/>
    <w:rsid w:val="008814FB"/>
    <w:rsid w:val="008A6790"/>
    <w:rsid w:val="008D04A1"/>
    <w:rsid w:val="008D1169"/>
    <w:rsid w:val="008F734E"/>
    <w:rsid w:val="00900854"/>
    <w:rsid w:val="009110D5"/>
    <w:rsid w:val="00925671"/>
    <w:rsid w:val="00927727"/>
    <w:rsid w:val="00943120"/>
    <w:rsid w:val="00951FCF"/>
    <w:rsid w:val="00961887"/>
    <w:rsid w:val="0097351A"/>
    <w:rsid w:val="00996D20"/>
    <w:rsid w:val="009C2CFB"/>
    <w:rsid w:val="009C5E21"/>
    <w:rsid w:val="009D2398"/>
    <w:rsid w:val="009D26B7"/>
    <w:rsid w:val="009F47B2"/>
    <w:rsid w:val="009F760D"/>
    <w:rsid w:val="00A02177"/>
    <w:rsid w:val="00A21720"/>
    <w:rsid w:val="00A23708"/>
    <w:rsid w:val="00A42D92"/>
    <w:rsid w:val="00A45EDC"/>
    <w:rsid w:val="00A61962"/>
    <w:rsid w:val="00A93651"/>
    <w:rsid w:val="00AD3974"/>
    <w:rsid w:val="00AD62DF"/>
    <w:rsid w:val="00AE131E"/>
    <w:rsid w:val="00AF0BD4"/>
    <w:rsid w:val="00AF42B6"/>
    <w:rsid w:val="00AF52CA"/>
    <w:rsid w:val="00AF782F"/>
    <w:rsid w:val="00B02383"/>
    <w:rsid w:val="00B07ABD"/>
    <w:rsid w:val="00B32999"/>
    <w:rsid w:val="00B34739"/>
    <w:rsid w:val="00B36E0E"/>
    <w:rsid w:val="00B463ED"/>
    <w:rsid w:val="00B57215"/>
    <w:rsid w:val="00B76B01"/>
    <w:rsid w:val="00B81F3D"/>
    <w:rsid w:val="00BA5648"/>
    <w:rsid w:val="00BB3327"/>
    <w:rsid w:val="00BF5FE4"/>
    <w:rsid w:val="00BF6C47"/>
    <w:rsid w:val="00C04C8C"/>
    <w:rsid w:val="00C11650"/>
    <w:rsid w:val="00C11C5D"/>
    <w:rsid w:val="00C16123"/>
    <w:rsid w:val="00C163CD"/>
    <w:rsid w:val="00C20E0B"/>
    <w:rsid w:val="00C3648A"/>
    <w:rsid w:val="00C378EF"/>
    <w:rsid w:val="00C52472"/>
    <w:rsid w:val="00C5295E"/>
    <w:rsid w:val="00C92171"/>
    <w:rsid w:val="00CA2DF9"/>
    <w:rsid w:val="00CA62C2"/>
    <w:rsid w:val="00CE6D41"/>
    <w:rsid w:val="00CF247B"/>
    <w:rsid w:val="00CF7855"/>
    <w:rsid w:val="00D01FEA"/>
    <w:rsid w:val="00D21488"/>
    <w:rsid w:val="00D24BBD"/>
    <w:rsid w:val="00D66A4E"/>
    <w:rsid w:val="00D86703"/>
    <w:rsid w:val="00D97A7D"/>
    <w:rsid w:val="00DC242E"/>
    <w:rsid w:val="00DD7CE0"/>
    <w:rsid w:val="00DE2BE5"/>
    <w:rsid w:val="00DF1107"/>
    <w:rsid w:val="00E14200"/>
    <w:rsid w:val="00E16A76"/>
    <w:rsid w:val="00E26250"/>
    <w:rsid w:val="00E31C73"/>
    <w:rsid w:val="00E40054"/>
    <w:rsid w:val="00E64163"/>
    <w:rsid w:val="00EC1BE0"/>
    <w:rsid w:val="00EC2065"/>
    <w:rsid w:val="00EC3675"/>
    <w:rsid w:val="00EC47E8"/>
    <w:rsid w:val="00EF2C6A"/>
    <w:rsid w:val="00F02C3F"/>
    <w:rsid w:val="00F2389C"/>
    <w:rsid w:val="00F25FE4"/>
    <w:rsid w:val="00F27ECD"/>
    <w:rsid w:val="00F32383"/>
    <w:rsid w:val="00F536C1"/>
    <w:rsid w:val="00F810B3"/>
    <w:rsid w:val="00F828FF"/>
    <w:rsid w:val="00F93936"/>
    <w:rsid w:val="00F93F2D"/>
    <w:rsid w:val="00F97417"/>
    <w:rsid w:val="00FB549E"/>
    <w:rsid w:val="00FC19E3"/>
    <w:rsid w:val="00FC5EEA"/>
    <w:rsid w:val="00FD012B"/>
    <w:rsid w:val="00FD15D9"/>
    <w:rsid w:val="00FD5530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EBA70-1236-4606-AB87-F026C3A8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CCA"/>
  </w:style>
  <w:style w:type="paragraph" w:styleId="Piedepgina">
    <w:name w:val="footer"/>
    <w:basedOn w:val="Normal"/>
    <w:link w:val="Piedepgina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CCA"/>
  </w:style>
  <w:style w:type="table" w:styleId="Tablaconcuadrcula">
    <w:name w:val="Table Grid"/>
    <w:basedOn w:val="Tablanormal"/>
    <w:uiPriority w:val="39"/>
    <w:rsid w:val="00F81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66A4E"/>
    <w:pPr>
      <w:ind w:left="720"/>
      <w:contextualSpacing/>
    </w:pPr>
  </w:style>
  <w:style w:type="paragraph" w:customStyle="1" w:styleId="xmsonormal">
    <w:name w:val="x_msonormal"/>
    <w:basedOn w:val="Normal"/>
    <w:rsid w:val="00AD3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021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21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8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833A3E40C9DA4FA459E6397C5A0927" ma:contentTypeVersion="0" ma:contentTypeDescription="Crear nuevo documento." ma:contentTypeScope="" ma:versionID="ea30950b2c764b795b3b09b4cb7f95c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6dcc55fc7de7b749655be5365d3ef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02E81-4A15-412D-B6A0-B0501EC66D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7F769C-EEBA-4E2F-A376-7074263795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C7C145B-E100-4F0E-B810-65CC0B0FAE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04F1CC-9EE2-410A-9136-A4B864503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22</Pages>
  <Words>1375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32</cp:revision>
  <cp:lastPrinted>2020-11-30T19:14:00Z</cp:lastPrinted>
  <dcterms:created xsi:type="dcterms:W3CDTF">2020-10-10T02:21:00Z</dcterms:created>
  <dcterms:modified xsi:type="dcterms:W3CDTF">2020-12-02T18:55:00Z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0x010100E5833A3E40C9DA4FA459E6397C5A0927</vt:lpwstr>
  </property>
</Properties>
</file>