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75" w:type="pct"/>
        <w:tblLayout w:type="fixed"/>
        <w:tblLook w:val="0400" w:firstRow="0" w:lastRow="0" w:firstColumn="0" w:lastColumn="0" w:noHBand="0" w:noVBand="1"/>
      </w:tblPr>
      <w:tblGrid>
        <w:gridCol w:w="2548"/>
        <w:gridCol w:w="3402"/>
        <w:gridCol w:w="2979"/>
        <w:gridCol w:w="1722"/>
        <w:gridCol w:w="1720"/>
      </w:tblGrid>
      <w:tr w:rsidR="00B21C07" w:rsidRPr="00201353" w14:paraId="2393D359" w14:textId="77777777" w:rsidTr="00B21C07">
        <w:trPr>
          <w:trHeight w:val="360"/>
        </w:trPr>
        <w:tc>
          <w:tcPr>
            <w:tcW w:w="2405" w:type="pct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77A1881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</w:p>
        </w:tc>
        <w:tc>
          <w:tcPr>
            <w:tcW w:w="1204" w:type="pct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20AD745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4F133B4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Folio</w:t>
            </w: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595EB9" w14:textId="5EA4737F" w:rsidR="00B21C07" w:rsidRPr="00201353" w:rsidRDefault="00943FB3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>
              <w:rPr>
                <w:rFonts w:ascii="Arial" w:eastAsia="Arial Narrow" w:hAnsi="Arial" w:cs="Arial"/>
                <w:b/>
                <w:color w:val="000000"/>
              </w:rPr>
              <w:t>OM-04</w:t>
            </w:r>
          </w:p>
        </w:tc>
      </w:tr>
      <w:tr w:rsidR="00622E5B" w:rsidRPr="00201353" w14:paraId="52F3A2A9" w14:textId="77777777" w:rsidTr="00622E5B">
        <w:trPr>
          <w:trHeight w:val="36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791FC5C9" w14:textId="77777777" w:rsidR="00622E5B" w:rsidRPr="00201353" w:rsidRDefault="00622E5B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Integridad del SGC</w:t>
            </w:r>
          </w:p>
        </w:tc>
      </w:tr>
      <w:tr w:rsidR="008B58D2" w:rsidRPr="00201353" w14:paraId="3B126415" w14:textId="77777777" w:rsidTr="004126A8">
        <w:trPr>
          <w:trHeight w:val="360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67B403EF" w14:textId="77777777" w:rsidR="00FE1EF1" w:rsidRPr="00201353" w:rsidRDefault="00FE1EF1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Fecha inicio:</w:t>
            </w:r>
          </w:p>
        </w:tc>
        <w:sdt>
          <w:sdtPr>
            <w:rPr>
              <w:rFonts w:ascii="Arial" w:eastAsia="Arial Narrow" w:hAnsi="Arial" w:cs="Arial"/>
              <w:b/>
              <w:sz w:val="20"/>
              <w:szCs w:val="20"/>
            </w:rPr>
            <w:id w:val="1194735077"/>
            <w:lock w:val="sdtLocked"/>
            <w:placeholder>
              <w:docPart w:val="4CE0D1B7B838452BA505AA642EE883AD"/>
            </w:placeholder>
            <w:date w:fullDate="2021-10-29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1375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0007E02A" w14:textId="3C819516" w:rsidR="00FE1EF1" w:rsidRPr="00201353" w:rsidRDefault="00923614" w:rsidP="0096631C">
                <w:pPr>
                  <w:spacing w:after="0" w:line="240" w:lineRule="auto"/>
                  <w:jc w:val="center"/>
                  <w:rPr>
                    <w:rFonts w:ascii="Arial" w:eastAsia="Arial Narrow" w:hAnsi="Arial" w:cs="Arial"/>
                    <w:b/>
                    <w:color w:val="000000"/>
                    <w:sz w:val="20"/>
                    <w:szCs w:val="20"/>
                  </w:rPr>
                </w:pPr>
                <w:r>
                  <w:rPr>
                    <w:rFonts w:ascii="Arial" w:eastAsia="Arial Narrow" w:hAnsi="Arial" w:cs="Arial"/>
                    <w:b/>
                    <w:sz w:val="20"/>
                    <w:szCs w:val="20"/>
                  </w:rPr>
                  <w:t>29/10</w:t>
                </w:r>
                <w:r w:rsidR="00077A53">
                  <w:rPr>
                    <w:rFonts w:ascii="Arial" w:eastAsia="Arial Narrow" w:hAnsi="Arial" w:cs="Arial"/>
                    <w:b/>
                    <w:sz w:val="20"/>
                    <w:szCs w:val="20"/>
                  </w:rPr>
                  <w:t>/2021</w:t>
                </w:r>
              </w:p>
            </w:tc>
          </w:sdtContent>
        </w:sdt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92F53CB" w14:textId="77777777" w:rsidR="00FE1EF1" w:rsidRPr="00201353" w:rsidRDefault="00FE1EF1" w:rsidP="005318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color w:val="FFFFFF" w:themeColor="background1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Fecha termino</w:t>
            </w:r>
            <w:r w:rsidR="005318F1" w:rsidRPr="00201353">
              <w:rPr>
                <w:rFonts w:ascii="Arial" w:eastAsia="Arial Narrow" w:hAnsi="Arial" w:cs="Arial"/>
                <w:b/>
                <w:color w:val="FFFFFF" w:themeColor="background1"/>
              </w:rPr>
              <w:t>:</w:t>
            </w:r>
          </w:p>
        </w:tc>
        <w:tc>
          <w:tcPr>
            <w:tcW w:w="139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E76DA" w14:textId="102E32FC" w:rsidR="00FE1EF1" w:rsidRPr="00201353" w:rsidRDefault="00C91DE9" w:rsidP="008B58D2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Arial Narrow" w:hAnsi="Arial" w:cs="Arial"/>
                  <w:b/>
                  <w:sz w:val="20"/>
                  <w:szCs w:val="20"/>
                </w:rPr>
                <w:id w:val="-1967189403"/>
                <w:lock w:val="sdtLocked"/>
                <w:placeholder>
                  <w:docPart w:val="C9BC6DA9C99946A1A694139CB9CBFF13"/>
                </w:placeholder>
                <w:date w:fullDate="2021-12-15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F8298B">
                  <w:rPr>
                    <w:rFonts w:ascii="Arial" w:eastAsia="Arial Narrow" w:hAnsi="Arial" w:cs="Arial"/>
                    <w:b/>
                    <w:sz w:val="20"/>
                    <w:szCs w:val="20"/>
                  </w:rPr>
                  <w:t>15/12</w:t>
                </w:r>
                <w:r w:rsidR="00217C02">
                  <w:rPr>
                    <w:rFonts w:ascii="Arial" w:eastAsia="Arial Narrow" w:hAnsi="Arial" w:cs="Arial"/>
                    <w:b/>
                    <w:sz w:val="20"/>
                    <w:szCs w:val="20"/>
                  </w:rPr>
                  <w:t>/2021</w:t>
                </w:r>
              </w:sdtContent>
            </w:sdt>
          </w:p>
        </w:tc>
      </w:tr>
      <w:tr w:rsidR="008F2721" w:rsidRPr="00201353" w14:paraId="1CD1E908" w14:textId="77777777" w:rsidTr="00C01F95">
        <w:trPr>
          <w:trHeight w:val="802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B966021" w14:textId="77777777" w:rsidR="00136C20" w:rsidRPr="00201353" w:rsidRDefault="00136C20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</w:rPr>
              <w:t>Propósito del cambio o mejora al SGC:</w:t>
            </w:r>
          </w:p>
        </w:tc>
        <w:sdt>
          <w:sdtPr>
            <w:rPr>
              <w:rFonts w:ascii="Arial" w:eastAsia="Arial Narrow" w:hAnsi="Arial" w:cs="Arial"/>
              <w:sz w:val="20"/>
              <w:szCs w:val="20"/>
            </w:rPr>
            <w:alias w:val="TIPOS DE CAMBIOS"/>
            <w:tag w:val="TIPOS DE CAMBIOS"/>
            <w:id w:val="164679173"/>
            <w:lock w:val="sdtLocked"/>
            <w:placeholder>
              <w:docPart w:val="9FB24CB856014B6998562234653538F8"/>
            </w:placeholder>
            <w:dropDownList>
              <w:listItem w:displayText="Seleccionar tipo de cambio o mejora" w:value="Seleccionar tipo de cambio o mejora"/>
              <w:listItem w:displayText="Cambios en la estructura Institución" w:value="Cambios en la estructura Institución"/>
              <w:listItem w:displayText="Cambios en los requisitos del Cliente" w:value="Cambios en los requisitos del Cliente"/>
              <w:listItem w:displayText="Cambios en la Normatividad de ISO 9001" w:value="Cambios en la Normatividad de ISO 9001"/>
              <w:listItem w:displayText="Cambios en las Normatividades Legales y Reglamentarias" w:value="Cambios en las Normatividades Legales y Reglamentarias"/>
              <w:listItem w:displayText="Cambios tecnológicos" w:value="Cambios tecnológicos"/>
              <w:listItem w:displayText="Cambio en el alcance del SGC" w:value="Cambio en el alcance del SGC"/>
              <w:listItem w:displayText="Mejora al Sistema de Gestión de Calidad" w:value="Mejora al Sistema de Gestión de Calidad"/>
              <w:listItem w:displayText="Cambios mayores en el control de documentos" w:value="Cambios mayores en el control de documentos"/>
              <w:listItem w:displayText="Redistribución de las instalaciones" w:value="Redistribución de las instalaciones"/>
            </w:dropDownList>
          </w:sdtPr>
          <w:sdtEndPr/>
          <w:sdtContent>
            <w:tc>
              <w:tcPr>
                <w:tcW w:w="1375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62F2BE68" w14:textId="5D205AC4" w:rsidR="00136C20" w:rsidRPr="00201353" w:rsidRDefault="00AF3E90" w:rsidP="0096631C">
                <w:pPr>
                  <w:spacing w:after="0" w:line="240" w:lineRule="auto"/>
                  <w:contextualSpacing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>
                  <w:rPr>
                    <w:rFonts w:ascii="Arial" w:eastAsia="Arial Narrow" w:hAnsi="Arial" w:cs="Arial"/>
                    <w:sz w:val="20"/>
                    <w:szCs w:val="20"/>
                  </w:rPr>
                  <w:t>Mejora al Sistema de Gestión de Calidad</w:t>
                </w:r>
              </w:p>
            </w:tc>
          </w:sdtContent>
        </w:sdt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157F959E" w14:textId="77777777" w:rsidR="00136C20" w:rsidRPr="00201353" w:rsidRDefault="00136C20" w:rsidP="005318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Requisito(s) de ISO 9001:2015 afectado(s)</w:t>
            </w:r>
            <w:r w:rsidR="004C2FC3">
              <w:rPr>
                <w:rFonts w:ascii="Arial" w:eastAsia="Arial Narrow" w:hAnsi="Arial" w:cs="Arial"/>
                <w:b/>
              </w:rPr>
              <w:t xml:space="preserve"> y/o beneficiados</w:t>
            </w:r>
          </w:p>
        </w:tc>
        <w:tc>
          <w:tcPr>
            <w:tcW w:w="1391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9B8F36" w14:textId="3192DAF3" w:rsidR="00136C20" w:rsidRPr="00201353" w:rsidRDefault="00DF57CA" w:rsidP="0096631C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 Narrow" w:hAnsi="Arial" w:cs="Arial"/>
                <w:color w:val="000000"/>
                <w:sz w:val="20"/>
                <w:szCs w:val="20"/>
              </w:rPr>
              <w:t>10. Mejora</w:t>
            </w:r>
          </w:p>
        </w:tc>
      </w:tr>
      <w:tr w:rsidR="005318F1" w:rsidRPr="00201353" w14:paraId="72603640" w14:textId="77777777" w:rsidTr="00C01F95">
        <w:trPr>
          <w:trHeight w:val="456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3BE5864A" w14:textId="77777777" w:rsidR="005318F1" w:rsidRPr="00201353" w:rsidRDefault="005318F1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Proceso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5D8911" w14:textId="5530C4D0" w:rsidR="005318F1" w:rsidRPr="00201353" w:rsidRDefault="005318F1" w:rsidP="00136C20">
            <w:pPr>
              <w:spacing w:after="0" w:line="240" w:lineRule="auto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Arial Narrow" w:hAnsi="Arial" w:cs="Arial"/>
                  <w:sz w:val="20"/>
                  <w:szCs w:val="20"/>
                </w:rPr>
                <w:id w:val="-986161981"/>
                <w:lock w:val="sdtLocked"/>
                <w:placeholder>
                  <w:docPart w:val="FCB740BD234D43B6B81F726D18E50108"/>
                </w:placeholder>
                <w:dropDownList>
                  <w:listItem w:displayText="Agregar el proceso" w:value="Agregar el proceso"/>
                  <w:listItem w:displayText="SUSTANTIVOS" w:value="SUSTANTIVOS"/>
                  <w:listItem w:displayText="Entrevista" w:value="Entrevista"/>
                  <w:listItem w:displayText="Trámite" w:value="Trámite"/>
                  <w:listItem w:displayText="Transferencia de la Información" w:value="Transferencia de la Información"/>
                  <w:listItem w:displayText="Conciliación" w:value="Conciliación"/>
                  <w:listItem w:displayText="Entrega CPV" w:value="Entrega CPV"/>
                  <w:listItem w:displayText="DE SOPORTE" w:value="DE SOPORTE"/>
                  <w:listItem w:displayText="Suministro de Bienes y Servicios" w:value="Suministro de Bienes y Servicios"/>
                  <w:listItem w:displayText="Soporte Técnico" w:value="Soporte Técnico"/>
                  <w:listItem w:displayText="Capacitación" w:value="Capacitación"/>
                  <w:listItem w:displayText="Reclutamiento y Selección" w:value="Reclutamiento y Selección"/>
                  <w:listItem w:displayText="Desempeño del Personal" w:value="Desempeño del Personal"/>
                  <w:listItem w:displayText="ESTRATÉGICO" w:value="ESTRATÉGICO"/>
                </w:dropDownList>
              </w:sdtPr>
              <w:sdtEndPr/>
              <w:sdtContent>
                <w:r w:rsidR="00AF3E90">
                  <w:rPr>
                    <w:rFonts w:ascii="Arial" w:eastAsia="Arial Narrow" w:hAnsi="Arial" w:cs="Arial"/>
                    <w:sz w:val="20"/>
                    <w:szCs w:val="20"/>
                  </w:rPr>
                  <w:t>ESTRATÉGICO</w:t>
                </w:r>
              </w:sdtContent>
            </w:sdt>
          </w:p>
        </w:tc>
      </w:tr>
      <w:tr w:rsidR="00136C20" w:rsidRPr="00201353" w14:paraId="34F57AEE" w14:textId="77777777" w:rsidTr="00C01F95">
        <w:trPr>
          <w:trHeight w:val="1112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700E36CC" w14:textId="77777777" w:rsidR="00FE1EF1" w:rsidRPr="00201353" w:rsidRDefault="00136C20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De</w:t>
            </w:r>
            <w:r w:rsidR="00FE1EF1" w:rsidRPr="00201353">
              <w:rPr>
                <w:rFonts w:ascii="Arial" w:eastAsia="Arial Narrow" w:hAnsi="Arial" w:cs="Arial"/>
                <w:b/>
              </w:rPr>
              <w:t>scripción del cambio o mejora al SGC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59328F" w14:textId="0172A9FD" w:rsidR="00136C20" w:rsidRPr="00201353" w:rsidRDefault="00DF57CA" w:rsidP="00F778DF">
            <w:pPr>
              <w:spacing w:after="0" w:line="240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Es necesario reforzar los conocimientos en el tema</w:t>
            </w:r>
            <w:r w:rsidR="007729B6"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del punto 10 de Mejora,</w:t>
            </w:r>
            <w:r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ya que presentaban confusión sobre </w:t>
            </w:r>
            <w:r w:rsidR="00DB42F1"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cómo</w:t>
            </w:r>
            <w:r w:rsidR="00363495"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se lleva el proceso de mejora</w:t>
            </w:r>
            <w:r w:rsidR="007729B6"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continua.</w:t>
            </w:r>
          </w:p>
        </w:tc>
      </w:tr>
      <w:tr w:rsidR="00FE1EF1" w:rsidRPr="00201353" w14:paraId="6200E72C" w14:textId="77777777" w:rsidTr="00C01F95">
        <w:trPr>
          <w:trHeight w:val="1128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879D45A" w14:textId="77777777" w:rsidR="00FE1EF1" w:rsidRPr="00201353" w:rsidRDefault="00FE1EF1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Consecuencias potenciales de que el cambio o mejora no se realice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D45D03" w14:textId="3087DEF3" w:rsidR="00FE1EF1" w:rsidRPr="00201353" w:rsidRDefault="006A2F74" w:rsidP="007729B6">
            <w:pPr>
              <w:spacing w:after="0" w:line="240" w:lineRule="auto"/>
              <w:jc w:val="both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  <w:r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P</w:t>
            </w:r>
            <w:r w:rsidR="00021DF3"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ersonal </w:t>
            </w:r>
            <w:r w:rsidR="001543EA"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con</w:t>
            </w:r>
            <w:r w:rsidR="00363495"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limitada</w:t>
            </w:r>
            <w:r w:rsidR="001543EA"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comprensión</w:t>
            </w:r>
            <w:r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1543EA"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sobre los procedimientos para el logro de la mejora y la mejora </w:t>
            </w:r>
            <w:r w:rsidR="007729B6"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continua</w:t>
            </w:r>
            <w:r w:rsidR="001543EA"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en el S</w:t>
            </w:r>
            <w:r w:rsidR="007729B6"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istema de Gestión de la Calidad (S</w:t>
            </w:r>
            <w:r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GC</w:t>
            </w:r>
            <w:r w:rsidR="007729B6" w:rsidRPr="005F4696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).</w:t>
            </w:r>
          </w:p>
        </w:tc>
      </w:tr>
    </w:tbl>
    <w:p w14:paraId="57B16DD5" w14:textId="61791ED9" w:rsidR="00FE1EF1" w:rsidRPr="00201353" w:rsidRDefault="007729B6" w:rsidP="00136C20">
      <w:pPr>
        <w:rPr>
          <w:rFonts w:ascii="Arial" w:hAnsi="Arial" w:cs="Arial"/>
        </w:rPr>
      </w:pPr>
      <w:r>
        <w:rPr>
          <w:rFonts w:ascii="Arial" w:hAnsi="Arial" w:cs="Arial"/>
        </w:rPr>
        <w:t>,</w:t>
      </w:r>
    </w:p>
    <w:tbl>
      <w:tblPr>
        <w:tblW w:w="4975" w:type="pct"/>
        <w:tblLayout w:type="fixed"/>
        <w:tblLook w:val="0400" w:firstRow="0" w:lastRow="0" w:firstColumn="0" w:lastColumn="0" w:noHBand="0" w:noVBand="1"/>
      </w:tblPr>
      <w:tblGrid>
        <w:gridCol w:w="12366"/>
      </w:tblGrid>
      <w:tr w:rsidR="00FE1EF1" w:rsidRPr="00201353" w14:paraId="4A7B1AB9" w14:textId="77777777" w:rsidTr="008B58D2">
        <w:trPr>
          <w:trHeight w:val="5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4CCF5EF7" w14:textId="77777777" w:rsidR="00FE1EF1" w:rsidRPr="00201353" w:rsidRDefault="00FE1EF1" w:rsidP="0046553B">
            <w:pPr>
              <w:spacing w:after="0" w:line="240" w:lineRule="auto"/>
              <w:rPr>
                <w:rFonts w:ascii="Arial" w:eastAsia="Arial Narrow" w:hAnsi="Arial" w:cs="Arial"/>
                <w:b/>
                <w:color w:val="FFFFFF" w:themeColor="background1"/>
                <w:sz w:val="20"/>
                <w:szCs w:val="20"/>
              </w:rPr>
            </w:pPr>
            <w:r w:rsidRPr="00201353">
              <w:rPr>
                <w:rFonts w:ascii="Arial" w:hAnsi="Arial" w:cs="Arial"/>
                <w:b/>
                <w:color w:val="FFFFFF" w:themeColor="background1"/>
              </w:rPr>
              <w:t>Análisis de la causa raíz del cambio o mejora al SGC</w:t>
            </w:r>
          </w:p>
        </w:tc>
      </w:tr>
      <w:tr w:rsidR="00FE1EF1" w:rsidRPr="00201353" w14:paraId="40F8F4B9" w14:textId="77777777" w:rsidTr="008B58D2">
        <w:trPr>
          <w:trHeight w:val="5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FF2566" w14:textId="77777777" w:rsidR="00FE1EF1" w:rsidRPr="00101E11" w:rsidRDefault="00FE1EF1" w:rsidP="0046553B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7850B149" w14:textId="5779108D" w:rsidR="00357690" w:rsidRPr="00101E11" w:rsidRDefault="007729B6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Con</w:t>
            </w:r>
            <w:r w:rsidR="0035769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relación a la importancia de encontrar la causa raíz </w:t>
            </w:r>
            <w:r w:rsidR="00B6124D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de la Oportunidad de Mejora: 10.</w:t>
            </w:r>
            <w:r w:rsidR="0035769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B6124D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Mejora</w:t>
            </w:r>
            <w:r w:rsidR="0035769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, referido al Proceso </w:t>
            </w:r>
            <w:r w:rsidR="00DB42F1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Estratégico</w:t>
            </w:r>
            <w:r w:rsidR="0035769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, se utilizó la herramienta de los 5 ¿Por qué?, realizando el siguiente análisis:</w:t>
            </w:r>
          </w:p>
          <w:p w14:paraId="3CDA335D" w14:textId="77777777" w:rsidR="00F3691F" w:rsidRPr="00101E11" w:rsidRDefault="00F3691F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17FEA557" w14:textId="3033C001" w:rsidR="00357690" w:rsidRPr="00101E11" w:rsidRDefault="00357690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1.- </w:t>
            </w:r>
            <w:r w:rsidR="00614568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¿Por qué </w:t>
            </w:r>
            <w:r w:rsidR="00720BBF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los dueños de proceso</w:t>
            </w:r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s sustantivos </w:t>
            </w:r>
            <w:r w:rsidR="00720BBF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en</w:t>
            </w:r>
            <w:r w:rsidR="00614568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los Módulos de Atención Ciudadana (</w:t>
            </w:r>
            <w:proofErr w:type="spellStart"/>
            <w:r w:rsidR="00614568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MAC</w:t>
            </w:r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´s</w:t>
            </w:r>
            <w:proofErr w:type="spellEnd"/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),</w:t>
            </w:r>
            <w:r w:rsidR="00614568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720BBF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presenta</w:t>
            </w:r>
            <w:r w:rsidR="00311FE0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</w:t>
            </w:r>
            <w:r w:rsidR="00720BBF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confusión </w:t>
            </w:r>
            <w:r w:rsidR="00311FE0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sobre los temas</w:t>
            </w:r>
            <w:r w:rsidR="00560322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d</w:t>
            </w:r>
            <w:r w:rsidR="00517608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el proceso de</w:t>
            </w:r>
            <w:r w:rsidR="00720BBF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mejora del Sistema de Gestión de </w:t>
            </w:r>
            <w:r w:rsidR="005E63F1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la Calidad</w:t>
            </w:r>
            <w:r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?</w:t>
            </w:r>
          </w:p>
          <w:p w14:paraId="578188EB" w14:textId="588D95D6" w:rsidR="00D204FB" w:rsidRPr="00101E11" w:rsidRDefault="00614568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Porque no conoce</w:t>
            </w:r>
            <w:r w:rsidR="005B7C13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</w:t>
            </w:r>
            <w:r w:rsidR="00C25249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la aplicación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y el funcionamiento del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</w:t>
            </w:r>
            <w:r w:rsidR="005B7C13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roceso de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M</w:t>
            </w:r>
            <w:r w:rsidR="005B7C13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ejora y la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M</w:t>
            </w:r>
            <w:r w:rsidR="005B7C13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ejora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Continua</w:t>
            </w:r>
            <w:r w:rsidR="005B7C13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del 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Sistema de Gestión de la Calidad</w:t>
            </w:r>
            <w:r w:rsidR="005B7C13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5B287B21" w14:textId="0C83356D" w:rsidR="00D204FB" w:rsidRPr="00101E11" w:rsidRDefault="00D204FB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006D12CF" w14:textId="10F0A1BD" w:rsidR="003C7C45" w:rsidRPr="00101E11" w:rsidRDefault="003C7C45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20388EEC" w14:textId="2EFF67AA" w:rsidR="00357690" w:rsidRPr="00101E11" w:rsidRDefault="00F3691F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lastRenderedPageBreak/>
              <w:t xml:space="preserve"> </w:t>
            </w:r>
            <w:r w:rsidR="00357690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2.- ¿Po</w:t>
            </w:r>
            <w:r w:rsidR="00D204FB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r qué no conoce</w:t>
            </w:r>
            <w:r w:rsidR="00560322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</w:t>
            </w:r>
            <w:r w:rsidR="00C25249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la aplicación</w:t>
            </w:r>
            <w:r w:rsidR="00D204FB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y el funcionamiento del </w:t>
            </w:r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P</w:t>
            </w:r>
            <w:r w:rsidR="00560322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roceso de </w:t>
            </w:r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M</w:t>
            </w:r>
            <w:r w:rsidR="00560322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ejora y l</w:t>
            </w:r>
            <w:r w:rsidR="000D7411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a </w:t>
            </w:r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M</w:t>
            </w:r>
            <w:r w:rsidR="00560322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ejora </w:t>
            </w:r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Continua</w:t>
            </w:r>
            <w:r w:rsidR="00560322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del Sistema de Gestión de la Calidad</w:t>
            </w:r>
            <w:r w:rsidR="00357690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?</w:t>
            </w:r>
          </w:p>
          <w:p w14:paraId="1668BB8D" w14:textId="3E99E0B6" w:rsidR="000D7411" w:rsidRPr="00101E11" w:rsidRDefault="00D204FB" w:rsidP="000D741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Porque al aplicar la auditoría inte</w:t>
            </w:r>
            <w:r w:rsidR="00467635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rna y preguntar </w:t>
            </w:r>
            <w:r w:rsidR="0066421C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al personal</w:t>
            </w:r>
            <w:r w:rsidR="003A7049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0D7411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sobre los temas de proceso de mejora y la mejora continua del Sistema de Gestión de la Calidad, así como su aplicación y relaci</w:t>
            </w:r>
            <w:r w:rsidR="008D362D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ón con</w:t>
            </w:r>
            <w:r w:rsidR="000D7411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su proceso sustantivo</w:t>
            </w:r>
            <w:r w:rsidR="008D362D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, no ubican al 100% los documentos que aplican.</w:t>
            </w:r>
          </w:p>
          <w:p w14:paraId="47641F3B" w14:textId="7D2A7D2C" w:rsidR="00D204FB" w:rsidRPr="00101E11" w:rsidRDefault="00D204FB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67D1E2F0" w14:textId="326EB235" w:rsidR="0066421C" w:rsidRPr="00101E11" w:rsidRDefault="0066421C" w:rsidP="0066421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3.-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¿Por qué </w:t>
            </w:r>
            <w:r w:rsidR="00C25249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los dueños de proceso no ubican la aplicación y relación, </w:t>
            </w:r>
            <w:r w:rsidR="00DB42F1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así</w:t>
            </w:r>
            <w:r w:rsidR="00C25249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como los documentos </w:t>
            </w:r>
            <w:r w:rsidR="00DB42F1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del </w:t>
            </w:r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P</w:t>
            </w:r>
            <w:r w:rsidR="00DB42F1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roceso</w:t>
            </w:r>
            <w:r w:rsidR="00C25249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de </w:t>
            </w:r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M</w:t>
            </w:r>
            <w:r w:rsidR="00C25249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ejora y </w:t>
            </w:r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M</w:t>
            </w:r>
            <w:r w:rsidR="00C25249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ejora </w:t>
            </w:r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C</w:t>
            </w:r>
            <w:r w:rsidR="00C25249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ontinua de</w:t>
            </w:r>
            <w:r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l S</w:t>
            </w:r>
            <w:r w:rsidR="000E1FEC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istema de </w:t>
            </w:r>
            <w:r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G</w:t>
            </w:r>
            <w:r w:rsidR="000E1FEC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estión de la </w:t>
            </w:r>
            <w:r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C</w:t>
            </w:r>
            <w:r w:rsidR="000E1FEC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alidad</w:t>
            </w:r>
            <w:r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?</w:t>
            </w:r>
          </w:p>
          <w:p w14:paraId="746BBA1A" w14:textId="6F3491F2" w:rsidR="005E63F1" w:rsidRPr="00101E11" w:rsidRDefault="00DB42F1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Porque</w:t>
            </w:r>
            <w:r w:rsidR="006D5FCA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algunos Responsables de Módulo, Operadores de Equipo Tecnológico, Auxiliares de Atención 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Ciudadana</w:t>
            </w:r>
            <w:r w:rsidR="002A071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y Digitalizadores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de Medios de Identificación,</w:t>
            </w:r>
            <w:r w:rsidR="006D5FCA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no han revisado los documentos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,</w:t>
            </w:r>
            <w:r w:rsidR="006D5FCA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como el </w:t>
            </w:r>
            <w:r w:rsidR="002A071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Procedimiento de Acciones Correctivas, Formatos de No 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Conformidades</w:t>
            </w:r>
            <w:r w:rsidR="002A071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y Plan de Cambios y Mejoras al SGC, </w:t>
            </w:r>
            <w:r w:rsidR="006D5FCA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e</w:t>
            </w:r>
            <w:r w:rsidR="00C33E33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tc.</w:t>
            </w:r>
          </w:p>
          <w:p w14:paraId="12F098D1" w14:textId="07972310" w:rsidR="005E63F1" w:rsidRPr="00101E11" w:rsidRDefault="005E63F1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720F187B" w14:textId="2CD09811" w:rsidR="006D5FCA" w:rsidRPr="00101E11" w:rsidRDefault="00A37017" w:rsidP="006D5FC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4</w:t>
            </w:r>
            <w:r w:rsidR="006D5FCA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.-</w:t>
            </w:r>
            <w:r w:rsidR="006D5FCA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210AAE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¿Por qué no han revisado los documentos </w:t>
            </w:r>
            <w:r w:rsidR="000E1FEC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sobre temas de </w:t>
            </w:r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M</w:t>
            </w:r>
            <w:r w:rsidR="000E1FEC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ejora y la </w:t>
            </w:r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M</w:t>
            </w:r>
            <w:r w:rsidR="000E1FEC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ejora </w:t>
            </w:r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C</w:t>
            </w:r>
            <w:r w:rsidR="000E1FEC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ontinua</w:t>
            </w:r>
            <w:r w:rsidR="00210AAE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, si se les ha hecho de conocimiento </w:t>
            </w:r>
            <w:r w:rsidR="000E1FEC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en </w:t>
            </w:r>
            <w:r w:rsidR="00210AAE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la ubicación del Portal del SGC</w:t>
            </w:r>
            <w:r w:rsidR="006D5FCA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?</w:t>
            </w:r>
          </w:p>
          <w:p w14:paraId="0ABC8DE3" w14:textId="1F90D1F7" w:rsidR="00A37017" w:rsidRPr="00101E11" w:rsidRDefault="000E1FEC" w:rsidP="00A37017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Aunque a los dueños de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roceso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ustantivo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</w:t>
            </w:r>
            <w:r w:rsidR="00A37017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, se les</w:t>
            </w:r>
            <w:r w:rsidR="00210AAE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ha hecho de conocimiento la ubicaci</w:t>
            </w:r>
            <w:r w:rsidR="00F3691F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ón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de documentos sobre temas de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M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ejora y la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M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ejora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ontinua en </w:t>
            </w:r>
            <w:r w:rsidR="00F3691F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el Portal</w:t>
            </w:r>
            <w:r w:rsidR="00210AAE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del SGC, no han </w:t>
            </w:r>
            <w:r w:rsidR="00657E4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leído y analizado</w:t>
            </w:r>
            <w:r w:rsidR="00210AAE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A37017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la documentación</w:t>
            </w:r>
            <w:r w:rsidR="0061447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, y en algunos casos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,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quienes los han revisado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,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no han aclarado sus dudas para su comprensión y posterior aplicación.</w:t>
            </w:r>
          </w:p>
          <w:p w14:paraId="3C7F05E3" w14:textId="5FB9B2AD" w:rsidR="00A37017" w:rsidRPr="00101E11" w:rsidRDefault="00A37017" w:rsidP="00210AA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22FEFEA1" w14:textId="3D1E7DC3" w:rsidR="00657E40" w:rsidRPr="00101E11" w:rsidRDefault="00A37017" w:rsidP="00657E4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  <w:r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5.-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¿Por qu</w:t>
            </w:r>
            <w:r w:rsidR="00F3691F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é</w:t>
            </w:r>
            <w:r w:rsidR="00853B3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no </w:t>
            </w:r>
            <w:r w:rsidR="0046459B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se </w:t>
            </w:r>
            <w:r w:rsidR="00853B3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ha</w:t>
            </w:r>
            <w:r w:rsidR="00657E40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verificado que </w:t>
            </w:r>
            <w:r w:rsidR="00DB42F1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los dueños de proceso sustantivo hayan</w:t>
            </w:r>
            <w:r w:rsidR="0046459B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realizado la lectura</w:t>
            </w:r>
            <w:r w:rsidR="00657E40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y</w:t>
            </w:r>
            <w:r w:rsidR="0046459B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657E40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comprensión sobre temas de </w:t>
            </w:r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M</w:t>
            </w:r>
            <w:r w:rsidR="00657E40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ejora y la </w:t>
            </w:r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M</w:t>
            </w:r>
            <w:r w:rsidR="00657E40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ejora </w:t>
            </w:r>
            <w:r w:rsidR="007729B6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C</w:t>
            </w:r>
            <w:r w:rsidR="00657E40"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ontinua del Sistema de Gestión de la Calidad?</w:t>
            </w:r>
          </w:p>
          <w:p w14:paraId="02EFC10F" w14:textId="605E633F" w:rsidR="00657E40" w:rsidRPr="00101E11" w:rsidRDefault="00657E40" w:rsidP="00210AA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Los dueños de proceso </w:t>
            </w:r>
            <w:r w:rsidR="00DB42F1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sustantivo</w:t>
            </w:r>
            <w:r w:rsidR="0046459B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, en algunos casos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,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muestran confusión en los temas de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M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ejora y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M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ejora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ontinua del Sistema de Gestión de la Calidad</w:t>
            </w:r>
            <w:r w:rsidR="009A436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, porque les falta</w:t>
            </w:r>
            <w:r w:rsidR="0046459B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a los Vocales Distritales del Registro Federal de Electores y Responsables de Módulo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,</w:t>
            </w:r>
            <w:r w:rsidR="0046459B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dar seguimiento a la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actividad de lectura y comprensión sobre dichos temas</w:t>
            </w:r>
            <w:r w:rsidR="0046459B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, para asegurar su conocimiento, entendimiento y su implementación</w:t>
            </w:r>
            <w:r w:rsidR="006A55BF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, 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resolviendo dudas </w:t>
            </w:r>
            <w:r w:rsidR="006A55BF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y así 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lograr las mejoras que conlleven a la instalación de la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M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ejora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ontinua como un ciclo.</w:t>
            </w:r>
          </w:p>
          <w:p w14:paraId="25D3D669" w14:textId="77777777" w:rsidR="00657E40" w:rsidRPr="00101E11" w:rsidRDefault="00657E40" w:rsidP="00210AA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5D823B3F" w14:textId="5746DF03" w:rsidR="00357690" w:rsidRPr="00101E11" w:rsidRDefault="00357690" w:rsidP="0035769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4CE02CA1" w14:textId="44BC7726" w:rsidR="00AB01E5" w:rsidRPr="00101E11" w:rsidRDefault="00357690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101E1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 xml:space="preserve">Causa raíz: </w:t>
            </w:r>
            <w:r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Derivado de</w:t>
            </w:r>
            <w:r w:rsidR="00910504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BD2BE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que </w:t>
            </w:r>
            <w:r w:rsidR="00657E4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los dueños de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</w:t>
            </w:r>
            <w:r w:rsidR="00657E4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roceso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</w:t>
            </w:r>
            <w:r w:rsidR="00657E4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</w:t>
            </w:r>
            <w:r w:rsidR="00657E4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ustantivo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</w:t>
            </w:r>
            <w:r w:rsidR="00657E4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, en algunos casos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,</w:t>
            </w:r>
            <w:r w:rsidR="00BD2BE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no ha</w:t>
            </w:r>
            <w:r w:rsidR="00657E4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</w:t>
            </w:r>
            <w:r w:rsidR="00BD2BE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657E4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comprendido los documentos sobre los temas de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M</w:t>
            </w:r>
            <w:r w:rsidR="00657E4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ejora y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M</w:t>
            </w:r>
            <w:r w:rsidR="00657E4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ejora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</w:t>
            </w:r>
            <w:r w:rsidR="00657E4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ontinua, y </w:t>
            </w:r>
            <w:r w:rsidR="00BD2BE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de la verificación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,</w:t>
            </w:r>
            <w:r w:rsidR="00910504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por parte de los Vocales Distritales del Registro Federal de Electores y Responsables de Módulo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,</w:t>
            </w:r>
            <w:r w:rsidR="00910504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en dar seguimiento a la actividad de </w:t>
            </w:r>
            <w:r w:rsidR="00657E4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lectura y comprensión sobre dichos temas, para asegurar su conocimiento, entendimiento y su implementación, </w:t>
            </w:r>
            <w:r w:rsidR="00477C43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resolviendo dudas, es necesario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,</w:t>
            </w:r>
            <w:r w:rsidR="00477C43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reforzar dichos temas para </w:t>
            </w:r>
            <w:r w:rsidR="00657E4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así lograr las mejoras que conlleven a la instalación de la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M</w:t>
            </w:r>
            <w:r w:rsidR="00657E4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ejora </w:t>
            </w:r>
            <w:r w:rsidR="007729B6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</w:t>
            </w:r>
            <w:r w:rsidR="00657E40" w:rsidRPr="00101E11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ontinua como un ciclo.</w:t>
            </w:r>
          </w:p>
          <w:p w14:paraId="2B88D0A7" w14:textId="77777777" w:rsidR="00657E40" w:rsidRPr="00101E11" w:rsidRDefault="00657E40" w:rsidP="003C7C4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  <w:p w14:paraId="6FBD01BF" w14:textId="103D2A6C" w:rsidR="00D57CD7" w:rsidRPr="00101E11" w:rsidRDefault="00D57CD7" w:rsidP="0046553B">
            <w:pPr>
              <w:spacing w:after="0" w:line="240" w:lineRule="auto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29D12C42" w14:textId="77777777" w:rsidR="004126A8" w:rsidRPr="00201353" w:rsidRDefault="004126A8">
      <w:pPr>
        <w:rPr>
          <w:rFonts w:ascii="Arial" w:hAnsi="Arial" w:cs="Arial"/>
        </w:rPr>
      </w:pPr>
    </w:p>
    <w:p w14:paraId="589BABA7" w14:textId="77777777" w:rsidR="004126A8" w:rsidRPr="00201353" w:rsidRDefault="004126A8">
      <w:pPr>
        <w:rPr>
          <w:rFonts w:ascii="Arial" w:hAnsi="Arial" w:cs="Arial"/>
        </w:rPr>
      </w:pPr>
      <w:r w:rsidRPr="00201353">
        <w:rPr>
          <w:rFonts w:ascii="Arial" w:hAnsi="Arial" w:cs="Arial"/>
        </w:rPr>
        <w:br w:type="page"/>
      </w:r>
    </w:p>
    <w:tbl>
      <w:tblPr>
        <w:tblW w:w="4998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5"/>
        <w:gridCol w:w="5190"/>
        <w:gridCol w:w="1456"/>
        <w:gridCol w:w="1396"/>
        <w:gridCol w:w="1399"/>
        <w:gridCol w:w="1250"/>
        <w:gridCol w:w="1217"/>
      </w:tblGrid>
      <w:tr w:rsidR="005318F1" w:rsidRPr="00201353" w14:paraId="2E3B91A3" w14:textId="77777777" w:rsidTr="005318F1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</w:tcPr>
          <w:p w14:paraId="6715110A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01353">
              <w:rPr>
                <w:rFonts w:ascii="Arial" w:hAnsi="Arial" w:cs="Arial"/>
              </w:rPr>
              <w:lastRenderedPageBreak/>
              <w:br w:type="page"/>
            </w:r>
            <w:r w:rsidRPr="00201353">
              <w:rPr>
                <w:rFonts w:ascii="Arial" w:eastAsia="Times New Roman" w:hAnsi="Arial" w:cs="Arial"/>
                <w:b/>
                <w:bCs/>
                <w:color w:val="FFFFFF"/>
              </w:rPr>
              <w:t>Descripción de actividades</w:t>
            </w:r>
          </w:p>
        </w:tc>
      </w:tr>
      <w:tr w:rsidR="008F2721" w:rsidRPr="00201353" w14:paraId="56B405C4" w14:textId="77777777" w:rsidTr="00A74B0A">
        <w:trPr>
          <w:trHeight w:val="525"/>
        </w:trPr>
        <w:tc>
          <w:tcPr>
            <w:tcW w:w="2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EEE5C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0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B1895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B122D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5208B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Recursos Necesarios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E1FF5" w14:textId="77777777" w:rsidR="005318F1" w:rsidRPr="00201353" w:rsidRDefault="00B51C87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Evidencia D</w:t>
            </w:r>
            <w:r w:rsidR="005318F1"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ocumental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CBAF7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Fecha de inicio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D8213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Fecha de termino</w:t>
            </w:r>
          </w:p>
        </w:tc>
      </w:tr>
      <w:tr w:rsidR="002B13E8" w:rsidRPr="00201353" w14:paraId="456FB372" w14:textId="77777777" w:rsidTr="002B13E8">
        <w:trPr>
          <w:trHeight w:val="2143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3851A" w14:textId="6AB1C34A" w:rsidR="002B13E8" w:rsidRDefault="002B13E8" w:rsidP="002B13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20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5F337" w14:textId="20A40A13" w:rsidR="002B13E8" w:rsidRDefault="002B13E8" w:rsidP="002B13E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B13E8">
              <w:rPr>
                <w:rFonts w:ascii="Arial" w:eastAsia="Times New Roman" w:hAnsi="Arial" w:cs="Arial"/>
                <w:sz w:val="20"/>
                <w:szCs w:val="20"/>
              </w:rPr>
              <w:t>La Alta Dirección requerirá a las y los Vocales Ejecutivos y Vocales del Registro Federal de Electores de las Juntas Distritales Ejecutivas, lleven a cabo reuniones de trabajo con los dueños de los procesos sustantivos</w:t>
            </w:r>
            <w:r w:rsidR="009C63FB">
              <w:rPr>
                <w:rFonts w:ascii="Arial" w:eastAsia="Times New Roman" w:hAnsi="Arial" w:cs="Arial"/>
                <w:sz w:val="20"/>
                <w:szCs w:val="20"/>
              </w:rPr>
              <w:t xml:space="preserve"> y de apoyo</w:t>
            </w:r>
            <w:r w:rsidRPr="002B13E8">
              <w:rPr>
                <w:rFonts w:ascii="Arial" w:eastAsia="Times New Roman" w:hAnsi="Arial" w:cs="Arial"/>
                <w:sz w:val="20"/>
                <w:szCs w:val="20"/>
              </w:rPr>
              <w:t xml:space="preserve">, a efecto de que refuercen los </w:t>
            </w:r>
            <w:r w:rsidR="00177B8D" w:rsidRPr="002B13E8">
              <w:rPr>
                <w:rFonts w:ascii="Arial" w:eastAsia="Times New Roman" w:hAnsi="Arial" w:cs="Arial"/>
                <w:sz w:val="20"/>
                <w:szCs w:val="20"/>
              </w:rPr>
              <w:t>conocimientos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y</w:t>
            </w:r>
            <w:r w:rsidRPr="002B13E8">
              <w:rPr>
                <w:rFonts w:ascii="Arial" w:eastAsia="Times New Roman" w:hAnsi="Arial" w:cs="Arial"/>
                <w:sz w:val="20"/>
                <w:szCs w:val="20"/>
              </w:rPr>
              <w:t xml:space="preserve"> comprensión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de las</w:t>
            </w:r>
            <w:r w:rsidRPr="002B13E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2B13E8">
              <w:rPr>
                <w:rFonts w:ascii="Arial" w:hAnsi="Arial" w:cs="Arial"/>
                <w:sz w:val="20"/>
                <w:szCs w:val="20"/>
              </w:rPr>
              <w:t>nece</w:t>
            </w:r>
            <w:r w:rsidR="00101E11">
              <w:rPr>
                <w:rFonts w:ascii="Arial" w:hAnsi="Arial" w:cs="Arial"/>
                <w:sz w:val="20"/>
                <w:szCs w:val="20"/>
              </w:rPr>
              <w:t>sidades y</w:t>
            </w:r>
            <w:r w:rsidRPr="002B13E8">
              <w:rPr>
                <w:rFonts w:ascii="Arial" w:hAnsi="Arial" w:cs="Arial"/>
                <w:sz w:val="20"/>
                <w:szCs w:val="20"/>
              </w:rPr>
              <w:t xml:space="preserve"> oportunidades que deben considerarse como parte de la mejora continua</w:t>
            </w:r>
            <w:r>
              <w:rPr>
                <w:rFonts w:ascii="Arial" w:hAnsi="Arial" w:cs="Arial"/>
                <w:sz w:val="20"/>
                <w:szCs w:val="20"/>
              </w:rPr>
              <w:t xml:space="preserve"> del SGC</w:t>
            </w:r>
            <w:r w:rsidRPr="002B13E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04460" w14:textId="58013E05" w:rsidR="002B13E8" w:rsidRDefault="002B13E8" w:rsidP="00177B8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Alta Dirección</w:t>
            </w:r>
            <w:r w:rsidR="00177B8D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Coordinadores del SGC</w:t>
            </w:r>
            <w:r w:rsidR="00177B8D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Vocales Ejecutivos</w:t>
            </w:r>
            <w:r w:rsidR="00177B8D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Vocales del RFE</w:t>
            </w:r>
            <w:r w:rsidR="00177B8D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Dueños de procesos sustantivos y de apoyo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BBD9D" w14:textId="4518AA64" w:rsidR="002B13E8" w:rsidRPr="00E8210A" w:rsidRDefault="002B13E8" w:rsidP="002B13E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210A">
              <w:rPr>
                <w:rFonts w:ascii="Arial" w:eastAsia="Times New Roman" w:hAnsi="Arial" w:cs="Arial"/>
                <w:bCs/>
                <w:sz w:val="20"/>
                <w:szCs w:val="20"/>
              </w:rPr>
              <w:t>Equipo de c</w:t>
            </w:r>
            <w:r>
              <w:rPr>
                <w:rFonts w:ascii="Arial" w:eastAsia="Times New Roman" w:hAnsi="Arial" w:cs="Arial"/>
                <w:bCs/>
                <w:sz w:val="20"/>
                <w:szCs w:val="20"/>
              </w:rPr>
              <w:t>ómputo e internet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6065A" w14:textId="659BE50C" w:rsidR="002B13E8" w:rsidRPr="00E8210A" w:rsidRDefault="002B13E8" w:rsidP="002B13E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0E27C8">
              <w:rPr>
                <w:rFonts w:ascii="Arial" w:eastAsia="Times New Roman" w:hAnsi="Arial" w:cs="Arial"/>
                <w:bCs/>
                <w:sz w:val="20"/>
                <w:szCs w:val="20"/>
              </w:rPr>
              <w:t>Minuta y evidencia fotográfica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E8E20" w14:textId="1F19EF13" w:rsidR="002B13E8" w:rsidRDefault="002B13E8" w:rsidP="009C63FB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9C63FB"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/11/2021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F3CE4" w14:textId="4C6F7394" w:rsidR="002B13E8" w:rsidRDefault="002B13E8" w:rsidP="002B13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15/12/2021</w:t>
            </w:r>
          </w:p>
        </w:tc>
      </w:tr>
      <w:tr w:rsidR="002B13E8" w:rsidRPr="00201353" w14:paraId="580B34B3" w14:textId="77777777" w:rsidTr="00177B8D">
        <w:trPr>
          <w:trHeight w:val="2247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5E16B" w14:textId="4DD7C89F" w:rsidR="002B13E8" w:rsidRPr="00201353" w:rsidRDefault="002B13E8" w:rsidP="002B13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20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76328" w14:textId="354BC117" w:rsidR="002B13E8" w:rsidRDefault="002B13E8" w:rsidP="002B13E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Con el </w:t>
            </w:r>
            <w:r w:rsidR="00177B8D">
              <w:rPr>
                <w:rFonts w:ascii="Arial" w:eastAsia="Times New Roman" w:hAnsi="Arial" w:cs="Arial"/>
                <w:sz w:val="20"/>
                <w:szCs w:val="20"/>
              </w:rPr>
              <w:t>objetivo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de medir los conocimientos adquiridos en las reuniones de trabajo, la Alta Dirección evaluará mediante la aplicación de un examen a través de la plataforma Google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Forms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 los dueños de los procesos sustantivos y de apoyo</w:t>
            </w:r>
            <w:r w:rsidR="009C63FB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14:paraId="3414FC63" w14:textId="77777777" w:rsidR="002B13E8" w:rsidRDefault="002B13E8" w:rsidP="002B13E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C85A21B" w14:textId="06BFAC84" w:rsidR="002B13E8" w:rsidRPr="00201353" w:rsidRDefault="005C1B07" w:rsidP="00177B8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 A</w:t>
            </w:r>
            <w:r w:rsidR="002B13E8">
              <w:rPr>
                <w:rFonts w:ascii="Arial" w:eastAsia="Times New Roman" w:hAnsi="Arial" w:cs="Arial"/>
                <w:sz w:val="20"/>
                <w:szCs w:val="20"/>
              </w:rPr>
              <w:t>lta Dirección informará mediante circular, la fecha y liga de acceso a la evaluación.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F7F5B" w14:textId="21796898" w:rsidR="002B13E8" w:rsidRDefault="002B13E8" w:rsidP="002B13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Alta Dirección</w:t>
            </w:r>
            <w:r w:rsidR="005C1B07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Coordinadores del SGC</w:t>
            </w:r>
            <w:r w:rsidR="005C1B07">
              <w:rPr>
                <w:rFonts w:ascii="Arial" w:eastAsia="Times New Roman" w:hAnsi="Arial" w:cs="Arial"/>
                <w:sz w:val="20"/>
                <w:szCs w:val="20"/>
              </w:rPr>
              <w:t>,</w:t>
            </w:r>
          </w:p>
          <w:p w14:paraId="57B59C3A" w14:textId="644B05AC" w:rsidR="002B13E8" w:rsidRDefault="002B13E8" w:rsidP="002B13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Vocales Ejecutivos</w:t>
            </w:r>
            <w:r w:rsidR="005C1B07">
              <w:rPr>
                <w:rFonts w:ascii="Arial" w:eastAsia="Times New Roman" w:hAnsi="Arial" w:cs="Arial"/>
                <w:sz w:val="20"/>
                <w:szCs w:val="20"/>
              </w:rPr>
              <w:t>,</w:t>
            </w:r>
          </w:p>
          <w:p w14:paraId="6D373290" w14:textId="6FEA28F8" w:rsidR="002B13E8" w:rsidRDefault="002B13E8" w:rsidP="002B13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Vocales del RFE</w:t>
            </w:r>
            <w:r w:rsidR="005C1B07">
              <w:rPr>
                <w:rFonts w:ascii="Arial" w:eastAsia="Times New Roman" w:hAnsi="Arial" w:cs="Arial"/>
                <w:sz w:val="20"/>
                <w:szCs w:val="20"/>
              </w:rPr>
              <w:t xml:space="preserve"> y</w:t>
            </w:r>
          </w:p>
          <w:p w14:paraId="2DA8D6A7" w14:textId="799BA1D0" w:rsidR="002B13E8" w:rsidRPr="00201353" w:rsidRDefault="002B13E8" w:rsidP="002B13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Responsables de Módulo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F8D6C" w14:textId="09E82A78" w:rsidR="002B13E8" w:rsidRPr="00201353" w:rsidRDefault="002B13E8" w:rsidP="002B13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E8210A">
              <w:rPr>
                <w:rFonts w:ascii="Arial" w:eastAsia="Times New Roman" w:hAnsi="Arial" w:cs="Arial"/>
                <w:bCs/>
                <w:sz w:val="20"/>
                <w:szCs w:val="20"/>
              </w:rPr>
              <w:t>Equipo de c</w:t>
            </w:r>
            <w:r>
              <w:rPr>
                <w:rFonts w:ascii="Arial" w:eastAsia="Times New Roman" w:hAnsi="Arial" w:cs="Arial"/>
                <w:bCs/>
                <w:sz w:val="20"/>
                <w:szCs w:val="20"/>
              </w:rPr>
              <w:t>ómputo e internet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15063" w14:textId="461376A2" w:rsidR="002B13E8" w:rsidRPr="000E27C8" w:rsidRDefault="005C1B07" w:rsidP="002B13E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</w:rPr>
              <w:t>Circular y</w:t>
            </w:r>
            <w:bookmarkStart w:id="0" w:name="_GoBack"/>
            <w:bookmarkEnd w:id="0"/>
            <w:r w:rsidR="00177B8D">
              <w:rPr>
                <w:rFonts w:ascii="Arial" w:eastAsia="Times New Roman" w:hAnsi="Arial" w:cs="Arial"/>
                <w:bCs/>
                <w:sz w:val="20"/>
                <w:szCs w:val="20"/>
              </w:rPr>
              <w:t xml:space="preserve"> resultados de la evaluación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5ABE0" w14:textId="7BE7E826" w:rsidR="002B13E8" w:rsidRPr="00201353" w:rsidRDefault="00177B8D" w:rsidP="009C63FB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9C63FB"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2B13E8">
              <w:rPr>
                <w:rFonts w:ascii="Arial" w:eastAsia="Times New Roman" w:hAnsi="Arial" w:cs="Arial"/>
                <w:sz w:val="20"/>
                <w:szCs w:val="20"/>
              </w:rPr>
              <w:t>/11/2021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F75E9" w14:textId="11B9E907" w:rsidR="002B13E8" w:rsidRPr="00201353" w:rsidRDefault="002B13E8" w:rsidP="002B13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15/12/2021</w:t>
            </w:r>
          </w:p>
        </w:tc>
      </w:tr>
    </w:tbl>
    <w:p w14:paraId="1DDBAA9D" w14:textId="77777777" w:rsidR="008B58D2" w:rsidRPr="00201353" w:rsidRDefault="008B58D2" w:rsidP="00136C20">
      <w:pPr>
        <w:rPr>
          <w:rFonts w:ascii="Arial" w:hAnsi="Arial" w:cs="Arial"/>
        </w:rPr>
      </w:pPr>
    </w:p>
    <w:p w14:paraId="0F2D1CF5" w14:textId="77777777" w:rsidR="008B58D2" w:rsidRPr="00201353" w:rsidRDefault="008B58D2">
      <w:pPr>
        <w:rPr>
          <w:rFonts w:ascii="Arial" w:hAnsi="Arial" w:cs="Arial"/>
        </w:rPr>
      </w:pPr>
      <w:r w:rsidRPr="00201353">
        <w:rPr>
          <w:rFonts w:ascii="Arial" w:hAnsi="Arial" w:cs="Arial"/>
        </w:rPr>
        <w:br w:type="page"/>
      </w:r>
    </w:p>
    <w:tbl>
      <w:tblPr>
        <w:tblW w:w="4995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3"/>
        <w:gridCol w:w="8269"/>
        <w:gridCol w:w="2394"/>
      </w:tblGrid>
      <w:tr w:rsidR="008F2721" w:rsidRPr="00201353" w14:paraId="7069A162" w14:textId="77777777" w:rsidTr="008F2721">
        <w:trPr>
          <w:trHeight w:val="36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14:paraId="50BCA743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01353">
              <w:rPr>
                <w:rFonts w:ascii="Arial" w:eastAsia="Times New Roman" w:hAnsi="Arial" w:cs="Arial"/>
                <w:b/>
                <w:bCs/>
                <w:color w:val="FFFFFF"/>
              </w:rPr>
              <w:lastRenderedPageBreak/>
              <w:t>Seguimiento al Plan de Cambios y Mejoras al SGC</w:t>
            </w:r>
          </w:p>
        </w:tc>
      </w:tr>
      <w:tr w:rsidR="008F2721" w:rsidRPr="00201353" w14:paraId="64D08DCF" w14:textId="77777777" w:rsidTr="00B21C07">
        <w:trPr>
          <w:trHeight w:val="55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129F5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3717F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Evidencia / Observaciones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75F8A4" w14:textId="77777777" w:rsidR="008F2721" w:rsidRPr="00201353" w:rsidRDefault="008F2721" w:rsidP="00B21C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Firma del Coordinador del SGC</w:t>
            </w:r>
          </w:p>
        </w:tc>
      </w:tr>
      <w:tr w:rsidR="008F2721" w:rsidRPr="00201353" w14:paraId="257D8162" w14:textId="77777777" w:rsidTr="00B21C07">
        <w:trPr>
          <w:trHeight w:val="675"/>
        </w:trPr>
        <w:tc>
          <w:tcPr>
            <w:tcW w:w="7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DD1D0F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B0A0A4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0F8567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45987E13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95295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210FE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92CB93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02A8730F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9772C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D8568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83F05A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4FC2FFE7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2A912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CC7DE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FC8690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7AE5CDDB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0269A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598B7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309C38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3923720A" w14:textId="77777777" w:rsidTr="00B21C07">
        <w:trPr>
          <w:trHeight w:val="480"/>
        </w:trPr>
        <w:tc>
          <w:tcPr>
            <w:tcW w:w="4036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174FA2" w14:textId="77777777" w:rsidR="008F2721" w:rsidRPr="00201353" w:rsidRDefault="008F2721" w:rsidP="008F272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Firma de validación del cambio o mejora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6DB2F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14:paraId="1FDACCEA" w14:textId="77777777" w:rsidR="008F2721" w:rsidRPr="00201353" w:rsidRDefault="008F2721" w:rsidP="008F2721">
      <w:pPr>
        <w:rPr>
          <w:rFonts w:ascii="Arial" w:hAnsi="Arial" w:cs="Arial"/>
        </w:rPr>
      </w:pPr>
    </w:p>
    <w:sectPr w:rsidR="008F2721" w:rsidRPr="00201353" w:rsidSect="008F2721">
      <w:headerReference w:type="default" r:id="rId7"/>
      <w:footerReference w:type="default" r:id="rId8"/>
      <w:type w:val="continuous"/>
      <w:pgSz w:w="15840" w:h="12240" w:orient="landscape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093347" w14:textId="77777777" w:rsidR="00C91DE9" w:rsidRDefault="00C91DE9" w:rsidP="008F2721">
      <w:pPr>
        <w:spacing w:after="0" w:line="240" w:lineRule="auto"/>
      </w:pPr>
      <w:r>
        <w:separator/>
      </w:r>
    </w:p>
  </w:endnote>
  <w:endnote w:type="continuationSeparator" w:id="0">
    <w:p w14:paraId="6CFFA75D" w14:textId="77777777" w:rsidR="00C91DE9" w:rsidRDefault="00C91DE9" w:rsidP="008F2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8951509"/>
      <w:docPartObj>
        <w:docPartGallery w:val="Page Numbers (Bottom of Page)"/>
        <w:docPartUnique/>
      </w:docPartObj>
    </w:sdtPr>
    <w:sdtEndPr/>
    <w:sdtContent>
      <w:sdt>
        <w:sdtPr>
          <w:id w:val="-1997635148"/>
          <w:docPartObj>
            <w:docPartGallery w:val="Page Numbers (Top of Page)"/>
            <w:docPartUnique/>
          </w:docPartObj>
        </w:sdtPr>
        <w:sdtEndPr/>
        <w:sdtContent>
          <w:p w14:paraId="264DF567" w14:textId="471C6E26" w:rsidR="008B58D2" w:rsidRDefault="008B58D2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1B0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1B0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C386D" w14:textId="77777777" w:rsidR="008B58D2" w:rsidRDefault="008B58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25D483" w14:textId="77777777" w:rsidR="00C91DE9" w:rsidRDefault="00C91DE9" w:rsidP="008F2721">
      <w:pPr>
        <w:spacing w:after="0" w:line="240" w:lineRule="auto"/>
      </w:pPr>
      <w:r>
        <w:separator/>
      </w:r>
    </w:p>
  </w:footnote>
  <w:footnote w:type="continuationSeparator" w:id="0">
    <w:p w14:paraId="4315D420" w14:textId="77777777" w:rsidR="00C91DE9" w:rsidRDefault="00C91DE9" w:rsidP="008F2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Look w:val="0400" w:firstRow="0" w:lastRow="0" w:firstColumn="0" w:lastColumn="0" w:noHBand="0" w:noVBand="1"/>
    </w:tblPr>
    <w:tblGrid>
      <w:gridCol w:w="2689"/>
      <w:gridCol w:w="6711"/>
      <w:gridCol w:w="3018"/>
    </w:tblGrid>
    <w:tr w:rsidR="008F2721" w14:paraId="15C0E0D1" w14:textId="77777777" w:rsidTr="008B58D2">
      <w:trPr>
        <w:trHeight w:val="660"/>
        <w:jc w:val="center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82142A9" w14:textId="77777777" w:rsidR="008F2721" w:rsidRDefault="008F2721" w:rsidP="008F2721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</w:rPr>
            <w:drawing>
              <wp:inline distT="0" distB="0" distL="0" distR="0" wp14:anchorId="22A1AEA2" wp14:editId="2FB542C3">
                <wp:extent cx="1085850" cy="647700"/>
                <wp:effectExtent l="0" t="0" r="0" b="0"/>
                <wp:docPr id="2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F07213D" w14:textId="77777777" w:rsidR="00B21C07" w:rsidRDefault="008F2721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INSTITUTO NACIONAL ELECTORAL JLE </w:t>
          </w:r>
        </w:p>
        <w:p w14:paraId="7F9304D0" w14:textId="598617FE" w:rsidR="008F2721" w:rsidRPr="00201353" w:rsidRDefault="00E31EA9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PUEBLA</w:t>
          </w:r>
          <w:r w:rsidR="00B75292"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 xml:space="preserve"> </w:t>
          </w:r>
        </w:p>
        <w:p w14:paraId="462C8FE1" w14:textId="77777777" w:rsidR="008F2721" w:rsidRPr="00391CCA" w:rsidRDefault="008F2721" w:rsidP="008F2721">
          <w:pPr>
            <w:spacing w:after="0"/>
            <w:ind w:left="360" w:hanging="36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6988F5E" w14:textId="77777777" w:rsidR="008F2721" w:rsidRPr="00391CCA" w:rsidRDefault="008F2721" w:rsidP="008F2721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sz w:val="20"/>
              <w:szCs w:val="20"/>
            </w:rPr>
            <w:t>Versión: 0</w:t>
          </w:r>
        </w:p>
      </w:tc>
    </w:tr>
    <w:tr w:rsidR="008F2721" w14:paraId="790050F0" w14:textId="77777777" w:rsidTr="008B58D2">
      <w:trPr>
        <w:trHeight w:val="573"/>
        <w:jc w:val="center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37D7956" w14:textId="77777777" w:rsidR="008F2721" w:rsidRDefault="008F2721" w:rsidP="008F27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</w:rPr>
          </w:pP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FA48FB1" w14:textId="77777777" w:rsidR="008F2721" w:rsidRPr="00391CCA" w:rsidRDefault="00201353" w:rsidP="008F2721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eastAsia="Times New Roman" w:hAnsi="Arial" w:cs="Arial"/>
              <w:b/>
              <w:sz w:val="20"/>
              <w:szCs w:val="20"/>
            </w:rPr>
            <w:t>PLAN DE CAMBIOS Y MEJORAS AL SGC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7293CAA" w14:textId="77777777" w:rsidR="008F2721" w:rsidRPr="00391CCA" w:rsidRDefault="008F2721" w:rsidP="008F2721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</w:t>
          </w:r>
          <w:r w:rsidR="00201353">
            <w:rPr>
              <w:rFonts w:ascii="Arial" w:eastAsia="Arial" w:hAnsi="Arial" w:cs="Arial"/>
              <w:b/>
              <w:sz w:val="20"/>
              <w:szCs w:val="20"/>
            </w:rPr>
            <w:t>echa de E</w:t>
          </w:r>
          <w:r w:rsidRPr="00391CCA">
            <w:rPr>
              <w:rFonts w:ascii="Arial" w:eastAsia="Arial" w:hAnsi="Arial" w:cs="Arial"/>
              <w:b/>
              <w:sz w:val="20"/>
              <w:szCs w:val="20"/>
            </w:rPr>
            <w:t>misión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:</w:t>
          </w:r>
        </w:p>
        <w:p w14:paraId="5409048C" w14:textId="7551B6E2" w:rsidR="00DB42F1" w:rsidRPr="00391CCA" w:rsidRDefault="00DB42F1" w:rsidP="00DB42F1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29</w:t>
          </w:r>
          <w:r w:rsidR="00201353">
            <w:rPr>
              <w:rFonts w:ascii="Arial" w:eastAsia="Arial" w:hAnsi="Arial" w:cs="Arial"/>
              <w:b/>
              <w:sz w:val="20"/>
              <w:szCs w:val="20"/>
            </w:rPr>
            <w:t>/</w:t>
          </w:r>
          <w:r>
            <w:rPr>
              <w:rFonts w:ascii="Arial" w:eastAsia="Arial" w:hAnsi="Arial" w:cs="Arial"/>
              <w:b/>
              <w:sz w:val="20"/>
              <w:szCs w:val="20"/>
            </w:rPr>
            <w:t>10</w:t>
          </w:r>
          <w:r w:rsidR="00201353">
            <w:rPr>
              <w:rFonts w:ascii="Arial" w:eastAsia="Arial" w:hAnsi="Arial" w:cs="Arial"/>
              <w:b/>
              <w:sz w:val="20"/>
              <w:szCs w:val="20"/>
            </w:rPr>
            <w:t>/202</w:t>
          </w:r>
          <w:r>
            <w:rPr>
              <w:rFonts w:ascii="Arial" w:eastAsia="Arial" w:hAnsi="Arial" w:cs="Arial"/>
              <w:b/>
              <w:sz w:val="20"/>
              <w:szCs w:val="20"/>
            </w:rPr>
            <w:t>1</w:t>
          </w:r>
        </w:p>
      </w:tc>
    </w:tr>
  </w:tbl>
  <w:p w14:paraId="1C2DFE7A" w14:textId="77777777" w:rsidR="008F2721" w:rsidRDefault="008F2721" w:rsidP="008F27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865F53"/>
    <w:multiLevelType w:val="multilevel"/>
    <w:tmpl w:val="55AE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C20"/>
    <w:rsid w:val="000028CB"/>
    <w:rsid w:val="00021DF3"/>
    <w:rsid w:val="00077A53"/>
    <w:rsid w:val="000D7411"/>
    <w:rsid w:val="000E1FEC"/>
    <w:rsid w:val="000E27C8"/>
    <w:rsid w:val="00101E11"/>
    <w:rsid w:val="00136C20"/>
    <w:rsid w:val="001543EA"/>
    <w:rsid w:val="00177B8D"/>
    <w:rsid w:val="0019697C"/>
    <w:rsid w:val="001B540D"/>
    <w:rsid w:val="001C1E08"/>
    <w:rsid w:val="001C4C56"/>
    <w:rsid w:val="001F5089"/>
    <w:rsid w:val="00201353"/>
    <w:rsid w:val="00210AAE"/>
    <w:rsid w:val="002175BC"/>
    <w:rsid w:val="00217C02"/>
    <w:rsid w:val="00225803"/>
    <w:rsid w:val="0027766B"/>
    <w:rsid w:val="00283713"/>
    <w:rsid w:val="002A0710"/>
    <w:rsid w:val="002B13E8"/>
    <w:rsid w:val="002B74E2"/>
    <w:rsid w:val="002D298F"/>
    <w:rsid w:val="002E2831"/>
    <w:rsid w:val="00311FE0"/>
    <w:rsid w:val="00357690"/>
    <w:rsid w:val="00363495"/>
    <w:rsid w:val="0038433F"/>
    <w:rsid w:val="003916B6"/>
    <w:rsid w:val="003A7049"/>
    <w:rsid w:val="003C7C45"/>
    <w:rsid w:val="004126A8"/>
    <w:rsid w:val="00432B5A"/>
    <w:rsid w:val="004605D9"/>
    <w:rsid w:val="0046459B"/>
    <w:rsid w:val="00467635"/>
    <w:rsid w:val="00477C43"/>
    <w:rsid w:val="00482B2A"/>
    <w:rsid w:val="004979F1"/>
    <w:rsid w:val="004C2FC3"/>
    <w:rsid w:val="00515340"/>
    <w:rsid w:val="00517608"/>
    <w:rsid w:val="005318F1"/>
    <w:rsid w:val="00541FDE"/>
    <w:rsid w:val="00553C83"/>
    <w:rsid w:val="00560322"/>
    <w:rsid w:val="005A59C7"/>
    <w:rsid w:val="005B7C13"/>
    <w:rsid w:val="005C1B07"/>
    <w:rsid w:val="005E63F1"/>
    <w:rsid w:val="005F4696"/>
    <w:rsid w:val="005F5B0C"/>
    <w:rsid w:val="00614470"/>
    <w:rsid w:val="00614568"/>
    <w:rsid w:val="00622E5B"/>
    <w:rsid w:val="00657E40"/>
    <w:rsid w:val="0066421C"/>
    <w:rsid w:val="006A2F74"/>
    <w:rsid w:val="006A55BF"/>
    <w:rsid w:val="006D5DF0"/>
    <w:rsid w:val="006D5FCA"/>
    <w:rsid w:val="00720BBF"/>
    <w:rsid w:val="00753F28"/>
    <w:rsid w:val="007729B6"/>
    <w:rsid w:val="007F6EAC"/>
    <w:rsid w:val="00803FEE"/>
    <w:rsid w:val="00807F80"/>
    <w:rsid w:val="00845CEB"/>
    <w:rsid w:val="00853B36"/>
    <w:rsid w:val="0085498F"/>
    <w:rsid w:val="00877883"/>
    <w:rsid w:val="008B58D2"/>
    <w:rsid w:val="008D362D"/>
    <w:rsid w:val="008E1BD1"/>
    <w:rsid w:val="008F2721"/>
    <w:rsid w:val="00907C31"/>
    <w:rsid w:val="00910504"/>
    <w:rsid w:val="0092327E"/>
    <w:rsid w:val="00923614"/>
    <w:rsid w:val="00943FB3"/>
    <w:rsid w:val="009A4366"/>
    <w:rsid w:val="009C63FB"/>
    <w:rsid w:val="00A37017"/>
    <w:rsid w:val="00A74B0A"/>
    <w:rsid w:val="00A92EE9"/>
    <w:rsid w:val="00AB01E5"/>
    <w:rsid w:val="00AF3E90"/>
    <w:rsid w:val="00B21C07"/>
    <w:rsid w:val="00B31D41"/>
    <w:rsid w:val="00B419E2"/>
    <w:rsid w:val="00B51C87"/>
    <w:rsid w:val="00B53C54"/>
    <w:rsid w:val="00B5767D"/>
    <w:rsid w:val="00B6124D"/>
    <w:rsid w:val="00B75292"/>
    <w:rsid w:val="00BD2BE0"/>
    <w:rsid w:val="00C01F95"/>
    <w:rsid w:val="00C20633"/>
    <w:rsid w:val="00C25249"/>
    <w:rsid w:val="00C33E33"/>
    <w:rsid w:val="00C578F5"/>
    <w:rsid w:val="00C75645"/>
    <w:rsid w:val="00C91DE9"/>
    <w:rsid w:val="00CD30DD"/>
    <w:rsid w:val="00CD3739"/>
    <w:rsid w:val="00D204FB"/>
    <w:rsid w:val="00D46FF3"/>
    <w:rsid w:val="00D57CD7"/>
    <w:rsid w:val="00DB42F1"/>
    <w:rsid w:val="00DE385E"/>
    <w:rsid w:val="00DF57CA"/>
    <w:rsid w:val="00E31EA9"/>
    <w:rsid w:val="00E8210A"/>
    <w:rsid w:val="00EA5F39"/>
    <w:rsid w:val="00ED6F00"/>
    <w:rsid w:val="00EE5E1E"/>
    <w:rsid w:val="00F32002"/>
    <w:rsid w:val="00F3691F"/>
    <w:rsid w:val="00F427FB"/>
    <w:rsid w:val="00F778DF"/>
    <w:rsid w:val="00F8298B"/>
    <w:rsid w:val="00FD4DAE"/>
    <w:rsid w:val="00FE1EF1"/>
    <w:rsid w:val="00FE4BE4"/>
    <w:rsid w:val="00FF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43EE"/>
  <w15:chartTrackingRefBased/>
  <w15:docId w15:val="{B4226F48-5FB2-4B4F-AAB1-F2B78475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36C20"/>
    <w:rPr>
      <w:rFonts w:ascii="Calibri" w:eastAsia="Calibri" w:hAnsi="Calibri" w:cs="Calibri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36C20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F2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2721"/>
    <w:rPr>
      <w:rFonts w:ascii="Calibri" w:eastAsia="Calibri" w:hAnsi="Calibri" w:cs="Calibri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8F2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2721"/>
    <w:rPr>
      <w:rFonts w:ascii="Calibri" w:eastAsia="Calibri" w:hAnsi="Calibri" w:cs="Calibri"/>
      <w:lang w:eastAsia="es-MX"/>
    </w:rPr>
  </w:style>
  <w:style w:type="character" w:styleId="Textoennegrita">
    <w:name w:val="Strong"/>
    <w:basedOn w:val="Fuentedeprrafopredeter"/>
    <w:uiPriority w:val="22"/>
    <w:qFormat/>
    <w:rsid w:val="002B13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77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FB24CB856014B699856223465353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A35B4-B116-458C-875E-0030C313F68F}"/>
      </w:docPartPr>
      <w:docPartBody>
        <w:p w:rsidR="00EE0CFC" w:rsidRDefault="009E0ECD" w:rsidP="009E0ECD">
          <w:pPr>
            <w:pStyle w:val="9FB24CB856014B6998562234653538F8"/>
          </w:pPr>
          <w:r w:rsidRPr="000B730E">
            <w:rPr>
              <w:rStyle w:val="Textodelmarcadordeposicin"/>
            </w:rPr>
            <w:t>Elija un elemento.</w:t>
          </w:r>
        </w:p>
      </w:docPartBody>
    </w:docPart>
    <w:docPart>
      <w:docPartPr>
        <w:name w:val="4CE0D1B7B838452BA505AA642EE88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78CFD-2B8F-4D93-A199-1D993D53EC68}"/>
      </w:docPartPr>
      <w:docPartBody>
        <w:p w:rsidR="00E04DE7" w:rsidRDefault="00EE0CFC" w:rsidP="00EE0CFC">
          <w:pPr>
            <w:pStyle w:val="4CE0D1B7B838452BA505AA642EE883AD"/>
          </w:pPr>
          <w:r w:rsidRPr="001460EA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C9BC6DA9C99946A1A694139CB9CBF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0EC7F-175D-4F3E-A74A-8631CD7D3657}"/>
      </w:docPartPr>
      <w:docPartBody>
        <w:p w:rsidR="00E04DE7" w:rsidRDefault="00EE0CFC" w:rsidP="00EE0CFC">
          <w:pPr>
            <w:pStyle w:val="C9BC6DA9C99946A1A694139CB9CBFF13"/>
          </w:pPr>
          <w:r w:rsidRPr="001460EA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FCB740BD234D43B6B81F726D18E50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CCF93-E0D8-43EE-AC45-0ACCE0E78DA5}"/>
      </w:docPartPr>
      <w:docPartBody>
        <w:p w:rsidR="00E04DE7" w:rsidRDefault="00EE0CFC" w:rsidP="00EE0CFC">
          <w:pPr>
            <w:pStyle w:val="FCB740BD234D43B6B81F726D18E50108"/>
          </w:pPr>
          <w:r w:rsidRPr="001460EA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ECD"/>
    <w:rsid w:val="00092A6F"/>
    <w:rsid w:val="00092DAF"/>
    <w:rsid w:val="00161AAE"/>
    <w:rsid w:val="002E36BB"/>
    <w:rsid w:val="0031475A"/>
    <w:rsid w:val="003860DC"/>
    <w:rsid w:val="006A4AE7"/>
    <w:rsid w:val="00700070"/>
    <w:rsid w:val="007A34F8"/>
    <w:rsid w:val="00890A58"/>
    <w:rsid w:val="00945B27"/>
    <w:rsid w:val="009E0ECD"/>
    <w:rsid w:val="00AC5D1F"/>
    <w:rsid w:val="00C45EB6"/>
    <w:rsid w:val="00C61678"/>
    <w:rsid w:val="00D33B93"/>
    <w:rsid w:val="00E04DE7"/>
    <w:rsid w:val="00E877DB"/>
    <w:rsid w:val="00E94907"/>
    <w:rsid w:val="00EE0CFC"/>
    <w:rsid w:val="00F07618"/>
    <w:rsid w:val="00F3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E0CFC"/>
    <w:rPr>
      <w:color w:val="808080"/>
    </w:rPr>
  </w:style>
  <w:style w:type="paragraph" w:customStyle="1" w:styleId="9FB24CB856014B6998562234653538F8">
    <w:name w:val="9FB24CB856014B6998562234653538F8"/>
    <w:rsid w:val="009E0ECD"/>
  </w:style>
  <w:style w:type="paragraph" w:customStyle="1" w:styleId="4CE0D1B7B838452BA505AA642EE883AD">
    <w:name w:val="4CE0D1B7B838452BA505AA642EE883AD"/>
    <w:rsid w:val="00EE0CFC"/>
  </w:style>
  <w:style w:type="paragraph" w:customStyle="1" w:styleId="C9BC6DA9C99946A1A694139CB9CBFF13">
    <w:name w:val="C9BC6DA9C99946A1A694139CB9CBFF13"/>
    <w:rsid w:val="00EE0CFC"/>
  </w:style>
  <w:style w:type="paragraph" w:customStyle="1" w:styleId="FCB740BD234D43B6B81F726D18E50108">
    <w:name w:val="FCB740BD234D43B6B81F726D18E50108"/>
    <w:rsid w:val="00EE0C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4</Pages>
  <Words>826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INE</Company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FERNANDEZ HERNANDEZ JULIO CESAR</cp:lastModifiedBy>
  <cp:revision>28</cp:revision>
  <dcterms:created xsi:type="dcterms:W3CDTF">2021-11-05T17:26:00Z</dcterms:created>
  <dcterms:modified xsi:type="dcterms:W3CDTF">2021-11-18T17:02:00Z</dcterms:modified>
</cp:coreProperties>
</file>